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42F" w:rsidRPr="00E3442F" w:rsidRDefault="00E3442F" w:rsidP="00E3442F">
      <w:pPr>
        <w:jc w:val="center"/>
        <w:rPr>
          <w:b/>
          <w:sz w:val="40"/>
        </w:rPr>
      </w:pPr>
      <w:r w:rsidRPr="00E3442F">
        <w:rPr>
          <w:b/>
          <w:sz w:val="40"/>
        </w:rPr>
        <w:t xml:space="preserve">CALCULO PREDICTIVO DE CILINDROS </w:t>
      </w:r>
      <w:r>
        <w:rPr>
          <w:b/>
          <w:sz w:val="40"/>
        </w:rPr>
        <w:t>ESPECIALES</w:t>
      </w:r>
    </w:p>
    <w:p w:rsidR="00F00A68" w:rsidRDefault="00E3442F" w:rsidP="00E3442F">
      <w:pPr>
        <w:jc w:val="center"/>
      </w:pPr>
      <w:r>
        <w:t>MEMORIA TRABAJO DE FIN DE MASTER</w:t>
      </w:r>
    </w:p>
    <w:p w:rsidR="00E3442F" w:rsidRDefault="00E3442F" w:rsidP="00E3442F">
      <w:pPr>
        <w:jc w:val="center"/>
      </w:pPr>
    </w:p>
    <w:p w:rsidR="00E3442F" w:rsidRDefault="00E3442F" w:rsidP="00E3442F">
      <w:pPr>
        <w:pStyle w:val="Prrafodelista"/>
        <w:numPr>
          <w:ilvl w:val="0"/>
          <w:numId w:val="1"/>
        </w:numPr>
      </w:pPr>
      <w:r>
        <w:t>INTRODUCCION</w:t>
      </w:r>
    </w:p>
    <w:p w:rsidR="00E3442F" w:rsidRDefault="00E3442F" w:rsidP="00E3442F">
      <w:r>
        <w:t xml:space="preserve">En este proyecto vamos a crear un modelo predictivo para el cálculo de presupuestos para cilindros neumáticos especiales. Para que sea </w:t>
      </w:r>
      <w:proofErr w:type="spellStart"/>
      <w:r>
        <w:t>mas</w:t>
      </w:r>
      <w:proofErr w:type="spellEnd"/>
      <w:r>
        <w:t xml:space="preserve"> entendible, vamos a empezar explicando que es un cilindro y con </w:t>
      </w:r>
      <w:proofErr w:type="spellStart"/>
      <w:r>
        <w:t>que</w:t>
      </w:r>
      <w:proofErr w:type="spellEnd"/>
      <w:r>
        <w:t xml:space="preserve"> partes </w:t>
      </w:r>
      <w:r w:rsidR="00691EB6">
        <w:t>está</w:t>
      </w:r>
      <w:r>
        <w:t xml:space="preserve"> compuesto.</w:t>
      </w:r>
    </w:p>
    <w:p w:rsidR="00E3442F" w:rsidRDefault="00E3442F" w:rsidP="00E3442F">
      <w:r>
        <w:t xml:space="preserve">Un cilindro neumático o actuador neumático </w:t>
      </w:r>
      <w:r w:rsidR="008034B4">
        <w:t>utiliza el aire presurizado como fluido para generar un movimiento linear. En la siguiente imagen se pueden apreciar las partes de un actuador estándar.</w:t>
      </w:r>
      <w:r w:rsidR="000E43E9">
        <w:t xml:space="preserve"> </w:t>
      </w:r>
    </w:p>
    <w:p w:rsidR="008034B4" w:rsidRDefault="008034B4" w:rsidP="00E3442F">
      <w:r>
        <w:rPr>
          <w:noProof/>
          <w:lang w:eastAsia="es-ES"/>
        </w:rPr>
        <w:drawing>
          <wp:inline distT="0" distB="0" distL="0" distR="0" wp14:anchorId="5B1F060C" wp14:editId="10B9C7AC">
            <wp:extent cx="5400040" cy="41395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39565"/>
                    </a:xfrm>
                    <a:prstGeom prst="rect">
                      <a:avLst/>
                    </a:prstGeom>
                  </pic:spPr>
                </pic:pic>
              </a:graphicData>
            </a:graphic>
          </wp:inline>
        </w:drawing>
      </w:r>
    </w:p>
    <w:p w:rsidR="000E43E9" w:rsidRDefault="000E43E9" w:rsidP="00E3442F">
      <w:r>
        <w:t>El aire comprimido se introduce desde las tapas delantera y trasera (9 y 12). Con este aire se genera el movimiento lineal del pistón (6) y del vástago (1) que va amarrado al pistón. Este movimiento puede mover distintas cantidades de peso según el tamaño del pistón y de la presión del aire introducido.</w:t>
      </w:r>
    </w:p>
    <w:p w:rsidR="000E43E9" w:rsidRDefault="000E43E9" w:rsidP="00E3442F"/>
    <w:p w:rsidR="000E43E9" w:rsidRDefault="000E43E9" w:rsidP="00E3442F"/>
    <w:p w:rsidR="000E43E9" w:rsidRDefault="000E43E9" w:rsidP="00E3442F"/>
    <w:p w:rsidR="008034B4" w:rsidRDefault="008034B4" w:rsidP="00E3442F">
      <w:r>
        <w:lastRenderedPageBreak/>
        <w:t>Los cilindros especiales se diferencian de lo anterior</w:t>
      </w:r>
      <w:r w:rsidR="00691EB6">
        <w:t xml:space="preserve"> en que las medidas y los materiales pueden ser personalizados a las peticiones del cliente. La razón de esto es porque a veces los clientes necesitan cilindros </w:t>
      </w:r>
      <w:proofErr w:type="spellStart"/>
      <w:r w:rsidR="00691EB6">
        <w:t>mas</w:t>
      </w:r>
      <w:proofErr w:type="spellEnd"/>
      <w:r w:rsidR="00691EB6">
        <w:t xml:space="preserve"> compactos por falta de espacio, </w:t>
      </w:r>
      <w:proofErr w:type="spellStart"/>
      <w:r w:rsidR="00691EB6">
        <w:t>mas</w:t>
      </w:r>
      <w:proofErr w:type="spellEnd"/>
      <w:r w:rsidR="00691EB6">
        <w:t xml:space="preserve"> resistentes para aplicaciones muy pesadas o </w:t>
      </w:r>
      <w:proofErr w:type="spellStart"/>
      <w:r w:rsidR="00691EB6">
        <w:t>mas</w:t>
      </w:r>
      <w:proofErr w:type="spellEnd"/>
      <w:r w:rsidR="00691EB6">
        <w:t xml:space="preserve"> duraderos para ambientes corrosivos entre otros.</w:t>
      </w:r>
    </w:p>
    <w:p w:rsidR="00691EB6" w:rsidRDefault="00691EB6" w:rsidP="00E3442F">
      <w:r>
        <w:t>A estos cilindros base, habitualmente se le suele instalar distintos amarres para facilitar la adaptación al sistema del cliente, estos son algunos de ellos:</w:t>
      </w:r>
    </w:p>
    <w:p w:rsidR="00691EB6" w:rsidRDefault="00691EB6" w:rsidP="00E3442F">
      <w:r>
        <w:rPr>
          <w:noProof/>
          <w:lang w:eastAsia="es-ES"/>
        </w:rPr>
        <w:drawing>
          <wp:inline distT="0" distB="0" distL="0" distR="0" wp14:anchorId="10684A05" wp14:editId="07B5CBB6">
            <wp:extent cx="2127600" cy="1800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7600" cy="1800000"/>
                    </a:xfrm>
                    <a:prstGeom prst="rect">
                      <a:avLst/>
                    </a:prstGeom>
                  </pic:spPr>
                </pic:pic>
              </a:graphicData>
            </a:graphic>
          </wp:inline>
        </w:drawing>
      </w:r>
      <w:r>
        <w:rPr>
          <w:noProof/>
          <w:lang w:eastAsia="es-ES"/>
        </w:rPr>
        <w:drawing>
          <wp:inline distT="0" distB="0" distL="0" distR="0" wp14:anchorId="299D2D3E" wp14:editId="375207FC">
            <wp:extent cx="1800000" cy="180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000" cy="1800000"/>
                    </a:xfrm>
                    <a:prstGeom prst="rect">
                      <a:avLst/>
                    </a:prstGeom>
                  </pic:spPr>
                </pic:pic>
              </a:graphicData>
            </a:graphic>
          </wp:inline>
        </w:drawing>
      </w:r>
    </w:p>
    <w:p w:rsidR="00691EB6" w:rsidRDefault="00691EB6" w:rsidP="00E3442F">
      <w:r>
        <w:rPr>
          <w:noProof/>
          <w:lang w:eastAsia="es-ES"/>
        </w:rPr>
        <w:drawing>
          <wp:inline distT="0" distB="0" distL="0" distR="0" wp14:anchorId="25A14AE6" wp14:editId="5597A6DF">
            <wp:extent cx="2019600" cy="18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600" cy="1800000"/>
                    </a:xfrm>
                    <a:prstGeom prst="rect">
                      <a:avLst/>
                    </a:prstGeom>
                  </pic:spPr>
                </pic:pic>
              </a:graphicData>
            </a:graphic>
          </wp:inline>
        </w:drawing>
      </w:r>
      <w:r>
        <w:rPr>
          <w:noProof/>
          <w:lang w:eastAsia="es-ES"/>
        </w:rPr>
        <w:drawing>
          <wp:inline distT="0" distB="0" distL="0" distR="0" wp14:anchorId="3EE972D6" wp14:editId="4242D4D4">
            <wp:extent cx="2084400" cy="18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4400" cy="1800000"/>
                    </a:xfrm>
                    <a:prstGeom prst="rect">
                      <a:avLst/>
                    </a:prstGeom>
                  </pic:spPr>
                </pic:pic>
              </a:graphicData>
            </a:graphic>
          </wp:inline>
        </w:drawing>
      </w:r>
    </w:p>
    <w:p w:rsidR="00691EB6" w:rsidRDefault="00691EB6" w:rsidP="00E3442F">
      <w:r>
        <w:rPr>
          <w:noProof/>
          <w:lang w:eastAsia="es-ES"/>
        </w:rPr>
        <w:drawing>
          <wp:inline distT="0" distB="0" distL="0" distR="0" wp14:anchorId="3D033756" wp14:editId="2EB7D79A">
            <wp:extent cx="2095200" cy="18000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200" cy="1800000"/>
                    </a:xfrm>
                    <a:prstGeom prst="rect">
                      <a:avLst/>
                    </a:prstGeom>
                  </pic:spPr>
                </pic:pic>
              </a:graphicData>
            </a:graphic>
          </wp:inline>
        </w:drawing>
      </w:r>
      <w:r w:rsidR="00D61BE9">
        <w:rPr>
          <w:noProof/>
          <w:lang w:eastAsia="es-ES"/>
        </w:rPr>
        <w:drawing>
          <wp:inline distT="0" distB="0" distL="0" distR="0" wp14:anchorId="59FA5F17" wp14:editId="7A6786F9">
            <wp:extent cx="1998000" cy="180000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8000" cy="1800000"/>
                    </a:xfrm>
                    <a:prstGeom prst="rect">
                      <a:avLst/>
                    </a:prstGeom>
                  </pic:spPr>
                </pic:pic>
              </a:graphicData>
            </a:graphic>
          </wp:inline>
        </w:drawing>
      </w:r>
      <w:r w:rsidR="00D61BE9">
        <w:rPr>
          <w:noProof/>
          <w:lang w:eastAsia="es-ES"/>
        </w:rPr>
        <w:drawing>
          <wp:inline distT="0" distB="0" distL="0" distR="0" wp14:anchorId="5B45B7FD" wp14:editId="541A59B2">
            <wp:extent cx="2106000" cy="18000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1800000"/>
                    </a:xfrm>
                    <a:prstGeom prst="rect">
                      <a:avLst/>
                    </a:prstGeom>
                  </pic:spPr>
                </pic:pic>
              </a:graphicData>
            </a:graphic>
          </wp:inline>
        </w:drawing>
      </w:r>
      <w:r w:rsidR="00D61BE9">
        <w:rPr>
          <w:noProof/>
          <w:lang w:eastAsia="es-ES"/>
        </w:rPr>
        <w:drawing>
          <wp:inline distT="0" distB="0" distL="0" distR="0" wp14:anchorId="29705619" wp14:editId="3E64333F">
            <wp:extent cx="2278800" cy="18000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800" cy="1800000"/>
                    </a:xfrm>
                    <a:prstGeom prst="rect">
                      <a:avLst/>
                    </a:prstGeom>
                  </pic:spPr>
                </pic:pic>
              </a:graphicData>
            </a:graphic>
          </wp:inline>
        </w:drawing>
      </w:r>
    </w:p>
    <w:p w:rsidR="000E43E9" w:rsidRDefault="001E7853" w:rsidP="001E7853">
      <w:pPr>
        <w:pStyle w:val="Prrafodelista"/>
        <w:numPr>
          <w:ilvl w:val="0"/>
          <w:numId w:val="1"/>
        </w:numPr>
      </w:pPr>
      <w:r>
        <w:lastRenderedPageBreak/>
        <w:t>MOTIVACIÓN</w:t>
      </w:r>
    </w:p>
    <w:p w:rsidR="001E7853" w:rsidRDefault="001E7853" w:rsidP="001E7853">
      <w:r>
        <w:t xml:space="preserve">La motivación de este proyecto ha por la necesidad de ahorra tiempo en la preparación de presupuestos. Se ha detectado que se pierde mucho tiempo recalculando cilindros muy parecidos pero que se diferencian en algunos detalles y también en cilindros que suelen salir de lo estándar ya que se suelen recalcular y revisar todas las partes del cilindro y su fabricación. </w:t>
      </w:r>
    </w:p>
    <w:p w:rsidR="001E7853" w:rsidRDefault="001E7853" w:rsidP="001E7853">
      <w:r>
        <w:t>El objetivo es crear un programa para utilizar en los momentos de ajetreo para calcular el presupuesto del cilindro en un instante.</w:t>
      </w:r>
    </w:p>
    <w:p w:rsidR="001E7853" w:rsidRDefault="001E7853" w:rsidP="001E7853"/>
    <w:p w:rsidR="001E7853" w:rsidRDefault="001E7853" w:rsidP="001E7853">
      <w:pPr>
        <w:pStyle w:val="Prrafodelista"/>
        <w:numPr>
          <w:ilvl w:val="0"/>
          <w:numId w:val="1"/>
        </w:numPr>
      </w:pPr>
      <w:r>
        <w:t>OBTENCION DE DATOS</w:t>
      </w:r>
    </w:p>
    <w:p w:rsidR="001E7853" w:rsidRDefault="001E7853" w:rsidP="001E7853">
      <w:r>
        <w:t xml:space="preserve">Los datos se han conseguido de la empresa donde actualmente trabajo, se han descargado varias tablas </w:t>
      </w:r>
      <w:r w:rsidR="00254B65">
        <w:t xml:space="preserve">que contienen los datos que nos interesan </w:t>
      </w:r>
      <w:r>
        <w:t>a archivos .</w:t>
      </w:r>
      <w:proofErr w:type="spellStart"/>
      <w:r>
        <w:t>csv</w:t>
      </w:r>
      <w:proofErr w:type="spellEnd"/>
      <w:r>
        <w:t xml:space="preserve"> para poder tratarlos</w:t>
      </w:r>
      <w:r w:rsidR="00254B65">
        <w:t>:</w:t>
      </w:r>
    </w:p>
    <w:p w:rsidR="00254B65" w:rsidRDefault="00254B65" w:rsidP="00254B65">
      <w:pPr>
        <w:pStyle w:val="Prrafodelista"/>
        <w:numPr>
          <w:ilvl w:val="0"/>
          <w:numId w:val="3"/>
        </w:numPr>
      </w:pPr>
      <w:r>
        <w:t>‘ARTICULOS.csv’: es la tabla donde recoge las referencias de los artículos de la empresa junto con las descripciones, entre otros datos</w:t>
      </w:r>
      <w:r w:rsidR="00A942A1">
        <w:t>.</w:t>
      </w:r>
    </w:p>
    <w:p w:rsidR="00254B65" w:rsidRDefault="00254B65" w:rsidP="00254B65">
      <w:pPr>
        <w:pStyle w:val="Prrafodelista"/>
        <w:numPr>
          <w:ilvl w:val="0"/>
          <w:numId w:val="3"/>
        </w:numPr>
      </w:pPr>
      <w:r>
        <w:t xml:space="preserve">‘CONJUNTO FAV.csv’: contiene los conjuntos con su respectiva </w:t>
      </w:r>
      <w:proofErr w:type="spellStart"/>
      <w:r>
        <w:t>sequencia</w:t>
      </w:r>
      <w:proofErr w:type="spellEnd"/>
      <w:r>
        <w:t xml:space="preserve">, los conjuntos son aquellos artículos que se fabrican usando otros artículos. Un </w:t>
      </w:r>
      <w:proofErr w:type="spellStart"/>
      <w:r>
        <w:t>articulo</w:t>
      </w:r>
      <w:proofErr w:type="spellEnd"/>
      <w:r>
        <w:t xml:space="preserve"> esta generado por varios artículos, por </w:t>
      </w:r>
      <w:proofErr w:type="gramStart"/>
      <w:r>
        <w:t>ejemplo</w:t>
      </w:r>
      <w:proofErr w:type="gramEnd"/>
      <w:r>
        <w:t xml:space="preserve"> un cilindro.</w:t>
      </w:r>
    </w:p>
    <w:p w:rsidR="00254B65" w:rsidRDefault="00165BED" w:rsidP="00254B65">
      <w:pPr>
        <w:pStyle w:val="Prrafodelista"/>
        <w:numPr>
          <w:ilvl w:val="0"/>
          <w:numId w:val="3"/>
        </w:numPr>
      </w:pPr>
      <w:r>
        <w:t>‘DET_CONJFAV.csv’: aquí se definen los conjuntos anteriormente mencionados, está compuesto por las secuencias de los conjuntos de la tabla ‘CONJUNTO FAV.csv’ y las secuencias de los artículos de la tabla ‘ARTICULOS.csv’.</w:t>
      </w:r>
    </w:p>
    <w:p w:rsidR="00754B84" w:rsidRDefault="00754B84" w:rsidP="00254B65">
      <w:pPr>
        <w:pStyle w:val="Prrafodelista"/>
        <w:numPr>
          <w:ilvl w:val="0"/>
          <w:numId w:val="3"/>
        </w:numPr>
      </w:pPr>
      <w:r>
        <w:t xml:space="preserve">‘MOVIMIENTO ALMACEN </w:t>
      </w:r>
      <w:proofErr w:type="spellStart"/>
      <w:r>
        <w:t>EXCEL.xslx</w:t>
      </w:r>
      <w:proofErr w:type="spellEnd"/>
      <w:r>
        <w:t>’: los artículos tienen movimientos de salida y de entrada en el inventario, esta tabla registra los tipos de salida que ha tenido junto con la fecha exacta. Los tipos de movimiento pueden ser: compra, venta, fabricación, regularización de existencias…</w:t>
      </w:r>
    </w:p>
    <w:p w:rsidR="00754B84" w:rsidRDefault="00A942A1" w:rsidP="00254B65">
      <w:pPr>
        <w:pStyle w:val="Prrafodelista"/>
        <w:numPr>
          <w:ilvl w:val="0"/>
          <w:numId w:val="3"/>
        </w:numPr>
      </w:pPr>
      <w:r>
        <w:t>‘HISTORICO ALVARANES COMPRA.csv’: aquí se registra la información de las compras a proveedores, junto con las referencias de los artículos que se han comprado.</w:t>
      </w:r>
    </w:p>
    <w:p w:rsidR="00A942A1" w:rsidRDefault="00345B67" w:rsidP="00345B67">
      <w:pPr>
        <w:pStyle w:val="Prrafodelista"/>
        <w:numPr>
          <w:ilvl w:val="0"/>
          <w:numId w:val="1"/>
        </w:numPr>
      </w:pPr>
      <w:r>
        <w:t>TRATAMIENTOS DE DATOS</w:t>
      </w:r>
    </w:p>
    <w:p w:rsidR="00254B65" w:rsidRDefault="00A942A1" w:rsidP="001E7853">
      <w:r>
        <w:t xml:space="preserve">El primer problema a tratar ha sido que los datos que nos interesaban estaban distribuidos en distintas tablas y además utilizando secuencias para relacionar estas. </w:t>
      </w:r>
    </w:p>
    <w:p w:rsidR="00A942A1" w:rsidRDefault="00A942A1" w:rsidP="001E7853">
      <w:r>
        <w:t xml:space="preserve">El segundo y gran problema que nos hemos encontrado que a lo largo de los años y distintas personas que han pasado por la empresa, la codificación de los artículos ha ido cambiando y no se ha respetado demasiado. Debido a esto, y después de observar que las descripciones si se han mantenido con el tiempo, decidí construir un </w:t>
      </w:r>
      <w:proofErr w:type="spellStart"/>
      <w:r>
        <w:t>dataframe</w:t>
      </w:r>
      <w:proofErr w:type="spellEnd"/>
      <w:r w:rsidR="00345B67">
        <w:t xml:space="preserve"> con las siguientes variables sacadas de las descripciones</w:t>
      </w:r>
      <w:r w:rsidR="000D65FF">
        <w:t>.</w:t>
      </w:r>
    </w:p>
    <w:p w:rsidR="000D65FF" w:rsidRDefault="000D65FF" w:rsidP="001E7853">
      <w:r>
        <w:t xml:space="preserve">Las variables los he elegido personalmente debido a mi conocimiento en la industria ya se cuales influyen en el cálculo.  </w:t>
      </w:r>
    </w:p>
    <w:p w:rsidR="000D65FF" w:rsidRDefault="000D65FF" w:rsidP="001E7853">
      <w:r>
        <w:t>MATERIALES DE ELEMENTOS PRINCIPALES</w:t>
      </w:r>
    </w:p>
    <w:p w:rsidR="00345B67" w:rsidRDefault="00345B67" w:rsidP="00345B67">
      <w:pPr>
        <w:pStyle w:val="Prrafodelista"/>
        <w:numPr>
          <w:ilvl w:val="0"/>
          <w:numId w:val="5"/>
        </w:numPr>
      </w:pPr>
      <w:r w:rsidRPr="00345B67">
        <w:t>MP CAMISA</w:t>
      </w:r>
      <w:r>
        <w:t xml:space="preserve">: </w:t>
      </w:r>
      <w:r w:rsidR="000D65FF">
        <w:t>materia prima de la camisa.</w:t>
      </w:r>
    </w:p>
    <w:p w:rsidR="000D65FF" w:rsidRDefault="000D65FF" w:rsidP="00345B67">
      <w:pPr>
        <w:pStyle w:val="Prrafodelista"/>
        <w:numPr>
          <w:ilvl w:val="0"/>
          <w:numId w:val="5"/>
        </w:numPr>
      </w:pPr>
      <w:r>
        <w:t>MP VASTAGO: materia prima del vástago.</w:t>
      </w:r>
    </w:p>
    <w:p w:rsidR="000D65FF" w:rsidRDefault="000D65FF" w:rsidP="00345B67">
      <w:pPr>
        <w:pStyle w:val="Prrafodelista"/>
        <w:numPr>
          <w:ilvl w:val="0"/>
          <w:numId w:val="5"/>
        </w:numPr>
      </w:pPr>
      <w:r>
        <w:t>MP VARILLAS: materia prima de las varillas</w:t>
      </w:r>
      <w:r w:rsidR="009F7AD8">
        <w:t>.</w:t>
      </w:r>
    </w:p>
    <w:p w:rsidR="000D65FF" w:rsidRDefault="000D65FF" w:rsidP="00345B67">
      <w:pPr>
        <w:pStyle w:val="Prrafodelista"/>
        <w:numPr>
          <w:ilvl w:val="0"/>
          <w:numId w:val="5"/>
        </w:numPr>
      </w:pPr>
      <w:r>
        <w:t>MP</w:t>
      </w:r>
      <w:r w:rsidR="009F7AD8">
        <w:t xml:space="preserve"> CABEZA DE PISTON: materia prima del pistón.</w:t>
      </w:r>
    </w:p>
    <w:p w:rsidR="009F7AD8" w:rsidRDefault="009F7AD8" w:rsidP="00345B67">
      <w:pPr>
        <w:pStyle w:val="Prrafodelista"/>
        <w:numPr>
          <w:ilvl w:val="0"/>
          <w:numId w:val="5"/>
        </w:numPr>
      </w:pPr>
      <w:r>
        <w:lastRenderedPageBreak/>
        <w:t>MP TAPA GUIA: materia prima de la tapa guía.</w:t>
      </w:r>
    </w:p>
    <w:p w:rsidR="009F7AD8" w:rsidRDefault="009F7AD8" w:rsidP="00345B67">
      <w:pPr>
        <w:pStyle w:val="Prrafodelista"/>
        <w:numPr>
          <w:ilvl w:val="0"/>
          <w:numId w:val="5"/>
        </w:numPr>
      </w:pPr>
      <w:r>
        <w:t>MP TAPA TRASERA: materia prima de la tapa trasera.</w:t>
      </w:r>
    </w:p>
    <w:p w:rsidR="009F7AD8" w:rsidRDefault="009F7AD8" w:rsidP="009F7AD8">
      <w:r>
        <w:t>DIMENSIONALES</w:t>
      </w:r>
    </w:p>
    <w:p w:rsidR="009F7AD8" w:rsidRDefault="009F7AD8" w:rsidP="009F7AD8">
      <w:pPr>
        <w:pStyle w:val="Prrafodelista"/>
        <w:numPr>
          <w:ilvl w:val="0"/>
          <w:numId w:val="5"/>
        </w:numPr>
      </w:pPr>
      <w:r>
        <w:t>DIAMETRO: es el diámetro de la camisa, esta medida es la medida principal en dos dimensiones, todo el cilindro se dimensiona respecto a esta medida. Ya que en cuanto mayor es el diámetro mayor fuerza debe soportar el cilindro.</w:t>
      </w:r>
    </w:p>
    <w:p w:rsidR="008F2E91" w:rsidRDefault="008F2E91" w:rsidP="008F2E91">
      <w:pPr>
        <w:pStyle w:val="Prrafodelista"/>
      </w:pPr>
    </w:p>
    <w:p w:rsidR="009F7AD8" w:rsidRDefault="009F7AD8" w:rsidP="009F7AD8">
      <w:pPr>
        <w:pStyle w:val="Prrafodelista"/>
        <w:numPr>
          <w:ilvl w:val="0"/>
          <w:numId w:val="5"/>
        </w:numPr>
      </w:pPr>
      <w:r>
        <w:t xml:space="preserve">CARRERA: la carrera es el recorrido que hace el cilindro, cuanto </w:t>
      </w:r>
      <w:proofErr w:type="spellStart"/>
      <w:r>
        <w:t>mas</w:t>
      </w:r>
      <w:proofErr w:type="spellEnd"/>
      <w:r>
        <w:t xml:space="preserve"> larga es la </w:t>
      </w:r>
      <w:proofErr w:type="gramStart"/>
      <w:r>
        <w:t>carrera</w:t>
      </w:r>
      <w:r w:rsidR="00B534F6">
        <w:t xml:space="preserve"> </w:t>
      </w:r>
      <w:proofErr w:type="spellStart"/>
      <w:r w:rsidR="00B534F6">
        <w:t>mas</w:t>
      </w:r>
      <w:proofErr w:type="spellEnd"/>
      <w:r w:rsidR="00B534F6">
        <w:t xml:space="preserve"> largo</w:t>
      </w:r>
      <w:proofErr w:type="gramEnd"/>
      <w:r w:rsidR="00B534F6">
        <w:t xml:space="preserve"> es el cilindro, por lo tanto conseguimos la </w:t>
      </w:r>
      <w:proofErr w:type="spellStart"/>
      <w:r w:rsidR="00B534F6">
        <w:t>dimensionalidad</w:t>
      </w:r>
      <w:proofErr w:type="spellEnd"/>
      <w:r w:rsidR="00B534F6">
        <w:t xml:space="preserve"> del cilindro a lo largo, que es el que el que nos faltaba.</w:t>
      </w:r>
    </w:p>
    <w:p w:rsidR="00B534F6" w:rsidRDefault="00B534F6" w:rsidP="00B534F6">
      <w:r>
        <w:t>AMARRES Y EXTRAS</w:t>
      </w:r>
    </w:p>
    <w:p w:rsidR="00B534F6" w:rsidRDefault="00B534F6" w:rsidP="00B534F6">
      <w:pPr>
        <w:pStyle w:val="Prrafodelista"/>
        <w:numPr>
          <w:ilvl w:val="0"/>
          <w:numId w:val="5"/>
        </w:numPr>
      </w:pPr>
      <w:r>
        <w:t xml:space="preserve">AMARRE 0,1,2,3…: estos son los amarres que he explicado antes, como un cilindro puede tener </w:t>
      </w:r>
      <w:proofErr w:type="spellStart"/>
      <w:r>
        <w:t>mas</w:t>
      </w:r>
      <w:proofErr w:type="spellEnd"/>
      <w:r>
        <w:t xml:space="preserve"> de uno la cantidad de columnas lo define el que </w:t>
      </w:r>
      <w:proofErr w:type="spellStart"/>
      <w:r>
        <w:t>mas</w:t>
      </w:r>
      <w:proofErr w:type="spellEnd"/>
      <w:r>
        <w:t xml:space="preserve"> tiene.</w:t>
      </w:r>
    </w:p>
    <w:p w:rsidR="008F2E91" w:rsidRDefault="008F2E91" w:rsidP="008F2E91">
      <w:pPr>
        <w:pStyle w:val="Prrafodelista"/>
      </w:pPr>
    </w:p>
    <w:p w:rsidR="00B534F6" w:rsidRDefault="00A353C7" w:rsidP="00B534F6">
      <w:pPr>
        <w:pStyle w:val="Prrafodelista"/>
        <w:numPr>
          <w:ilvl w:val="0"/>
          <w:numId w:val="5"/>
        </w:numPr>
      </w:pPr>
      <w:r>
        <w:t xml:space="preserve">EXTRA 0,1,2,3…: como hay cilindros muy distintos, algunos con doble vástago, otros son rotativos que llevan piñones y cremalleras, algunos llevan una electroválvula montada… se añaden los extras </w:t>
      </w:r>
      <w:proofErr w:type="spellStart"/>
      <w:r>
        <w:t>mas</w:t>
      </w:r>
      <w:proofErr w:type="spellEnd"/>
      <w:r>
        <w:t xml:space="preserve"> comunes en las variables.</w:t>
      </w:r>
    </w:p>
    <w:p w:rsidR="00A353C7" w:rsidRDefault="00A353C7" w:rsidP="00A353C7">
      <w:r>
        <w:t>OTROS</w:t>
      </w:r>
    </w:p>
    <w:p w:rsidR="00A353C7" w:rsidRDefault="00A353C7" w:rsidP="00A353C7">
      <w:pPr>
        <w:pStyle w:val="Prrafodelista"/>
        <w:numPr>
          <w:ilvl w:val="0"/>
          <w:numId w:val="5"/>
        </w:numPr>
      </w:pPr>
      <w:r>
        <w:t xml:space="preserve">KIT: el kit </w:t>
      </w:r>
      <w:proofErr w:type="spellStart"/>
      <w:r>
        <w:t>esta</w:t>
      </w:r>
      <w:proofErr w:type="spellEnd"/>
      <w:r>
        <w:t xml:space="preserve"> compuesto por las tapas, pistón y juntas y es lo que se utiliza en los cilindros estándares. Algunos cilindros especiales utilizan</w:t>
      </w:r>
      <w:r w:rsidR="008F2E91">
        <w:t xml:space="preserve"> los kits ya que lo que hace el cilindro especial puede ser otro elemento. Como </w:t>
      </w:r>
      <w:proofErr w:type="gramStart"/>
      <w:r w:rsidR="008F2E91">
        <w:t>estos kit</w:t>
      </w:r>
      <w:proofErr w:type="gramEnd"/>
      <w:r w:rsidR="008F2E91">
        <w:t xml:space="preserve"> son tan baratos ya que se fabrican en series, influye mucho en el precio final, es por eso por lo que se ha elegido como una variable.</w:t>
      </w:r>
    </w:p>
    <w:p w:rsidR="008F2E91" w:rsidRDefault="008F2E91" w:rsidP="008F2E91">
      <w:pPr>
        <w:pStyle w:val="Prrafodelista"/>
      </w:pPr>
    </w:p>
    <w:p w:rsidR="008F2E91" w:rsidRDefault="008F2E91" w:rsidP="00A353C7">
      <w:pPr>
        <w:pStyle w:val="Prrafodelista"/>
        <w:numPr>
          <w:ilvl w:val="0"/>
          <w:numId w:val="5"/>
        </w:numPr>
      </w:pPr>
      <w:r>
        <w:t>AMORTIGUACION: la amortiguación en los cilindros se utiliza para que el pistón no golpee fuertemente las tapas al llegar al final de su recorrido. Así se evitan vibraciones que puedan estropear el sistema al paso del tiempo</w:t>
      </w:r>
      <w:r w:rsidR="00616489">
        <w:t xml:space="preserve">. En algunas aplicaciones no suele ser necesario y en otras si, incorporar este sistema influye al cilindro añadir </w:t>
      </w:r>
      <w:proofErr w:type="spellStart"/>
      <w:r w:rsidR="00616489">
        <w:t>mas</w:t>
      </w:r>
      <w:proofErr w:type="spellEnd"/>
      <w:r w:rsidR="00616489">
        <w:t xml:space="preserve"> piezas por lo tanto significa mayor coste.</w:t>
      </w:r>
    </w:p>
    <w:p w:rsidR="00616489" w:rsidRDefault="00616489" w:rsidP="00616489">
      <w:pPr>
        <w:pStyle w:val="Prrafodelista"/>
      </w:pPr>
    </w:p>
    <w:p w:rsidR="00616489" w:rsidRDefault="00616489" w:rsidP="00A353C7">
      <w:pPr>
        <w:pStyle w:val="Prrafodelista"/>
        <w:numPr>
          <w:ilvl w:val="0"/>
          <w:numId w:val="5"/>
        </w:numPr>
      </w:pPr>
      <w:r>
        <w:t xml:space="preserve">ALTA TEMPERATURA: los cilindros que deben sufrir altas temperaturas ambientes, los que van instalados en </w:t>
      </w:r>
      <w:r w:rsidR="00221208">
        <w:t>hornos,</w:t>
      </w:r>
      <w:r>
        <w:t xml:space="preserve"> por ejemplo, necesitan unas juntas especiales que lo resistan. Hay una diferencia importante en el coste de estas juntas respecto a </w:t>
      </w:r>
      <w:proofErr w:type="gramStart"/>
      <w:r>
        <w:t>las estándares</w:t>
      </w:r>
      <w:proofErr w:type="gramEnd"/>
      <w:r>
        <w:t>.</w:t>
      </w:r>
    </w:p>
    <w:p w:rsidR="00616489" w:rsidRDefault="00616489" w:rsidP="00616489">
      <w:pPr>
        <w:pStyle w:val="Prrafodelista"/>
      </w:pPr>
    </w:p>
    <w:p w:rsidR="00616489" w:rsidRDefault="00616489" w:rsidP="00A353C7">
      <w:pPr>
        <w:pStyle w:val="Prrafodelista"/>
        <w:numPr>
          <w:ilvl w:val="0"/>
          <w:numId w:val="5"/>
        </w:numPr>
      </w:pPr>
      <w:r>
        <w:t>UNIDADES: como en la fabricación influye mucho que se haga una unidad o varios se incluye la variable de cuantos cilindros se han fabricado a la vez.</w:t>
      </w:r>
    </w:p>
    <w:p w:rsidR="00221208" w:rsidRDefault="00221208" w:rsidP="00221208">
      <w:pPr>
        <w:pStyle w:val="Prrafodelista"/>
      </w:pPr>
    </w:p>
    <w:p w:rsidR="00221208" w:rsidRDefault="00B517C6" w:rsidP="00221208">
      <w:r>
        <w:t>EXPLORACION DE DATOS</w:t>
      </w:r>
    </w:p>
    <w:p w:rsidR="00B517C6" w:rsidRDefault="00B517C6" w:rsidP="00221208">
      <w:r>
        <w:t xml:space="preserve">Una vez que tenemos el </w:t>
      </w:r>
      <w:proofErr w:type="spellStart"/>
      <w:r>
        <w:t>dataframes</w:t>
      </w:r>
      <w:proofErr w:type="spellEnd"/>
      <w:r>
        <w:t xml:space="preserve"> con los datos necesarios vamos a explorar lo que hemos conseguido para ver si tiene sentido:</w:t>
      </w:r>
    </w:p>
    <w:p w:rsidR="00E61B75" w:rsidRDefault="00E61B75" w:rsidP="00221208"/>
    <w:p w:rsidR="00E61B75" w:rsidRDefault="00E61B75" w:rsidP="00221208">
      <w:r>
        <w:lastRenderedPageBreak/>
        <w:t>Lo primero vamos a analizar la distribución de los datos respecto al diámetro:</w:t>
      </w:r>
    </w:p>
    <w:p w:rsidR="00E61B75" w:rsidRDefault="006566C4" w:rsidP="00E61B75">
      <w:pPr>
        <w:jc w:val="center"/>
      </w:pPr>
      <w:r>
        <w:rPr>
          <w:noProof/>
          <w:lang w:eastAsia="es-ES"/>
        </w:rPr>
        <w:drawing>
          <wp:inline distT="0" distB="0" distL="0" distR="0" wp14:anchorId="497531C4" wp14:editId="33F310E7">
            <wp:extent cx="3352800" cy="2207741"/>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6413" cy="2236459"/>
                    </a:xfrm>
                    <a:prstGeom prst="rect">
                      <a:avLst/>
                    </a:prstGeom>
                  </pic:spPr>
                </pic:pic>
              </a:graphicData>
            </a:graphic>
          </wp:inline>
        </w:drawing>
      </w:r>
    </w:p>
    <w:p w:rsidR="00B517C6" w:rsidRDefault="00E61B75" w:rsidP="00221208">
      <w:r>
        <w:t>También respecto a la carrera:</w:t>
      </w:r>
    </w:p>
    <w:p w:rsidR="00E61B75" w:rsidRDefault="00E61B75" w:rsidP="00E61B75">
      <w:pPr>
        <w:jc w:val="center"/>
      </w:pPr>
      <w:r>
        <w:rPr>
          <w:noProof/>
          <w:lang w:eastAsia="es-ES"/>
        </w:rPr>
        <w:drawing>
          <wp:inline distT="0" distB="0" distL="0" distR="0" wp14:anchorId="23CC64F4" wp14:editId="4A01CEC5">
            <wp:extent cx="3333750" cy="221979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9527" cy="2236954"/>
                    </a:xfrm>
                    <a:prstGeom prst="rect">
                      <a:avLst/>
                    </a:prstGeom>
                  </pic:spPr>
                </pic:pic>
              </a:graphicData>
            </a:graphic>
          </wp:inline>
        </w:drawing>
      </w:r>
    </w:p>
    <w:p w:rsidR="00B517C6" w:rsidRDefault="00B517C6" w:rsidP="00221208"/>
    <w:p w:rsidR="00345B67" w:rsidRDefault="006566C4" w:rsidP="001E7853">
      <w:r>
        <w:t xml:space="preserve">Se ve que la mayor concentración de cilindros que tenemos son entre los diámetros 80-160 mm y carreras 0-500 mm, estos son los cilindros </w:t>
      </w:r>
      <w:proofErr w:type="spellStart"/>
      <w:r>
        <w:t>mas</w:t>
      </w:r>
      <w:proofErr w:type="spellEnd"/>
      <w:r>
        <w:t xml:space="preserve"> habituales, es de esperar que nuestro modelo prediga </w:t>
      </w:r>
      <w:proofErr w:type="gramStart"/>
      <w:r>
        <w:t>mejor cilindros</w:t>
      </w:r>
      <w:proofErr w:type="gramEnd"/>
      <w:r>
        <w:t xml:space="preserve"> de estas medidas.</w:t>
      </w:r>
    </w:p>
    <w:p w:rsidR="006566C4" w:rsidRDefault="006566C4" w:rsidP="001E7853">
      <w:r>
        <w:t xml:space="preserve">Por otra </w:t>
      </w:r>
      <w:proofErr w:type="gramStart"/>
      <w:r>
        <w:t>parte</w:t>
      </w:r>
      <w:proofErr w:type="gramEnd"/>
      <w:r>
        <w:t xml:space="preserve"> vamos a ver la influencia de estas variables en los precios:</w:t>
      </w:r>
    </w:p>
    <w:p w:rsidR="006566C4" w:rsidRDefault="006566C4" w:rsidP="006566C4">
      <w:pPr>
        <w:jc w:val="center"/>
      </w:pPr>
      <w:r>
        <w:rPr>
          <w:noProof/>
          <w:lang w:eastAsia="es-ES"/>
        </w:rPr>
        <w:drawing>
          <wp:inline distT="0" distB="0" distL="0" distR="0" wp14:anchorId="1D03F4D3" wp14:editId="50A3FE7C">
            <wp:extent cx="3371850" cy="22320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1200" cy="2244878"/>
                    </a:xfrm>
                    <a:prstGeom prst="rect">
                      <a:avLst/>
                    </a:prstGeom>
                  </pic:spPr>
                </pic:pic>
              </a:graphicData>
            </a:graphic>
          </wp:inline>
        </w:drawing>
      </w:r>
    </w:p>
    <w:p w:rsidR="00345B67" w:rsidRDefault="006603E3" w:rsidP="001E7853">
      <w:r>
        <w:lastRenderedPageBreak/>
        <w:t xml:space="preserve">Se puede apreciar que hay una relación clara, cuanto mayor es el diámetro mayor es el precio, por lo </w:t>
      </w:r>
      <w:proofErr w:type="gramStart"/>
      <w:r>
        <w:t>tanto</w:t>
      </w:r>
      <w:proofErr w:type="gramEnd"/>
      <w:r>
        <w:t xml:space="preserve"> vemos que los datos conseguidos tienen sentido.</w:t>
      </w:r>
    </w:p>
    <w:p w:rsidR="00543832" w:rsidRDefault="00543832" w:rsidP="001E7853">
      <w:r>
        <w:t xml:space="preserve">Por otra </w:t>
      </w:r>
      <w:proofErr w:type="gramStart"/>
      <w:r>
        <w:t>parte</w:t>
      </w:r>
      <w:proofErr w:type="gramEnd"/>
      <w:r>
        <w:t xml:space="preserve"> hemos analizado las materias primas para saber </w:t>
      </w:r>
      <w:proofErr w:type="spellStart"/>
      <w:r>
        <w:t>cuales</w:t>
      </w:r>
      <w:proofErr w:type="spellEnd"/>
      <w:r>
        <w:t xml:space="preserve"> son las </w:t>
      </w:r>
      <w:proofErr w:type="spellStart"/>
      <w:r>
        <w:t>mas</w:t>
      </w:r>
      <w:proofErr w:type="spellEnd"/>
      <w:r>
        <w:t xml:space="preserve"> comunes.</w:t>
      </w:r>
    </w:p>
    <w:p w:rsidR="00543832" w:rsidRDefault="00543832" w:rsidP="001E7853">
      <w:r>
        <w:t>Vástago</w:t>
      </w:r>
    </w:p>
    <w:p w:rsidR="00543832" w:rsidRDefault="00543832" w:rsidP="001E7853">
      <w:r>
        <w:rPr>
          <w:noProof/>
          <w:lang w:eastAsia="es-ES"/>
        </w:rPr>
        <w:drawing>
          <wp:inline distT="0" distB="0" distL="0" distR="0" wp14:anchorId="17AFBD86" wp14:editId="1C8DFA0E">
            <wp:extent cx="1170333" cy="8572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4907" cy="867925"/>
                    </a:xfrm>
                    <a:prstGeom prst="rect">
                      <a:avLst/>
                    </a:prstGeom>
                  </pic:spPr>
                </pic:pic>
              </a:graphicData>
            </a:graphic>
          </wp:inline>
        </w:drawing>
      </w:r>
    </w:p>
    <w:p w:rsidR="00543832" w:rsidRDefault="00543832" w:rsidP="001E7853">
      <w:r>
        <w:t>Varillas</w:t>
      </w:r>
    </w:p>
    <w:p w:rsidR="00543832" w:rsidRDefault="00543832" w:rsidP="001E7853">
      <w:r>
        <w:rPr>
          <w:noProof/>
          <w:lang w:eastAsia="es-ES"/>
        </w:rPr>
        <w:drawing>
          <wp:inline distT="0" distB="0" distL="0" distR="0" wp14:anchorId="2AFB67D8" wp14:editId="60624C1E">
            <wp:extent cx="1054100" cy="65380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7962" cy="693419"/>
                    </a:xfrm>
                    <a:prstGeom prst="rect">
                      <a:avLst/>
                    </a:prstGeom>
                  </pic:spPr>
                </pic:pic>
              </a:graphicData>
            </a:graphic>
          </wp:inline>
        </w:drawing>
      </w:r>
    </w:p>
    <w:p w:rsidR="00543832" w:rsidRDefault="00543832" w:rsidP="001E7853">
      <w:r>
        <w:t>Cabeza de Pistón</w:t>
      </w:r>
    </w:p>
    <w:p w:rsidR="00543832" w:rsidRDefault="00543832" w:rsidP="001E7853">
      <w:r>
        <w:rPr>
          <w:noProof/>
          <w:lang w:eastAsia="es-ES"/>
        </w:rPr>
        <w:drawing>
          <wp:inline distT="0" distB="0" distL="0" distR="0" wp14:anchorId="2F4BBB97" wp14:editId="48A0A662">
            <wp:extent cx="1009650" cy="83656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3982" cy="856728"/>
                    </a:xfrm>
                    <a:prstGeom prst="rect">
                      <a:avLst/>
                    </a:prstGeom>
                  </pic:spPr>
                </pic:pic>
              </a:graphicData>
            </a:graphic>
          </wp:inline>
        </w:drawing>
      </w:r>
    </w:p>
    <w:p w:rsidR="00543832" w:rsidRDefault="00543832" w:rsidP="001E7853">
      <w:r>
        <w:t>Tapa guía</w:t>
      </w:r>
    </w:p>
    <w:p w:rsidR="00543832" w:rsidRDefault="00543832" w:rsidP="001E7853">
      <w:r>
        <w:rPr>
          <w:noProof/>
          <w:lang w:eastAsia="es-ES"/>
        </w:rPr>
        <w:drawing>
          <wp:inline distT="0" distB="0" distL="0" distR="0" wp14:anchorId="4B5FB326" wp14:editId="326E2A29">
            <wp:extent cx="1025009" cy="8445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49727" cy="864916"/>
                    </a:xfrm>
                    <a:prstGeom prst="rect">
                      <a:avLst/>
                    </a:prstGeom>
                  </pic:spPr>
                </pic:pic>
              </a:graphicData>
            </a:graphic>
          </wp:inline>
        </w:drawing>
      </w:r>
    </w:p>
    <w:p w:rsidR="00543832" w:rsidRDefault="00543832" w:rsidP="001E7853">
      <w:r>
        <w:t>Tapa trasera</w:t>
      </w:r>
    </w:p>
    <w:p w:rsidR="00543832" w:rsidRDefault="00543832" w:rsidP="001E7853">
      <w:r>
        <w:rPr>
          <w:noProof/>
          <w:lang w:eastAsia="es-ES"/>
        </w:rPr>
        <w:drawing>
          <wp:inline distT="0" distB="0" distL="0" distR="0" wp14:anchorId="1CE1A681" wp14:editId="2910EBCB">
            <wp:extent cx="1012516" cy="8001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7920" cy="828077"/>
                    </a:xfrm>
                    <a:prstGeom prst="rect">
                      <a:avLst/>
                    </a:prstGeom>
                  </pic:spPr>
                </pic:pic>
              </a:graphicData>
            </a:graphic>
          </wp:inline>
        </w:drawing>
      </w:r>
    </w:p>
    <w:p w:rsidR="00543832" w:rsidRDefault="00327348" w:rsidP="001E7853">
      <w:r>
        <w:t>El primer problema que se detecta es que las muestras son muy pocas, en los casos de los materiales pocos comunes puede haber bastante desviación en la predicción por los pocos datos de entrenamiento. Por ejemplo, se ve claro en el caso de la cabeza de pistón inoxidable, solo hay 1 muestra con lo que no podemos esperar una buena predicción en este caso.</w:t>
      </w:r>
    </w:p>
    <w:p w:rsidR="00327348" w:rsidRDefault="00320A33" w:rsidP="001E7853">
      <w:r>
        <w:t xml:space="preserve">También se ve que hay algunos “NO” los cuales son los </w:t>
      </w:r>
      <w:proofErr w:type="spellStart"/>
      <w:r>
        <w:t>NaN</w:t>
      </w:r>
      <w:proofErr w:type="spellEnd"/>
      <w:r>
        <w:t xml:space="preserve"> convertidos en variable categórica. </w:t>
      </w:r>
      <w:r w:rsidR="00AB6DCC">
        <w:t xml:space="preserve">En algunos casos los cilindros pueden no llevar algún elemento y tener duplicado otro tal y como se ha explicado anteriormente. Es por esto por lo que como norma general tomo los </w:t>
      </w:r>
      <w:proofErr w:type="spellStart"/>
      <w:r w:rsidR="00AB6DCC">
        <w:t>NaN</w:t>
      </w:r>
      <w:proofErr w:type="spellEnd"/>
      <w:r w:rsidR="00AB6DCC">
        <w:t xml:space="preserve"> como si no llevase esta pieza. </w:t>
      </w:r>
    </w:p>
    <w:p w:rsidR="00244CD2" w:rsidRDefault="00244CD2" w:rsidP="001E7853"/>
    <w:p w:rsidR="00244CD2" w:rsidRDefault="00244CD2" w:rsidP="001E7853"/>
    <w:p w:rsidR="006603E3" w:rsidRDefault="006603E3" w:rsidP="001E7853">
      <w:r>
        <w:lastRenderedPageBreak/>
        <w:t>LIMPIEZA DE DATOS</w:t>
      </w:r>
    </w:p>
    <w:p w:rsidR="006603E3" w:rsidRDefault="006603E3" w:rsidP="001E7853"/>
    <w:p w:rsidR="006603E3" w:rsidRDefault="006603E3" w:rsidP="001E7853"/>
    <w:p w:rsidR="006603E3" w:rsidRDefault="006603E3" w:rsidP="001E7853">
      <w:r>
        <w:t>PREPARACION DEL MODELO</w:t>
      </w:r>
    </w:p>
    <w:p w:rsidR="006603E3" w:rsidRDefault="00244CD2" w:rsidP="001E7853">
      <w:r>
        <w:t xml:space="preserve">Se han seleccionado los algoritmos predictivos </w:t>
      </w:r>
      <w:proofErr w:type="spellStart"/>
      <w:r>
        <w:t>mas</w:t>
      </w:r>
      <w:proofErr w:type="spellEnd"/>
      <w:r>
        <w:t xml:space="preserve"> populares de aprendizaje supervisado:</w:t>
      </w:r>
    </w:p>
    <w:p w:rsidR="000E43E9" w:rsidRDefault="00244CD2" w:rsidP="00244CD2">
      <w:pPr>
        <w:pStyle w:val="Prrafodelista"/>
        <w:numPr>
          <w:ilvl w:val="0"/>
          <w:numId w:val="5"/>
        </w:numPr>
      </w:pPr>
      <w:proofErr w:type="spellStart"/>
      <w:r w:rsidRPr="00244CD2">
        <w:t>Decision</w:t>
      </w:r>
      <w:proofErr w:type="spellEnd"/>
      <w:r>
        <w:t xml:space="preserve"> </w:t>
      </w:r>
      <w:proofErr w:type="spellStart"/>
      <w:r w:rsidRPr="00244CD2">
        <w:t>Tree</w:t>
      </w:r>
      <w:proofErr w:type="spellEnd"/>
      <w:r>
        <w:t xml:space="preserve"> </w:t>
      </w:r>
      <w:proofErr w:type="spellStart"/>
      <w:r w:rsidRPr="00244CD2">
        <w:t>Regressor</w:t>
      </w:r>
      <w:proofErr w:type="spellEnd"/>
    </w:p>
    <w:p w:rsidR="00244CD2" w:rsidRDefault="00244CD2" w:rsidP="00244CD2">
      <w:pPr>
        <w:pStyle w:val="Prrafodelista"/>
        <w:numPr>
          <w:ilvl w:val="0"/>
          <w:numId w:val="5"/>
        </w:numPr>
      </w:pPr>
      <w:proofErr w:type="spellStart"/>
      <w:r w:rsidRPr="00244CD2">
        <w:t>KNeighbors</w:t>
      </w:r>
      <w:proofErr w:type="spellEnd"/>
      <w:r>
        <w:t xml:space="preserve"> </w:t>
      </w:r>
      <w:proofErr w:type="spellStart"/>
      <w:r w:rsidRPr="00244CD2">
        <w:t>Regressor</w:t>
      </w:r>
      <w:proofErr w:type="spellEnd"/>
    </w:p>
    <w:p w:rsidR="00244CD2" w:rsidRDefault="00244CD2" w:rsidP="00244CD2">
      <w:pPr>
        <w:pStyle w:val="Prrafodelista"/>
        <w:numPr>
          <w:ilvl w:val="0"/>
          <w:numId w:val="5"/>
        </w:numPr>
      </w:pPr>
      <w:r w:rsidRPr="00244CD2">
        <w:t>Linear</w:t>
      </w:r>
      <w:r>
        <w:t xml:space="preserve"> </w:t>
      </w:r>
      <w:proofErr w:type="spellStart"/>
      <w:r w:rsidRPr="00244CD2">
        <w:t>Regression</w:t>
      </w:r>
      <w:proofErr w:type="spellEnd"/>
    </w:p>
    <w:p w:rsidR="00244CD2" w:rsidRDefault="00244CD2" w:rsidP="00244CD2">
      <w:pPr>
        <w:pStyle w:val="Prrafodelista"/>
        <w:numPr>
          <w:ilvl w:val="0"/>
          <w:numId w:val="5"/>
        </w:numPr>
      </w:pPr>
      <w:proofErr w:type="spellStart"/>
      <w:r w:rsidRPr="00244CD2">
        <w:t>Random</w:t>
      </w:r>
      <w:proofErr w:type="spellEnd"/>
      <w:r>
        <w:t xml:space="preserve"> </w:t>
      </w:r>
      <w:proofErr w:type="spellStart"/>
      <w:r w:rsidRPr="00244CD2">
        <w:t>Forest</w:t>
      </w:r>
      <w:proofErr w:type="spellEnd"/>
      <w:r>
        <w:t xml:space="preserve"> </w:t>
      </w:r>
      <w:proofErr w:type="spellStart"/>
      <w:r w:rsidRPr="00244CD2">
        <w:t>Regressor</w:t>
      </w:r>
      <w:proofErr w:type="spellEnd"/>
    </w:p>
    <w:p w:rsidR="00244CD2" w:rsidRDefault="0011218B" w:rsidP="00244CD2">
      <w:r>
        <w:t>Para la evaluación del modelo se ha definido una función que nos devuelve las siguientes métricas:</w:t>
      </w:r>
    </w:p>
    <w:p w:rsidR="0011218B" w:rsidRDefault="0011218B" w:rsidP="0011218B">
      <w:pPr>
        <w:pStyle w:val="Prrafodelista"/>
        <w:numPr>
          <w:ilvl w:val="0"/>
          <w:numId w:val="5"/>
        </w:numPr>
      </w:pPr>
      <w:r>
        <w:t xml:space="preserve">Mean </w:t>
      </w:r>
      <w:proofErr w:type="spellStart"/>
      <w:r>
        <w:t>S</w:t>
      </w:r>
      <w:r w:rsidRPr="0011218B">
        <w:t>quared</w:t>
      </w:r>
      <w:proofErr w:type="spellEnd"/>
      <w:r>
        <w:t xml:space="preserve"> E</w:t>
      </w:r>
      <w:r w:rsidRPr="0011218B">
        <w:t>rror</w:t>
      </w:r>
    </w:p>
    <w:p w:rsidR="0011218B" w:rsidRDefault="0011218B" w:rsidP="0011218B">
      <w:pPr>
        <w:pStyle w:val="Prrafodelista"/>
        <w:numPr>
          <w:ilvl w:val="0"/>
          <w:numId w:val="5"/>
        </w:numPr>
      </w:pPr>
      <w:r>
        <w:t xml:space="preserve">Mean </w:t>
      </w:r>
      <w:proofErr w:type="spellStart"/>
      <w:r>
        <w:t>Absolute</w:t>
      </w:r>
      <w:proofErr w:type="spellEnd"/>
      <w:r>
        <w:t xml:space="preserve"> E</w:t>
      </w:r>
      <w:r w:rsidRPr="0011218B">
        <w:t>rror</w:t>
      </w:r>
    </w:p>
    <w:p w:rsidR="0011218B" w:rsidRDefault="0011218B" w:rsidP="0011218B">
      <w:pPr>
        <w:pStyle w:val="Prrafodelista"/>
        <w:numPr>
          <w:ilvl w:val="0"/>
          <w:numId w:val="5"/>
        </w:numPr>
      </w:pPr>
      <w:r w:rsidRPr="0011218B">
        <w:t xml:space="preserve">Mean </w:t>
      </w:r>
      <w:proofErr w:type="spellStart"/>
      <w:r w:rsidRPr="0011218B">
        <w:t>Absolute</w:t>
      </w:r>
      <w:proofErr w:type="spellEnd"/>
      <w:r w:rsidRPr="0011218B">
        <w:t xml:space="preserve"> </w:t>
      </w:r>
      <w:proofErr w:type="spellStart"/>
      <w:r w:rsidRPr="0011218B">
        <w:t>Percentage</w:t>
      </w:r>
      <w:proofErr w:type="spellEnd"/>
      <w:r w:rsidRPr="0011218B">
        <w:t> Error</w:t>
      </w:r>
    </w:p>
    <w:p w:rsidR="0011218B" w:rsidRDefault="0011218B">
      <w:pPr>
        <w:pStyle w:val="Prrafodelista"/>
        <w:numPr>
          <w:ilvl w:val="0"/>
          <w:numId w:val="5"/>
        </w:numPr>
      </w:pPr>
      <w:proofErr w:type="spellStart"/>
      <w:r w:rsidRPr="0011218B">
        <w:t>Explained</w:t>
      </w:r>
      <w:proofErr w:type="spellEnd"/>
      <w:r w:rsidRPr="0011218B">
        <w:t xml:space="preserve"> </w:t>
      </w:r>
      <w:proofErr w:type="spellStart"/>
      <w:r w:rsidRPr="0011218B">
        <w:t>variation</w:t>
      </w:r>
      <w:proofErr w:type="spellEnd"/>
    </w:p>
    <w:p w:rsidR="00085F8E" w:rsidRDefault="00085F8E" w:rsidP="00085F8E">
      <w:r>
        <w:t>Creamos distintos pipelines con los</w:t>
      </w:r>
      <w:r w:rsidR="001B1814">
        <w:t xml:space="preserve"> modelos seleccionados y distintos parámetros para probar cual es el que mejor predice de todos y el que mejores métricas nos dan con el “</w:t>
      </w:r>
      <w:proofErr w:type="spellStart"/>
      <w:r w:rsidR="001B1814" w:rsidRPr="00244CD2">
        <w:t>Random</w:t>
      </w:r>
      <w:proofErr w:type="spellEnd"/>
      <w:r w:rsidR="001B1814">
        <w:t xml:space="preserve"> </w:t>
      </w:r>
      <w:proofErr w:type="spellStart"/>
      <w:r w:rsidR="001B1814" w:rsidRPr="00244CD2">
        <w:t>Forest</w:t>
      </w:r>
      <w:proofErr w:type="spellEnd"/>
      <w:r w:rsidR="001B1814">
        <w:t xml:space="preserve"> </w:t>
      </w:r>
      <w:proofErr w:type="spellStart"/>
      <w:r w:rsidR="001B1814" w:rsidRPr="00244CD2">
        <w:t>Regressor</w:t>
      </w:r>
      <w:proofErr w:type="spellEnd"/>
      <w:r w:rsidR="001B1814">
        <w:t>”.</w:t>
      </w:r>
    </w:p>
    <w:p w:rsidR="001B1814" w:rsidRDefault="001B1814" w:rsidP="00085F8E">
      <w:r>
        <w:t xml:space="preserve">Esto se debe a que tenemos muchas variables categóricas y pocas numéricas, por lo </w:t>
      </w:r>
      <w:proofErr w:type="gramStart"/>
      <w:r>
        <w:t>tanto</w:t>
      </w:r>
      <w:proofErr w:type="gramEnd"/>
      <w:r>
        <w:t xml:space="preserve"> los modelos que se basan en cálculos funcionan peor. Sin embargo, como el </w:t>
      </w:r>
      <w:proofErr w:type="spellStart"/>
      <w:r>
        <w:t>Random</w:t>
      </w:r>
      <w:proofErr w:type="spellEnd"/>
      <w:r>
        <w:t xml:space="preserve"> </w:t>
      </w:r>
      <w:proofErr w:type="spellStart"/>
      <w:r>
        <w:t>Forest</w:t>
      </w:r>
      <w:proofErr w:type="spellEnd"/>
      <w:r>
        <w:t xml:space="preserve"> se basa en prueba y error al final recoge mayor cantidad de posibilidades.</w:t>
      </w:r>
    </w:p>
    <w:p w:rsidR="001B1814" w:rsidRDefault="00EF394C" w:rsidP="00085F8E">
      <w:r>
        <w:t xml:space="preserve">En la siguiente tabla se pueden apreciar algunos de los resultados obtenidos comparados con los valores reales, se aprecia que en algunos casos el modelo funciona muy bien, sin </w:t>
      </w:r>
      <w:proofErr w:type="gramStart"/>
      <w:r>
        <w:t>embargo</w:t>
      </w:r>
      <w:proofErr w:type="gramEnd"/>
      <w:r>
        <w:t xml:space="preserve"> en otros hay una desviación muy grande.</w:t>
      </w:r>
    </w:p>
    <w:p w:rsidR="00710637" w:rsidRDefault="00EF394C" w:rsidP="00085F8E">
      <w:r>
        <w:lastRenderedPageBreak/>
        <w:tab/>
      </w:r>
      <w:r>
        <w:rPr>
          <w:noProof/>
          <w:lang w:eastAsia="es-ES"/>
        </w:rPr>
        <w:drawing>
          <wp:inline distT="0" distB="0" distL="0" distR="0" wp14:anchorId="237E6435" wp14:editId="42D70278">
            <wp:extent cx="2049145" cy="8892540"/>
            <wp:effectExtent l="0" t="0" r="825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9145" cy="8892540"/>
                    </a:xfrm>
                    <a:prstGeom prst="rect">
                      <a:avLst/>
                    </a:prstGeom>
                  </pic:spPr>
                </pic:pic>
              </a:graphicData>
            </a:graphic>
          </wp:inline>
        </w:drawing>
      </w:r>
      <w:r>
        <w:tab/>
      </w:r>
      <w:r>
        <w:rPr>
          <w:noProof/>
          <w:lang w:eastAsia="es-ES"/>
        </w:rPr>
        <w:drawing>
          <wp:inline distT="0" distB="0" distL="0" distR="0" wp14:anchorId="365E6719" wp14:editId="5EA5F396">
            <wp:extent cx="2023745" cy="88925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23745" cy="8892540"/>
                    </a:xfrm>
                    <a:prstGeom prst="rect">
                      <a:avLst/>
                    </a:prstGeom>
                  </pic:spPr>
                </pic:pic>
              </a:graphicData>
            </a:graphic>
          </wp:inline>
        </w:drawing>
      </w:r>
      <w:r>
        <w:tab/>
      </w:r>
    </w:p>
    <w:p w:rsidR="001B1814" w:rsidRDefault="00EF394C" w:rsidP="00085F8E">
      <w:r>
        <w:lastRenderedPageBreak/>
        <w:t xml:space="preserve">Esto puede ser debido a lo que se ha comentado antes, hay poca diversificación en los materiales, se han analizado cuales son los que </w:t>
      </w:r>
      <w:proofErr w:type="spellStart"/>
      <w:r>
        <w:t>mas</w:t>
      </w:r>
      <w:proofErr w:type="spellEnd"/>
      <w:r>
        <w:t xml:space="preserve"> error tienen respecto al valor original.</w:t>
      </w:r>
    </w:p>
    <w:p w:rsidR="007379D1" w:rsidRDefault="007379D1" w:rsidP="00085F8E">
      <w:r>
        <w:rPr>
          <w:noProof/>
          <w:lang w:eastAsia="es-ES"/>
        </w:rPr>
        <w:drawing>
          <wp:anchor distT="0" distB="0" distL="114300" distR="114300" simplePos="0" relativeHeight="251658240" behindDoc="1" locked="0" layoutInCell="1" allowOverlap="1">
            <wp:simplePos x="0" y="0"/>
            <wp:positionH relativeFrom="column">
              <wp:posOffset>-727710</wp:posOffset>
            </wp:positionH>
            <wp:positionV relativeFrom="paragraph">
              <wp:posOffset>211455</wp:posOffset>
            </wp:positionV>
            <wp:extent cx="6816090" cy="2124075"/>
            <wp:effectExtent l="0" t="0" r="3810" b="9525"/>
            <wp:wrapTight wrapText="bothSides">
              <wp:wrapPolygon edited="0">
                <wp:start x="0" y="0"/>
                <wp:lineTo x="0" y="21503"/>
                <wp:lineTo x="21552" y="21503"/>
                <wp:lineTo x="21552"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816090" cy="2124075"/>
                    </a:xfrm>
                    <a:prstGeom prst="rect">
                      <a:avLst/>
                    </a:prstGeom>
                  </pic:spPr>
                </pic:pic>
              </a:graphicData>
            </a:graphic>
            <wp14:sizeRelH relativeFrom="margin">
              <wp14:pctWidth>0</wp14:pctWidth>
            </wp14:sizeRelH>
            <wp14:sizeRelV relativeFrom="margin">
              <wp14:pctHeight>0</wp14:pctHeight>
            </wp14:sizeRelV>
          </wp:anchor>
        </w:drawing>
      </w:r>
    </w:p>
    <w:p w:rsidR="00EF394C" w:rsidRDefault="00EF394C" w:rsidP="00085F8E"/>
    <w:p w:rsidR="007379D1" w:rsidRDefault="007379D1" w:rsidP="00085F8E">
      <w:r>
        <w:t xml:space="preserve">Lo primero que llama la atención es que los cilindros que tienen muchos amarres sufren una gran desviación en la predicción. </w:t>
      </w:r>
    </w:p>
    <w:p w:rsidR="00DF2179" w:rsidRDefault="00DF2179" w:rsidP="00085F8E">
      <w:r>
        <w:t xml:space="preserve">Lo mismo pasa con los cilindros muy especiales que llevan 2 vástagos o llevan una </w:t>
      </w:r>
      <w:proofErr w:type="gramStart"/>
      <w:r>
        <w:t>electroválvula</w:t>
      </w:r>
      <w:proofErr w:type="gramEnd"/>
      <w:r>
        <w:t xml:space="preserve"> por ejemplo, </w:t>
      </w:r>
    </w:p>
    <w:p w:rsidR="00DF2179" w:rsidRDefault="00DF2179" w:rsidP="00085F8E"/>
    <w:p w:rsidR="00DF2179" w:rsidRDefault="00DF2179" w:rsidP="00085F8E">
      <w:r>
        <w:t>CONCLUSIONES</w:t>
      </w:r>
    </w:p>
    <w:p w:rsidR="00DF2179" w:rsidRDefault="00DF2179" w:rsidP="00085F8E">
      <w:r>
        <w:t xml:space="preserve">La conclusión principal después de haber analizado los resultados es que para mejorar el modelo predictivo habría que añadir </w:t>
      </w:r>
      <w:proofErr w:type="spellStart"/>
      <w:r>
        <w:t>mas</w:t>
      </w:r>
      <w:proofErr w:type="spellEnd"/>
      <w:r>
        <w:t xml:space="preserve"> datos, ya que se puede apreciar </w:t>
      </w:r>
      <w:proofErr w:type="gramStart"/>
      <w:r>
        <w:t>que</w:t>
      </w:r>
      <w:proofErr w:type="gramEnd"/>
      <w:r>
        <w:t xml:space="preserve"> en los casos menos comunes, los cuales he mencionado anteriormente, el modelo no funciona correctamente. Esto es seguramente porque habrá </w:t>
      </w:r>
      <w:proofErr w:type="spellStart"/>
      <w:r>
        <w:t>overfitting</w:t>
      </w:r>
      <w:proofErr w:type="spellEnd"/>
      <w:r>
        <w:t>.</w:t>
      </w:r>
      <w:bookmarkStart w:id="0" w:name="_GoBack"/>
      <w:bookmarkEnd w:id="0"/>
    </w:p>
    <w:p w:rsidR="001B1814" w:rsidRDefault="001B1814" w:rsidP="00085F8E"/>
    <w:p w:rsidR="0011218B" w:rsidRDefault="0011218B" w:rsidP="0011218B"/>
    <w:sectPr w:rsidR="001121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60FB"/>
    <w:multiLevelType w:val="hybridMultilevel"/>
    <w:tmpl w:val="7E12189C"/>
    <w:lvl w:ilvl="0" w:tplc="9D06626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6B0F25"/>
    <w:multiLevelType w:val="hybridMultilevel"/>
    <w:tmpl w:val="C1349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7C5EF2"/>
    <w:multiLevelType w:val="hybridMultilevel"/>
    <w:tmpl w:val="DFB0FD6A"/>
    <w:lvl w:ilvl="0" w:tplc="990C0D8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597D1E"/>
    <w:multiLevelType w:val="hybridMultilevel"/>
    <w:tmpl w:val="98EC3F4A"/>
    <w:lvl w:ilvl="0" w:tplc="440042F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B7C0724"/>
    <w:multiLevelType w:val="hybridMultilevel"/>
    <w:tmpl w:val="C79AF6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42F"/>
    <w:rsid w:val="00085F8E"/>
    <w:rsid w:val="000D65FF"/>
    <w:rsid w:val="000E43E9"/>
    <w:rsid w:val="0011218B"/>
    <w:rsid w:val="00165BED"/>
    <w:rsid w:val="001B1814"/>
    <w:rsid w:val="001E7853"/>
    <w:rsid w:val="00221208"/>
    <w:rsid w:val="00244CD2"/>
    <w:rsid w:val="00254B65"/>
    <w:rsid w:val="00320A33"/>
    <w:rsid w:val="00327348"/>
    <w:rsid w:val="00345B67"/>
    <w:rsid w:val="00353C2E"/>
    <w:rsid w:val="00543832"/>
    <w:rsid w:val="00616489"/>
    <w:rsid w:val="006566C4"/>
    <w:rsid w:val="006603E3"/>
    <w:rsid w:val="00691EB6"/>
    <w:rsid w:val="00710637"/>
    <w:rsid w:val="007379D1"/>
    <w:rsid w:val="00754B84"/>
    <w:rsid w:val="008034B4"/>
    <w:rsid w:val="008F2E91"/>
    <w:rsid w:val="009E2116"/>
    <w:rsid w:val="009F7AD8"/>
    <w:rsid w:val="00A353C7"/>
    <w:rsid w:val="00A942A1"/>
    <w:rsid w:val="00AB6DCC"/>
    <w:rsid w:val="00B517C6"/>
    <w:rsid w:val="00B534F6"/>
    <w:rsid w:val="00D61BE9"/>
    <w:rsid w:val="00DF2179"/>
    <w:rsid w:val="00E3442F"/>
    <w:rsid w:val="00E61B75"/>
    <w:rsid w:val="00EB016C"/>
    <w:rsid w:val="00EF39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941E3"/>
  <w15:chartTrackingRefBased/>
  <w15:docId w15:val="{DAA1961A-B2C3-48A8-93EF-0FE32700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9</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dc:creator>
  <cp:keywords/>
  <dc:description/>
  <cp:lastModifiedBy>Andoni</cp:lastModifiedBy>
  <cp:revision>15</cp:revision>
  <dcterms:created xsi:type="dcterms:W3CDTF">2021-07-07T17:30:00Z</dcterms:created>
  <dcterms:modified xsi:type="dcterms:W3CDTF">2021-07-18T16:41:00Z</dcterms:modified>
</cp:coreProperties>
</file>