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D8" w:rsidRPr="00EB1B5C" w:rsidRDefault="00594AD8" w:rsidP="00E816EF">
      <w:pPr>
        <w:spacing w:line="360" w:lineRule="auto"/>
        <w:ind w:left="0"/>
        <w:jc w:val="center"/>
        <w:rPr>
          <w:b/>
          <w:caps/>
          <w:szCs w:val="28"/>
        </w:rPr>
      </w:pPr>
      <w:r w:rsidRPr="00EB1B5C">
        <w:rPr>
          <w:b/>
          <w:caps/>
          <w:szCs w:val="28"/>
        </w:rPr>
        <w:t>МИНОБРНАУКИ РОССИИ</w:t>
      </w:r>
    </w:p>
    <w:p w:rsidR="00594AD8" w:rsidRPr="00EB1B5C" w:rsidRDefault="00594AD8" w:rsidP="00E816EF">
      <w:pPr>
        <w:spacing w:line="360" w:lineRule="auto"/>
        <w:ind w:left="0"/>
        <w:jc w:val="center"/>
        <w:rPr>
          <w:b/>
          <w:caps/>
          <w:szCs w:val="28"/>
        </w:rPr>
      </w:pPr>
      <w:r w:rsidRPr="00EB1B5C">
        <w:rPr>
          <w:b/>
          <w:caps/>
          <w:szCs w:val="28"/>
        </w:rPr>
        <w:t>Санкт-Петербургский государственный</w:t>
      </w:r>
    </w:p>
    <w:p w:rsidR="00594AD8" w:rsidRPr="00EB1B5C" w:rsidRDefault="00E64889" w:rsidP="00E816EF">
      <w:pPr>
        <w:spacing w:line="360" w:lineRule="auto"/>
        <w:ind w:left="0"/>
        <w:jc w:val="center"/>
        <w:rPr>
          <w:b/>
          <w:caps/>
          <w:szCs w:val="28"/>
        </w:rPr>
      </w:pPr>
      <w:r w:rsidRPr="00EB1B5C">
        <w:rPr>
          <w:b/>
          <w:caps/>
          <w:szCs w:val="28"/>
        </w:rPr>
        <w:t>электротехнический университет</w:t>
      </w:r>
    </w:p>
    <w:p w:rsidR="00594AD8" w:rsidRPr="00EB1B5C" w:rsidRDefault="00594AD8" w:rsidP="00E816EF">
      <w:pPr>
        <w:spacing w:line="360" w:lineRule="auto"/>
        <w:ind w:left="0"/>
        <w:jc w:val="center"/>
        <w:rPr>
          <w:b/>
          <w:caps/>
          <w:szCs w:val="28"/>
        </w:rPr>
      </w:pPr>
      <w:r w:rsidRPr="00EB1B5C">
        <w:rPr>
          <w:b/>
          <w:caps/>
          <w:szCs w:val="28"/>
        </w:rPr>
        <w:t>«ЛЭТИ» им. В.И. Ульянова (Ленина)</w:t>
      </w:r>
    </w:p>
    <w:p w:rsidR="007F6E90" w:rsidRPr="00A0612B" w:rsidRDefault="00594AD8" w:rsidP="00E816EF">
      <w:pPr>
        <w:spacing w:line="360" w:lineRule="auto"/>
        <w:ind w:left="0"/>
        <w:jc w:val="center"/>
        <w:rPr>
          <w:b/>
          <w:szCs w:val="28"/>
        </w:rPr>
      </w:pPr>
      <w:r w:rsidRPr="00EB1B5C">
        <w:rPr>
          <w:b/>
          <w:szCs w:val="28"/>
        </w:rPr>
        <w:t xml:space="preserve">Кафедра </w:t>
      </w:r>
      <w:r w:rsidR="00E1502D" w:rsidRPr="00EB1B5C">
        <w:rPr>
          <w:b/>
          <w:szCs w:val="28"/>
        </w:rPr>
        <w:t>в</w:t>
      </w:r>
      <w:r w:rsidR="00A03B18" w:rsidRPr="00EB1B5C">
        <w:rPr>
          <w:b/>
          <w:szCs w:val="28"/>
        </w:rPr>
        <w:t>ычислительной техники</w:t>
      </w:r>
    </w:p>
    <w:p w:rsidR="007F6E90" w:rsidRPr="00EB1B5C" w:rsidRDefault="007F6E90" w:rsidP="00E816EF">
      <w:pPr>
        <w:spacing w:line="360" w:lineRule="auto"/>
        <w:ind w:left="0"/>
        <w:jc w:val="center"/>
        <w:rPr>
          <w:szCs w:val="28"/>
        </w:rPr>
      </w:pPr>
    </w:p>
    <w:p w:rsidR="00594AD8" w:rsidRPr="00EB1B5C" w:rsidRDefault="00594AD8" w:rsidP="00E816EF">
      <w:pPr>
        <w:spacing w:line="360" w:lineRule="auto"/>
        <w:ind w:left="0"/>
        <w:jc w:val="center"/>
        <w:rPr>
          <w:szCs w:val="28"/>
        </w:rPr>
      </w:pPr>
    </w:p>
    <w:p w:rsidR="00594AD8" w:rsidRPr="00EB1B5C" w:rsidRDefault="00594AD8" w:rsidP="00E816EF">
      <w:pPr>
        <w:spacing w:line="360" w:lineRule="auto"/>
        <w:ind w:left="0"/>
        <w:jc w:val="center"/>
        <w:rPr>
          <w:szCs w:val="28"/>
        </w:rPr>
      </w:pPr>
    </w:p>
    <w:p w:rsidR="00F02E39" w:rsidRPr="00EB1B5C" w:rsidRDefault="00F02E39" w:rsidP="00E816EF">
      <w:pPr>
        <w:spacing w:line="360" w:lineRule="auto"/>
        <w:ind w:left="0"/>
        <w:jc w:val="center"/>
        <w:rPr>
          <w:szCs w:val="28"/>
        </w:rPr>
      </w:pPr>
    </w:p>
    <w:p w:rsidR="00594AD8" w:rsidRPr="00EB1B5C" w:rsidRDefault="00594AD8" w:rsidP="00E816EF">
      <w:pPr>
        <w:spacing w:line="360" w:lineRule="auto"/>
        <w:ind w:left="0"/>
        <w:jc w:val="center"/>
        <w:rPr>
          <w:szCs w:val="28"/>
        </w:rPr>
      </w:pPr>
    </w:p>
    <w:p w:rsidR="00594AD8" w:rsidRPr="00EB1B5C" w:rsidRDefault="00594AD8" w:rsidP="00E816EF">
      <w:pPr>
        <w:spacing w:line="360" w:lineRule="auto"/>
        <w:ind w:left="0"/>
        <w:jc w:val="center"/>
        <w:rPr>
          <w:szCs w:val="28"/>
        </w:rPr>
      </w:pPr>
    </w:p>
    <w:p w:rsidR="007F6E90" w:rsidRPr="00EB1B5C" w:rsidRDefault="00A76C7A" w:rsidP="00E816EF">
      <w:pPr>
        <w:pStyle w:val="Times142"/>
        <w:spacing w:line="360" w:lineRule="auto"/>
        <w:ind w:left="0" w:firstLine="0"/>
        <w:jc w:val="center"/>
        <w:rPr>
          <w:rStyle w:val="aff"/>
          <w:caps/>
          <w:smallCaps w:val="0"/>
          <w:szCs w:val="28"/>
        </w:rPr>
      </w:pPr>
      <w:r w:rsidRPr="00EB1B5C">
        <w:rPr>
          <w:rStyle w:val="aff"/>
          <w:caps/>
          <w:smallCaps w:val="0"/>
          <w:szCs w:val="28"/>
        </w:rPr>
        <w:t>отчет</w:t>
      </w:r>
    </w:p>
    <w:p w:rsidR="00905D49" w:rsidRPr="00EB1B5C" w:rsidRDefault="00905D49" w:rsidP="00E816EF">
      <w:pPr>
        <w:spacing w:line="360" w:lineRule="auto"/>
        <w:ind w:left="0"/>
        <w:jc w:val="center"/>
        <w:rPr>
          <w:b/>
          <w:szCs w:val="28"/>
        </w:rPr>
      </w:pPr>
      <w:r w:rsidRPr="00EB1B5C">
        <w:rPr>
          <w:b/>
          <w:szCs w:val="28"/>
        </w:rPr>
        <w:t xml:space="preserve">по </w:t>
      </w:r>
      <w:r w:rsidR="00B27337" w:rsidRPr="00EB1B5C">
        <w:rPr>
          <w:b/>
          <w:szCs w:val="28"/>
        </w:rPr>
        <w:t>лабораторной</w:t>
      </w:r>
      <w:r w:rsidR="00C37E0D" w:rsidRPr="00EB1B5C">
        <w:rPr>
          <w:b/>
          <w:szCs w:val="28"/>
        </w:rPr>
        <w:t xml:space="preserve"> работе</w:t>
      </w:r>
      <w:r w:rsidR="00B27337" w:rsidRPr="00EB1B5C">
        <w:rPr>
          <w:b/>
          <w:szCs w:val="28"/>
        </w:rPr>
        <w:t xml:space="preserve"> №</w:t>
      </w:r>
      <w:r w:rsidR="00A03B18" w:rsidRPr="00EB1B5C">
        <w:rPr>
          <w:b/>
          <w:szCs w:val="28"/>
        </w:rPr>
        <w:t>1</w:t>
      </w:r>
    </w:p>
    <w:p w:rsidR="00B27337" w:rsidRPr="00EB1B5C" w:rsidRDefault="00B27337" w:rsidP="00E816EF">
      <w:pPr>
        <w:spacing w:line="360" w:lineRule="auto"/>
        <w:ind w:left="0"/>
        <w:jc w:val="center"/>
        <w:rPr>
          <w:b/>
          <w:szCs w:val="28"/>
        </w:rPr>
      </w:pPr>
      <w:r w:rsidRPr="00EB1B5C">
        <w:rPr>
          <w:b/>
          <w:szCs w:val="28"/>
        </w:rPr>
        <w:t>по дисциплине «</w:t>
      </w:r>
      <w:proofErr w:type="gramStart"/>
      <w:r w:rsidR="001B0514" w:rsidRPr="001B0514">
        <w:rPr>
          <w:b/>
          <w:szCs w:val="28"/>
        </w:rPr>
        <w:t>Семантический</w:t>
      </w:r>
      <w:proofErr w:type="gramEnd"/>
      <w:r w:rsidR="001B0514" w:rsidRPr="001B0514">
        <w:rPr>
          <w:b/>
          <w:szCs w:val="28"/>
        </w:rPr>
        <w:t xml:space="preserve"> </w:t>
      </w:r>
      <w:proofErr w:type="spellStart"/>
      <w:r w:rsidR="001B0514" w:rsidRPr="001B0514">
        <w:rPr>
          <w:b/>
          <w:szCs w:val="28"/>
        </w:rPr>
        <w:t>Web</w:t>
      </w:r>
      <w:proofErr w:type="spellEnd"/>
      <w:r w:rsidRPr="00EB1B5C">
        <w:rPr>
          <w:b/>
          <w:szCs w:val="28"/>
        </w:rPr>
        <w:t>»</w:t>
      </w:r>
    </w:p>
    <w:p w:rsidR="00A34642" w:rsidRPr="00EB1B5C" w:rsidRDefault="00905D49" w:rsidP="00E816EF">
      <w:pPr>
        <w:spacing w:line="360" w:lineRule="auto"/>
        <w:ind w:left="0"/>
        <w:jc w:val="center"/>
        <w:rPr>
          <w:szCs w:val="28"/>
        </w:rPr>
      </w:pPr>
      <w:r w:rsidRPr="00EB1B5C">
        <w:rPr>
          <w:rStyle w:val="aff"/>
          <w:smallCaps w:val="0"/>
          <w:szCs w:val="28"/>
        </w:rPr>
        <w:t xml:space="preserve">Тема: </w:t>
      </w:r>
      <w:r w:rsidR="001B0514" w:rsidRPr="001B0514">
        <w:rPr>
          <w:rStyle w:val="aff"/>
          <w:smallCaps w:val="0"/>
          <w:szCs w:val="28"/>
        </w:rPr>
        <w:t xml:space="preserve">Разработка информационных ресурсов семантического </w:t>
      </w:r>
      <w:proofErr w:type="spellStart"/>
      <w:r w:rsidR="001B0514" w:rsidRPr="001B0514">
        <w:rPr>
          <w:rStyle w:val="aff"/>
          <w:smallCaps w:val="0"/>
          <w:szCs w:val="28"/>
        </w:rPr>
        <w:t>Web</w:t>
      </w:r>
      <w:proofErr w:type="spellEnd"/>
      <w:r w:rsidR="001B0514" w:rsidRPr="001B0514">
        <w:rPr>
          <w:rStyle w:val="aff"/>
          <w:smallCaps w:val="0"/>
          <w:szCs w:val="28"/>
        </w:rPr>
        <w:t xml:space="preserve"> с использованием редактора </w:t>
      </w:r>
      <w:proofErr w:type="spellStart"/>
      <w:r w:rsidR="001B0514" w:rsidRPr="001B0514">
        <w:rPr>
          <w:rStyle w:val="aff"/>
          <w:smallCaps w:val="0"/>
          <w:szCs w:val="28"/>
        </w:rPr>
        <w:t>Protégé</w:t>
      </w:r>
      <w:proofErr w:type="spellEnd"/>
    </w:p>
    <w:p w:rsidR="00594AD8" w:rsidRPr="00EB1B5C" w:rsidRDefault="00594AD8" w:rsidP="00E816EF">
      <w:pPr>
        <w:spacing w:line="360" w:lineRule="auto"/>
        <w:ind w:left="0"/>
        <w:jc w:val="center"/>
        <w:rPr>
          <w:szCs w:val="28"/>
        </w:rPr>
      </w:pPr>
    </w:p>
    <w:p w:rsidR="00594AD8" w:rsidRPr="00EB1B5C" w:rsidRDefault="00594AD8" w:rsidP="00E816EF">
      <w:pPr>
        <w:spacing w:line="360" w:lineRule="auto"/>
        <w:ind w:left="0"/>
        <w:jc w:val="center"/>
        <w:rPr>
          <w:szCs w:val="28"/>
        </w:rPr>
      </w:pPr>
    </w:p>
    <w:p w:rsidR="00594AD8" w:rsidRPr="00EB1B5C" w:rsidRDefault="00594AD8" w:rsidP="00E816EF">
      <w:pPr>
        <w:spacing w:line="360" w:lineRule="auto"/>
        <w:ind w:left="0"/>
        <w:jc w:val="center"/>
        <w:rPr>
          <w:szCs w:val="28"/>
        </w:rPr>
      </w:pPr>
    </w:p>
    <w:p w:rsidR="00040050" w:rsidRPr="00A0612B" w:rsidRDefault="00040050" w:rsidP="00E816EF">
      <w:pPr>
        <w:spacing w:line="360" w:lineRule="auto"/>
        <w:ind w:left="0"/>
        <w:jc w:val="center"/>
        <w:rPr>
          <w:szCs w:val="28"/>
        </w:rPr>
      </w:pPr>
    </w:p>
    <w:p w:rsidR="00E816EF" w:rsidRPr="00076F76" w:rsidRDefault="00E816EF" w:rsidP="00E816EF">
      <w:pPr>
        <w:spacing w:line="360" w:lineRule="auto"/>
        <w:ind w:left="0"/>
        <w:jc w:val="center"/>
        <w:rPr>
          <w:szCs w:val="28"/>
        </w:rPr>
      </w:pPr>
    </w:p>
    <w:p w:rsidR="001B0514" w:rsidRPr="00076F76" w:rsidRDefault="001B0514" w:rsidP="00E816EF">
      <w:pPr>
        <w:spacing w:line="360" w:lineRule="auto"/>
        <w:ind w:left="0"/>
        <w:jc w:val="center"/>
        <w:rPr>
          <w:szCs w:val="28"/>
        </w:rPr>
      </w:pPr>
    </w:p>
    <w:p w:rsidR="00DB1E5E" w:rsidRPr="00EB1B5C" w:rsidRDefault="00DB1E5E" w:rsidP="00E816EF">
      <w:pPr>
        <w:spacing w:line="360" w:lineRule="auto"/>
        <w:ind w:left="0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EB1B5C" w:rsidRPr="00EB1B5C" w:rsidTr="006A4BCC">
        <w:trPr>
          <w:trHeight w:val="614"/>
        </w:trPr>
        <w:tc>
          <w:tcPr>
            <w:tcW w:w="2206" w:type="pct"/>
            <w:vAlign w:val="bottom"/>
          </w:tcPr>
          <w:p w:rsidR="007F6E90" w:rsidRPr="00EB1B5C" w:rsidRDefault="007F6E90" w:rsidP="00E816EF">
            <w:pPr>
              <w:ind w:left="0"/>
              <w:rPr>
                <w:szCs w:val="28"/>
              </w:rPr>
            </w:pPr>
            <w:r w:rsidRPr="00EB1B5C">
              <w:rPr>
                <w:szCs w:val="28"/>
              </w:rPr>
              <w:t>Студент</w:t>
            </w:r>
            <w:r w:rsidR="00A03B18" w:rsidRPr="00EB1B5C">
              <w:rPr>
                <w:szCs w:val="28"/>
              </w:rPr>
              <w:t xml:space="preserve"> </w:t>
            </w:r>
            <w:r w:rsidR="00594AD8" w:rsidRPr="00EB1B5C">
              <w:rPr>
                <w:szCs w:val="28"/>
              </w:rPr>
              <w:t xml:space="preserve">гр. </w:t>
            </w:r>
            <w:r w:rsidR="00A03B18" w:rsidRPr="00EB1B5C">
              <w:rPr>
                <w:szCs w:val="28"/>
              </w:rPr>
              <w:t>8387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EB1B5C" w:rsidRDefault="007F6E90" w:rsidP="00E816EF">
            <w:pPr>
              <w:ind w:left="0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EB1B5C" w:rsidRDefault="001B0514" w:rsidP="00E816EF">
            <w:pPr>
              <w:ind w:left="0"/>
              <w:jc w:val="center"/>
              <w:rPr>
                <w:szCs w:val="28"/>
              </w:rPr>
            </w:pPr>
            <w:r w:rsidRPr="00EB1B5C">
              <w:rPr>
                <w:szCs w:val="28"/>
              </w:rPr>
              <w:t>Левков А.В.</w:t>
            </w:r>
          </w:p>
        </w:tc>
      </w:tr>
      <w:tr w:rsidR="007F6E90" w:rsidRPr="00EB1B5C" w:rsidTr="006A4BCC">
        <w:trPr>
          <w:trHeight w:val="614"/>
        </w:trPr>
        <w:tc>
          <w:tcPr>
            <w:tcW w:w="2206" w:type="pct"/>
            <w:vAlign w:val="bottom"/>
          </w:tcPr>
          <w:p w:rsidR="007F6E90" w:rsidRPr="00EB1B5C" w:rsidRDefault="00594AD8" w:rsidP="00E816EF">
            <w:pPr>
              <w:ind w:left="0"/>
              <w:rPr>
                <w:szCs w:val="28"/>
              </w:rPr>
            </w:pPr>
            <w:r w:rsidRPr="00EB1B5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EB1B5C" w:rsidRDefault="007F6E90" w:rsidP="00E816EF">
            <w:pPr>
              <w:ind w:left="0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EB1B5C" w:rsidRDefault="00076F76" w:rsidP="00E816EF">
            <w:pPr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Пантелеев М.Г</w:t>
            </w:r>
            <w:bookmarkStart w:id="0" w:name="_GoBack"/>
            <w:bookmarkEnd w:id="0"/>
            <w:r w:rsidR="007F6E90" w:rsidRPr="00EB1B5C">
              <w:rPr>
                <w:szCs w:val="28"/>
              </w:rPr>
              <w:t>.</w:t>
            </w:r>
          </w:p>
        </w:tc>
      </w:tr>
    </w:tbl>
    <w:p w:rsidR="00A34642" w:rsidRPr="00EB1B5C" w:rsidRDefault="00A34642" w:rsidP="00E816EF">
      <w:pPr>
        <w:spacing w:line="360" w:lineRule="auto"/>
        <w:ind w:left="0"/>
        <w:jc w:val="center"/>
        <w:rPr>
          <w:bCs/>
          <w:szCs w:val="28"/>
        </w:rPr>
      </w:pPr>
    </w:p>
    <w:p w:rsidR="00706E41" w:rsidRPr="00EB1B5C" w:rsidRDefault="00706E41" w:rsidP="00E816EF">
      <w:pPr>
        <w:spacing w:line="360" w:lineRule="auto"/>
        <w:ind w:left="0"/>
        <w:jc w:val="center"/>
        <w:rPr>
          <w:bCs/>
          <w:szCs w:val="28"/>
        </w:rPr>
      </w:pPr>
    </w:p>
    <w:p w:rsidR="00706E41" w:rsidRPr="00EB1B5C" w:rsidRDefault="00706E41" w:rsidP="00E816EF">
      <w:pPr>
        <w:spacing w:line="360" w:lineRule="auto"/>
        <w:ind w:left="0"/>
        <w:jc w:val="center"/>
        <w:rPr>
          <w:bCs/>
          <w:szCs w:val="28"/>
        </w:rPr>
      </w:pPr>
      <w:r w:rsidRPr="00EB1B5C">
        <w:rPr>
          <w:bCs/>
          <w:szCs w:val="28"/>
        </w:rPr>
        <w:t>Санкт-Петербург</w:t>
      </w:r>
    </w:p>
    <w:p w:rsidR="00E12A69" w:rsidRPr="001B0514" w:rsidRDefault="006B3A13" w:rsidP="00E816EF">
      <w:pPr>
        <w:spacing w:line="360" w:lineRule="auto"/>
        <w:ind w:left="0"/>
        <w:jc w:val="center"/>
        <w:rPr>
          <w:b/>
          <w:caps/>
          <w:szCs w:val="28"/>
          <w:highlight w:val="yellow"/>
          <w:lang w:val="en-US"/>
        </w:rPr>
      </w:pPr>
      <w:r w:rsidRPr="00EB1B5C">
        <w:rPr>
          <w:bCs/>
          <w:szCs w:val="28"/>
        </w:rPr>
        <w:t>20</w:t>
      </w:r>
      <w:r w:rsidR="001B0514">
        <w:rPr>
          <w:bCs/>
          <w:szCs w:val="28"/>
        </w:rPr>
        <w:t>2</w:t>
      </w:r>
      <w:r w:rsidR="001B0514">
        <w:rPr>
          <w:bCs/>
          <w:szCs w:val="28"/>
          <w:lang w:val="en-US"/>
        </w:rPr>
        <w:t>3</w:t>
      </w:r>
    </w:p>
    <w:p w:rsidR="00B3508F" w:rsidRDefault="00B3508F" w:rsidP="00E816EF">
      <w:pPr>
        <w:ind w:left="0"/>
        <w:jc w:val="center"/>
        <w:rPr>
          <w:b/>
          <w:szCs w:val="28"/>
        </w:rPr>
      </w:pPr>
      <w:r>
        <w:rPr>
          <w:b/>
          <w:szCs w:val="28"/>
        </w:rPr>
        <w:lastRenderedPageBreak/>
        <w:t>Содержание</w:t>
      </w:r>
    </w:p>
    <w:p w:rsidR="00B3508F" w:rsidRDefault="00B3508F" w:rsidP="00E816EF">
      <w:pPr>
        <w:ind w:left="0"/>
        <w:jc w:val="center"/>
        <w:rPr>
          <w:b/>
          <w:szCs w:val="28"/>
        </w:rPr>
      </w:pPr>
    </w:p>
    <w:sdt>
      <w:sdtPr>
        <w:id w:val="-538813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0C7B" w:rsidRDefault="00B3508F" w:rsidP="00310C7B">
          <w:pPr>
            <w:pStyle w:val="16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93595" w:history="1">
            <w:r w:rsidR="00310C7B" w:rsidRPr="00907B51">
              <w:rPr>
                <w:rStyle w:val="af7"/>
                <w:noProof/>
              </w:rPr>
              <w:t>1. Цель выполнения работы</w:t>
            </w:r>
            <w:r w:rsidR="00310C7B">
              <w:rPr>
                <w:noProof/>
                <w:webHidden/>
              </w:rPr>
              <w:tab/>
            </w:r>
            <w:r w:rsidR="00310C7B">
              <w:rPr>
                <w:noProof/>
                <w:webHidden/>
              </w:rPr>
              <w:fldChar w:fldCharType="begin"/>
            </w:r>
            <w:r w:rsidR="00310C7B">
              <w:rPr>
                <w:noProof/>
                <w:webHidden/>
              </w:rPr>
              <w:instrText xml:space="preserve"> PAGEREF _Toc129293595 \h </w:instrText>
            </w:r>
            <w:r w:rsidR="00310C7B">
              <w:rPr>
                <w:noProof/>
                <w:webHidden/>
              </w:rPr>
            </w:r>
            <w:r w:rsidR="00310C7B">
              <w:rPr>
                <w:noProof/>
                <w:webHidden/>
              </w:rPr>
              <w:fldChar w:fldCharType="separate"/>
            </w:r>
            <w:r w:rsidR="00310C7B">
              <w:rPr>
                <w:noProof/>
                <w:webHidden/>
              </w:rPr>
              <w:t>3</w:t>
            </w:r>
            <w:r w:rsidR="00310C7B">
              <w:rPr>
                <w:noProof/>
                <w:webHidden/>
              </w:rPr>
              <w:fldChar w:fldCharType="end"/>
            </w:r>
          </w:hyperlink>
        </w:p>
        <w:p w:rsidR="00310C7B" w:rsidRDefault="004A6E92" w:rsidP="00310C7B">
          <w:pPr>
            <w:pStyle w:val="16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293596" w:history="1">
            <w:r w:rsidR="00310C7B" w:rsidRPr="00907B51">
              <w:rPr>
                <w:rStyle w:val="af7"/>
                <w:noProof/>
              </w:rPr>
              <w:t>2. Краткая характеристика редактора онтологий Protégé.</w:t>
            </w:r>
            <w:r w:rsidR="00310C7B">
              <w:rPr>
                <w:noProof/>
                <w:webHidden/>
              </w:rPr>
              <w:tab/>
            </w:r>
            <w:r w:rsidR="00310C7B">
              <w:rPr>
                <w:noProof/>
                <w:webHidden/>
              </w:rPr>
              <w:fldChar w:fldCharType="begin"/>
            </w:r>
            <w:r w:rsidR="00310C7B">
              <w:rPr>
                <w:noProof/>
                <w:webHidden/>
              </w:rPr>
              <w:instrText xml:space="preserve"> PAGEREF _Toc129293596 \h </w:instrText>
            </w:r>
            <w:r w:rsidR="00310C7B">
              <w:rPr>
                <w:noProof/>
                <w:webHidden/>
              </w:rPr>
            </w:r>
            <w:r w:rsidR="00310C7B">
              <w:rPr>
                <w:noProof/>
                <w:webHidden/>
              </w:rPr>
              <w:fldChar w:fldCharType="separate"/>
            </w:r>
            <w:r w:rsidR="00310C7B">
              <w:rPr>
                <w:noProof/>
                <w:webHidden/>
              </w:rPr>
              <w:t>3</w:t>
            </w:r>
            <w:r w:rsidR="00310C7B">
              <w:rPr>
                <w:noProof/>
                <w:webHidden/>
              </w:rPr>
              <w:fldChar w:fldCharType="end"/>
            </w:r>
          </w:hyperlink>
        </w:p>
        <w:p w:rsidR="00310C7B" w:rsidRDefault="004A6E92" w:rsidP="00310C7B">
          <w:pPr>
            <w:pStyle w:val="16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293597" w:history="1">
            <w:r w:rsidR="00310C7B" w:rsidRPr="00907B51">
              <w:rPr>
                <w:rStyle w:val="af7"/>
                <w:noProof/>
              </w:rPr>
              <w:t>3. Графическое изображение созданной онтологии.</w:t>
            </w:r>
            <w:r w:rsidR="00310C7B">
              <w:rPr>
                <w:noProof/>
                <w:webHidden/>
              </w:rPr>
              <w:tab/>
            </w:r>
            <w:r w:rsidR="00310C7B">
              <w:rPr>
                <w:noProof/>
                <w:webHidden/>
              </w:rPr>
              <w:fldChar w:fldCharType="begin"/>
            </w:r>
            <w:r w:rsidR="00310C7B">
              <w:rPr>
                <w:noProof/>
                <w:webHidden/>
              </w:rPr>
              <w:instrText xml:space="preserve"> PAGEREF _Toc129293597 \h </w:instrText>
            </w:r>
            <w:r w:rsidR="00310C7B">
              <w:rPr>
                <w:noProof/>
                <w:webHidden/>
              </w:rPr>
            </w:r>
            <w:r w:rsidR="00310C7B">
              <w:rPr>
                <w:noProof/>
                <w:webHidden/>
              </w:rPr>
              <w:fldChar w:fldCharType="separate"/>
            </w:r>
            <w:r w:rsidR="00310C7B">
              <w:rPr>
                <w:noProof/>
                <w:webHidden/>
              </w:rPr>
              <w:t>3</w:t>
            </w:r>
            <w:r w:rsidR="00310C7B">
              <w:rPr>
                <w:noProof/>
                <w:webHidden/>
              </w:rPr>
              <w:fldChar w:fldCharType="end"/>
            </w:r>
          </w:hyperlink>
        </w:p>
        <w:p w:rsidR="00310C7B" w:rsidRDefault="004A6E92" w:rsidP="00310C7B">
          <w:pPr>
            <w:pStyle w:val="16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293598" w:history="1">
            <w:r w:rsidR="00310C7B">
              <w:rPr>
                <w:rStyle w:val="af7"/>
                <w:noProof/>
              </w:rPr>
              <w:t>4. </w:t>
            </w:r>
            <w:r w:rsidR="00310C7B" w:rsidRPr="00907B51">
              <w:rPr>
                <w:rStyle w:val="af7"/>
                <w:noProof/>
              </w:rPr>
              <w:t>Скриншоты экранных форм с вкладками созданных классов, свойств и индивидуумов.</w:t>
            </w:r>
            <w:r w:rsidR="00310C7B">
              <w:rPr>
                <w:noProof/>
                <w:webHidden/>
              </w:rPr>
              <w:tab/>
            </w:r>
            <w:r w:rsidR="00310C7B">
              <w:rPr>
                <w:noProof/>
                <w:webHidden/>
              </w:rPr>
              <w:fldChar w:fldCharType="begin"/>
            </w:r>
            <w:r w:rsidR="00310C7B">
              <w:rPr>
                <w:noProof/>
                <w:webHidden/>
              </w:rPr>
              <w:instrText xml:space="preserve"> PAGEREF _Toc129293598 \h </w:instrText>
            </w:r>
            <w:r w:rsidR="00310C7B">
              <w:rPr>
                <w:noProof/>
                <w:webHidden/>
              </w:rPr>
            </w:r>
            <w:r w:rsidR="00310C7B">
              <w:rPr>
                <w:noProof/>
                <w:webHidden/>
              </w:rPr>
              <w:fldChar w:fldCharType="separate"/>
            </w:r>
            <w:r w:rsidR="00310C7B">
              <w:rPr>
                <w:noProof/>
                <w:webHidden/>
              </w:rPr>
              <w:t>5</w:t>
            </w:r>
            <w:r w:rsidR="00310C7B">
              <w:rPr>
                <w:noProof/>
                <w:webHidden/>
              </w:rPr>
              <w:fldChar w:fldCharType="end"/>
            </w:r>
          </w:hyperlink>
        </w:p>
        <w:p w:rsidR="00310C7B" w:rsidRDefault="004A6E92" w:rsidP="00310C7B">
          <w:pPr>
            <w:pStyle w:val="16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293599" w:history="1">
            <w:r w:rsidR="00310C7B" w:rsidRPr="00907B51">
              <w:rPr>
                <w:rStyle w:val="af7"/>
                <w:noProof/>
              </w:rPr>
              <w:t>5. Представление онтологии в машинном формате.</w:t>
            </w:r>
            <w:r w:rsidR="00310C7B">
              <w:rPr>
                <w:noProof/>
                <w:webHidden/>
              </w:rPr>
              <w:tab/>
            </w:r>
            <w:r w:rsidR="00310C7B">
              <w:rPr>
                <w:noProof/>
                <w:webHidden/>
              </w:rPr>
              <w:fldChar w:fldCharType="begin"/>
            </w:r>
            <w:r w:rsidR="00310C7B">
              <w:rPr>
                <w:noProof/>
                <w:webHidden/>
              </w:rPr>
              <w:instrText xml:space="preserve"> PAGEREF _Toc129293599 \h </w:instrText>
            </w:r>
            <w:r w:rsidR="00310C7B">
              <w:rPr>
                <w:noProof/>
                <w:webHidden/>
              </w:rPr>
            </w:r>
            <w:r w:rsidR="00310C7B">
              <w:rPr>
                <w:noProof/>
                <w:webHidden/>
              </w:rPr>
              <w:fldChar w:fldCharType="separate"/>
            </w:r>
            <w:r w:rsidR="00310C7B">
              <w:rPr>
                <w:noProof/>
                <w:webHidden/>
              </w:rPr>
              <w:t>8</w:t>
            </w:r>
            <w:r w:rsidR="00310C7B">
              <w:rPr>
                <w:noProof/>
                <w:webHidden/>
              </w:rPr>
              <w:fldChar w:fldCharType="end"/>
            </w:r>
          </w:hyperlink>
        </w:p>
        <w:p w:rsidR="00310C7B" w:rsidRDefault="004A6E92" w:rsidP="00310C7B">
          <w:pPr>
            <w:pStyle w:val="16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293600" w:history="1">
            <w:r w:rsidR="00310C7B" w:rsidRPr="00907B51">
              <w:rPr>
                <w:rStyle w:val="af7"/>
                <w:noProof/>
              </w:rPr>
              <w:t>6. Выводы о результатах работы.</w:t>
            </w:r>
            <w:r w:rsidR="00310C7B">
              <w:rPr>
                <w:noProof/>
                <w:webHidden/>
              </w:rPr>
              <w:tab/>
            </w:r>
            <w:r w:rsidR="00310C7B">
              <w:rPr>
                <w:noProof/>
                <w:webHidden/>
              </w:rPr>
              <w:fldChar w:fldCharType="begin"/>
            </w:r>
            <w:r w:rsidR="00310C7B">
              <w:rPr>
                <w:noProof/>
                <w:webHidden/>
              </w:rPr>
              <w:instrText xml:space="preserve"> PAGEREF _Toc129293600 \h </w:instrText>
            </w:r>
            <w:r w:rsidR="00310C7B">
              <w:rPr>
                <w:noProof/>
                <w:webHidden/>
              </w:rPr>
            </w:r>
            <w:r w:rsidR="00310C7B">
              <w:rPr>
                <w:noProof/>
                <w:webHidden/>
              </w:rPr>
              <w:fldChar w:fldCharType="separate"/>
            </w:r>
            <w:r w:rsidR="00310C7B">
              <w:rPr>
                <w:noProof/>
                <w:webHidden/>
              </w:rPr>
              <w:t>9</w:t>
            </w:r>
            <w:r w:rsidR="00310C7B">
              <w:rPr>
                <w:noProof/>
                <w:webHidden/>
              </w:rPr>
              <w:fldChar w:fldCharType="end"/>
            </w:r>
          </w:hyperlink>
        </w:p>
        <w:p w:rsidR="00B3508F" w:rsidRDefault="00B3508F" w:rsidP="00E816EF">
          <w:pPr>
            <w:ind w:left="0"/>
          </w:pPr>
          <w:r>
            <w:rPr>
              <w:b/>
              <w:bCs/>
            </w:rPr>
            <w:fldChar w:fldCharType="end"/>
          </w:r>
        </w:p>
      </w:sdtContent>
    </w:sdt>
    <w:p w:rsidR="00B7029B" w:rsidRDefault="00B7029B" w:rsidP="00B7029B">
      <w:pPr>
        <w:rPr>
          <w:b/>
          <w:szCs w:val="28"/>
        </w:rPr>
      </w:pPr>
    </w:p>
    <w:p w:rsidR="00B3508F" w:rsidRDefault="00B3508F">
      <w:pPr>
        <w:rPr>
          <w:b/>
          <w:szCs w:val="28"/>
        </w:rPr>
      </w:pPr>
      <w:r>
        <w:rPr>
          <w:szCs w:val="28"/>
        </w:rPr>
        <w:br w:type="page"/>
      </w:r>
    </w:p>
    <w:p w:rsidR="001B0514" w:rsidRPr="00076F76" w:rsidRDefault="001B0514" w:rsidP="001B0514">
      <w:pPr>
        <w:pStyle w:val="1"/>
      </w:pPr>
      <w:bookmarkStart w:id="1" w:name="_Toc129293595"/>
      <w:r>
        <w:lastRenderedPageBreak/>
        <w:t>1. Цель выполнения работы</w:t>
      </w:r>
      <w:bookmarkEnd w:id="1"/>
    </w:p>
    <w:p w:rsidR="001B0514" w:rsidRPr="00076F76" w:rsidRDefault="001B0514" w:rsidP="001B0514"/>
    <w:p w:rsidR="001B0514" w:rsidRDefault="005511D1" w:rsidP="005511D1">
      <w:pPr>
        <w:ind w:left="0" w:firstLine="709"/>
      </w:pPr>
      <w:r w:rsidRPr="005511D1">
        <w:rPr>
          <w:b/>
        </w:rPr>
        <w:t>Цель работы</w:t>
      </w:r>
      <w:r w:rsidRPr="005511D1">
        <w:t xml:space="preserve">: сформировать практические навыки создания информационных ресурсов семантического </w:t>
      </w:r>
      <w:proofErr w:type="spellStart"/>
      <w:r w:rsidRPr="005511D1">
        <w:t>Web</w:t>
      </w:r>
      <w:proofErr w:type="spellEnd"/>
      <w:r w:rsidRPr="005511D1">
        <w:t xml:space="preserve"> с использованием редактора онтологий </w:t>
      </w:r>
      <w:proofErr w:type="spellStart"/>
      <w:r w:rsidRPr="005511D1">
        <w:t>Protégé</w:t>
      </w:r>
      <w:proofErr w:type="spellEnd"/>
      <w:r w:rsidRPr="005511D1">
        <w:t>.</w:t>
      </w:r>
    </w:p>
    <w:p w:rsidR="005511D1" w:rsidRPr="001B0514" w:rsidRDefault="005511D1" w:rsidP="001B0514"/>
    <w:p w:rsidR="001B0514" w:rsidRDefault="001B0514" w:rsidP="005511D1">
      <w:pPr>
        <w:pStyle w:val="1"/>
      </w:pPr>
      <w:bookmarkStart w:id="2" w:name="_Toc129293596"/>
      <w:r w:rsidRPr="001B0514">
        <w:t xml:space="preserve">2. Краткая характеристика редактора онтологий </w:t>
      </w:r>
      <w:proofErr w:type="spellStart"/>
      <w:r w:rsidRPr="001B0514">
        <w:t>Protégé</w:t>
      </w:r>
      <w:proofErr w:type="spellEnd"/>
      <w:r w:rsidRPr="001B0514">
        <w:t>.</w:t>
      </w:r>
      <w:bookmarkEnd w:id="2"/>
      <w:r w:rsidRPr="001B0514">
        <w:t xml:space="preserve"> </w:t>
      </w:r>
    </w:p>
    <w:p w:rsidR="005511D1" w:rsidRDefault="005511D1" w:rsidP="001B0514">
      <w:pPr>
        <w:spacing w:line="360" w:lineRule="auto"/>
        <w:ind w:left="0"/>
      </w:pPr>
    </w:p>
    <w:p w:rsidR="005511D1" w:rsidRDefault="005511D1" w:rsidP="001B0514">
      <w:pPr>
        <w:spacing w:line="360" w:lineRule="auto"/>
        <w:ind w:left="0"/>
      </w:pPr>
      <w:r>
        <w:tab/>
      </w:r>
      <w:proofErr w:type="gramStart"/>
      <w:r w:rsidRPr="005511D1">
        <w:t xml:space="preserve">Основой семантического </w:t>
      </w:r>
      <w:proofErr w:type="spellStart"/>
      <w:r w:rsidRPr="005511D1">
        <w:t>Web</w:t>
      </w:r>
      <w:proofErr w:type="spellEnd"/>
      <w:r w:rsidRPr="005511D1">
        <w:t xml:space="preserve"> являются совместно используемые знания (информационные ресурсы), представленные с использованием стандартизированных консорциумом W3C язык</w:t>
      </w:r>
      <w:r>
        <w:t xml:space="preserve">ов RDF, RDF </w:t>
      </w:r>
      <w:proofErr w:type="spellStart"/>
      <w:r>
        <w:t>Schema</w:t>
      </w:r>
      <w:proofErr w:type="spellEnd"/>
      <w:r>
        <w:t xml:space="preserve"> и OWL</w:t>
      </w:r>
      <w:r w:rsidRPr="005511D1">
        <w:t>.</w:t>
      </w:r>
      <w:proofErr w:type="gramEnd"/>
      <w:r w:rsidRPr="005511D1">
        <w:t xml:space="preserve"> Создание таких ресурсов являетс</w:t>
      </w:r>
      <w:r>
        <w:t>я важнейшей задачей построения</w:t>
      </w:r>
      <w:r w:rsidRPr="005511D1">
        <w:t xml:space="preserve"> семантического </w:t>
      </w:r>
      <w:proofErr w:type="spellStart"/>
      <w:r w:rsidRPr="005511D1">
        <w:t>Web</w:t>
      </w:r>
      <w:proofErr w:type="spellEnd"/>
      <w:r w:rsidRPr="005511D1">
        <w:t xml:space="preserve">, для решения которой используются различные программные средства. Наиболее известным и популярным из этих средств в настоящее </w:t>
      </w:r>
      <w:r>
        <w:t xml:space="preserve">время является среда </w:t>
      </w:r>
      <w:proofErr w:type="spellStart"/>
      <w:r>
        <w:t>Protégé</w:t>
      </w:r>
      <w:proofErr w:type="spellEnd"/>
      <w:r w:rsidRPr="005511D1">
        <w:t xml:space="preserve">, имеющая следующие основные особенности: </w:t>
      </w:r>
    </w:p>
    <w:p w:rsidR="005511D1" w:rsidRDefault="005511D1" w:rsidP="001B0514">
      <w:pPr>
        <w:spacing w:line="360" w:lineRule="auto"/>
        <w:ind w:left="0"/>
      </w:pPr>
      <w:r>
        <w:t>- </w:t>
      </w:r>
      <w:r w:rsidRPr="005511D1">
        <w:t xml:space="preserve">она является свободно распространяемой программной платформой, включающей редактор онтологий и </w:t>
      </w:r>
      <w:proofErr w:type="spellStart"/>
      <w:r w:rsidRPr="005511D1">
        <w:t>фреймворк</w:t>
      </w:r>
      <w:proofErr w:type="spellEnd"/>
      <w:r w:rsidRPr="005511D1">
        <w:t xml:space="preserve"> для построения баз знаний; </w:t>
      </w:r>
    </w:p>
    <w:p w:rsidR="005511D1" w:rsidRDefault="005511D1" w:rsidP="001B0514">
      <w:pPr>
        <w:spacing w:line="360" w:lineRule="auto"/>
        <w:ind w:left="0"/>
      </w:pPr>
      <w:r>
        <w:t>- </w:t>
      </w:r>
      <w:r w:rsidRPr="005511D1">
        <w:t xml:space="preserve">разрабатывается на языке </w:t>
      </w:r>
      <w:proofErr w:type="spellStart"/>
      <w:r w:rsidRPr="005511D1">
        <w:t>Java</w:t>
      </w:r>
      <w:proofErr w:type="spellEnd"/>
      <w:r w:rsidRPr="005511D1">
        <w:t xml:space="preserve"> и, как следствие, является кроссплатформенной; </w:t>
      </w:r>
    </w:p>
    <w:p w:rsidR="005511D1" w:rsidRDefault="005511D1" w:rsidP="001B0514">
      <w:pPr>
        <w:spacing w:line="360" w:lineRule="auto"/>
        <w:ind w:left="0"/>
      </w:pPr>
      <w:r>
        <w:t>- </w:t>
      </w:r>
      <w:r w:rsidRPr="005511D1">
        <w:t xml:space="preserve">имеет открытую, легко расширяемую архитектуру за счет поддержки модулей расширения функциональности (плагинов); </w:t>
      </w:r>
    </w:p>
    <w:p w:rsidR="005511D1" w:rsidRDefault="005511D1" w:rsidP="001B0514">
      <w:pPr>
        <w:spacing w:line="360" w:lineRule="auto"/>
        <w:ind w:left="0"/>
      </w:pPr>
      <w:r>
        <w:t>- </w:t>
      </w:r>
      <w:r w:rsidRPr="005511D1">
        <w:t xml:space="preserve">поддерживается широким сообществом разработчиков, исследователей, правительственных и корпоративных пользователей; </w:t>
      </w:r>
    </w:p>
    <w:p w:rsidR="005511D1" w:rsidRDefault="005511D1" w:rsidP="001B0514">
      <w:pPr>
        <w:spacing w:line="360" w:lineRule="auto"/>
        <w:ind w:left="0"/>
      </w:pPr>
      <w:r>
        <w:t>- </w:t>
      </w:r>
      <w:r w:rsidRPr="005511D1">
        <w:t>используется для решения задач управления знаниями в разнообразных областях (биомедицина, корп</w:t>
      </w:r>
      <w:r>
        <w:t>оративное моделирование и др.).</w:t>
      </w:r>
    </w:p>
    <w:p w:rsidR="002A26BA" w:rsidRDefault="002A26BA" w:rsidP="001B0514">
      <w:pPr>
        <w:spacing w:line="360" w:lineRule="auto"/>
        <w:ind w:left="0"/>
      </w:pPr>
    </w:p>
    <w:p w:rsidR="001B0514" w:rsidRDefault="001B0514" w:rsidP="005511D1">
      <w:pPr>
        <w:pStyle w:val="1"/>
      </w:pPr>
      <w:bookmarkStart w:id="3" w:name="_Toc129293597"/>
      <w:r w:rsidRPr="001B0514">
        <w:t>3. Графическое и</w:t>
      </w:r>
      <w:r w:rsidR="005511D1">
        <w:t>зображение созданной онтологии.</w:t>
      </w:r>
      <w:bookmarkEnd w:id="3"/>
    </w:p>
    <w:p w:rsidR="005511D1" w:rsidRDefault="005511D1" w:rsidP="001B0514">
      <w:pPr>
        <w:spacing w:line="360" w:lineRule="auto"/>
        <w:ind w:left="0"/>
      </w:pPr>
    </w:p>
    <w:p w:rsidR="005511D1" w:rsidRDefault="005511D1" w:rsidP="001B0514">
      <w:pPr>
        <w:spacing w:line="360" w:lineRule="auto"/>
        <w:ind w:left="0"/>
      </w:pPr>
      <w:r>
        <w:tab/>
      </w:r>
      <w:r w:rsidR="002A26BA">
        <w:t>Представленная ниже на рисунке 1 онтология включает себя описание игрового мира, событий, объектов и игрового сюжета, который объединяет все остальные объекты между собой некоторой историей.</w:t>
      </w:r>
    </w:p>
    <w:p w:rsidR="002A26BA" w:rsidRDefault="002A26BA" w:rsidP="001B0514">
      <w:pPr>
        <w:spacing w:line="360" w:lineRule="auto"/>
        <w:ind w:left="0"/>
        <w:sectPr w:rsidR="002A26BA" w:rsidSect="002A26BA">
          <w:headerReference w:type="default" r:id="rId9"/>
          <w:footerReference w:type="default" r:id="rId10"/>
          <w:pgSz w:w="11906" w:h="16838"/>
          <w:pgMar w:top="1134" w:right="567" w:bottom="1134" w:left="1701" w:header="425" w:footer="709" w:gutter="0"/>
          <w:cols w:space="708"/>
          <w:titlePg/>
          <w:docGrid w:linePitch="381"/>
        </w:sectPr>
      </w:pPr>
    </w:p>
    <w:p w:rsidR="002A26BA" w:rsidRDefault="00076F76" w:rsidP="001B0514">
      <w:pPr>
        <w:spacing w:line="360" w:lineRule="auto"/>
        <w:ind w:left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8.65pt;height:407.8pt">
            <v:imagedata r:id="rId11" o:title="2023-03-09_22-05-01"/>
          </v:shape>
        </w:pict>
      </w:r>
    </w:p>
    <w:p w:rsidR="002A26BA" w:rsidRPr="005511D1" w:rsidRDefault="002A26BA" w:rsidP="002A26BA">
      <w:pPr>
        <w:spacing w:line="360" w:lineRule="auto"/>
        <w:ind w:left="0"/>
        <w:jc w:val="center"/>
      </w:pPr>
      <w:r>
        <w:t>Рисунок 1 – Онтология для построения игрового мира</w:t>
      </w:r>
    </w:p>
    <w:p w:rsidR="002A26BA" w:rsidRDefault="002A26BA">
      <w:pPr>
        <w:ind w:left="0"/>
        <w:jc w:val="left"/>
      </w:pPr>
      <w:r>
        <w:br w:type="page"/>
      </w:r>
    </w:p>
    <w:p w:rsidR="002A26BA" w:rsidRDefault="002A26BA" w:rsidP="001B0514">
      <w:pPr>
        <w:spacing w:line="360" w:lineRule="auto"/>
        <w:ind w:left="0"/>
        <w:sectPr w:rsidR="002A26BA" w:rsidSect="002A26BA">
          <w:pgSz w:w="16838" w:h="11906" w:orient="landscape"/>
          <w:pgMar w:top="1701" w:right="1134" w:bottom="567" w:left="1134" w:header="425" w:footer="709" w:gutter="0"/>
          <w:cols w:space="708"/>
          <w:titlePg/>
          <w:docGrid w:linePitch="381"/>
        </w:sectPr>
      </w:pPr>
    </w:p>
    <w:p w:rsidR="001B0514" w:rsidRDefault="00310C7B" w:rsidP="002A26BA">
      <w:pPr>
        <w:pStyle w:val="1"/>
      </w:pPr>
      <w:bookmarkStart w:id="4" w:name="_Toc129293598"/>
      <w:r>
        <w:lastRenderedPageBreak/>
        <w:t>4. </w:t>
      </w:r>
      <w:r w:rsidR="001B0514" w:rsidRPr="001B0514">
        <w:t>Скриншоты экранных форм с вкладками созданных классов, свойств и индивидуумов.</w:t>
      </w:r>
      <w:bookmarkEnd w:id="4"/>
      <w:r w:rsidR="001B0514" w:rsidRPr="001B0514">
        <w:t xml:space="preserve"> </w:t>
      </w:r>
    </w:p>
    <w:p w:rsidR="002A26BA" w:rsidRDefault="002A26BA" w:rsidP="001B0514">
      <w:pPr>
        <w:spacing w:line="360" w:lineRule="auto"/>
        <w:ind w:left="0"/>
      </w:pPr>
    </w:p>
    <w:p w:rsidR="002A26BA" w:rsidRDefault="002A26BA" w:rsidP="001B0514">
      <w:pPr>
        <w:spacing w:line="360" w:lineRule="auto"/>
        <w:ind w:left="0"/>
      </w:pPr>
      <w:r>
        <w:tab/>
        <w:t xml:space="preserve">Ниже </w:t>
      </w:r>
      <w:r w:rsidR="0096421E">
        <w:t xml:space="preserve">на рисунках 2-7 представлены </w:t>
      </w:r>
      <w:r>
        <w:t>формы созданных классов, их свойств</w:t>
      </w:r>
      <w:r w:rsidR="0096421E">
        <w:t>, а также примеры их использования.</w:t>
      </w:r>
    </w:p>
    <w:p w:rsidR="0096421E" w:rsidRDefault="0096421E" w:rsidP="0096421E">
      <w:pPr>
        <w:spacing w:line="360" w:lineRule="auto"/>
        <w:ind w:left="0"/>
        <w:jc w:val="center"/>
      </w:pPr>
      <w:r w:rsidRPr="0096421E">
        <w:rPr>
          <w:noProof/>
        </w:rPr>
        <w:drawing>
          <wp:inline distT="0" distB="0" distL="0" distR="0" wp14:anchorId="71E7A588" wp14:editId="769E9BF9">
            <wp:extent cx="3686175" cy="5629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1E" w:rsidRDefault="0096421E" w:rsidP="0096421E">
      <w:pPr>
        <w:spacing w:line="360" w:lineRule="auto"/>
        <w:ind w:left="0"/>
        <w:jc w:val="center"/>
      </w:pPr>
      <w:r>
        <w:t>Рисунок 2 – Форма созданных классов</w:t>
      </w:r>
    </w:p>
    <w:p w:rsidR="0096421E" w:rsidRDefault="0096421E" w:rsidP="0096421E">
      <w:pPr>
        <w:spacing w:line="360" w:lineRule="auto"/>
        <w:ind w:left="0"/>
        <w:jc w:val="center"/>
      </w:pPr>
      <w:r w:rsidRPr="0096421E">
        <w:rPr>
          <w:noProof/>
        </w:rPr>
        <w:lastRenderedPageBreak/>
        <w:drawing>
          <wp:inline distT="0" distB="0" distL="0" distR="0" wp14:anchorId="06A87372" wp14:editId="45F0C2F5">
            <wp:extent cx="1952625" cy="2000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1E" w:rsidRDefault="0096421E" w:rsidP="0096421E">
      <w:pPr>
        <w:spacing w:line="360" w:lineRule="auto"/>
        <w:ind w:left="0"/>
        <w:jc w:val="center"/>
      </w:pPr>
      <w:r>
        <w:t>Рисунок 3 – Свойства объектов</w:t>
      </w:r>
    </w:p>
    <w:p w:rsidR="0096421E" w:rsidRDefault="0096421E" w:rsidP="0096421E">
      <w:pPr>
        <w:spacing w:line="360" w:lineRule="auto"/>
        <w:ind w:left="0"/>
        <w:jc w:val="center"/>
      </w:pPr>
      <w:r w:rsidRPr="0096421E">
        <w:rPr>
          <w:noProof/>
        </w:rPr>
        <w:drawing>
          <wp:inline distT="0" distB="0" distL="0" distR="0" wp14:anchorId="20A52CE9" wp14:editId="7530FB18">
            <wp:extent cx="3028950" cy="3876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1E" w:rsidRDefault="0096421E" w:rsidP="0096421E">
      <w:pPr>
        <w:spacing w:line="360" w:lineRule="auto"/>
        <w:ind w:left="0"/>
        <w:jc w:val="center"/>
      </w:pPr>
      <w:r>
        <w:t>Рисунок 4 – Пример свойства объекта «взаимодействует»</w:t>
      </w:r>
    </w:p>
    <w:p w:rsidR="0096421E" w:rsidRDefault="0096421E" w:rsidP="0096421E">
      <w:pPr>
        <w:spacing w:line="360" w:lineRule="auto"/>
        <w:ind w:left="0"/>
        <w:jc w:val="center"/>
      </w:pPr>
      <w:r w:rsidRPr="0096421E">
        <w:rPr>
          <w:noProof/>
        </w:rPr>
        <w:lastRenderedPageBreak/>
        <w:drawing>
          <wp:inline distT="0" distB="0" distL="0" distR="0" wp14:anchorId="4CD6F8A8" wp14:editId="30051433">
            <wp:extent cx="2295525" cy="4000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1E" w:rsidRDefault="0096421E" w:rsidP="0096421E">
      <w:pPr>
        <w:spacing w:line="360" w:lineRule="auto"/>
        <w:ind w:left="0"/>
        <w:jc w:val="center"/>
      </w:pPr>
      <w:r>
        <w:t>Рисунок 5 – Поля, используемые в классах</w:t>
      </w:r>
    </w:p>
    <w:p w:rsidR="0096421E" w:rsidRDefault="0096421E" w:rsidP="0096421E">
      <w:pPr>
        <w:spacing w:line="360" w:lineRule="auto"/>
        <w:ind w:left="0"/>
        <w:jc w:val="center"/>
      </w:pPr>
      <w:r w:rsidRPr="0096421E">
        <w:rPr>
          <w:noProof/>
        </w:rPr>
        <w:drawing>
          <wp:inline distT="0" distB="0" distL="0" distR="0" wp14:anchorId="46298C40" wp14:editId="7D99614B">
            <wp:extent cx="1857375" cy="2905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1E" w:rsidRDefault="0096421E" w:rsidP="0096421E">
      <w:pPr>
        <w:spacing w:line="360" w:lineRule="auto"/>
        <w:ind w:left="0"/>
        <w:jc w:val="center"/>
      </w:pPr>
      <w:r>
        <w:t>Рисунок 6 – Пример применения поля прочность к объектам</w:t>
      </w:r>
    </w:p>
    <w:p w:rsidR="0096421E" w:rsidRDefault="0096421E" w:rsidP="0096421E">
      <w:pPr>
        <w:spacing w:line="360" w:lineRule="auto"/>
        <w:ind w:left="0"/>
        <w:jc w:val="center"/>
      </w:pPr>
      <w:r w:rsidRPr="0096421E">
        <w:rPr>
          <w:noProof/>
        </w:rPr>
        <w:lastRenderedPageBreak/>
        <w:drawing>
          <wp:inline distT="0" distB="0" distL="0" distR="0" wp14:anchorId="635EE567" wp14:editId="1B18B5DC">
            <wp:extent cx="2028825" cy="6381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1E" w:rsidRDefault="0096421E" w:rsidP="0096421E">
      <w:pPr>
        <w:spacing w:line="360" w:lineRule="auto"/>
        <w:ind w:left="0"/>
        <w:jc w:val="center"/>
      </w:pPr>
      <w:r>
        <w:t>Рисунок 7 – Пример индивидуумов различных классов</w:t>
      </w:r>
    </w:p>
    <w:p w:rsidR="0096421E" w:rsidRPr="002A26BA" w:rsidRDefault="0096421E" w:rsidP="0096421E">
      <w:pPr>
        <w:spacing w:line="360" w:lineRule="auto"/>
        <w:ind w:left="0"/>
        <w:jc w:val="center"/>
      </w:pPr>
    </w:p>
    <w:p w:rsidR="001B0514" w:rsidRDefault="001B0514" w:rsidP="0096421E">
      <w:pPr>
        <w:pStyle w:val="1"/>
      </w:pPr>
      <w:bookmarkStart w:id="5" w:name="_Toc129293599"/>
      <w:r w:rsidRPr="001B0514">
        <w:t>5. Представление онтологии в машинном формате.</w:t>
      </w:r>
      <w:bookmarkEnd w:id="5"/>
      <w:r w:rsidRPr="001B0514">
        <w:t xml:space="preserve"> </w:t>
      </w:r>
    </w:p>
    <w:p w:rsidR="0096421E" w:rsidRDefault="0096421E" w:rsidP="001B0514">
      <w:pPr>
        <w:spacing w:line="360" w:lineRule="auto"/>
        <w:ind w:left="0"/>
      </w:pPr>
    </w:p>
    <w:p w:rsidR="0096421E" w:rsidRDefault="0096421E" w:rsidP="001B0514">
      <w:pPr>
        <w:spacing w:line="360" w:lineRule="auto"/>
        <w:ind w:left="0"/>
      </w:pPr>
      <w:r>
        <w:tab/>
        <w:t xml:space="preserve">Представление онтологии в машинном формате представлены в виде текстового файла, формата </w:t>
      </w:r>
      <w:r w:rsidRPr="0096421E">
        <w:t>.</w:t>
      </w:r>
      <w:proofErr w:type="spellStart"/>
      <w:r>
        <w:rPr>
          <w:lang w:val="en-US"/>
        </w:rPr>
        <w:t>rdf</w:t>
      </w:r>
      <w:proofErr w:type="spellEnd"/>
      <w:r>
        <w:t>. Изображение данного файла представлено на рисунке 8.</w:t>
      </w:r>
    </w:p>
    <w:p w:rsidR="0096421E" w:rsidRDefault="00A26BE6" w:rsidP="001B0514">
      <w:pPr>
        <w:spacing w:line="360" w:lineRule="auto"/>
        <w:ind w:left="0"/>
      </w:pPr>
      <w:r w:rsidRPr="00A26BE6">
        <w:rPr>
          <w:noProof/>
        </w:rPr>
        <w:lastRenderedPageBreak/>
        <w:drawing>
          <wp:inline distT="0" distB="0" distL="0" distR="0" wp14:anchorId="02FB63D0" wp14:editId="40C61994">
            <wp:extent cx="6120130" cy="402934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E6" w:rsidRDefault="00A26BE6" w:rsidP="00A26BE6">
      <w:pPr>
        <w:spacing w:line="360" w:lineRule="auto"/>
        <w:ind w:left="0"/>
        <w:jc w:val="center"/>
      </w:pPr>
      <w:r>
        <w:t>Рисунок 8 – Представление онтологии в машинном формате</w:t>
      </w:r>
    </w:p>
    <w:p w:rsidR="00A26BE6" w:rsidRPr="0096421E" w:rsidRDefault="00A26BE6" w:rsidP="00A26BE6">
      <w:pPr>
        <w:spacing w:line="360" w:lineRule="auto"/>
        <w:ind w:left="0"/>
        <w:jc w:val="center"/>
      </w:pPr>
    </w:p>
    <w:p w:rsidR="00B3508F" w:rsidRDefault="001B0514" w:rsidP="00A26BE6">
      <w:pPr>
        <w:pStyle w:val="1"/>
      </w:pPr>
      <w:bookmarkStart w:id="6" w:name="_Toc129293600"/>
      <w:r w:rsidRPr="001B0514">
        <w:t>6. Выводы о результатах работы.</w:t>
      </w:r>
      <w:bookmarkEnd w:id="6"/>
    </w:p>
    <w:p w:rsidR="008E49AF" w:rsidRDefault="008E49AF" w:rsidP="008E49AF"/>
    <w:p w:rsidR="00A26BE6" w:rsidRDefault="00A26BE6" w:rsidP="00A26BE6">
      <w:pPr>
        <w:spacing w:line="360" w:lineRule="auto"/>
        <w:ind w:left="0"/>
      </w:pPr>
      <w:r>
        <w:t>В результате выполнения первой лабораторной работы была построена онтология для построения игрового мира и развития логики сюжета игры. В ходе работы необходимо произведено описание классов, а именно игрового мира, событий, объектов и игрового сюжета, который объединяет все остальные объекты между собой некоторой историей, кроме этого для классов были созданы свойства объектов, их поля и созданы индивидуумы этих классов.</w:t>
      </w:r>
    </w:p>
    <w:p w:rsidR="00A26BE6" w:rsidRPr="008E49AF" w:rsidRDefault="00A26BE6" w:rsidP="00A26BE6">
      <w:pPr>
        <w:ind w:left="0" w:firstLine="709"/>
      </w:pPr>
    </w:p>
    <w:sectPr w:rsidR="00A26BE6" w:rsidRPr="008E49AF" w:rsidSect="002A26BA">
      <w:pgSz w:w="11906" w:h="16838"/>
      <w:pgMar w:top="1134" w:right="567" w:bottom="1134" w:left="1701" w:header="425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E92" w:rsidRDefault="004A6E92" w:rsidP="0098338E">
      <w:r>
        <w:separator/>
      </w:r>
    </w:p>
  </w:endnote>
  <w:endnote w:type="continuationSeparator" w:id="0">
    <w:p w:rsidR="004A6E92" w:rsidRDefault="004A6E9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6EF" w:rsidRDefault="00E816E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076F76">
      <w:rPr>
        <w:noProof/>
      </w:rPr>
      <w:t>3</w:t>
    </w:r>
    <w:r>
      <w:fldChar w:fldCharType="end"/>
    </w:r>
  </w:p>
  <w:p w:rsidR="00E816EF" w:rsidRDefault="00E816EF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E92" w:rsidRDefault="004A6E92" w:rsidP="0098338E">
      <w:r>
        <w:separator/>
      </w:r>
    </w:p>
  </w:footnote>
  <w:footnote w:type="continuationSeparator" w:id="0">
    <w:p w:rsidR="004A6E92" w:rsidRDefault="004A6E9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6EF" w:rsidRDefault="00E816E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3342179"/>
    <w:multiLevelType w:val="hybridMultilevel"/>
    <w:tmpl w:val="2286F180"/>
    <w:lvl w:ilvl="0" w:tplc="1A2EDB00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22A4BA1"/>
    <w:multiLevelType w:val="hybridMultilevel"/>
    <w:tmpl w:val="A9CCA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780F26"/>
    <w:multiLevelType w:val="hybridMultilevel"/>
    <w:tmpl w:val="26A6F0C2"/>
    <w:lvl w:ilvl="0" w:tplc="E4D2C8F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BFB0855"/>
    <w:multiLevelType w:val="hybridMultilevel"/>
    <w:tmpl w:val="94285E56"/>
    <w:lvl w:ilvl="0" w:tplc="96C47B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D646AAA"/>
    <w:multiLevelType w:val="hybridMultilevel"/>
    <w:tmpl w:val="DA545420"/>
    <w:lvl w:ilvl="0" w:tplc="822E8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97978D3"/>
    <w:multiLevelType w:val="hybridMultilevel"/>
    <w:tmpl w:val="565A33BE"/>
    <w:lvl w:ilvl="0" w:tplc="8E34FD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4"/>
  </w:num>
  <w:num w:numId="10">
    <w:abstractNumId w:val="11"/>
  </w:num>
  <w:num w:numId="11">
    <w:abstractNumId w:val="8"/>
  </w:num>
  <w:num w:numId="12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76F76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1EDC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1A22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28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514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96B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26BA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7B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721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6D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4778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1EEF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E92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4F7B1D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3FA4"/>
    <w:rsid w:val="005259CB"/>
    <w:rsid w:val="00526017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1D1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0E1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B8A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49AF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21E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3B18"/>
    <w:rsid w:val="00A04FB9"/>
    <w:rsid w:val="00A0612B"/>
    <w:rsid w:val="00A06974"/>
    <w:rsid w:val="00A10484"/>
    <w:rsid w:val="00A10A67"/>
    <w:rsid w:val="00A12B62"/>
    <w:rsid w:val="00A12F85"/>
    <w:rsid w:val="00A14A14"/>
    <w:rsid w:val="00A17D45"/>
    <w:rsid w:val="00A22C3A"/>
    <w:rsid w:val="00A2327F"/>
    <w:rsid w:val="00A23FA9"/>
    <w:rsid w:val="00A244ED"/>
    <w:rsid w:val="00A24973"/>
    <w:rsid w:val="00A2514B"/>
    <w:rsid w:val="00A26323"/>
    <w:rsid w:val="00A26BE6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08F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29B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79A"/>
    <w:rsid w:val="00BC4DB3"/>
    <w:rsid w:val="00BD0C07"/>
    <w:rsid w:val="00BD16EA"/>
    <w:rsid w:val="00BD2240"/>
    <w:rsid w:val="00BD48AB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29C2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5671A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6E37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65BF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2B2B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79D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AE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02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16EF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1B5C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3508F"/>
    <w:pPr>
      <w:ind w:left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B3508F"/>
    <w:pPr>
      <w:keepNext/>
      <w:outlineLvl w:val="0"/>
    </w:pPr>
    <w:rPr>
      <w:b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B3508F"/>
    <w:rPr>
      <w:rFonts w:ascii="Times New Roman" w:eastAsia="Times New Roman" w:hAnsi="Times New Roman"/>
      <w:b/>
      <w:sz w:val="28"/>
      <w:szCs w:val="24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B3508F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16">
    <w:name w:val="toc 1"/>
    <w:basedOn w:val="a0"/>
    <w:next w:val="a0"/>
    <w:autoRedefine/>
    <w:uiPriority w:val="39"/>
    <w:rsid w:val="00B3508F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3508F"/>
    <w:pPr>
      <w:ind w:left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B3508F"/>
    <w:pPr>
      <w:keepNext/>
      <w:outlineLvl w:val="0"/>
    </w:pPr>
    <w:rPr>
      <w:b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B3508F"/>
    <w:rPr>
      <w:rFonts w:ascii="Times New Roman" w:eastAsia="Times New Roman" w:hAnsi="Times New Roman"/>
      <w:b/>
      <w:sz w:val="28"/>
      <w:szCs w:val="24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B3508F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16">
    <w:name w:val="toc 1"/>
    <w:basedOn w:val="a0"/>
    <w:next w:val="a0"/>
    <w:autoRedefine/>
    <w:uiPriority w:val="39"/>
    <w:rsid w:val="00B3508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3E783-D67B-49E0-9995-F5116DD88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Levkov A.V.</dc:creator>
  <cp:lastModifiedBy>Левков Андрей Викторович</cp:lastModifiedBy>
  <cp:revision>5</cp:revision>
  <cp:lastPrinted>2015-07-17T09:06:00Z</cp:lastPrinted>
  <dcterms:created xsi:type="dcterms:W3CDTF">2022-10-03T09:36:00Z</dcterms:created>
  <dcterms:modified xsi:type="dcterms:W3CDTF">2023-03-10T18:26:00Z</dcterms:modified>
</cp:coreProperties>
</file>