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19245" w14:textId="3AF6E292" w:rsidR="00D958E9" w:rsidRDefault="00D958E9" w:rsidP="00D958E9">
      <w:r>
        <w:rPr>
          <w:noProof/>
        </w:rPr>
        <w:drawing>
          <wp:inline distT="0" distB="0" distL="0" distR="0" wp14:anchorId="17BFA95D" wp14:editId="47D85197">
            <wp:extent cx="1028700" cy="1028700"/>
            <wp:effectExtent l="0" t="0" r="0" b="0"/>
            <wp:docPr id="412721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F28B1E" w14:textId="054F1030" w:rsidR="00D958E9" w:rsidRDefault="00D958E9" w:rsidP="00D958E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UNIVERSIDAD TECNOLOGICA DE PANAMÁ</w:t>
      </w:r>
    </w:p>
    <w:p w14:paraId="4E870CEB" w14:textId="4EDF2674" w:rsidR="00D958E9" w:rsidRDefault="00D958E9" w:rsidP="00D958E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CENTRO REGIONAL DE PANAMÁ OESTE</w:t>
      </w:r>
    </w:p>
    <w:p w14:paraId="7774FC63" w14:textId="73EEDF50" w:rsidR="00D958E9" w:rsidRDefault="00D958E9" w:rsidP="00D958E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FACULTAD DE INGENIERIA DE SISTEMAS COMPUTACIONALES</w:t>
      </w:r>
    </w:p>
    <w:p w14:paraId="66C4523E" w14:textId="419961E6" w:rsidR="00D958E9" w:rsidRDefault="00D958E9" w:rsidP="00D958E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LICENCIATURA EN DESARROLLO Y GESTIÓN DE SOFTWARE</w:t>
      </w:r>
    </w:p>
    <w:p w14:paraId="20DD8D87" w14:textId="77777777" w:rsidR="00D958E9" w:rsidRDefault="00D958E9" w:rsidP="00D958E9">
      <w:pPr>
        <w:spacing w:line="360" w:lineRule="auto"/>
        <w:jc w:val="center"/>
        <w:rPr>
          <w:b/>
          <w:bCs/>
          <w:sz w:val="32"/>
          <w:szCs w:val="32"/>
        </w:rPr>
      </w:pPr>
    </w:p>
    <w:p w14:paraId="6D54B37A" w14:textId="60181C0F" w:rsidR="00D958E9" w:rsidRDefault="00D958E9" w:rsidP="00D958E9">
      <w:pPr>
        <w:spacing w:line="360" w:lineRule="auto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Nombre:</w:t>
      </w:r>
      <w:r>
        <w:rPr>
          <w:sz w:val="32"/>
          <w:szCs w:val="32"/>
        </w:rPr>
        <w:t xml:space="preserve"> Andrés Arroyaves</w:t>
      </w:r>
    </w:p>
    <w:p w14:paraId="513FF56A" w14:textId="77777777" w:rsidR="00D958E9" w:rsidRDefault="00D958E9" w:rsidP="00D958E9">
      <w:pPr>
        <w:spacing w:line="360" w:lineRule="auto"/>
        <w:jc w:val="center"/>
        <w:rPr>
          <w:sz w:val="32"/>
          <w:szCs w:val="32"/>
        </w:rPr>
      </w:pPr>
    </w:p>
    <w:p w14:paraId="09B56C8A" w14:textId="727907ED" w:rsidR="00D958E9" w:rsidRDefault="00D958E9" w:rsidP="00D958E9">
      <w:pPr>
        <w:spacing w:line="360" w:lineRule="auto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Cédula: </w:t>
      </w:r>
      <w:r>
        <w:rPr>
          <w:sz w:val="32"/>
          <w:szCs w:val="32"/>
        </w:rPr>
        <w:t>8-1045-216</w:t>
      </w:r>
    </w:p>
    <w:p w14:paraId="241A27CB" w14:textId="77777777" w:rsidR="00D958E9" w:rsidRDefault="00D958E9" w:rsidP="00D958E9">
      <w:pPr>
        <w:spacing w:line="360" w:lineRule="auto"/>
        <w:jc w:val="center"/>
        <w:rPr>
          <w:sz w:val="32"/>
          <w:szCs w:val="32"/>
        </w:rPr>
      </w:pPr>
    </w:p>
    <w:p w14:paraId="225F4ADA" w14:textId="22303C58" w:rsidR="00D958E9" w:rsidRDefault="00D958E9" w:rsidP="00D958E9">
      <w:pPr>
        <w:spacing w:line="360" w:lineRule="auto"/>
        <w:jc w:val="center"/>
        <w:rPr>
          <w:sz w:val="32"/>
          <w:szCs w:val="32"/>
        </w:rPr>
      </w:pPr>
      <w:r w:rsidRPr="00D958E9">
        <w:rPr>
          <w:b/>
          <w:bCs/>
          <w:sz w:val="32"/>
          <w:szCs w:val="32"/>
        </w:rPr>
        <w:t>Profesor:</w:t>
      </w:r>
      <w:r>
        <w:rPr>
          <w:sz w:val="32"/>
          <w:szCs w:val="32"/>
        </w:rPr>
        <w:t xml:space="preserve"> Alonso Gonzales </w:t>
      </w:r>
    </w:p>
    <w:p w14:paraId="4D9247FA" w14:textId="77777777" w:rsidR="00D958E9" w:rsidRDefault="00D958E9" w:rsidP="00D958E9">
      <w:pPr>
        <w:spacing w:line="360" w:lineRule="auto"/>
        <w:jc w:val="center"/>
        <w:rPr>
          <w:sz w:val="32"/>
          <w:szCs w:val="32"/>
        </w:rPr>
      </w:pPr>
    </w:p>
    <w:p w14:paraId="564F5483" w14:textId="112A0281" w:rsidR="00D958E9" w:rsidRDefault="00D958E9" w:rsidP="00D958E9">
      <w:pPr>
        <w:spacing w:line="360" w:lineRule="auto"/>
        <w:jc w:val="center"/>
        <w:rPr>
          <w:sz w:val="32"/>
          <w:szCs w:val="32"/>
        </w:rPr>
      </w:pPr>
      <w:r w:rsidRPr="00D958E9">
        <w:rPr>
          <w:b/>
          <w:bCs/>
          <w:sz w:val="32"/>
          <w:szCs w:val="32"/>
        </w:rPr>
        <w:t>Fecha:</w:t>
      </w:r>
      <w:r>
        <w:rPr>
          <w:sz w:val="32"/>
          <w:szCs w:val="32"/>
        </w:rPr>
        <w:t xml:space="preserve"> 19/10/2026</w:t>
      </w:r>
    </w:p>
    <w:p w14:paraId="05D80945" w14:textId="77777777" w:rsidR="00D958E9" w:rsidRDefault="00D958E9" w:rsidP="00D958E9">
      <w:pPr>
        <w:jc w:val="center"/>
        <w:rPr>
          <w:sz w:val="32"/>
          <w:szCs w:val="32"/>
        </w:rPr>
      </w:pPr>
    </w:p>
    <w:p w14:paraId="163E7F8E" w14:textId="1F7EACD9" w:rsidR="00D958E9" w:rsidRDefault="00D958E9" w:rsidP="00D958E9">
      <w:pPr>
        <w:jc w:val="center"/>
        <w:rPr>
          <w:sz w:val="32"/>
          <w:szCs w:val="32"/>
        </w:rPr>
      </w:pPr>
      <w:r>
        <w:rPr>
          <w:sz w:val="32"/>
          <w:szCs w:val="32"/>
        </w:rPr>
        <w:t>Parcial 1</w:t>
      </w:r>
    </w:p>
    <w:p w14:paraId="48C1F8C5" w14:textId="77777777" w:rsidR="00D958E9" w:rsidRDefault="00D958E9" w:rsidP="00D958E9">
      <w:pPr>
        <w:jc w:val="center"/>
        <w:rPr>
          <w:sz w:val="32"/>
          <w:szCs w:val="32"/>
        </w:rPr>
      </w:pPr>
    </w:p>
    <w:p w14:paraId="20B97A0D" w14:textId="77777777" w:rsidR="00D958E9" w:rsidRDefault="00D958E9" w:rsidP="00D958E9">
      <w:pPr>
        <w:jc w:val="center"/>
        <w:rPr>
          <w:sz w:val="32"/>
          <w:szCs w:val="32"/>
        </w:rPr>
      </w:pPr>
    </w:p>
    <w:p w14:paraId="42C62DD0" w14:textId="77777777" w:rsidR="00D958E9" w:rsidRDefault="00D958E9" w:rsidP="00D958E9">
      <w:pPr>
        <w:jc w:val="center"/>
        <w:rPr>
          <w:sz w:val="32"/>
          <w:szCs w:val="32"/>
          <w:lang w:val="en-US"/>
        </w:rPr>
      </w:pPr>
    </w:p>
    <w:p w14:paraId="19B0C9D3" w14:textId="2AC7D798" w:rsidR="00F30414" w:rsidRDefault="00F30414" w:rsidP="00F30414">
      <w:pPr>
        <w:pStyle w:val="Ttulo1"/>
        <w:numPr>
          <w:ilvl w:val="0"/>
          <w:numId w:val="1"/>
        </w:numPr>
        <w:rPr>
          <w:lang w:val="en-US"/>
        </w:rPr>
      </w:pPr>
      <w:r>
        <w:rPr>
          <w:lang w:val="en-US"/>
        </w:rPr>
        <w:t>Enlaces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30414" w14:paraId="08619520" w14:textId="77777777" w:rsidTr="00F304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51A48C0" w14:textId="3D904D70" w:rsidR="00F30414" w:rsidRPr="00F30414" w:rsidRDefault="00F30414" w:rsidP="00D958E9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F30414">
              <w:rPr>
                <w:rFonts w:ascii="Arial" w:hAnsi="Arial" w:cs="Arial"/>
                <w:sz w:val="24"/>
                <w:szCs w:val="24"/>
                <w:lang w:val="en-US"/>
              </w:rPr>
              <w:t>Repositorio</w:t>
            </w:r>
            <w:proofErr w:type="spellEnd"/>
          </w:p>
        </w:tc>
        <w:tc>
          <w:tcPr>
            <w:tcW w:w="4675" w:type="dxa"/>
          </w:tcPr>
          <w:p w14:paraId="1C65CC76" w14:textId="2D10E1BD" w:rsidR="00F30414" w:rsidRPr="00F30414" w:rsidRDefault="00F30414" w:rsidP="00D958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F30414">
              <w:rPr>
                <w:rFonts w:ascii="Arial" w:hAnsi="Arial" w:cs="Arial"/>
                <w:sz w:val="24"/>
                <w:szCs w:val="24"/>
                <w:lang w:val="en-US"/>
              </w:rPr>
              <w:t>Pagina</w:t>
            </w:r>
            <w:proofErr w:type="spellEnd"/>
          </w:p>
        </w:tc>
      </w:tr>
      <w:tr w:rsidR="00F30414" w14:paraId="57F0B0F5" w14:textId="77777777" w:rsidTr="00F30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2A2A054" w14:textId="250D8A13" w:rsidR="00F30414" w:rsidRPr="00F30414" w:rsidRDefault="00F30414" w:rsidP="00D958E9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30414">
              <w:rPr>
                <w:rFonts w:ascii="Arial" w:hAnsi="Arial" w:cs="Arial"/>
                <w:sz w:val="24"/>
                <w:szCs w:val="24"/>
                <w:lang w:val="en-US"/>
              </w:rPr>
              <w:t>https://github.com/Andr3s1217/Parcial-1</w:t>
            </w:r>
          </w:p>
        </w:tc>
        <w:tc>
          <w:tcPr>
            <w:tcW w:w="4675" w:type="dxa"/>
          </w:tcPr>
          <w:p w14:paraId="53ED76BA" w14:textId="7C21F3BB" w:rsidR="00F30414" w:rsidRPr="00F30414" w:rsidRDefault="00F30414" w:rsidP="00D958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30414">
              <w:rPr>
                <w:rFonts w:ascii="Arial" w:hAnsi="Arial" w:cs="Arial"/>
                <w:sz w:val="24"/>
                <w:szCs w:val="24"/>
                <w:lang w:val="en-US"/>
              </w:rPr>
              <w:t>https://andr3s1217.github.io/Parcial-1/</w:t>
            </w:r>
          </w:p>
        </w:tc>
      </w:tr>
    </w:tbl>
    <w:p w14:paraId="3667B4B4" w14:textId="77777777" w:rsidR="00F30414" w:rsidRDefault="00F30414" w:rsidP="00D958E9">
      <w:pPr>
        <w:jc w:val="center"/>
        <w:rPr>
          <w:sz w:val="32"/>
          <w:szCs w:val="32"/>
          <w:lang w:val="en-US"/>
        </w:rPr>
      </w:pPr>
    </w:p>
    <w:p w14:paraId="4F4B2006" w14:textId="65EA5CC4" w:rsidR="00F30414" w:rsidRDefault="00F30414" w:rsidP="00F30414">
      <w:pPr>
        <w:pStyle w:val="Ttulo1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Capturas</w:t>
      </w:r>
      <w:proofErr w:type="spellEnd"/>
    </w:p>
    <w:p w14:paraId="6F250D82" w14:textId="27D6915D" w:rsidR="00F30414" w:rsidRPr="00F30414" w:rsidRDefault="00F30414" w:rsidP="00F30414">
      <w:pPr>
        <w:jc w:val="center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Encabezado</w:t>
      </w:r>
      <w:proofErr w:type="spellEnd"/>
      <w:r>
        <w:rPr>
          <w:sz w:val="24"/>
          <w:szCs w:val="24"/>
          <w:lang w:val="en-US"/>
        </w:rPr>
        <w:t xml:space="preserve"> + </w:t>
      </w:r>
      <w:proofErr w:type="spellStart"/>
      <w:r>
        <w:rPr>
          <w:sz w:val="24"/>
          <w:szCs w:val="24"/>
          <w:lang w:val="en-US"/>
        </w:rPr>
        <w:t>sobre</w:t>
      </w:r>
      <w:proofErr w:type="spellEnd"/>
      <w:r>
        <w:rPr>
          <w:sz w:val="24"/>
          <w:szCs w:val="24"/>
          <w:lang w:val="en-US"/>
        </w:rPr>
        <w:t xml:space="preserve"> mi </w:t>
      </w:r>
    </w:p>
    <w:p w14:paraId="295BD373" w14:textId="30D8DDDE" w:rsidR="00D958E9" w:rsidRDefault="00F30414" w:rsidP="00D958E9">
      <w:pPr>
        <w:jc w:val="center"/>
        <w:rPr>
          <w:sz w:val="24"/>
          <w:szCs w:val="24"/>
          <w:lang w:val="en-US"/>
        </w:rPr>
      </w:pPr>
      <w:r w:rsidRPr="00F30414">
        <w:rPr>
          <w:sz w:val="32"/>
          <w:szCs w:val="32"/>
          <w:lang w:val="en-US"/>
        </w:rPr>
        <w:drawing>
          <wp:inline distT="0" distB="0" distL="0" distR="0" wp14:anchorId="0AC45608" wp14:editId="4012AA87">
            <wp:extent cx="5943600" cy="2411095"/>
            <wp:effectExtent l="0" t="0" r="0" b="8255"/>
            <wp:docPr id="32390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0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9F18" w14:textId="3BD4D4EB" w:rsidR="00F30414" w:rsidRPr="00F30414" w:rsidRDefault="00F30414" w:rsidP="00D958E9">
      <w:pPr>
        <w:jc w:val="center"/>
        <w:rPr>
          <w:sz w:val="24"/>
          <w:szCs w:val="24"/>
        </w:rPr>
      </w:pPr>
      <w:r w:rsidRPr="00F30414">
        <w:rPr>
          <w:sz w:val="24"/>
          <w:szCs w:val="24"/>
        </w:rPr>
        <w:t>Las dos publicaciones + imagen i</w:t>
      </w:r>
      <w:r>
        <w:rPr>
          <w:sz w:val="24"/>
          <w:szCs w:val="24"/>
        </w:rPr>
        <w:t>ntegrada</w:t>
      </w:r>
    </w:p>
    <w:p w14:paraId="47EDE6D7" w14:textId="4E65D607" w:rsidR="00F30414" w:rsidRDefault="00F30414" w:rsidP="00D958E9">
      <w:pPr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5BBE738" wp14:editId="0C555F89">
            <wp:extent cx="5016814" cy="2328627"/>
            <wp:effectExtent l="0" t="0" r="0" b="0"/>
            <wp:docPr id="16700837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840" cy="23332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B6E0F9" w14:textId="77777777" w:rsidR="00F30414" w:rsidRDefault="00F30414" w:rsidP="00F30414">
      <w:pPr>
        <w:jc w:val="center"/>
        <w:rPr>
          <w:sz w:val="24"/>
          <w:szCs w:val="24"/>
          <w:lang w:val="en-US"/>
        </w:rPr>
      </w:pPr>
    </w:p>
    <w:p w14:paraId="4D7D978A" w14:textId="7405FF25" w:rsidR="00F30414" w:rsidRDefault="00F30414" w:rsidP="00F30414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Lista de </w:t>
      </w:r>
      <w:proofErr w:type="spellStart"/>
      <w:r>
        <w:rPr>
          <w:sz w:val="24"/>
          <w:szCs w:val="24"/>
          <w:lang w:val="en-US"/>
        </w:rPr>
        <w:t>consejos</w:t>
      </w:r>
      <w:proofErr w:type="spellEnd"/>
    </w:p>
    <w:p w14:paraId="77798D53" w14:textId="6EA3047C" w:rsidR="00F30414" w:rsidRPr="00F30414" w:rsidRDefault="00F30414" w:rsidP="00F30414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7924476" wp14:editId="74982877">
            <wp:extent cx="6185535" cy="2844295"/>
            <wp:effectExtent l="0" t="0" r="5715" b="0"/>
            <wp:docPr id="182396330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458" cy="28483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30414" w:rsidRPr="00F30414" w:rsidSect="00C11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7754"/>
    <w:multiLevelType w:val="hybridMultilevel"/>
    <w:tmpl w:val="9E3E30E8"/>
    <w:lvl w:ilvl="0" w:tplc="CA1043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169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8E9"/>
    <w:rsid w:val="00327155"/>
    <w:rsid w:val="00351CFC"/>
    <w:rsid w:val="003A0265"/>
    <w:rsid w:val="006253D3"/>
    <w:rsid w:val="00792461"/>
    <w:rsid w:val="00AD6B1A"/>
    <w:rsid w:val="00C11E5C"/>
    <w:rsid w:val="00D958E9"/>
    <w:rsid w:val="00F3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E69ADF"/>
  <w15:chartTrackingRefBased/>
  <w15:docId w15:val="{38646201-1037-4D95-A2E5-95898C78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5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5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58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5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58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5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5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5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5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58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58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58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58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58E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58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58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58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58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5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5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5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5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5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58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58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58E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58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58E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58E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30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F304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74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ARROYAVES</dc:creator>
  <cp:keywords/>
  <dc:description/>
  <cp:lastModifiedBy>ANDRES ARROYAVES</cp:lastModifiedBy>
  <cp:revision>2</cp:revision>
  <dcterms:created xsi:type="dcterms:W3CDTF">2026-10-19T14:16:00Z</dcterms:created>
  <dcterms:modified xsi:type="dcterms:W3CDTF">2026-10-19T15:28:00Z</dcterms:modified>
</cp:coreProperties>
</file>