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8F823" w14:textId="71C56C1B" w:rsidR="00CD0348" w:rsidRDefault="006522C8" w:rsidP="006522C8">
      <w:pPr>
        <w:jc w:val="center"/>
        <w:rPr>
          <w:b/>
          <w:bCs/>
          <w:sz w:val="28"/>
          <w:szCs w:val="28"/>
        </w:rPr>
      </w:pPr>
      <w:r w:rsidRPr="00694939">
        <w:rPr>
          <w:b/>
          <w:bCs/>
          <w:sz w:val="28"/>
          <w:szCs w:val="28"/>
        </w:rPr>
        <w:t>Criptarea imaginilor</w:t>
      </w:r>
    </w:p>
    <w:p w14:paraId="78165A12" w14:textId="2DA2C583" w:rsidR="00694939" w:rsidRPr="00694939" w:rsidRDefault="00694939" w:rsidP="006522C8">
      <w:pPr>
        <w:jc w:val="center"/>
        <w:rPr>
          <w:sz w:val="28"/>
          <w:szCs w:val="28"/>
        </w:rPr>
      </w:pPr>
      <w:r>
        <w:rPr>
          <w:sz w:val="28"/>
          <w:szCs w:val="28"/>
        </w:rPr>
        <w:t>Voinea Andrei, grupa 341</w:t>
      </w:r>
    </w:p>
    <w:p w14:paraId="3E47A2E7" w14:textId="77777777" w:rsidR="00694939" w:rsidRPr="00694939" w:rsidRDefault="00694939" w:rsidP="006522C8">
      <w:pPr>
        <w:jc w:val="center"/>
        <w:rPr>
          <w:sz w:val="28"/>
          <w:szCs w:val="28"/>
        </w:rPr>
      </w:pPr>
    </w:p>
    <w:p w14:paraId="2D71D780" w14:textId="77777777" w:rsidR="00694939" w:rsidRPr="00694939" w:rsidRDefault="00694939" w:rsidP="00694939">
      <w:pPr>
        <w:pStyle w:val="ListParagraph"/>
        <w:numPr>
          <w:ilvl w:val="0"/>
          <w:numId w:val="2"/>
        </w:numPr>
        <w:jc w:val="both"/>
        <w:rPr>
          <w:sz w:val="24"/>
          <w:szCs w:val="24"/>
          <w:lang w:val="ro-RO"/>
        </w:rPr>
      </w:pPr>
      <w:r>
        <w:rPr>
          <w:b/>
          <w:bCs/>
          <w:sz w:val="24"/>
          <w:szCs w:val="24"/>
          <w:lang w:val="ro-RO"/>
        </w:rPr>
        <w:t>Descrierea task-ului</w:t>
      </w:r>
    </w:p>
    <w:p w14:paraId="4CDE1F78" w14:textId="05E52BAD" w:rsidR="0078765E" w:rsidRDefault="00694939" w:rsidP="0078765E">
      <w:pPr>
        <w:ind w:firstLine="360"/>
        <w:jc w:val="both"/>
        <w:rPr>
          <w:sz w:val="24"/>
          <w:szCs w:val="24"/>
          <w:lang w:val="ro-RO"/>
        </w:rPr>
      </w:pPr>
      <w:r>
        <w:rPr>
          <w:sz w:val="24"/>
          <w:szCs w:val="24"/>
          <w:lang w:val="ro-RO"/>
        </w:rPr>
        <w:t>În această lucrare, ne propunem să criptăm</w:t>
      </w:r>
      <w:r w:rsidR="00DF402D">
        <w:rPr>
          <w:sz w:val="24"/>
          <w:szCs w:val="24"/>
          <w:lang w:val="ro-RO"/>
        </w:rPr>
        <w:t xml:space="preserve"> și decriptăm la loc</w:t>
      </w:r>
      <w:r>
        <w:rPr>
          <w:sz w:val="24"/>
          <w:szCs w:val="24"/>
          <w:lang w:val="ro-RO"/>
        </w:rPr>
        <w:t>, în python, orice format de imagine (JPG, JPEG, PNG, etc.), folosindu-ne de d</w:t>
      </w:r>
      <w:r w:rsidR="00DF402D">
        <w:rPr>
          <w:sz w:val="24"/>
          <w:szCs w:val="24"/>
          <w:lang w:val="ro-RO"/>
        </w:rPr>
        <w:t>ouă</w:t>
      </w:r>
      <w:r>
        <w:rPr>
          <w:sz w:val="24"/>
          <w:szCs w:val="24"/>
          <w:lang w:val="ro-RO"/>
        </w:rPr>
        <w:t xml:space="preserve"> librării criptografice</w:t>
      </w:r>
      <w:r w:rsidR="00DF402D">
        <w:rPr>
          <w:sz w:val="24"/>
          <w:szCs w:val="24"/>
          <w:lang w:val="ro-RO"/>
        </w:rPr>
        <w:t xml:space="preserve">, anume </w:t>
      </w:r>
      <w:r w:rsidR="00885308">
        <w:rPr>
          <w:sz w:val="24"/>
          <w:szCs w:val="24"/>
          <w:lang w:val="ro-RO"/>
        </w:rPr>
        <w:t>„</w:t>
      </w:r>
      <w:r w:rsidR="00DF402D">
        <w:rPr>
          <w:sz w:val="24"/>
          <w:szCs w:val="24"/>
          <w:lang w:val="ro-RO"/>
        </w:rPr>
        <w:t>cryptography</w:t>
      </w:r>
      <w:r w:rsidR="00885308">
        <w:rPr>
          <w:sz w:val="24"/>
          <w:szCs w:val="24"/>
          <w:lang w:val="ro-RO"/>
        </w:rPr>
        <w:t>”</w:t>
      </w:r>
      <w:r w:rsidR="00DF402D">
        <w:rPr>
          <w:sz w:val="24"/>
          <w:szCs w:val="24"/>
          <w:lang w:val="ro-RO"/>
        </w:rPr>
        <w:t xml:space="preserve"> și </w:t>
      </w:r>
      <w:r w:rsidR="00885308">
        <w:rPr>
          <w:sz w:val="24"/>
          <w:szCs w:val="24"/>
          <w:lang w:val="ro-RO"/>
        </w:rPr>
        <w:t>„</w:t>
      </w:r>
      <w:r w:rsidR="00DF402D">
        <w:rPr>
          <w:sz w:val="24"/>
          <w:szCs w:val="24"/>
          <w:lang w:val="ro-RO"/>
        </w:rPr>
        <w:t>secrets</w:t>
      </w:r>
      <w:r w:rsidR="00885308">
        <w:rPr>
          <w:sz w:val="24"/>
          <w:szCs w:val="24"/>
          <w:lang w:val="ro-RO"/>
        </w:rPr>
        <w:t>”</w:t>
      </w:r>
      <w:r>
        <w:rPr>
          <w:sz w:val="24"/>
          <w:szCs w:val="24"/>
          <w:lang w:val="ro-RO"/>
        </w:rPr>
        <w:t xml:space="preserve">, care ne pun la dispoziție algoritmul de criptare simetrică </w:t>
      </w:r>
      <w:r>
        <w:rPr>
          <w:b/>
          <w:bCs/>
          <w:sz w:val="24"/>
          <w:szCs w:val="24"/>
          <w:lang w:val="ro-RO"/>
        </w:rPr>
        <w:t>AES</w:t>
      </w:r>
      <w:r>
        <w:rPr>
          <w:sz w:val="24"/>
          <w:szCs w:val="24"/>
          <w:lang w:val="ro-RO"/>
        </w:rPr>
        <w:t xml:space="preserve">, </w:t>
      </w:r>
      <w:r w:rsidR="00DF402D">
        <w:rPr>
          <w:sz w:val="24"/>
          <w:szCs w:val="24"/>
          <w:lang w:val="ro-RO"/>
        </w:rPr>
        <w:t>respectiv,</w:t>
      </w:r>
      <w:r>
        <w:rPr>
          <w:sz w:val="24"/>
          <w:szCs w:val="24"/>
          <w:lang w:val="ro-RO"/>
        </w:rPr>
        <w:t xml:space="preserve"> un generator de numere pseudoaleatoare.</w:t>
      </w:r>
      <w:r w:rsidR="00DF402D">
        <w:rPr>
          <w:sz w:val="24"/>
          <w:szCs w:val="24"/>
          <w:lang w:val="ro-RO"/>
        </w:rPr>
        <w:t xml:space="preserve"> Se va pune în evidență și diferența dintre modurile de criptare ECB și CBC.</w:t>
      </w:r>
    </w:p>
    <w:p w14:paraId="73A4E700" w14:textId="2B7C9B57" w:rsidR="00E97075" w:rsidRDefault="00E62C92" w:rsidP="00E97075">
      <w:pPr>
        <w:pStyle w:val="ListParagraph"/>
        <w:numPr>
          <w:ilvl w:val="0"/>
          <w:numId w:val="2"/>
        </w:numPr>
        <w:jc w:val="both"/>
        <w:rPr>
          <w:sz w:val="24"/>
          <w:szCs w:val="24"/>
          <w:lang w:val="ro-RO"/>
        </w:rPr>
      </w:pPr>
      <w:r>
        <w:rPr>
          <w:b/>
          <w:bCs/>
          <w:sz w:val="24"/>
          <w:szCs w:val="24"/>
          <w:lang w:val="ro-RO"/>
        </w:rPr>
        <w:t>Motivația lucrării</w:t>
      </w:r>
      <w:r w:rsidR="00E97075">
        <w:rPr>
          <w:b/>
          <w:bCs/>
          <w:sz w:val="24"/>
          <w:szCs w:val="24"/>
          <w:lang w:val="ro-RO"/>
        </w:rPr>
        <w:t xml:space="preserve"> </w:t>
      </w:r>
      <w:r w:rsidR="00E97075" w:rsidRPr="00E97075">
        <w:rPr>
          <w:sz w:val="16"/>
          <w:szCs w:val="16"/>
          <w:lang w:val="ro-RO"/>
        </w:rPr>
        <w:t>(Atenție! Exprimare informală!)</w:t>
      </w:r>
    </w:p>
    <w:p w14:paraId="006EF50E" w14:textId="43C9422C" w:rsidR="0078765E" w:rsidRPr="00E97075" w:rsidRDefault="00E62C92" w:rsidP="0078765E">
      <w:pPr>
        <w:ind w:firstLine="360"/>
        <w:jc w:val="both"/>
        <w:rPr>
          <w:sz w:val="24"/>
          <w:szCs w:val="24"/>
          <w:lang w:val="ro-RO"/>
        </w:rPr>
      </w:pPr>
      <w:r w:rsidRPr="00E97075">
        <w:rPr>
          <w:sz w:val="24"/>
          <w:szCs w:val="24"/>
          <w:lang w:val="ro-RO"/>
        </w:rPr>
        <w:t xml:space="preserve">În fiecare zi, ne „lovim” de imagini, fotografii, fie că acestea sunt salvate pe device-urile noastre, fie că le vedem pe </w:t>
      </w:r>
      <w:r w:rsidR="00E97075">
        <w:rPr>
          <w:sz w:val="24"/>
          <w:szCs w:val="24"/>
          <w:lang w:val="ro-RO"/>
        </w:rPr>
        <w:t>I</w:t>
      </w:r>
      <w:r w:rsidRPr="00E97075">
        <w:rPr>
          <w:sz w:val="24"/>
          <w:szCs w:val="24"/>
          <w:lang w:val="ro-RO"/>
        </w:rPr>
        <w:t>nternet sau că le primim de la alte persoane. Câteodată, aceste imagini conțin date sensibile, pe care nu vrem să le păstrăm într-un format înțeles de oricine sau pur ș</w:t>
      </w:r>
      <w:r w:rsidR="00D072CD" w:rsidRPr="00E97075">
        <w:rPr>
          <w:sz w:val="24"/>
          <w:szCs w:val="24"/>
        </w:rPr>
        <w:t>i simplu nu vrem s</w:t>
      </w:r>
      <w:r w:rsidR="00D072CD" w:rsidRPr="00E97075">
        <w:rPr>
          <w:sz w:val="24"/>
          <w:szCs w:val="24"/>
          <w:lang w:val="ro-RO"/>
        </w:rPr>
        <w:t>ă împărtășim aceste imagini cu toată lumea. Din acest motiv</w:t>
      </w:r>
      <w:r w:rsidR="00E97075" w:rsidRPr="00E97075">
        <w:rPr>
          <w:sz w:val="24"/>
          <w:szCs w:val="24"/>
          <w:lang w:val="ro-RO"/>
        </w:rPr>
        <w:t>, criptarea este soluția potrivită, datorită simplității, vitezei, dar în același timp și a eficienței</w:t>
      </w:r>
      <w:r w:rsidR="00E97075">
        <w:rPr>
          <w:sz w:val="24"/>
          <w:szCs w:val="24"/>
          <w:lang w:val="ro-RO"/>
        </w:rPr>
        <w:t xml:space="preserve"> (cifrurile folosite fiind sigure)</w:t>
      </w:r>
      <w:r w:rsidR="00E97075" w:rsidRPr="00E97075">
        <w:rPr>
          <w:sz w:val="24"/>
          <w:szCs w:val="24"/>
          <w:lang w:val="ro-RO"/>
        </w:rPr>
        <w:t>.</w:t>
      </w:r>
    </w:p>
    <w:p w14:paraId="71CE610B" w14:textId="7DB94BDF" w:rsidR="00DF402D" w:rsidRDefault="00DF402D" w:rsidP="00DF402D">
      <w:pPr>
        <w:pStyle w:val="ListParagraph"/>
        <w:numPr>
          <w:ilvl w:val="0"/>
          <w:numId w:val="2"/>
        </w:numPr>
        <w:jc w:val="both"/>
        <w:rPr>
          <w:b/>
          <w:bCs/>
          <w:sz w:val="24"/>
          <w:szCs w:val="24"/>
          <w:lang w:val="ro-RO"/>
        </w:rPr>
      </w:pPr>
      <w:r>
        <w:rPr>
          <w:b/>
          <w:bCs/>
          <w:sz w:val="24"/>
          <w:szCs w:val="24"/>
          <w:lang w:val="ro-RO"/>
        </w:rPr>
        <w:t>Librăriile folosite</w:t>
      </w:r>
    </w:p>
    <w:p w14:paraId="48A0AB43" w14:textId="74248288" w:rsidR="00DF402D" w:rsidRDefault="00DF402D" w:rsidP="004C0F23">
      <w:pPr>
        <w:ind w:firstLine="360"/>
        <w:jc w:val="both"/>
        <w:rPr>
          <w:sz w:val="24"/>
          <w:szCs w:val="24"/>
          <w:lang w:val="ro-RO"/>
        </w:rPr>
      </w:pPr>
      <w:r>
        <w:rPr>
          <w:sz w:val="24"/>
          <w:szCs w:val="24"/>
          <w:lang w:val="ro-RO"/>
        </w:rPr>
        <w:t>Librăria „</w:t>
      </w:r>
      <w:r>
        <w:rPr>
          <w:b/>
          <w:bCs/>
          <w:sz w:val="24"/>
          <w:szCs w:val="24"/>
          <w:lang w:val="ro-RO"/>
        </w:rPr>
        <w:t>cryptography</w:t>
      </w:r>
      <w:r>
        <w:rPr>
          <w:sz w:val="24"/>
          <w:szCs w:val="24"/>
          <w:lang w:val="ro-RO"/>
        </w:rPr>
        <w:t>”</w:t>
      </w:r>
      <w:r>
        <w:rPr>
          <w:sz w:val="24"/>
          <w:szCs w:val="24"/>
          <w:vertAlign w:val="superscript"/>
        </w:rPr>
        <w:t>[</w:t>
      </w:r>
      <w:r>
        <w:rPr>
          <w:sz w:val="24"/>
          <w:szCs w:val="24"/>
          <w:vertAlign w:val="superscript"/>
        </w:rPr>
        <w:fldChar w:fldCharType="begin"/>
      </w:r>
      <w:r>
        <w:rPr>
          <w:sz w:val="24"/>
          <w:szCs w:val="24"/>
          <w:vertAlign w:val="superscript"/>
        </w:rPr>
        <w:instrText xml:space="preserve"> PAGEREF _Ref69679005 \h </w:instrText>
      </w:r>
      <w:r>
        <w:rPr>
          <w:sz w:val="24"/>
          <w:szCs w:val="24"/>
          <w:vertAlign w:val="superscript"/>
        </w:rPr>
      </w:r>
      <w:r>
        <w:rPr>
          <w:sz w:val="24"/>
          <w:szCs w:val="24"/>
          <w:vertAlign w:val="superscript"/>
        </w:rPr>
        <w:fldChar w:fldCharType="separate"/>
      </w:r>
      <w:r>
        <w:rPr>
          <w:noProof/>
          <w:sz w:val="24"/>
          <w:szCs w:val="24"/>
          <w:vertAlign w:val="superscript"/>
        </w:rPr>
        <w:t>1</w:t>
      </w:r>
      <w:r>
        <w:rPr>
          <w:sz w:val="24"/>
          <w:szCs w:val="24"/>
          <w:vertAlign w:val="superscript"/>
        </w:rPr>
        <w:fldChar w:fldCharType="end"/>
      </w:r>
      <w:r>
        <w:rPr>
          <w:sz w:val="24"/>
          <w:szCs w:val="24"/>
          <w:vertAlign w:val="superscript"/>
        </w:rPr>
        <w:t>]</w:t>
      </w:r>
      <w:r w:rsidR="00581CE6">
        <w:rPr>
          <w:sz w:val="24"/>
          <w:szCs w:val="24"/>
          <w:vertAlign w:val="superscript"/>
        </w:rPr>
        <w:t xml:space="preserve"> </w:t>
      </w:r>
      <w:r w:rsidR="00581CE6">
        <w:rPr>
          <w:sz w:val="24"/>
          <w:szCs w:val="24"/>
        </w:rPr>
        <w:t xml:space="preserve"> </w:t>
      </w:r>
      <w:r w:rsidR="0061391F">
        <w:rPr>
          <w:sz w:val="24"/>
          <w:szCs w:val="24"/>
        </w:rPr>
        <w:t>con</w:t>
      </w:r>
      <w:r w:rsidR="0061391F">
        <w:rPr>
          <w:sz w:val="24"/>
          <w:szCs w:val="24"/>
          <w:lang w:val="ro-RO"/>
        </w:rPr>
        <w:t xml:space="preserve">ține atât interfețe de nivel scăzut pentru algoritmi criptografici comuni, precum cifruri simetrice, funcții pentru derivarea cheilor, etc., cât și </w:t>
      </w:r>
      <w:r w:rsidR="004C0F23">
        <w:rPr>
          <w:sz w:val="24"/>
          <w:szCs w:val="24"/>
          <w:lang w:val="ro-RO"/>
        </w:rPr>
        <w:t xml:space="preserve">unele </w:t>
      </w:r>
      <w:r w:rsidR="0061391F">
        <w:rPr>
          <w:sz w:val="24"/>
          <w:szCs w:val="24"/>
          <w:lang w:val="ro-RO"/>
        </w:rPr>
        <w:t>de nivel înalt</w:t>
      </w:r>
      <w:r w:rsidR="00E361D8">
        <w:rPr>
          <w:sz w:val="24"/>
          <w:szCs w:val="24"/>
          <w:lang w:val="ro-RO"/>
        </w:rPr>
        <w:t xml:space="preserve">, sigure și ușor de folosit, </w:t>
      </w:r>
      <w:r w:rsidR="0061391F">
        <w:rPr>
          <w:sz w:val="24"/>
          <w:szCs w:val="24"/>
          <w:lang w:val="ro-RO"/>
        </w:rPr>
        <w:t xml:space="preserve">care necesită </w:t>
      </w:r>
      <w:r w:rsidR="00EF371E">
        <w:rPr>
          <w:sz w:val="24"/>
          <w:szCs w:val="24"/>
          <w:lang w:val="ro-RO"/>
        </w:rPr>
        <w:t>puține</w:t>
      </w:r>
      <w:r w:rsidR="0061391F">
        <w:rPr>
          <w:sz w:val="24"/>
          <w:szCs w:val="24"/>
          <w:lang w:val="ro-RO"/>
        </w:rPr>
        <w:t xml:space="preserve"> (spre deloc) alegeri </w:t>
      </w:r>
      <w:r w:rsidR="00EF371E">
        <w:rPr>
          <w:sz w:val="24"/>
          <w:szCs w:val="24"/>
          <w:lang w:val="ro-RO"/>
        </w:rPr>
        <w:t xml:space="preserve">de </w:t>
      </w:r>
      <w:r w:rsidR="0061391F">
        <w:rPr>
          <w:sz w:val="24"/>
          <w:szCs w:val="24"/>
          <w:lang w:val="ro-RO"/>
        </w:rPr>
        <w:t>făcut</w:t>
      </w:r>
      <w:r w:rsidR="00EF371E">
        <w:rPr>
          <w:sz w:val="24"/>
          <w:szCs w:val="24"/>
          <w:lang w:val="ro-RO"/>
        </w:rPr>
        <w:t xml:space="preserve"> </w:t>
      </w:r>
      <w:r w:rsidR="00EF371E">
        <w:rPr>
          <w:sz w:val="24"/>
          <w:szCs w:val="24"/>
          <w:lang w:val="ro-RO"/>
        </w:rPr>
        <w:t>de către dezvoltatori</w:t>
      </w:r>
      <w:r w:rsidR="00EF371E">
        <w:rPr>
          <w:sz w:val="24"/>
          <w:szCs w:val="24"/>
          <w:lang w:val="ro-RO"/>
        </w:rPr>
        <w:t xml:space="preserve"> în legătură cu configurarea.</w:t>
      </w:r>
    </w:p>
    <w:p w14:paraId="2BF58B13" w14:textId="1AFC5FEA" w:rsidR="0078765E" w:rsidRDefault="00DE7019" w:rsidP="0078765E">
      <w:pPr>
        <w:ind w:firstLine="360"/>
        <w:jc w:val="both"/>
        <w:rPr>
          <w:sz w:val="24"/>
          <w:szCs w:val="24"/>
        </w:rPr>
      </w:pPr>
      <w:r>
        <w:rPr>
          <w:sz w:val="24"/>
          <w:szCs w:val="24"/>
          <w:lang w:val="ro-RO"/>
        </w:rPr>
        <w:t>Librăria „</w:t>
      </w:r>
      <w:r>
        <w:rPr>
          <w:b/>
          <w:bCs/>
          <w:sz w:val="24"/>
          <w:szCs w:val="24"/>
          <w:lang w:val="ro-RO"/>
        </w:rPr>
        <w:t>secrets</w:t>
      </w:r>
      <w:r>
        <w:rPr>
          <w:sz w:val="24"/>
          <w:szCs w:val="24"/>
          <w:lang w:val="ro-RO"/>
        </w:rPr>
        <w:t>”</w:t>
      </w:r>
      <w:r w:rsidR="009B0517">
        <w:rPr>
          <w:sz w:val="24"/>
          <w:szCs w:val="24"/>
          <w:vertAlign w:val="superscript"/>
          <w:lang w:val="ro-RO"/>
        </w:rPr>
        <w:fldChar w:fldCharType="begin"/>
      </w:r>
      <w:r w:rsidR="009B0517">
        <w:rPr>
          <w:sz w:val="24"/>
          <w:szCs w:val="24"/>
          <w:lang w:val="ro-RO"/>
        </w:rPr>
        <w:instrText xml:space="preserve"> REF _Ref69684556 \r \h </w:instrText>
      </w:r>
      <w:r w:rsidR="009B0517">
        <w:rPr>
          <w:sz w:val="24"/>
          <w:szCs w:val="24"/>
          <w:vertAlign w:val="superscript"/>
          <w:lang w:val="ro-RO"/>
        </w:rPr>
      </w:r>
      <w:r w:rsidR="009B0517">
        <w:rPr>
          <w:sz w:val="24"/>
          <w:szCs w:val="24"/>
          <w:vertAlign w:val="superscript"/>
          <w:lang w:val="ro-RO"/>
        </w:rPr>
        <w:instrText xml:space="preserve"> \* MERGEFORMAT </w:instrText>
      </w:r>
      <w:r w:rsidR="009B0517">
        <w:rPr>
          <w:sz w:val="24"/>
          <w:szCs w:val="24"/>
          <w:vertAlign w:val="superscript"/>
          <w:lang w:val="ro-RO"/>
        </w:rPr>
        <w:fldChar w:fldCharType="separate"/>
      </w:r>
      <w:r w:rsidR="009B0517">
        <w:rPr>
          <w:sz w:val="24"/>
          <w:szCs w:val="24"/>
          <w:vertAlign w:val="superscript"/>
          <w:lang w:val="ro-RO"/>
        </w:rPr>
        <w:t>[2]</w:t>
      </w:r>
      <w:r w:rsidR="009B0517">
        <w:rPr>
          <w:sz w:val="24"/>
          <w:szCs w:val="24"/>
          <w:vertAlign w:val="superscript"/>
          <w:lang w:val="ro-RO"/>
        </w:rPr>
        <w:fldChar w:fldCharType="end"/>
      </w:r>
      <w:r w:rsidR="009B0517">
        <w:rPr>
          <w:sz w:val="24"/>
          <w:szCs w:val="24"/>
          <w:vertAlign w:val="superscript"/>
          <w:lang w:val="ro-RO"/>
        </w:rPr>
        <w:t xml:space="preserve"> </w:t>
      </w:r>
      <w:r>
        <w:rPr>
          <w:sz w:val="24"/>
          <w:szCs w:val="24"/>
        </w:rPr>
        <w:t xml:space="preserve">a fost introdusă în </w:t>
      </w:r>
      <w:r w:rsidR="00AE6B3D">
        <w:rPr>
          <w:sz w:val="24"/>
          <w:szCs w:val="24"/>
        </w:rPr>
        <w:t>python 3.6, cu scopul de a genera numere pseudoaleatoare robuste și sigure</w:t>
      </w:r>
      <w:r w:rsidR="00885308">
        <w:rPr>
          <w:sz w:val="24"/>
          <w:szCs w:val="24"/>
        </w:rPr>
        <w:t>, adecvate pentru gestionarea datelor, precum parolele, autentificarea conturilor, tokeni de securitate, etc. În particular, este de preferat să se folosească „secrets” în locul generatorului de numere pseudoaleatoare din cadrul modulului „random”, din cauză că cel din urmă a fost conceput pentru simulare și modelare, nu pentru securitate și criptografie.</w:t>
      </w:r>
    </w:p>
    <w:p w14:paraId="3ED7ACFD" w14:textId="33D914D3" w:rsidR="00064205" w:rsidRDefault="00E62C92" w:rsidP="00E62C92">
      <w:pPr>
        <w:pStyle w:val="ListParagraph"/>
        <w:numPr>
          <w:ilvl w:val="0"/>
          <w:numId w:val="2"/>
        </w:numPr>
        <w:jc w:val="both"/>
        <w:rPr>
          <w:b/>
          <w:bCs/>
          <w:sz w:val="24"/>
          <w:szCs w:val="24"/>
          <w:lang w:val="ro-RO"/>
        </w:rPr>
      </w:pPr>
      <w:r>
        <w:rPr>
          <w:b/>
          <w:bCs/>
          <w:sz w:val="24"/>
          <w:szCs w:val="24"/>
          <w:lang w:val="ro-RO"/>
        </w:rPr>
        <w:t>Metoda abordată</w:t>
      </w:r>
    </w:p>
    <w:p w14:paraId="4A584B48" w14:textId="77777777" w:rsidR="009B0517" w:rsidRDefault="00E97075" w:rsidP="00E97075">
      <w:pPr>
        <w:ind w:firstLine="360"/>
        <w:jc w:val="both"/>
        <w:rPr>
          <w:sz w:val="24"/>
          <w:szCs w:val="24"/>
          <w:lang w:val="ro-RO"/>
        </w:rPr>
      </w:pPr>
      <w:r>
        <w:rPr>
          <w:sz w:val="24"/>
          <w:szCs w:val="24"/>
          <w:lang w:val="ro-RO"/>
        </w:rPr>
        <w:t>Vom genera cheia, cât și IV-ul pentru o criptare AES (CBC) de 128 de biți (16 bytes)</w:t>
      </w:r>
      <w:r w:rsidR="009B0517">
        <w:rPr>
          <w:sz w:val="24"/>
          <w:szCs w:val="24"/>
          <w:lang w:val="ro-RO"/>
        </w:rPr>
        <w:t>.</w:t>
      </w:r>
      <w:r>
        <w:rPr>
          <w:sz w:val="24"/>
          <w:szCs w:val="24"/>
          <w:lang w:val="ro-RO"/>
        </w:rPr>
        <w:t xml:space="preserve"> Cum o criptare nu are sens fără decriptare, le vom salva pe acestea într-un fișier de tip „.txt”, pentru a le folosi</w:t>
      </w:r>
      <w:r w:rsidR="009B0517">
        <w:rPr>
          <w:sz w:val="24"/>
          <w:szCs w:val="24"/>
          <w:lang w:val="ro-RO"/>
        </w:rPr>
        <w:t xml:space="preserve"> în viitor,</w:t>
      </w:r>
      <w:r>
        <w:rPr>
          <w:sz w:val="24"/>
          <w:szCs w:val="24"/>
          <w:lang w:val="ro-RO"/>
        </w:rPr>
        <w:t xml:space="preserve"> când vom avea nevoie de ele.</w:t>
      </w:r>
    </w:p>
    <w:p w14:paraId="22108358" w14:textId="77777777" w:rsidR="0078765E" w:rsidRDefault="007959EF" w:rsidP="0078765E">
      <w:pPr>
        <w:keepNext/>
        <w:ind w:firstLine="360"/>
        <w:jc w:val="center"/>
      </w:pPr>
      <w:r w:rsidRPr="007959EF">
        <w:rPr>
          <w:sz w:val="24"/>
          <w:szCs w:val="24"/>
          <w:lang w:val="ro-RO"/>
        </w:rPr>
        <w:drawing>
          <wp:inline distT="0" distB="0" distL="0" distR="0" wp14:anchorId="28355913" wp14:editId="2C77E609">
            <wp:extent cx="2061713" cy="121140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3043" cy="1247438"/>
                    </a:xfrm>
                    <a:prstGeom prst="rect">
                      <a:avLst/>
                    </a:prstGeom>
                  </pic:spPr>
                </pic:pic>
              </a:graphicData>
            </a:graphic>
          </wp:inline>
        </w:drawing>
      </w:r>
    </w:p>
    <w:p w14:paraId="03C05EEF" w14:textId="48038418" w:rsidR="009B0517" w:rsidRDefault="0078765E" w:rsidP="0078765E">
      <w:pPr>
        <w:pStyle w:val="Caption"/>
        <w:jc w:val="center"/>
        <w:rPr>
          <w:sz w:val="24"/>
          <w:szCs w:val="24"/>
          <w:lang w:val="ro-RO"/>
        </w:rPr>
      </w:pPr>
      <w:r>
        <w:t xml:space="preserve">Figură </w:t>
      </w:r>
      <w:fldSimple w:instr=" SEQ Figură \* ARABIC ">
        <w:r w:rsidR="00B13A00">
          <w:rPr>
            <w:noProof/>
          </w:rPr>
          <w:t>1</w:t>
        </w:r>
      </w:fldSimple>
      <w:r>
        <w:t>. Generarea cheii secrete și a IV-ului</w:t>
      </w:r>
    </w:p>
    <w:p w14:paraId="2B5F9FB7" w14:textId="7980D924" w:rsidR="00E97075" w:rsidRDefault="007A7361" w:rsidP="00E97075">
      <w:pPr>
        <w:ind w:firstLine="360"/>
        <w:jc w:val="both"/>
        <w:rPr>
          <w:sz w:val="24"/>
          <w:szCs w:val="24"/>
        </w:rPr>
      </w:pPr>
      <w:r>
        <w:rPr>
          <w:sz w:val="24"/>
          <w:szCs w:val="24"/>
          <w:lang w:val="ro-RO"/>
        </w:rPr>
        <w:lastRenderedPageBreak/>
        <w:t xml:space="preserve">Cum AES este o criptare pe blocuri, am ales să grupez pixelii în grupuri de câte 5 (3 bytes fiecare, datorită canalelor RGB), rezultând astfel în 15 </w:t>
      </w:r>
      <w:r w:rsidR="009B0517">
        <w:rPr>
          <w:sz w:val="24"/>
          <w:szCs w:val="24"/>
          <w:lang w:val="ro-RO"/>
        </w:rPr>
        <w:t>bytes. Cum nu putem aplica AES doar pe 15, vom adăuga un padding de 1 byte</w:t>
      </w:r>
      <w:r w:rsidR="001F0E2A">
        <w:rPr>
          <w:sz w:val="24"/>
          <w:szCs w:val="24"/>
          <w:lang w:val="ro-RO"/>
        </w:rPr>
        <w:t>, astfel ajungând la 16 bytes</w:t>
      </w:r>
      <w:r w:rsidR="007959EF">
        <w:rPr>
          <w:sz w:val="24"/>
          <w:szCs w:val="24"/>
          <w:lang w:val="ro-RO"/>
        </w:rPr>
        <w:t>. În cazul în care lungimea pozei nu este un multiplu de 5, ultima grupare va fi formată din pixelii rămași</w:t>
      </w:r>
      <w:r w:rsidR="001F0E2A">
        <w:rPr>
          <w:sz w:val="24"/>
          <w:szCs w:val="24"/>
          <w:lang w:val="ro-RO"/>
        </w:rPr>
        <w:t>, adăugând la final un padding de oricâți bytes va fi nevoie pentru a ajunge la 16. Odată ce avem cei 16 bytes, putem să criptăm blocul</w:t>
      </w:r>
      <w:r w:rsidR="00226F0D">
        <w:rPr>
          <w:sz w:val="24"/>
          <w:szCs w:val="24"/>
          <w:lang w:val="ro-RO"/>
        </w:rPr>
        <w:t>. Din cei 16 bytes noi obținuți, vom avea nevoie doar de numărul de bytes pe care i-am grupat</w:t>
      </w:r>
      <w:r w:rsidR="00226F0D">
        <w:rPr>
          <w:sz w:val="24"/>
          <w:szCs w:val="24"/>
        </w:rPr>
        <w:t xml:space="preserve"> (înainte de a aplica padding-ul). Cum pentru decriptare, vom avea nevoie și de ultimul byte (sau ultimii bytes) pe care nu-l folosim în crearea imaginii criptate, vom păstra valoarea acestora în fișierul „.txt” pe care l-am folosit și pentru salvearea cheii și a IV-ului. </w:t>
      </w:r>
    </w:p>
    <w:p w14:paraId="1D6F7142" w14:textId="77777777" w:rsidR="0078765E" w:rsidRDefault="00DE3484" w:rsidP="0078765E">
      <w:pPr>
        <w:keepNext/>
        <w:ind w:firstLine="360"/>
        <w:jc w:val="center"/>
      </w:pPr>
      <w:r w:rsidRPr="00DE3484">
        <w:rPr>
          <w:sz w:val="24"/>
          <w:szCs w:val="24"/>
        </w:rPr>
        <w:drawing>
          <wp:inline distT="0" distB="0" distL="0" distR="0" wp14:anchorId="331D25E5" wp14:editId="21517DDA">
            <wp:extent cx="6151880" cy="46215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1880" cy="4621530"/>
                    </a:xfrm>
                    <a:prstGeom prst="rect">
                      <a:avLst/>
                    </a:prstGeom>
                  </pic:spPr>
                </pic:pic>
              </a:graphicData>
            </a:graphic>
          </wp:inline>
        </w:drawing>
      </w:r>
    </w:p>
    <w:p w14:paraId="5F17351C" w14:textId="1C548569" w:rsidR="00DE3484" w:rsidRDefault="0078765E" w:rsidP="0078765E">
      <w:pPr>
        <w:pStyle w:val="Caption"/>
        <w:jc w:val="center"/>
        <w:rPr>
          <w:sz w:val="24"/>
          <w:szCs w:val="24"/>
        </w:rPr>
      </w:pPr>
      <w:r>
        <w:t xml:space="preserve">Figură </w:t>
      </w:r>
      <w:fldSimple w:instr=" SEQ Figură \* ARABIC ">
        <w:r w:rsidR="00B13A00">
          <w:rPr>
            <w:noProof/>
          </w:rPr>
          <w:t>2</w:t>
        </w:r>
      </w:fldSimple>
      <w:r>
        <w:t>. Procesul de criptare</w:t>
      </w:r>
    </w:p>
    <w:p w14:paraId="341F13EF" w14:textId="274C8FDE" w:rsidR="0078765E" w:rsidRDefault="0078765E" w:rsidP="00E97075">
      <w:pPr>
        <w:ind w:firstLine="360"/>
        <w:jc w:val="both"/>
        <w:rPr>
          <w:sz w:val="24"/>
          <w:szCs w:val="24"/>
        </w:rPr>
      </w:pPr>
    </w:p>
    <w:p w14:paraId="3F37FB89" w14:textId="61B97FF9" w:rsidR="0078765E" w:rsidRDefault="0078765E" w:rsidP="00E97075">
      <w:pPr>
        <w:ind w:firstLine="360"/>
        <w:jc w:val="both"/>
        <w:rPr>
          <w:sz w:val="24"/>
          <w:szCs w:val="24"/>
        </w:rPr>
      </w:pPr>
    </w:p>
    <w:p w14:paraId="246F5F0E" w14:textId="5F9E6FA1" w:rsidR="0078765E" w:rsidRDefault="0078765E" w:rsidP="00E97075">
      <w:pPr>
        <w:ind w:firstLine="360"/>
        <w:jc w:val="both"/>
        <w:rPr>
          <w:sz w:val="24"/>
          <w:szCs w:val="24"/>
        </w:rPr>
      </w:pPr>
    </w:p>
    <w:p w14:paraId="5C2D61A2" w14:textId="54075E24" w:rsidR="0078765E" w:rsidRDefault="0078765E" w:rsidP="00E97075">
      <w:pPr>
        <w:ind w:firstLine="360"/>
        <w:jc w:val="both"/>
        <w:rPr>
          <w:sz w:val="24"/>
          <w:szCs w:val="24"/>
        </w:rPr>
      </w:pPr>
    </w:p>
    <w:p w14:paraId="39B36033" w14:textId="317E4531" w:rsidR="0078765E" w:rsidRDefault="0078765E" w:rsidP="00E97075">
      <w:pPr>
        <w:ind w:firstLine="360"/>
        <w:jc w:val="both"/>
        <w:rPr>
          <w:sz w:val="24"/>
          <w:szCs w:val="24"/>
        </w:rPr>
      </w:pPr>
    </w:p>
    <w:p w14:paraId="54313946" w14:textId="77777777" w:rsidR="0078765E" w:rsidRPr="007959EF" w:rsidRDefault="0078765E" w:rsidP="00E97075">
      <w:pPr>
        <w:ind w:firstLine="360"/>
        <w:jc w:val="both"/>
        <w:rPr>
          <w:sz w:val="24"/>
          <w:szCs w:val="24"/>
        </w:rPr>
      </w:pPr>
    </w:p>
    <w:p w14:paraId="761E62BF" w14:textId="0A8EDAC6" w:rsidR="00DE3484" w:rsidRPr="0078765E" w:rsidRDefault="00DE3484" w:rsidP="0078765E">
      <w:pPr>
        <w:pStyle w:val="ListParagraph"/>
        <w:numPr>
          <w:ilvl w:val="0"/>
          <w:numId w:val="2"/>
        </w:numPr>
        <w:jc w:val="both"/>
        <w:rPr>
          <w:b/>
          <w:bCs/>
          <w:sz w:val="24"/>
          <w:szCs w:val="24"/>
          <w:lang w:val="ro-RO"/>
        </w:rPr>
      </w:pPr>
      <w:r w:rsidRPr="0078765E">
        <w:rPr>
          <w:b/>
          <w:bCs/>
          <w:sz w:val="24"/>
          <w:szCs w:val="24"/>
          <w:lang w:val="ro-RO"/>
        </w:rPr>
        <w:t>Rezultate</w:t>
      </w:r>
    </w:p>
    <w:p w14:paraId="6ADD6AAE" w14:textId="19FE454A" w:rsidR="0078765E" w:rsidRDefault="0078765E" w:rsidP="0078765E">
      <w:pPr>
        <w:keepNext/>
        <w:ind w:left="360"/>
        <w:jc w:val="both"/>
      </w:pPr>
      <w:r>
        <w:rPr>
          <w:noProof/>
          <w:sz w:val="24"/>
          <w:szCs w:val="24"/>
          <w:lang w:val="ro-RO"/>
        </w:rPr>
        <w:drawing>
          <wp:inline distT="0" distB="0" distL="0" distR="0" wp14:anchorId="1EBABAC8" wp14:editId="683EBC48">
            <wp:extent cx="1894681" cy="22428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5414" cy="2267411"/>
                    </a:xfrm>
                    <a:prstGeom prst="rect">
                      <a:avLst/>
                    </a:prstGeom>
                    <a:noFill/>
                    <a:ln>
                      <a:noFill/>
                    </a:ln>
                  </pic:spPr>
                </pic:pic>
              </a:graphicData>
            </a:graphic>
          </wp:inline>
        </w:drawing>
      </w:r>
      <w:r w:rsidR="00645FB9">
        <w:t xml:space="preserve">    </w:t>
      </w:r>
      <w:r w:rsidR="00645FB9">
        <w:rPr>
          <w:noProof/>
          <w:sz w:val="24"/>
          <w:szCs w:val="24"/>
          <w:lang w:val="ro-RO"/>
        </w:rPr>
        <w:drawing>
          <wp:inline distT="0" distB="0" distL="0" distR="0" wp14:anchorId="77AC1C54" wp14:editId="5F006AAF">
            <wp:extent cx="1892658" cy="22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6806" cy="2255107"/>
                    </a:xfrm>
                    <a:prstGeom prst="rect">
                      <a:avLst/>
                    </a:prstGeom>
                    <a:noFill/>
                    <a:ln>
                      <a:noFill/>
                    </a:ln>
                  </pic:spPr>
                </pic:pic>
              </a:graphicData>
            </a:graphic>
          </wp:inline>
        </w:drawing>
      </w:r>
      <w:r w:rsidR="00645FB9">
        <w:t xml:space="preserve">      </w:t>
      </w:r>
      <w:r>
        <w:rPr>
          <w:noProof/>
          <w:sz w:val="24"/>
          <w:szCs w:val="24"/>
          <w:lang w:val="ro-RO"/>
        </w:rPr>
        <w:drawing>
          <wp:inline distT="0" distB="0" distL="0" distR="0" wp14:anchorId="592D9FFB" wp14:editId="05B81B4C">
            <wp:extent cx="1890766" cy="2238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9451" cy="2248514"/>
                    </a:xfrm>
                    <a:prstGeom prst="rect">
                      <a:avLst/>
                    </a:prstGeom>
                    <a:noFill/>
                    <a:ln>
                      <a:noFill/>
                    </a:ln>
                  </pic:spPr>
                </pic:pic>
              </a:graphicData>
            </a:graphic>
          </wp:inline>
        </w:drawing>
      </w:r>
    </w:p>
    <w:p w14:paraId="5F8F5979" w14:textId="5FB67B67" w:rsidR="0078765E" w:rsidRDefault="00645FB9" w:rsidP="0078765E">
      <w:pPr>
        <w:pStyle w:val="Caption"/>
        <w:jc w:val="both"/>
      </w:pPr>
      <w:r>
        <w:t xml:space="preserve">                        </w:t>
      </w:r>
      <w:r w:rsidR="0078765E">
        <w:t xml:space="preserve">Figură </w:t>
      </w:r>
      <w:fldSimple w:instr=" SEQ Figură \* ARABIC ">
        <w:r w:rsidR="00B13A00">
          <w:rPr>
            <w:noProof/>
          </w:rPr>
          <w:t>3</w:t>
        </w:r>
      </w:fldSimple>
      <w:r w:rsidR="0078765E">
        <w:t xml:space="preserve">. Linux mascot </w:t>
      </w:r>
      <w:r w:rsidR="0078765E">
        <w:tab/>
      </w:r>
      <w:r w:rsidR="0078765E">
        <w:tab/>
        <w:t xml:space="preserve">  </w:t>
      </w:r>
      <w:r>
        <w:t xml:space="preserve">         </w:t>
      </w:r>
      <w:r w:rsidR="0078765E">
        <w:t xml:space="preserve"> Figură </w:t>
      </w:r>
      <w:fldSimple w:instr=" SEQ Figură \* ARABIC ">
        <w:r w:rsidR="00B13A00">
          <w:rPr>
            <w:noProof/>
          </w:rPr>
          <w:t>4</w:t>
        </w:r>
      </w:fldSimple>
      <w:r w:rsidR="0078765E">
        <w:t>. AES-128-ECB</w:t>
      </w:r>
      <w:r>
        <w:t xml:space="preserve">                                       </w:t>
      </w:r>
      <w:r w:rsidR="0078765E">
        <w:t xml:space="preserve">Figură </w:t>
      </w:r>
      <w:fldSimple w:instr=" SEQ Figură \* ARABIC ">
        <w:r w:rsidR="00B13A00">
          <w:rPr>
            <w:noProof/>
          </w:rPr>
          <w:t>5</w:t>
        </w:r>
      </w:fldSimple>
      <w:r w:rsidR="0078765E">
        <w:t>. AES-128-CBC</w:t>
      </w:r>
    </w:p>
    <w:p w14:paraId="7D58ED68" w14:textId="32C981D6" w:rsidR="0078765E" w:rsidRPr="00087C98" w:rsidRDefault="00764E56" w:rsidP="00764E56">
      <w:pPr>
        <w:pStyle w:val="ListParagraph"/>
        <w:keepNext/>
        <w:numPr>
          <w:ilvl w:val="0"/>
          <w:numId w:val="2"/>
        </w:numPr>
        <w:jc w:val="both"/>
        <w:rPr>
          <w:b/>
          <w:bCs/>
          <w:sz w:val="24"/>
          <w:szCs w:val="24"/>
        </w:rPr>
      </w:pPr>
      <w:r w:rsidRPr="00764E56">
        <w:rPr>
          <w:b/>
          <w:bCs/>
          <w:sz w:val="24"/>
          <w:szCs w:val="24"/>
        </w:rPr>
        <w:t>Probleme</w:t>
      </w:r>
      <w:r w:rsidR="00087C98">
        <w:rPr>
          <w:b/>
          <w:bCs/>
          <w:sz w:val="24"/>
          <w:szCs w:val="24"/>
        </w:rPr>
        <w:t xml:space="preserve"> </w:t>
      </w:r>
      <w:r w:rsidR="00087C98">
        <w:rPr>
          <w:b/>
          <w:bCs/>
          <w:sz w:val="24"/>
          <w:szCs w:val="24"/>
          <w:lang w:val="ro-RO"/>
        </w:rPr>
        <w:t>întâlnite</w:t>
      </w:r>
    </w:p>
    <w:p w14:paraId="43E13359" w14:textId="3905B935" w:rsidR="00674307" w:rsidRDefault="00087C98" w:rsidP="00674307">
      <w:pPr>
        <w:keepNext/>
        <w:ind w:firstLine="360"/>
        <w:jc w:val="both"/>
        <w:rPr>
          <w:sz w:val="24"/>
          <w:szCs w:val="24"/>
        </w:rPr>
      </w:pPr>
      <w:r>
        <w:rPr>
          <w:sz w:val="24"/>
          <w:szCs w:val="24"/>
        </w:rPr>
        <w:t>Deși am folosit AES din librăria cryptography, inițial îmi propusem</w:t>
      </w:r>
      <w:r w:rsidR="00674307">
        <w:rPr>
          <w:sz w:val="24"/>
          <w:szCs w:val="24"/>
        </w:rPr>
        <w:t xml:space="preserve"> ca pentru criptare să folosesc XOR bitwise. Pentru simularea unui CBC, am generat la fel un IV, iar operația era relativ simplă. </w:t>
      </w:r>
      <w:r w:rsidR="00AD27AE">
        <w:rPr>
          <w:sz w:val="24"/>
          <w:szCs w:val="24"/>
        </w:rPr>
        <w:t>Xoram pixelul curent cu IV-ul și cu cheia</w:t>
      </w:r>
      <w:r w:rsidR="00674307">
        <w:rPr>
          <w:sz w:val="24"/>
          <w:szCs w:val="24"/>
        </w:rPr>
        <w:t xml:space="preserve"> (lucram doar cu un pixel), după care </w:t>
      </w:r>
      <w:r w:rsidR="00AD27AE">
        <w:rPr>
          <w:sz w:val="24"/>
          <w:szCs w:val="24"/>
        </w:rPr>
        <w:t>IV-ul lua valorea pixelului criptat pentru următoarea operație.</w:t>
      </w:r>
      <w:r w:rsidR="00674307">
        <w:rPr>
          <w:sz w:val="24"/>
          <w:szCs w:val="24"/>
        </w:rPr>
        <w:t xml:space="preserve"> Problema este că</w:t>
      </w:r>
      <w:r w:rsidR="00D00A13">
        <w:rPr>
          <w:sz w:val="24"/>
          <w:szCs w:val="24"/>
        </w:rPr>
        <w:t xml:space="preserve"> pentru o porțiune mare, în care vom avea doar pixeli albi, </w:t>
      </w:r>
      <w:r w:rsidR="00AD27AE">
        <w:rPr>
          <w:sz w:val="24"/>
          <w:szCs w:val="24"/>
        </w:rPr>
        <w:t>xorarea dintre pixel și cheie</w:t>
      </w:r>
      <w:r w:rsidR="00D00A13">
        <w:rPr>
          <w:sz w:val="24"/>
          <w:szCs w:val="24"/>
        </w:rPr>
        <w:t xml:space="preserve"> va da o valoare constantă. Caz în care putem reduce formula la </w:t>
      </w:r>
      <w:r w:rsidR="00AD27AE">
        <w:rPr>
          <w:sz w:val="24"/>
          <w:szCs w:val="24"/>
        </w:rPr>
        <w:t>xorarea dintre o constantă (constanta fiind xorarea dintre pixelii albi și cheie) și IV</w:t>
      </w:r>
      <w:r w:rsidR="00D00A13">
        <w:rPr>
          <w:sz w:val="24"/>
          <w:szCs w:val="24"/>
        </w:rPr>
        <w:t>.</w:t>
      </w:r>
      <w:r w:rsidR="00AD27AE">
        <w:rPr>
          <w:sz w:val="24"/>
          <w:szCs w:val="24"/>
        </w:rPr>
        <w:t xml:space="preserve"> Cum pentru următoarea operație IV-ul ia valoarea pixelului criptat, vom calcula xorarea dintre constantă și pixelul criptat care va da IV-ul anterior folosit, ceea ce înseamnă că pixelii se vor repeta din doi în doi, atât timp cât pixelul din plaintext nu se schimbă</w:t>
      </w:r>
      <w:r w:rsidR="00B13A00">
        <w:rPr>
          <w:sz w:val="24"/>
          <w:szCs w:val="24"/>
        </w:rPr>
        <w:t>, ceea ce nu ne dorim</w:t>
      </w:r>
      <w:r w:rsidR="00AD27AE">
        <w:rPr>
          <w:sz w:val="24"/>
          <w:szCs w:val="24"/>
        </w:rPr>
        <w:t xml:space="preserve">. (a ^ b = c </w:t>
      </w:r>
      <w:r w:rsidR="00AD27AE" w:rsidRPr="00AD27AE">
        <w:rPr>
          <w:sz w:val="24"/>
          <w:szCs w:val="24"/>
        </w:rPr>
        <w:sym w:font="Wingdings" w:char="F0F3"/>
      </w:r>
      <w:r w:rsidR="00AD27AE">
        <w:rPr>
          <w:sz w:val="24"/>
          <w:szCs w:val="24"/>
        </w:rPr>
        <w:t xml:space="preserve"> a ^ c = b)</w:t>
      </w:r>
    </w:p>
    <w:p w14:paraId="16087A1E" w14:textId="616D45BD" w:rsidR="00B13A00" w:rsidRDefault="00AD27AE" w:rsidP="00B13A00">
      <w:pPr>
        <w:keepNext/>
        <w:ind w:firstLine="360"/>
        <w:jc w:val="both"/>
      </w:pPr>
      <w:r w:rsidRPr="00AD27AE">
        <w:rPr>
          <w:rFonts w:ascii="Cambria Math" w:hAnsi="Cambria Math" w:cs="Calibri"/>
          <w:b/>
          <w:bCs/>
          <w:sz w:val="24"/>
          <w:szCs w:val="24"/>
        </w:rPr>
        <w:drawing>
          <wp:inline distT="0" distB="0" distL="0" distR="0" wp14:anchorId="20DE983A" wp14:editId="789D6E61">
            <wp:extent cx="1928276"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2416" cy="1458417"/>
                    </a:xfrm>
                    <a:prstGeom prst="rect">
                      <a:avLst/>
                    </a:prstGeom>
                  </pic:spPr>
                </pic:pic>
              </a:graphicData>
            </a:graphic>
          </wp:inline>
        </w:drawing>
      </w:r>
      <w:r w:rsidR="00B13A00">
        <w:t xml:space="preserve">  </w:t>
      </w:r>
      <w:r w:rsidR="00B13A00">
        <w:rPr>
          <w:rFonts w:ascii="Cambria Math" w:hAnsi="Cambria Math" w:cs="Calibri"/>
          <w:b/>
          <w:bCs/>
          <w:noProof/>
          <w:sz w:val="24"/>
          <w:szCs w:val="24"/>
        </w:rPr>
        <w:drawing>
          <wp:inline distT="0" distB="0" distL="0" distR="0" wp14:anchorId="7F95D91C" wp14:editId="32B702F4">
            <wp:extent cx="1924050" cy="144378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8923" cy="1454943"/>
                    </a:xfrm>
                    <a:prstGeom prst="rect">
                      <a:avLst/>
                    </a:prstGeom>
                    <a:noFill/>
                    <a:ln>
                      <a:noFill/>
                    </a:ln>
                  </pic:spPr>
                </pic:pic>
              </a:graphicData>
            </a:graphic>
          </wp:inline>
        </w:drawing>
      </w:r>
      <w:r w:rsidR="00B13A00">
        <w:t xml:space="preserve">  </w:t>
      </w:r>
      <w:r w:rsidR="00B13A00">
        <w:rPr>
          <w:rFonts w:ascii="Cambria Math" w:hAnsi="Cambria Math" w:cs="Calibri"/>
          <w:b/>
          <w:bCs/>
          <w:noProof/>
          <w:sz w:val="24"/>
          <w:szCs w:val="24"/>
        </w:rPr>
        <w:drawing>
          <wp:inline distT="0" distB="0" distL="0" distR="0" wp14:anchorId="5AB5D19B" wp14:editId="0C36FFA7">
            <wp:extent cx="1924050" cy="144378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6753" cy="1460818"/>
                    </a:xfrm>
                    <a:prstGeom prst="rect">
                      <a:avLst/>
                    </a:prstGeom>
                    <a:noFill/>
                    <a:ln>
                      <a:noFill/>
                    </a:ln>
                  </pic:spPr>
                </pic:pic>
              </a:graphicData>
            </a:graphic>
          </wp:inline>
        </w:drawing>
      </w:r>
    </w:p>
    <w:p w14:paraId="0D721EBE" w14:textId="48078532" w:rsidR="00AD27AE" w:rsidRDefault="00B13A00" w:rsidP="00B13A00">
      <w:pPr>
        <w:pStyle w:val="Caption"/>
        <w:jc w:val="both"/>
        <w:rPr>
          <w:rFonts w:ascii="Cambria Math" w:hAnsi="Cambria Math" w:cs="Calibri"/>
          <w:b/>
          <w:bCs/>
          <w:sz w:val="24"/>
          <w:szCs w:val="24"/>
        </w:rPr>
      </w:pPr>
      <w:r>
        <w:t xml:space="preserve">                           Figură </w:t>
      </w:r>
      <w:fldSimple w:instr=" SEQ Figură \* ARABIC ">
        <w:r>
          <w:rPr>
            <w:noProof/>
          </w:rPr>
          <w:t>6</w:t>
        </w:r>
      </w:fldSimple>
      <w:r>
        <w:t xml:space="preserve">. Cute dog                                            Figură </w:t>
      </w:r>
      <w:fldSimple w:instr=" SEQ Figură \* ARABIC ">
        <w:r>
          <w:rPr>
            <w:noProof/>
          </w:rPr>
          <w:t>7</w:t>
        </w:r>
      </w:fldSimple>
      <w:r>
        <w:t xml:space="preserve"> Cute dog ECB                                     Figură </w:t>
      </w:r>
      <w:fldSimple w:instr=" SEQ Figură \* ARABIC ">
        <w:r>
          <w:rPr>
            <w:noProof/>
          </w:rPr>
          <w:t>8</w:t>
        </w:r>
      </w:fldSimple>
      <w:r>
        <w:t xml:space="preserve"> Cute dog CBC</w:t>
      </w:r>
    </w:p>
    <w:p w14:paraId="70759B6D" w14:textId="2B816311" w:rsidR="00B13A00" w:rsidRPr="00B13A00" w:rsidRDefault="001E7592" w:rsidP="00674307">
      <w:pPr>
        <w:keepNext/>
        <w:ind w:firstLine="360"/>
        <w:jc w:val="both"/>
        <w:rPr>
          <w:rFonts w:ascii="Cambria Math" w:hAnsi="Cambria Math" w:cs="Calibri"/>
          <w:b/>
          <w:bCs/>
          <w:sz w:val="24"/>
          <w:szCs w:val="24"/>
          <w:lang w:val="ro-RO"/>
        </w:rPr>
      </w:pPr>
      <w:hyperlink r:id="rId14" w:history="1">
        <w:r w:rsidR="00B13A00" w:rsidRPr="001E7592">
          <w:rPr>
            <w:rStyle w:val="Hyperlink"/>
            <w:rFonts w:ascii="Cambria Math" w:hAnsi="Cambria Math" w:cs="Calibri"/>
            <w:b/>
            <w:bCs/>
            <w:sz w:val="24"/>
            <w:szCs w:val="24"/>
          </w:rPr>
          <w:t>Codul se g</w:t>
        </w:r>
        <w:r w:rsidR="00B13A00" w:rsidRPr="001E7592">
          <w:rPr>
            <w:rStyle w:val="Hyperlink"/>
            <w:rFonts w:ascii="Cambria Math" w:hAnsi="Cambria Math" w:cs="Calibri"/>
            <w:b/>
            <w:bCs/>
            <w:sz w:val="24"/>
            <w:szCs w:val="24"/>
            <w:lang w:val="ro-RO"/>
          </w:rPr>
          <w:t>ăsește aici.</w:t>
        </w:r>
      </w:hyperlink>
    </w:p>
    <w:p w14:paraId="6B2C48BD" w14:textId="77E19F10" w:rsidR="00DF402D" w:rsidRDefault="00DF402D" w:rsidP="00DF402D">
      <w:pPr>
        <w:ind w:left="360"/>
        <w:jc w:val="both"/>
        <w:rPr>
          <w:b/>
          <w:bCs/>
          <w:sz w:val="24"/>
          <w:szCs w:val="24"/>
          <w:lang w:val="ro-RO"/>
        </w:rPr>
      </w:pPr>
      <w:r>
        <w:rPr>
          <w:b/>
          <w:bCs/>
          <w:sz w:val="24"/>
          <w:szCs w:val="24"/>
          <w:lang w:val="ro-RO"/>
        </w:rPr>
        <w:t>Referințe</w:t>
      </w:r>
      <w:r>
        <w:rPr>
          <w:b/>
          <w:bCs/>
          <w:sz w:val="24"/>
          <w:szCs w:val="24"/>
        </w:rPr>
        <w:t>:</w:t>
      </w:r>
    </w:p>
    <w:bookmarkStart w:id="0" w:name="_Ref69679005"/>
    <w:p w14:paraId="2717FC57" w14:textId="4C7D1BE5" w:rsidR="00DF402D" w:rsidRPr="00DF402D" w:rsidRDefault="00DF402D" w:rsidP="00DF402D">
      <w:pPr>
        <w:pStyle w:val="ListParagraph"/>
        <w:numPr>
          <w:ilvl w:val="0"/>
          <w:numId w:val="3"/>
        </w:numPr>
        <w:jc w:val="both"/>
        <w:rPr>
          <w:sz w:val="24"/>
          <w:szCs w:val="24"/>
        </w:rPr>
      </w:pPr>
      <w:r w:rsidRPr="00DF402D">
        <w:rPr>
          <w:sz w:val="24"/>
          <w:szCs w:val="24"/>
        </w:rPr>
        <w:fldChar w:fldCharType="begin"/>
      </w:r>
      <w:r w:rsidRPr="00DF402D">
        <w:rPr>
          <w:sz w:val="24"/>
          <w:szCs w:val="24"/>
        </w:rPr>
        <w:instrText xml:space="preserve"> HYPERLINK "https://cryptography.io/en/latest/" </w:instrText>
      </w:r>
      <w:r w:rsidRPr="00DF402D">
        <w:rPr>
          <w:sz w:val="24"/>
          <w:szCs w:val="24"/>
        </w:rPr>
        <w:fldChar w:fldCharType="separate"/>
      </w:r>
      <w:r w:rsidRPr="00DF402D">
        <w:rPr>
          <w:rStyle w:val="Hyperlink"/>
          <w:sz w:val="24"/>
          <w:szCs w:val="24"/>
        </w:rPr>
        <w:t>Cryptography</w:t>
      </w:r>
      <w:r w:rsidRPr="00DF402D">
        <w:rPr>
          <w:sz w:val="24"/>
          <w:szCs w:val="24"/>
        </w:rPr>
        <w:fldChar w:fldCharType="end"/>
      </w:r>
      <w:r w:rsidRPr="00DF402D">
        <w:rPr>
          <w:sz w:val="24"/>
          <w:szCs w:val="24"/>
        </w:rPr>
        <w:t xml:space="preserve"> – site-ul librăriei „cryptography”</w:t>
      </w:r>
      <w:bookmarkEnd w:id="0"/>
    </w:p>
    <w:bookmarkStart w:id="1" w:name="_Ref69684556"/>
    <w:p w14:paraId="3DF813AE" w14:textId="746F991F" w:rsidR="00DF402D" w:rsidRPr="00DF402D" w:rsidRDefault="00AE6B3D" w:rsidP="00DF402D">
      <w:pPr>
        <w:pStyle w:val="ListParagraph"/>
        <w:numPr>
          <w:ilvl w:val="0"/>
          <w:numId w:val="3"/>
        </w:numPr>
        <w:jc w:val="both"/>
        <w:rPr>
          <w:sz w:val="24"/>
          <w:szCs w:val="24"/>
          <w:lang w:val="ro-RO"/>
        </w:rPr>
      </w:pPr>
      <w:r>
        <w:rPr>
          <w:sz w:val="24"/>
          <w:szCs w:val="24"/>
          <w:lang w:val="ro-RO"/>
        </w:rPr>
        <w:fldChar w:fldCharType="begin"/>
      </w:r>
      <w:r>
        <w:rPr>
          <w:sz w:val="24"/>
          <w:szCs w:val="24"/>
          <w:lang w:val="ro-RO"/>
        </w:rPr>
        <w:instrText xml:space="preserve"> HYPERLINK "https://docs.python.org/3/library/secrets.html" </w:instrText>
      </w:r>
      <w:r>
        <w:rPr>
          <w:sz w:val="24"/>
          <w:szCs w:val="24"/>
          <w:lang w:val="ro-RO"/>
        </w:rPr>
      </w:r>
      <w:r>
        <w:rPr>
          <w:sz w:val="24"/>
          <w:szCs w:val="24"/>
          <w:lang w:val="ro-RO"/>
        </w:rPr>
        <w:fldChar w:fldCharType="separate"/>
      </w:r>
      <w:r w:rsidRPr="00AE6B3D">
        <w:rPr>
          <w:rStyle w:val="Hyperlink"/>
          <w:sz w:val="24"/>
          <w:szCs w:val="24"/>
          <w:lang w:val="ro-RO"/>
        </w:rPr>
        <w:t>Secrets</w:t>
      </w:r>
      <w:r>
        <w:rPr>
          <w:sz w:val="24"/>
          <w:szCs w:val="24"/>
          <w:lang w:val="ro-RO"/>
        </w:rPr>
        <w:fldChar w:fldCharType="end"/>
      </w:r>
      <w:r>
        <w:rPr>
          <w:sz w:val="24"/>
          <w:szCs w:val="24"/>
          <w:lang w:val="ro-RO"/>
        </w:rPr>
        <w:t xml:space="preserve"> – site-ul librăriei „secrets”</w:t>
      </w:r>
      <w:bookmarkEnd w:id="1"/>
    </w:p>
    <w:sectPr w:rsidR="00DF402D" w:rsidRPr="00DF402D" w:rsidSect="008B06E1">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E6ACF"/>
    <w:multiLevelType w:val="hybridMultilevel"/>
    <w:tmpl w:val="A7422D5C"/>
    <w:lvl w:ilvl="0" w:tplc="016608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26B03"/>
    <w:multiLevelType w:val="hybridMultilevel"/>
    <w:tmpl w:val="A4D4C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43C87"/>
    <w:multiLevelType w:val="hybridMultilevel"/>
    <w:tmpl w:val="2848AE32"/>
    <w:lvl w:ilvl="0" w:tplc="5E6CE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81F"/>
    <w:rsid w:val="00064205"/>
    <w:rsid w:val="00087C98"/>
    <w:rsid w:val="00116E04"/>
    <w:rsid w:val="001E7592"/>
    <w:rsid w:val="001F0E2A"/>
    <w:rsid w:val="00226F0D"/>
    <w:rsid w:val="0034481F"/>
    <w:rsid w:val="00441686"/>
    <w:rsid w:val="004C0F23"/>
    <w:rsid w:val="004F5CA1"/>
    <w:rsid w:val="00581CE6"/>
    <w:rsid w:val="0061391F"/>
    <w:rsid w:val="00645FB9"/>
    <w:rsid w:val="006522C8"/>
    <w:rsid w:val="00674307"/>
    <w:rsid w:val="00694939"/>
    <w:rsid w:val="00764E56"/>
    <w:rsid w:val="0078765E"/>
    <w:rsid w:val="007959EF"/>
    <w:rsid w:val="007A7361"/>
    <w:rsid w:val="00885308"/>
    <w:rsid w:val="008B06E1"/>
    <w:rsid w:val="009B0517"/>
    <w:rsid w:val="00A56E3F"/>
    <w:rsid w:val="00A93A98"/>
    <w:rsid w:val="00AD27AE"/>
    <w:rsid w:val="00AE6B3D"/>
    <w:rsid w:val="00AF2EAE"/>
    <w:rsid w:val="00B13A00"/>
    <w:rsid w:val="00BF6B76"/>
    <w:rsid w:val="00CD0348"/>
    <w:rsid w:val="00CE0AEA"/>
    <w:rsid w:val="00D00A13"/>
    <w:rsid w:val="00D072CD"/>
    <w:rsid w:val="00DE2877"/>
    <w:rsid w:val="00DE3484"/>
    <w:rsid w:val="00DE7019"/>
    <w:rsid w:val="00DF402D"/>
    <w:rsid w:val="00E304F4"/>
    <w:rsid w:val="00E361D8"/>
    <w:rsid w:val="00E62C92"/>
    <w:rsid w:val="00E97075"/>
    <w:rsid w:val="00ED73CA"/>
    <w:rsid w:val="00EF371E"/>
    <w:rsid w:val="00FA0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62C7D"/>
  <w15:chartTrackingRefBased/>
  <w15:docId w15:val="{C260D2D9-2D84-4A92-823E-0F02ED5E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939"/>
    <w:pPr>
      <w:ind w:left="720"/>
      <w:contextualSpacing/>
    </w:pPr>
  </w:style>
  <w:style w:type="character" w:styleId="Hyperlink">
    <w:name w:val="Hyperlink"/>
    <w:basedOn w:val="DefaultParagraphFont"/>
    <w:uiPriority w:val="99"/>
    <w:unhideWhenUsed/>
    <w:rsid w:val="00DF402D"/>
    <w:rPr>
      <w:color w:val="0563C1" w:themeColor="hyperlink"/>
      <w:u w:val="single"/>
    </w:rPr>
  </w:style>
  <w:style w:type="character" w:styleId="UnresolvedMention">
    <w:name w:val="Unresolved Mention"/>
    <w:basedOn w:val="DefaultParagraphFont"/>
    <w:uiPriority w:val="99"/>
    <w:semiHidden/>
    <w:unhideWhenUsed/>
    <w:rsid w:val="00DF402D"/>
    <w:rPr>
      <w:color w:val="605E5C"/>
      <w:shd w:val="clear" w:color="auto" w:fill="E1DFDD"/>
    </w:rPr>
  </w:style>
  <w:style w:type="paragraph" w:styleId="Caption">
    <w:name w:val="caption"/>
    <w:basedOn w:val="Normal"/>
    <w:next w:val="Normal"/>
    <w:uiPriority w:val="35"/>
    <w:unhideWhenUsed/>
    <w:qFormat/>
    <w:rsid w:val="007876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voineaandrei/FMI/tree/master/Cryp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A85AC-805E-4E3D-92A5-C8E5C8A5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vandrei3@yahoo.ro</dc:creator>
  <cp:keywords/>
  <dc:description/>
  <cp:lastModifiedBy>Voinea Andrei</cp:lastModifiedBy>
  <cp:revision>34</cp:revision>
  <dcterms:created xsi:type="dcterms:W3CDTF">2021-04-18T19:09:00Z</dcterms:created>
  <dcterms:modified xsi:type="dcterms:W3CDTF">2021-04-18T23:09:00Z</dcterms:modified>
</cp:coreProperties>
</file>