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51EC1" w14:textId="77777777" w:rsidR="00575141" w:rsidRDefault="00657880" w:rsidP="00657880">
      <w:pPr>
        <w:spacing w:line="240" w:lineRule="auto"/>
        <w:ind w:firstLine="0"/>
        <w:jc w:val="center"/>
        <w:rPr>
          <w:rFonts w:cs="Arial"/>
          <w:b/>
          <w:bCs/>
          <w:sz w:val="28"/>
          <w:szCs w:val="28"/>
        </w:rPr>
      </w:pPr>
      <w:r>
        <w:rPr>
          <w:rFonts w:cs="Arial"/>
          <w:b/>
          <w:bCs/>
          <w:sz w:val="28"/>
          <w:szCs w:val="28"/>
        </w:rPr>
        <w:t>UNI</w:t>
      </w:r>
      <w:r w:rsidR="00575141">
        <w:rPr>
          <w:rFonts w:cs="Arial"/>
          <w:b/>
          <w:bCs/>
          <w:sz w:val="28"/>
          <w:szCs w:val="28"/>
        </w:rPr>
        <w:t xml:space="preserve">VERSIDAD </w:t>
      </w:r>
      <w:r w:rsidRPr="00657880">
        <w:rPr>
          <w:rFonts w:cs="Arial"/>
          <w:b/>
          <w:bCs/>
          <w:sz w:val="28"/>
          <w:szCs w:val="28"/>
        </w:rPr>
        <w:t>ESCUELA COLOMBIANA</w:t>
      </w:r>
      <w:r w:rsidR="00575141">
        <w:rPr>
          <w:rFonts w:cs="Arial"/>
          <w:b/>
          <w:bCs/>
          <w:sz w:val="28"/>
          <w:szCs w:val="28"/>
        </w:rPr>
        <w:t xml:space="preserve"> </w:t>
      </w:r>
      <w:r w:rsidRPr="00657880">
        <w:rPr>
          <w:rFonts w:cs="Arial"/>
          <w:b/>
          <w:bCs/>
          <w:sz w:val="28"/>
          <w:szCs w:val="28"/>
        </w:rPr>
        <w:t>DE</w:t>
      </w:r>
    </w:p>
    <w:p w14:paraId="454178C3" w14:textId="53317F7F" w:rsidR="00B74647" w:rsidRPr="00657880" w:rsidRDefault="00657880" w:rsidP="00657880">
      <w:pPr>
        <w:spacing w:line="240" w:lineRule="auto"/>
        <w:ind w:firstLine="0"/>
        <w:jc w:val="center"/>
        <w:rPr>
          <w:rFonts w:cs="Arial"/>
          <w:b/>
          <w:bCs/>
          <w:sz w:val="28"/>
          <w:szCs w:val="28"/>
        </w:rPr>
      </w:pPr>
      <w:r w:rsidRPr="00657880">
        <w:rPr>
          <w:rFonts w:cs="Arial"/>
          <w:b/>
          <w:bCs/>
          <w:sz w:val="28"/>
          <w:szCs w:val="28"/>
        </w:rPr>
        <w:t>INGENIERÍA JULIO GARAVITO</w:t>
      </w:r>
    </w:p>
    <w:p w14:paraId="2517D5B0" w14:textId="1E6D8A12" w:rsidR="00657880" w:rsidRDefault="00657880" w:rsidP="00657880">
      <w:pPr>
        <w:spacing w:line="240" w:lineRule="auto"/>
        <w:ind w:firstLine="0"/>
        <w:jc w:val="center"/>
        <w:rPr>
          <w:rFonts w:cs="Arial"/>
          <w:b/>
          <w:bCs/>
          <w:szCs w:val="24"/>
        </w:rPr>
      </w:pPr>
    </w:p>
    <w:p w14:paraId="6B5692CD" w14:textId="734AC080" w:rsidR="00657880" w:rsidRDefault="00657880" w:rsidP="00657880">
      <w:pPr>
        <w:spacing w:line="240" w:lineRule="auto"/>
        <w:ind w:firstLine="0"/>
        <w:jc w:val="center"/>
        <w:rPr>
          <w:rFonts w:cs="Arial"/>
          <w:b/>
          <w:bCs/>
          <w:szCs w:val="24"/>
        </w:rPr>
      </w:pPr>
    </w:p>
    <w:p w14:paraId="15C7DC6C" w14:textId="2F5FE0B2" w:rsidR="00657880" w:rsidRDefault="00657880" w:rsidP="00657880">
      <w:pPr>
        <w:spacing w:line="240" w:lineRule="auto"/>
        <w:ind w:firstLine="0"/>
        <w:jc w:val="center"/>
        <w:rPr>
          <w:rFonts w:cs="Arial"/>
          <w:b/>
          <w:bCs/>
          <w:szCs w:val="24"/>
        </w:rPr>
      </w:pPr>
    </w:p>
    <w:p w14:paraId="0C3BCEC1" w14:textId="6D777D87" w:rsidR="00657880" w:rsidRDefault="00657880" w:rsidP="00657880">
      <w:pPr>
        <w:spacing w:line="240" w:lineRule="auto"/>
        <w:ind w:firstLine="0"/>
        <w:jc w:val="center"/>
        <w:rPr>
          <w:rFonts w:cs="Arial"/>
          <w:b/>
          <w:bCs/>
          <w:szCs w:val="24"/>
        </w:rPr>
      </w:pPr>
    </w:p>
    <w:p w14:paraId="1C17A5D2" w14:textId="524133D8" w:rsidR="00657880" w:rsidRDefault="00657880" w:rsidP="00657880">
      <w:pPr>
        <w:spacing w:line="240" w:lineRule="auto"/>
        <w:ind w:firstLine="0"/>
        <w:jc w:val="center"/>
        <w:rPr>
          <w:rFonts w:cs="Arial"/>
          <w:b/>
          <w:bCs/>
          <w:szCs w:val="24"/>
        </w:rPr>
      </w:pPr>
    </w:p>
    <w:p w14:paraId="2A6EB50B" w14:textId="1FB40401" w:rsidR="00657880" w:rsidRPr="00657880" w:rsidRDefault="00657880" w:rsidP="00657880">
      <w:pPr>
        <w:spacing w:line="240" w:lineRule="auto"/>
        <w:ind w:firstLine="0"/>
        <w:jc w:val="center"/>
        <w:rPr>
          <w:rFonts w:cs="Arial"/>
          <w:b/>
          <w:bCs/>
          <w:sz w:val="56"/>
          <w:szCs w:val="56"/>
        </w:rPr>
      </w:pPr>
      <w:r w:rsidRPr="00657880">
        <w:rPr>
          <w:rFonts w:cs="Arial"/>
          <w:b/>
          <w:bCs/>
          <w:sz w:val="56"/>
          <w:szCs w:val="56"/>
        </w:rPr>
        <w:t>PROYECTO</w:t>
      </w:r>
    </w:p>
    <w:p w14:paraId="6DC2EAEC" w14:textId="1A594E48" w:rsidR="00657880" w:rsidRDefault="00657880" w:rsidP="00657880">
      <w:pPr>
        <w:spacing w:line="240" w:lineRule="auto"/>
        <w:ind w:firstLine="0"/>
        <w:jc w:val="center"/>
        <w:rPr>
          <w:rFonts w:cs="Arial"/>
          <w:b/>
          <w:bCs/>
          <w:szCs w:val="24"/>
        </w:rPr>
      </w:pPr>
    </w:p>
    <w:p w14:paraId="6F1CD32E" w14:textId="77777777" w:rsidR="00575141" w:rsidRDefault="00575141" w:rsidP="00657880">
      <w:pPr>
        <w:spacing w:line="240" w:lineRule="auto"/>
        <w:ind w:firstLine="0"/>
        <w:jc w:val="center"/>
        <w:rPr>
          <w:rFonts w:cs="Arial"/>
          <w:b/>
          <w:bCs/>
          <w:szCs w:val="24"/>
        </w:rPr>
      </w:pPr>
    </w:p>
    <w:p w14:paraId="54FA7BD3" w14:textId="286D2878" w:rsidR="00657880" w:rsidRDefault="00657880" w:rsidP="00657880">
      <w:pPr>
        <w:spacing w:line="240" w:lineRule="auto"/>
        <w:ind w:firstLine="0"/>
        <w:jc w:val="center"/>
        <w:rPr>
          <w:rFonts w:cs="Arial"/>
          <w:b/>
          <w:bCs/>
          <w:szCs w:val="24"/>
        </w:rPr>
      </w:pPr>
    </w:p>
    <w:p w14:paraId="7EB63CC3" w14:textId="5C5B23E0" w:rsidR="00657880" w:rsidRDefault="00575141" w:rsidP="00657880">
      <w:pPr>
        <w:spacing w:line="240" w:lineRule="auto"/>
        <w:ind w:firstLine="0"/>
        <w:jc w:val="center"/>
        <w:rPr>
          <w:rFonts w:cs="Arial"/>
          <w:b/>
          <w:bCs/>
          <w:sz w:val="32"/>
          <w:szCs w:val="32"/>
        </w:rPr>
      </w:pPr>
      <w:r w:rsidRPr="00575141">
        <w:rPr>
          <w:rFonts w:cs="Arial"/>
          <w:b/>
          <w:bCs/>
          <w:sz w:val="32"/>
          <w:szCs w:val="32"/>
        </w:rPr>
        <w:t>TÍTULO</w:t>
      </w:r>
    </w:p>
    <w:p w14:paraId="2F7C274F" w14:textId="1979A1B9" w:rsidR="00575141" w:rsidRPr="00CF32BF" w:rsidRDefault="00CF32BF" w:rsidP="00657880">
      <w:pPr>
        <w:spacing w:line="240" w:lineRule="auto"/>
        <w:ind w:firstLine="0"/>
        <w:jc w:val="center"/>
        <w:rPr>
          <w:rFonts w:cs="Arial"/>
          <w:sz w:val="32"/>
          <w:szCs w:val="32"/>
        </w:rPr>
      </w:pPr>
      <w:r w:rsidRPr="00CF32BF">
        <w:rPr>
          <w:rFonts w:cs="Arial"/>
          <w:sz w:val="32"/>
          <w:szCs w:val="32"/>
          <w:lang w:eastAsia="es-CO"/>
        </w:rPr>
        <w:t>GameHub Connect</w:t>
      </w:r>
    </w:p>
    <w:p w14:paraId="5E9E911C" w14:textId="3FDE804D" w:rsidR="00657880" w:rsidRDefault="00657880" w:rsidP="00575141">
      <w:pPr>
        <w:spacing w:line="240" w:lineRule="auto"/>
        <w:ind w:firstLine="0"/>
        <w:jc w:val="center"/>
        <w:rPr>
          <w:rFonts w:cs="Arial"/>
          <w:b/>
          <w:bCs/>
          <w:szCs w:val="24"/>
        </w:rPr>
      </w:pPr>
    </w:p>
    <w:p w14:paraId="55ECD5B9" w14:textId="2E2D489E" w:rsidR="00575141" w:rsidRDefault="00575141" w:rsidP="00575141">
      <w:pPr>
        <w:spacing w:line="240" w:lineRule="auto"/>
        <w:ind w:firstLine="0"/>
        <w:jc w:val="center"/>
        <w:rPr>
          <w:rFonts w:cs="Arial"/>
          <w:b/>
          <w:bCs/>
          <w:szCs w:val="24"/>
        </w:rPr>
      </w:pPr>
    </w:p>
    <w:p w14:paraId="1042B611" w14:textId="77777777" w:rsidR="00657880" w:rsidRDefault="00657880" w:rsidP="00B74647">
      <w:pPr>
        <w:spacing w:line="240" w:lineRule="auto"/>
        <w:ind w:firstLine="0"/>
        <w:rPr>
          <w:rFonts w:cs="Arial"/>
          <w:b/>
          <w:bCs/>
          <w:szCs w:val="24"/>
        </w:rPr>
      </w:pPr>
    </w:p>
    <w:p w14:paraId="3B3AA435" w14:textId="4B84E40C" w:rsidR="00657880" w:rsidRPr="00575141" w:rsidRDefault="00657880" w:rsidP="00575141">
      <w:pPr>
        <w:spacing w:line="240" w:lineRule="auto"/>
        <w:ind w:firstLine="0"/>
        <w:jc w:val="center"/>
        <w:rPr>
          <w:rFonts w:cs="Arial"/>
          <w:b/>
          <w:bCs/>
          <w:sz w:val="32"/>
          <w:szCs w:val="32"/>
        </w:rPr>
      </w:pPr>
      <w:r w:rsidRPr="00575141">
        <w:rPr>
          <w:rFonts w:cs="Arial"/>
          <w:b/>
          <w:bCs/>
          <w:sz w:val="32"/>
          <w:szCs w:val="32"/>
        </w:rPr>
        <w:t>AUTORES</w:t>
      </w:r>
    </w:p>
    <w:p w14:paraId="35AC4406" w14:textId="704CBB5F" w:rsidR="00657880" w:rsidRPr="00575141" w:rsidRDefault="00657880" w:rsidP="00575141">
      <w:pPr>
        <w:spacing w:line="240" w:lineRule="auto"/>
        <w:ind w:firstLine="0"/>
        <w:jc w:val="center"/>
        <w:rPr>
          <w:rFonts w:cs="Arial"/>
          <w:sz w:val="32"/>
          <w:szCs w:val="32"/>
        </w:rPr>
      </w:pPr>
      <w:r w:rsidRPr="00575141">
        <w:rPr>
          <w:rFonts w:cs="Arial"/>
          <w:sz w:val="32"/>
          <w:szCs w:val="32"/>
        </w:rPr>
        <w:t>Andrés Felipe Chavarro Plazas</w:t>
      </w:r>
    </w:p>
    <w:p w14:paraId="2E11347C" w14:textId="6E3D0316" w:rsidR="00657880" w:rsidRPr="00575141" w:rsidRDefault="00657880" w:rsidP="00575141">
      <w:pPr>
        <w:spacing w:line="240" w:lineRule="auto"/>
        <w:ind w:firstLine="0"/>
        <w:jc w:val="center"/>
        <w:rPr>
          <w:rFonts w:cs="Arial"/>
          <w:sz w:val="32"/>
          <w:szCs w:val="32"/>
        </w:rPr>
      </w:pPr>
      <w:r w:rsidRPr="00575141">
        <w:rPr>
          <w:rFonts w:cs="Arial"/>
          <w:sz w:val="32"/>
          <w:szCs w:val="32"/>
        </w:rPr>
        <w:t>Jesús Alfonso Pinzón Vega</w:t>
      </w:r>
    </w:p>
    <w:p w14:paraId="06A7CBAB" w14:textId="07DAD01F" w:rsidR="00657880" w:rsidRDefault="00657880" w:rsidP="00575141">
      <w:pPr>
        <w:spacing w:line="240" w:lineRule="auto"/>
        <w:ind w:firstLine="0"/>
        <w:jc w:val="left"/>
        <w:rPr>
          <w:rFonts w:cs="Arial"/>
          <w:szCs w:val="24"/>
        </w:rPr>
      </w:pPr>
    </w:p>
    <w:p w14:paraId="706EE92F" w14:textId="69F4AB8E" w:rsidR="00575141" w:rsidRDefault="00575141" w:rsidP="00575141">
      <w:pPr>
        <w:spacing w:line="240" w:lineRule="auto"/>
        <w:ind w:firstLine="0"/>
        <w:jc w:val="left"/>
        <w:rPr>
          <w:rFonts w:cs="Arial"/>
          <w:szCs w:val="24"/>
        </w:rPr>
      </w:pPr>
    </w:p>
    <w:p w14:paraId="60696836" w14:textId="680F44B3" w:rsidR="00575141" w:rsidRDefault="00575141" w:rsidP="00575141">
      <w:pPr>
        <w:spacing w:line="240" w:lineRule="auto"/>
        <w:ind w:firstLine="0"/>
        <w:jc w:val="left"/>
        <w:rPr>
          <w:rFonts w:cs="Arial"/>
          <w:szCs w:val="24"/>
        </w:rPr>
      </w:pPr>
    </w:p>
    <w:p w14:paraId="2CCB83DC" w14:textId="168E59EE" w:rsidR="00575141" w:rsidRDefault="00575141" w:rsidP="00575141">
      <w:pPr>
        <w:spacing w:line="240" w:lineRule="auto"/>
        <w:ind w:firstLine="0"/>
        <w:jc w:val="left"/>
        <w:rPr>
          <w:rFonts w:cs="Arial"/>
          <w:szCs w:val="24"/>
        </w:rPr>
      </w:pPr>
    </w:p>
    <w:p w14:paraId="6E1CAC1E" w14:textId="5D03DEA0" w:rsidR="00575141" w:rsidRDefault="00575141" w:rsidP="00575141">
      <w:pPr>
        <w:spacing w:line="240" w:lineRule="auto"/>
        <w:ind w:firstLine="0"/>
        <w:jc w:val="left"/>
        <w:rPr>
          <w:rFonts w:cs="Arial"/>
          <w:szCs w:val="24"/>
        </w:rPr>
      </w:pPr>
    </w:p>
    <w:p w14:paraId="78809755" w14:textId="783A97B4" w:rsidR="00575141" w:rsidRDefault="00575141" w:rsidP="00575141">
      <w:pPr>
        <w:spacing w:line="240" w:lineRule="auto"/>
        <w:ind w:firstLine="0"/>
        <w:jc w:val="left"/>
        <w:rPr>
          <w:rFonts w:cs="Arial"/>
          <w:szCs w:val="24"/>
        </w:rPr>
      </w:pPr>
    </w:p>
    <w:p w14:paraId="1783BEBA" w14:textId="77777777" w:rsidR="00575141" w:rsidRDefault="00575141" w:rsidP="00575141">
      <w:pPr>
        <w:spacing w:line="240" w:lineRule="auto"/>
        <w:ind w:firstLine="0"/>
        <w:jc w:val="left"/>
        <w:rPr>
          <w:rFonts w:cs="Arial"/>
          <w:szCs w:val="24"/>
        </w:rPr>
      </w:pPr>
    </w:p>
    <w:p w14:paraId="68A8B7D8" w14:textId="77777777" w:rsidR="00657880" w:rsidRDefault="00657880" w:rsidP="00575141">
      <w:pPr>
        <w:spacing w:line="240" w:lineRule="auto"/>
        <w:ind w:firstLine="0"/>
        <w:jc w:val="left"/>
        <w:rPr>
          <w:rFonts w:cs="Arial"/>
          <w:b/>
          <w:bCs/>
          <w:szCs w:val="24"/>
        </w:rPr>
      </w:pPr>
    </w:p>
    <w:p w14:paraId="558AE581" w14:textId="43B74396" w:rsidR="00657880" w:rsidRDefault="00657880" w:rsidP="00B74647">
      <w:pPr>
        <w:spacing w:line="240" w:lineRule="auto"/>
        <w:ind w:firstLine="0"/>
        <w:rPr>
          <w:rFonts w:cs="Arial"/>
          <w:b/>
          <w:bCs/>
          <w:szCs w:val="24"/>
        </w:rPr>
      </w:pPr>
      <w:r w:rsidRPr="00657880">
        <w:rPr>
          <w:rFonts w:cs="Arial"/>
          <w:b/>
          <w:bCs/>
          <w:szCs w:val="24"/>
        </w:rPr>
        <w:t>CARRERA</w:t>
      </w:r>
    </w:p>
    <w:p w14:paraId="164EF065" w14:textId="257BEF98" w:rsidR="00575141" w:rsidRDefault="00657880" w:rsidP="00B74647">
      <w:pPr>
        <w:spacing w:line="240" w:lineRule="auto"/>
        <w:ind w:firstLine="0"/>
        <w:rPr>
          <w:rFonts w:cs="Arial"/>
          <w:szCs w:val="24"/>
        </w:rPr>
      </w:pPr>
      <w:r>
        <w:rPr>
          <w:rFonts w:cs="Arial"/>
          <w:szCs w:val="24"/>
        </w:rPr>
        <w:t>Ingeniería de Sistema</w:t>
      </w:r>
      <w:r w:rsidR="00575141">
        <w:rPr>
          <w:rFonts w:cs="Arial"/>
          <w:szCs w:val="24"/>
        </w:rPr>
        <w:t>s</w:t>
      </w:r>
    </w:p>
    <w:p w14:paraId="0C5ED796" w14:textId="77777777" w:rsidR="00575141" w:rsidRDefault="00575141" w:rsidP="00B74647">
      <w:pPr>
        <w:spacing w:line="240" w:lineRule="auto"/>
        <w:ind w:firstLine="0"/>
        <w:rPr>
          <w:rFonts w:cs="Arial"/>
          <w:szCs w:val="24"/>
        </w:rPr>
      </w:pPr>
    </w:p>
    <w:p w14:paraId="572CF613" w14:textId="72E920FF" w:rsidR="00657880" w:rsidRDefault="00657880" w:rsidP="00B74647">
      <w:pPr>
        <w:spacing w:line="240" w:lineRule="auto"/>
        <w:ind w:firstLine="0"/>
        <w:rPr>
          <w:rFonts w:cs="Arial"/>
          <w:szCs w:val="24"/>
        </w:rPr>
      </w:pPr>
    </w:p>
    <w:p w14:paraId="74A3DEA1" w14:textId="40622FDA" w:rsidR="00657880" w:rsidRDefault="00657880" w:rsidP="00B74647">
      <w:pPr>
        <w:spacing w:line="240" w:lineRule="auto"/>
        <w:ind w:firstLine="0"/>
        <w:rPr>
          <w:rFonts w:cs="Arial"/>
          <w:b/>
          <w:bCs/>
          <w:szCs w:val="24"/>
        </w:rPr>
      </w:pPr>
      <w:r>
        <w:rPr>
          <w:rFonts w:cs="Arial"/>
          <w:b/>
          <w:bCs/>
          <w:szCs w:val="24"/>
        </w:rPr>
        <w:t>ASIGNATURA</w:t>
      </w:r>
    </w:p>
    <w:p w14:paraId="11D283CF" w14:textId="4C1650D9" w:rsidR="00657880" w:rsidRPr="00657880" w:rsidRDefault="00657880" w:rsidP="00B74647">
      <w:pPr>
        <w:spacing w:line="240" w:lineRule="auto"/>
        <w:ind w:firstLine="0"/>
        <w:rPr>
          <w:rFonts w:cs="Arial"/>
          <w:szCs w:val="24"/>
        </w:rPr>
      </w:pPr>
      <w:r>
        <w:rPr>
          <w:rFonts w:cs="Arial"/>
          <w:szCs w:val="24"/>
        </w:rPr>
        <w:t>Modelos y Bases de Datos (MBDA)</w:t>
      </w:r>
    </w:p>
    <w:p w14:paraId="78C62B6D" w14:textId="657CEA02" w:rsidR="00657880" w:rsidRDefault="00657880" w:rsidP="00B74647">
      <w:pPr>
        <w:spacing w:line="240" w:lineRule="auto"/>
        <w:ind w:firstLine="0"/>
        <w:rPr>
          <w:rFonts w:cs="Arial"/>
          <w:szCs w:val="24"/>
        </w:rPr>
      </w:pPr>
    </w:p>
    <w:p w14:paraId="761AE75A" w14:textId="77777777" w:rsidR="00657880" w:rsidRDefault="00657880" w:rsidP="00B74647">
      <w:pPr>
        <w:spacing w:line="240" w:lineRule="auto"/>
        <w:ind w:firstLine="0"/>
        <w:rPr>
          <w:rFonts w:cs="Arial"/>
          <w:b/>
          <w:bCs/>
          <w:szCs w:val="24"/>
        </w:rPr>
      </w:pPr>
    </w:p>
    <w:p w14:paraId="652E784B" w14:textId="74EB171E" w:rsidR="00657880" w:rsidRDefault="00657880" w:rsidP="00B74647">
      <w:pPr>
        <w:spacing w:line="240" w:lineRule="auto"/>
        <w:ind w:firstLine="0"/>
        <w:rPr>
          <w:rFonts w:cs="Arial"/>
          <w:b/>
          <w:bCs/>
          <w:szCs w:val="24"/>
        </w:rPr>
      </w:pPr>
      <w:r>
        <w:rPr>
          <w:rFonts w:cs="Arial"/>
          <w:b/>
          <w:bCs/>
          <w:szCs w:val="24"/>
        </w:rPr>
        <w:t>MAESTRO</w:t>
      </w:r>
      <w:r w:rsidR="00575141">
        <w:rPr>
          <w:rFonts w:cs="Arial"/>
          <w:b/>
          <w:bCs/>
          <w:szCs w:val="24"/>
        </w:rPr>
        <w:t>S</w:t>
      </w:r>
      <w:r>
        <w:rPr>
          <w:rFonts w:cs="Arial"/>
          <w:b/>
          <w:bCs/>
          <w:szCs w:val="24"/>
        </w:rPr>
        <w:t xml:space="preserve"> ASESORES</w:t>
      </w:r>
    </w:p>
    <w:p w14:paraId="7F4E99DE" w14:textId="5C8444A1" w:rsidR="00657880" w:rsidRDefault="00575141" w:rsidP="00B74647">
      <w:pPr>
        <w:spacing w:line="240" w:lineRule="auto"/>
        <w:ind w:firstLine="0"/>
        <w:rPr>
          <w:rFonts w:cs="Arial"/>
          <w:szCs w:val="24"/>
        </w:rPr>
      </w:pPr>
      <w:r>
        <w:rPr>
          <w:rFonts w:cs="Arial"/>
          <w:szCs w:val="24"/>
        </w:rPr>
        <w:t xml:space="preserve">Ing. </w:t>
      </w:r>
      <w:r w:rsidR="00657880">
        <w:rPr>
          <w:rFonts w:cs="Arial"/>
          <w:szCs w:val="24"/>
        </w:rPr>
        <w:t>María Irma Díaz Rozo</w:t>
      </w:r>
    </w:p>
    <w:p w14:paraId="5FA482C4" w14:textId="35AE75C7" w:rsidR="00657880" w:rsidRPr="00657880" w:rsidRDefault="00353C6E" w:rsidP="00B74647">
      <w:pPr>
        <w:spacing w:line="240" w:lineRule="auto"/>
        <w:ind w:firstLine="0"/>
        <w:rPr>
          <w:rFonts w:cs="Arial"/>
          <w:szCs w:val="24"/>
        </w:rPr>
      </w:pPr>
      <w:r>
        <w:rPr>
          <w:rFonts w:cs="Arial"/>
          <w:szCs w:val="24"/>
        </w:rPr>
        <w:t xml:space="preserve">Ing. </w:t>
      </w:r>
      <w:r w:rsidR="00657880">
        <w:rPr>
          <w:rFonts w:cs="Arial"/>
          <w:szCs w:val="24"/>
        </w:rPr>
        <w:t>Rodrigo Humberto Gualtero Martínez</w:t>
      </w:r>
    </w:p>
    <w:p w14:paraId="49CB2C09" w14:textId="12652A2B" w:rsidR="00657880" w:rsidRDefault="00657880" w:rsidP="00B74647">
      <w:pPr>
        <w:spacing w:line="240" w:lineRule="auto"/>
        <w:ind w:firstLine="0"/>
        <w:rPr>
          <w:rFonts w:cs="Arial"/>
          <w:b/>
          <w:bCs/>
          <w:szCs w:val="24"/>
        </w:rPr>
      </w:pPr>
    </w:p>
    <w:p w14:paraId="4E0F5F61" w14:textId="3ECAE913" w:rsidR="00657880" w:rsidRDefault="00657880" w:rsidP="00B74647">
      <w:pPr>
        <w:spacing w:line="240" w:lineRule="auto"/>
        <w:ind w:firstLine="0"/>
        <w:rPr>
          <w:rFonts w:cs="Arial"/>
          <w:b/>
          <w:bCs/>
          <w:szCs w:val="24"/>
        </w:rPr>
      </w:pPr>
    </w:p>
    <w:p w14:paraId="095C59C5" w14:textId="77777777" w:rsidR="00657880" w:rsidRDefault="00657880" w:rsidP="00B74647">
      <w:pPr>
        <w:spacing w:line="240" w:lineRule="auto"/>
        <w:ind w:firstLine="0"/>
        <w:rPr>
          <w:rFonts w:cs="Arial"/>
          <w:b/>
          <w:bCs/>
          <w:szCs w:val="24"/>
        </w:rPr>
      </w:pPr>
    </w:p>
    <w:p w14:paraId="6828524A" w14:textId="7E327379" w:rsidR="003471F7" w:rsidRPr="00353C6E" w:rsidRDefault="00575141" w:rsidP="00575141">
      <w:pPr>
        <w:spacing w:line="240" w:lineRule="auto"/>
        <w:ind w:firstLine="0"/>
        <w:jc w:val="right"/>
        <w:rPr>
          <w:rFonts w:cs="Arial"/>
          <w:b/>
          <w:bCs/>
          <w:sz w:val="28"/>
          <w:szCs w:val="28"/>
        </w:rPr>
      </w:pPr>
      <w:r w:rsidRPr="00353C6E">
        <w:rPr>
          <w:rFonts w:cs="Arial"/>
          <w:b/>
          <w:bCs/>
          <w:sz w:val="28"/>
          <w:szCs w:val="28"/>
        </w:rPr>
        <w:t>BOGOTÁ D.C.</w:t>
      </w:r>
    </w:p>
    <w:p w14:paraId="74EAF662" w14:textId="22BA176E" w:rsidR="00994B15" w:rsidRPr="009375C0" w:rsidRDefault="00D5355C" w:rsidP="009375C0">
      <w:pPr>
        <w:spacing w:line="240" w:lineRule="auto"/>
        <w:ind w:firstLine="0"/>
        <w:jc w:val="right"/>
        <w:rPr>
          <w:rFonts w:cs="Arial"/>
          <w:sz w:val="28"/>
          <w:szCs w:val="28"/>
        </w:rPr>
      </w:pPr>
      <w:r>
        <w:rPr>
          <w:rFonts w:cs="Arial"/>
          <w:sz w:val="28"/>
          <w:szCs w:val="28"/>
        </w:rPr>
        <w:t>Sábado</w:t>
      </w:r>
      <w:r w:rsidR="00575141" w:rsidRPr="00575141">
        <w:rPr>
          <w:rFonts w:cs="Arial"/>
          <w:sz w:val="28"/>
          <w:szCs w:val="28"/>
        </w:rPr>
        <w:t xml:space="preserve">, </w:t>
      </w:r>
      <w:r>
        <w:rPr>
          <w:rFonts w:cs="Arial"/>
          <w:sz w:val="28"/>
          <w:szCs w:val="28"/>
        </w:rPr>
        <w:t>9</w:t>
      </w:r>
      <w:r w:rsidR="00575141" w:rsidRPr="00575141">
        <w:rPr>
          <w:rFonts w:cs="Arial"/>
          <w:sz w:val="28"/>
          <w:szCs w:val="28"/>
        </w:rPr>
        <w:t xml:space="preserve"> de </w:t>
      </w:r>
      <w:r>
        <w:rPr>
          <w:rFonts w:cs="Arial"/>
          <w:sz w:val="28"/>
          <w:szCs w:val="28"/>
        </w:rPr>
        <w:t>Marzo</w:t>
      </w:r>
      <w:r w:rsidR="00575141" w:rsidRPr="00575141">
        <w:rPr>
          <w:rFonts w:cs="Arial"/>
          <w:sz w:val="28"/>
          <w:szCs w:val="28"/>
        </w:rPr>
        <w:t xml:space="preserve"> de 2024</w:t>
      </w:r>
    </w:p>
    <w:sdt>
      <w:sdtPr>
        <w:rPr>
          <w:rFonts w:ascii="Arial" w:eastAsiaTheme="minorHAnsi" w:hAnsi="Arial" w:cs="Arial"/>
          <w:color w:val="auto"/>
          <w:sz w:val="24"/>
          <w:szCs w:val="24"/>
          <w:lang w:val="es-MX" w:eastAsia="en-US"/>
        </w:rPr>
        <w:id w:val="1418056058"/>
        <w:docPartObj>
          <w:docPartGallery w:val="Table of Contents"/>
          <w:docPartUnique/>
        </w:docPartObj>
      </w:sdtPr>
      <w:sdtEndPr>
        <w:rPr>
          <w:rFonts w:cstheme="minorBidi"/>
          <w:b/>
          <w:bCs/>
          <w:szCs w:val="22"/>
        </w:rPr>
      </w:sdtEndPr>
      <w:sdtContent>
        <w:p w14:paraId="33C5C394" w14:textId="4079B40C" w:rsidR="009375C0" w:rsidRPr="009375C0" w:rsidRDefault="009375C0" w:rsidP="009375C0">
          <w:pPr>
            <w:pStyle w:val="TtuloTDC"/>
            <w:spacing w:before="0" w:line="360" w:lineRule="auto"/>
            <w:rPr>
              <w:rFonts w:ascii="Arial" w:hAnsi="Arial" w:cs="Arial"/>
              <w:b/>
              <w:bCs/>
              <w:sz w:val="28"/>
              <w:szCs w:val="28"/>
              <w:lang w:val="es-MX"/>
            </w:rPr>
          </w:pPr>
          <w:r w:rsidRPr="009375C0">
            <w:rPr>
              <w:rFonts w:ascii="Arial" w:hAnsi="Arial" w:cs="Arial"/>
              <w:b/>
              <w:bCs/>
              <w:sz w:val="28"/>
              <w:szCs w:val="28"/>
              <w:lang w:val="es-MX"/>
            </w:rPr>
            <w:t>TABLA DE CONTENIDO</w:t>
          </w:r>
        </w:p>
        <w:p w14:paraId="059E31AA" w14:textId="5918DE38" w:rsidR="008D0BD9" w:rsidRDefault="00994B15">
          <w:pPr>
            <w:pStyle w:val="TDC1"/>
            <w:rPr>
              <w:rFonts w:asciiTheme="minorHAnsi" w:eastAsiaTheme="minorEastAsia" w:hAnsiTheme="minorHAnsi"/>
              <w:noProof/>
              <w:sz w:val="22"/>
              <w:lang w:eastAsia="es-CO"/>
            </w:rPr>
          </w:pPr>
          <w:r w:rsidRPr="00994B15">
            <w:rPr>
              <w:rFonts w:cs="Arial"/>
              <w:szCs w:val="24"/>
            </w:rPr>
            <w:fldChar w:fldCharType="begin"/>
          </w:r>
          <w:r w:rsidRPr="00994B15">
            <w:rPr>
              <w:rFonts w:cs="Arial"/>
              <w:szCs w:val="24"/>
            </w:rPr>
            <w:instrText xml:space="preserve"> TOC \o "1-3" \h \z \u </w:instrText>
          </w:r>
          <w:r w:rsidRPr="00994B15">
            <w:rPr>
              <w:rFonts w:cs="Arial"/>
              <w:szCs w:val="24"/>
            </w:rPr>
            <w:fldChar w:fldCharType="separate"/>
          </w:r>
          <w:hyperlink w:anchor="_Toc159710222" w:history="1">
            <w:r w:rsidR="008D0BD9" w:rsidRPr="00E84B43">
              <w:rPr>
                <w:rStyle w:val="Hipervnculo"/>
                <w:noProof/>
              </w:rPr>
              <w:t>1.</w:t>
            </w:r>
            <w:r w:rsidR="008D0BD9">
              <w:rPr>
                <w:rFonts w:asciiTheme="minorHAnsi" w:eastAsiaTheme="minorEastAsia" w:hAnsiTheme="minorHAnsi"/>
                <w:noProof/>
                <w:sz w:val="22"/>
                <w:lang w:eastAsia="es-CO"/>
              </w:rPr>
              <w:tab/>
            </w:r>
            <w:r w:rsidR="008D0BD9" w:rsidRPr="00E84B43">
              <w:rPr>
                <w:rStyle w:val="Hipervnculo"/>
                <w:noProof/>
              </w:rPr>
              <w:t>IDENTIFICACIÓN</w:t>
            </w:r>
            <w:r w:rsidR="008D0BD9">
              <w:rPr>
                <w:noProof/>
                <w:webHidden/>
              </w:rPr>
              <w:tab/>
            </w:r>
            <w:r w:rsidR="008D0BD9">
              <w:rPr>
                <w:noProof/>
                <w:webHidden/>
              </w:rPr>
              <w:fldChar w:fldCharType="begin"/>
            </w:r>
            <w:r w:rsidR="008D0BD9">
              <w:rPr>
                <w:noProof/>
                <w:webHidden/>
              </w:rPr>
              <w:instrText xml:space="preserve"> PAGEREF _Toc159710222 \h </w:instrText>
            </w:r>
            <w:r w:rsidR="008D0BD9">
              <w:rPr>
                <w:noProof/>
                <w:webHidden/>
              </w:rPr>
            </w:r>
            <w:r w:rsidR="008D0BD9">
              <w:rPr>
                <w:noProof/>
                <w:webHidden/>
              </w:rPr>
              <w:fldChar w:fldCharType="separate"/>
            </w:r>
            <w:r w:rsidR="008D0BD9">
              <w:rPr>
                <w:noProof/>
                <w:webHidden/>
              </w:rPr>
              <w:t>2</w:t>
            </w:r>
            <w:r w:rsidR="008D0BD9">
              <w:rPr>
                <w:noProof/>
                <w:webHidden/>
              </w:rPr>
              <w:fldChar w:fldCharType="end"/>
            </w:r>
          </w:hyperlink>
        </w:p>
        <w:p w14:paraId="20E3F4FE" w14:textId="65679B3C" w:rsidR="008D0BD9" w:rsidRDefault="00E753C2">
          <w:pPr>
            <w:pStyle w:val="TDC1"/>
            <w:rPr>
              <w:rFonts w:asciiTheme="minorHAnsi" w:eastAsiaTheme="minorEastAsia" w:hAnsiTheme="minorHAnsi"/>
              <w:noProof/>
              <w:sz w:val="22"/>
              <w:lang w:eastAsia="es-CO"/>
            </w:rPr>
          </w:pPr>
          <w:hyperlink w:anchor="_Toc159710223" w:history="1">
            <w:r w:rsidR="008D0BD9" w:rsidRPr="00E84B43">
              <w:rPr>
                <w:rStyle w:val="Hipervnculo"/>
                <w:noProof/>
              </w:rPr>
              <w:t>2.</w:t>
            </w:r>
            <w:r w:rsidR="008D0BD9">
              <w:rPr>
                <w:rFonts w:asciiTheme="minorHAnsi" w:eastAsiaTheme="minorEastAsia" w:hAnsiTheme="minorHAnsi"/>
                <w:noProof/>
                <w:sz w:val="22"/>
                <w:lang w:eastAsia="es-CO"/>
              </w:rPr>
              <w:tab/>
            </w:r>
            <w:r w:rsidR="008D0BD9" w:rsidRPr="00E84B43">
              <w:rPr>
                <w:rStyle w:val="Hipervnculo"/>
                <w:noProof/>
              </w:rPr>
              <w:t>INTRODUCCIÓN</w:t>
            </w:r>
            <w:r w:rsidR="008D0BD9">
              <w:rPr>
                <w:noProof/>
                <w:webHidden/>
              </w:rPr>
              <w:tab/>
            </w:r>
            <w:r w:rsidR="008D0BD9">
              <w:rPr>
                <w:noProof/>
                <w:webHidden/>
              </w:rPr>
              <w:fldChar w:fldCharType="begin"/>
            </w:r>
            <w:r w:rsidR="008D0BD9">
              <w:rPr>
                <w:noProof/>
                <w:webHidden/>
              </w:rPr>
              <w:instrText xml:space="preserve"> PAGEREF _Toc159710223 \h </w:instrText>
            </w:r>
            <w:r w:rsidR="008D0BD9">
              <w:rPr>
                <w:noProof/>
                <w:webHidden/>
              </w:rPr>
            </w:r>
            <w:r w:rsidR="008D0BD9">
              <w:rPr>
                <w:noProof/>
                <w:webHidden/>
              </w:rPr>
              <w:fldChar w:fldCharType="separate"/>
            </w:r>
            <w:r w:rsidR="008D0BD9">
              <w:rPr>
                <w:noProof/>
                <w:webHidden/>
              </w:rPr>
              <w:t>2</w:t>
            </w:r>
            <w:r w:rsidR="008D0BD9">
              <w:rPr>
                <w:noProof/>
                <w:webHidden/>
              </w:rPr>
              <w:fldChar w:fldCharType="end"/>
            </w:r>
          </w:hyperlink>
        </w:p>
        <w:p w14:paraId="643A6A85" w14:textId="60D0E1F2" w:rsidR="008D0BD9" w:rsidRDefault="00E753C2">
          <w:pPr>
            <w:pStyle w:val="TDC2"/>
            <w:rPr>
              <w:rFonts w:asciiTheme="minorHAnsi" w:eastAsiaTheme="minorEastAsia" w:hAnsiTheme="minorHAnsi"/>
              <w:noProof/>
              <w:sz w:val="22"/>
              <w:lang w:eastAsia="es-CO"/>
            </w:rPr>
          </w:pPr>
          <w:hyperlink w:anchor="_Toc159710224" w:history="1">
            <w:r w:rsidR="008D0BD9" w:rsidRPr="00E84B43">
              <w:rPr>
                <w:rStyle w:val="Hipervnculo"/>
                <w:bCs/>
                <w:noProof/>
              </w:rPr>
              <w:t>2.1.</w:t>
            </w:r>
            <w:r w:rsidR="008D0BD9">
              <w:rPr>
                <w:rFonts w:asciiTheme="minorHAnsi" w:eastAsiaTheme="minorEastAsia" w:hAnsiTheme="minorHAnsi"/>
                <w:noProof/>
                <w:sz w:val="22"/>
                <w:lang w:eastAsia="es-CO"/>
              </w:rPr>
              <w:tab/>
            </w:r>
            <w:r w:rsidR="008D0BD9" w:rsidRPr="00E84B43">
              <w:rPr>
                <w:rStyle w:val="Hipervnculo"/>
                <w:noProof/>
              </w:rPr>
              <w:t>Tema del Proyecto</w:t>
            </w:r>
            <w:r w:rsidR="008D0BD9">
              <w:rPr>
                <w:noProof/>
                <w:webHidden/>
              </w:rPr>
              <w:tab/>
            </w:r>
            <w:r w:rsidR="008D0BD9">
              <w:rPr>
                <w:noProof/>
                <w:webHidden/>
              </w:rPr>
              <w:fldChar w:fldCharType="begin"/>
            </w:r>
            <w:r w:rsidR="008D0BD9">
              <w:rPr>
                <w:noProof/>
                <w:webHidden/>
              </w:rPr>
              <w:instrText xml:space="preserve"> PAGEREF _Toc159710224 \h </w:instrText>
            </w:r>
            <w:r w:rsidR="008D0BD9">
              <w:rPr>
                <w:noProof/>
                <w:webHidden/>
              </w:rPr>
            </w:r>
            <w:r w:rsidR="008D0BD9">
              <w:rPr>
                <w:noProof/>
                <w:webHidden/>
              </w:rPr>
              <w:fldChar w:fldCharType="separate"/>
            </w:r>
            <w:r w:rsidR="008D0BD9">
              <w:rPr>
                <w:noProof/>
                <w:webHidden/>
              </w:rPr>
              <w:t>2</w:t>
            </w:r>
            <w:r w:rsidR="008D0BD9">
              <w:rPr>
                <w:noProof/>
                <w:webHidden/>
              </w:rPr>
              <w:fldChar w:fldCharType="end"/>
            </w:r>
          </w:hyperlink>
        </w:p>
        <w:p w14:paraId="30155DA3" w14:textId="652AC73C" w:rsidR="008D0BD9" w:rsidRDefault="00E753C2">
          <w:pPr>
            <w:pStyle w:val="TDC2"/>
            <w:rPr>
              <w:rFonts w:asciiTheme="minorHAnsi" w:eastAsiaTheme="minorEastAsia" w:hAnsiTheme="minorHAnsi"/>
              <w:noProof/>
              <w:sz w:val="22"/>
              <w:lang w:eastAsia="es-CO"/>
            </w:rPr>
          </w:pPr>
          <w:hyperlink w:anchor="_Toc159710225" w:history="1">
            <w:r w:rsidR="008D0BD9" w:rsidRPr="00E84B43">
              <w:rPr>
                <w:rStyle w:val="Hipervnculo"/>
                <w:bCs/>
                <w:noProof/>
              </w:rPr>
              <w:t>2.2.</w:t>
            </w:r>
            <w:r w:rsidR="008D0BD9">
              <w:rPr>
                <w:rFonts w:asciiTheme="minorHAnsi" w:eastAsiaTheme="minorEastAsia" w:hAnsiTheme="minorHAnsi"/>
                <w:noProof/>
                <w:sz w:val="22"/>
                <w:lang w:eastAsia="es-CO"/>
              </w:rPr>
              <w:tab/>
            </w:r>
            <w:r w:rsidR="008D0BD9" w:rsidRPr="00E84B43">
              <w:rPr>
                <w:rStyle w:val="Hipervnculo"/>
                <w:noProof/>
              </w:rPr>
              <w:t>Organización</w:t>
            </w:r>
            <w:r w:rsidR="008D0BD9">
              <w:rPr>
                <w:noProof/>
                <w:webHidden/>
              </w:rPr>
              <w:tab/>
            </w:r>
            <w:r w:rsidR="008D0BD9">
              <w:rPr>
                <w:noProof/>
                <w:webHidden/>
              </w:rPr>
              <w:fldChar w:fldCharType="begin"/>
            </w:r>
            <w:r w:rsidR="008D0BD9">
              <w:rPr>
                <w:noProof/>
                <w:webHidden/>
              </w:rPr>
              <w:instrText xml:space="preserve"> PAGEREF _Toc159710225 \h </w:instrText>
            </w:r>
            <w:r w:rsidR="008D0BD9">
              <w:rPr>
                <w:noProof/>
                <w:webHidden/>
              </w:rPr>
            </w:r>
            <w:r w:rsidR="008D0BD9">
              <w:rPr>
                <w:noProof/>
                <w:webHidden/>
              </w:rPr>
              <w:fldChar w:fldCharType="separate"/>
            </w:r>
            <w:r w:rsidR="008D0BD9">
              <w:rPr>
                <w:noProof/>
                <w:webHidden/>
              </w:rPr>
              <w:t>3</w:t>
            </w:r>
            <w:r w:rsidR="008D0BD9">
              <w:rPr>
                <w:noProof/>
                <w:webHidden/>
              </w:rPr>
              <w:fldChar w:fldCharType="end"/>
            </w:r>
          </w:hyperlink>
        </w:p>
        <w:p w14:paraId="3EB61094" w14:textId="2A335BE0" w:rsidR="008D0BD9" w:rsidRDefault="00E753C2">
          <w:pPr>
            <w:pStyle w:val="TDC3"/>
            <w:tabs>
              <w:tab w:val="left" w:pos="2020"/>
              <w:tab w:val="right" w:leader="dot" w:pos="9350"/>
            </w:tabs>
            <w:rPr>
              <w:rFonts w:asciiTheme="minorHAnsi" w:eastAsiaTheme="minorEastAsia" w:hAnsiTheme="minorHAnsi"/>
              <w:noProof/>
              <w:sz w:val="22"/>
              <w:lang w:eastAsia="es-CO"/>
            </w:rPr>
          </w:pPr>
          <w:hyperlink w:anchor="_Toc159710226" w:history="1">
            <w:r w:rsidR="008D0BD9" w:rsidRPr="00E84B43">
              <w:rPr>
                <w:rStyle w:val="Hipervnculo"/>
                <w:noProof/>
              </w:rPr>
              <w:t>2.2.1.</w:t>
            </w:r>
            <w:r w:rsidR="008D0BD9">
              <w:rPr>
                <w:rFonts w:asciiTheme="minorHAnsi" w:eastAsiaTheme="minorEastAsia" w:hAnsiTheme="minorHAnsi"/>
                <w:noProof/>
                <w:sz w:val="22"/>
                <w:lang w:eastAsia="es-CO"/>
              </w:rPr>
              <w:tab/>
            </w:r>
            <w:r w:rsidR="008D0BD9" w:rsidRPr="00E84B43">
              <w:rPr>
                <w:rStyle w:val="Hipervnculo"/>
                <w:noProof/>
              </w:rPr>
              <w:t>Nombre</w:t>
            </w:r>
            <w:r w:rsidR="008D0BD9">
              <w:rPr>
                <w:noProof/>
                <w:webHidden/>
              </w:rPr>
              <w:tab/>
            </w:r>
            <w:r w:rsidR="008D0BD9">
              <w:rPr>
                <w:noProof/>
                <w:webHidden/>
              </w:rPr>
              <w:fldChar w:fldCharType="begin"/>
            </w:r>
            <w:r w:rsidR="008D0BD9">
              <w:rPr>
                <w:noProof/>
                <w:webHidden/>
              </w:rPr>
              <w:instrText xml:space="preserve"> PAGEREF _Toc159710226 \h </w:instrText>
            </w:r>
            <w:r w:rsidR="008D0BD9">
              <w:rPr>
                <w:noProof/>
                <w:webHidden/>
              </w:rPr>
            </w:r>
            <w:r w:rsidR="008D0BD9">
              <w:rPr>
                <w:noProof/>
                <w:webHidden/>
              </w:rPr>
              <w:fldChar w:fldCharType="separate"/>
            </w:r>
            <w:r w:rsidR="008D0BD9">
              <w:rPr>
                <w:noProof/>
                <w:webHidden/>
              </w:rPr>
              <w:t>3</w:t>
            </w:r>
            <w:r w:rsidR="008D0BD9">
              <w:rPr>
                <w:noProof/>
                <w:webHidden/>
              </w:rPr>
              <w:fldChar w:fldCharType="end"/>
            </w:r>
          </w:hyperlink>
        </w:p>
        <w:p w14:paraId="69A6D9DA" w14:textId="1A3583A1" w:rsidR="008D0BD9" w:rsidRDefault="00E753C2">
          <w:pPr>
            <w:pStyle w:val="TDC3"/>
            <w:tabs>
              <w:tab w:val="left" w:pos="2020"/>
              <w:tab w:val="right" w:leader="dot" w:pos="9350"/>
            </w:tabs>
            <w:rPr>
              <w:rFonts w:asciiTheme="minorHAnsi" w:eastAsiaTheme="minorEastAsia" w:hAnsiTheme="minorHAnsi"/>
              <w:noProof/>
              <w:sz w:val="22"/>
              <w:lang w:eastAsia="es-CO"/>
            </w:rPr>
          </w:pPr>
          <w:hyperlink w:anchor="_Toc159710227" w:history="1">
            <w:r w:rsidR="008D0BD9" w:rsidRPr="00E84B43">
              <w:rPr>
                <w:rStyle w:val="Hipervnculo"/>
                <w:noProof/>
              </w:rPr>
              <w:t>2.2.2.</w:t>
            </w:r>
            <w:r w:rsidR="008D0BD9">
              <w:rPr>
                <w:rFonts w:asciiTheme="minorHAnsi" w:eastAsiaTheme="minorEastAsia" w:hAnsiTheme="minorHAnsi"/>
                <w:noProof/>
                <w:sz w:val="22"/>
                <w:lang w:eastAsia="es-CO"/>
              </w:rPr>
              <w:tab/>
            </w:r>
            <w:r w:rsidR="008D0BD9" w:rsidRPr="00E84B43">
              <w:rPr>
                <w:rStyle w:val="Hipervnculo"/>
                <w:noProof/>
              </w:rPr>
              <w:t>Misión</w:t>
            </w:r>
            <w:r w:rsidR="008D0BD9">
              <w:rPr>
                <w:noProof/>
                <w:webHidden/>
              </w:rPr>
              <w:tab/>
            </w:r>
            <w:r w:rsidR="008D0BD9">
              <w:rPr>
                <w:noProof/>
                <w:webHidden/>
              </w:rPr>
              <w:fldChar w:fldCharType="begin"/>
            </w:r>
            <w:r w:rsidR="008D0BD9">
              <w:rPr>
                <w:noProof/>
                <w:webHidden/>
              </w:rPr>
              <w:instrText xml:space="preserve"> PAGEREF _Toc159710227 \h </w:instrText>
            </w:r>
            <w:r w:rsidR="008D0BD9">
              <w:rPr>
                <w:noProof/>
                <w:webHidden/>
              </w:rPr>
            </w:r>
            <w:r w:rsidR="008D0BD9">
              <w:rPr>
                <w:noProof/>
                <w:webHidden/>
              </w:rPr>
              <w:fldChar w:fldCharType="separate"/>
            </w:r>
            <w:r w:rsidR="008D0BD9">
              <w:rPr>
                <w:noProof/>
                <w:webHidden/>
              </w:rPr>
              <w:t>4</w:t>
            </w:r>
            <w:r w:rsidR="008D0BD9">
              <w:rPr>
                <w:noProof/>
                <w:webHidden/>
              </w:rPr>
              <w:fldChar w:fldCharType="end"/>
            </w:r>
          </w:hyperlink>
        </w:p>
        <w:p w14:paraId="4100631A" w14:textId="72A1C307" w:rsidR="008D0BD9" w:rsidRDefault="00E753C2">
          <w:pPr>
            <w:pStyle w:val="TDC3"/>
            <w:tabs>
              <w:tab w:val="left" w:pos="2020"/>
              <w:tab w:val="right" w:leader="dot" w:pos="9350"/>
            </w:tabs>
            <w:rPr>
              <w:rFonts w:asciiTheme="minorHAnsi" w:eastAsiaTheme="minorEastAsia" w:hAnsiTheme="minorHAnsi"/>
              <w:noProof/>
              <w:sz w:val="22"/>
              <w:lang w:eastAsia="es-CO"/>
            </w:rPr>
          </w:pPr>
          <w:hyperlink w:anchor="_Toc159710228" w:history="1">
            <w:r w:rsidR="008D0BD9" w:rsidRPr="00E84B43">
              <w:rPr>
                <w:rStyle w:val="Hipervnculo"/>
                <w:noProof/>
              </w:rPr>
              <w:t>2.2.3.</w:t>
            </w:r>
            <w:r w:rsidR="008D0BD9">
              <w:rPr>
                <w:rFonts w:asciiTheme="minorHAnsi" w:eastAsiaTheme="minorEastAsia" w:hAnsiTheme="minorHAnsi"/>
                <w:noProof/>
                <w:sz w:val="22"/>
                <w:lang w:eastAsia="es-CO"/>
              </w:rPr>
              <w:tab/>
            </w:r>
            <w:r w:rsidR="008D0BD9" w:rsidRPr="00E84B43">
              <w:rPr>
                <w:rStyle w:val="Hipervnculo"/>
                <w:noProof/>
              </w:rPr>
              <w:t>Visión</w:t>
            </w:r>
            <w:r w:rsidR="008D0BD9">
              <w:rPr>
                <w:noProof/>
                <w:webHidden/>
              </w:rPr>
              <w:tab/>
            </w:r>
            <w:r w:rsidR="008D0BD9">
              <w:rPr>
                <w:noProof/>
                <w:webHidden/>
              </w:rPr>
              <w:fldChar w:fldCharType="begin"/>
            </w:r>
            <w:r w:rsidR="008D0BD9">
              <w:rPr>
                <w:noProof/>
                <w:webHidden/>
              </w:rPr>
              <w:instrText xml:space="preserve"> PAGEREF _Toc159710228 \h </w:instrText>
            </w:r>
            <w:r w:rsidR="008D0BD9">
              <w:rPr>
                <w:noProof/>
                <w:webHidden/>
              </w:rPr>
            </w:r>
            <w:r w:rsidR="008D0BD9">
              <w:rPr>
                <w:noProof/>
                <w:webHidden/>
              </w:rPr>
              <w:fldChar w:fldCharType="separate"/>
            </w:r>
            <w:r w:rsidR="008D0BD9">
              <w:rPr>
                <w:noProof/>
                <w:webHidden/>
              </w:rPr>
              <w:t>4</w:t>
            </w:r>
            <w:r w:rsidR="008D0BD9">
              <w:rPr>
                <w:noProof/>
                <w:webHidden/>
              </w:rPr>
              <w:fldChar w:fldCharType="end"/>
            </w:r>
          </w:hyperlink>
        </w:p>
        <w:p w14:paraId="46E6AD4B" w14:textId="22F723A6" w:rsidR="008D0BD9" w:rsidRDefault="00E753C2">
          <w:pPr>
            <w:pStyle w:val="TDC3"/>
            <w:tabs>
              <w:tab w:val="left" w:pos="2020"/>
              <w:tab w:val="right" w:leader="dot" w:pos="9350"/>
            </w:tabs>
            <w:rPr>
              <w:rFonts w:asciiTheme="minorHAnsi" w:eastAsiaTheme="minorEastAsia" w:hAnsiTheme="minorHAnsi"/>
              <w:noProof/>
              <w:sz w:val="22"/>
              <w:lang w:eastAsia="es-CO"/>
            </w:rPr>
          </w:pPr>
          <w:hyperlink w:anchor="_Toc159710229" w:history="1">
            <w:r w:rsidR="008D0BD9" w:rsidRPr="00E84B43">
              <w:rPr>
                <w:rStyle w:val="Hipervnculo"/>
                <w:noProof/>
              </w:rPr>
              <w:t>2.2.4.</w:t>
            </w:r>
            <w:r w:rsidR="008D0BD9">
              <w:rPr>
                <w:rFonts w:asciiTheme="minorHAnsi" w:eastAsiaTheme="minorEastAsia" w:hAnsiTheme="minorHAnsi"/>
                <w:noProof/>
                <w:sz w:val="22"/>
                <w:lang w:eastAsia="es-CO"/>
              </w:rPr>
              <w:tab/>
            </w:r>
            <w:r w:rsidR="008D0BD9" w:rsidRPr="00E84B43">
              <w:rPr>
                <w:rStyle w:val="Hipervnculo"/>
                <w:noProof/>
              </w:rPr>
              <w:t>Valores</w:t>
            </w:r>
            <w:r w:rsidR="008D0BD9">
              <w:rPr>
                <w:noProof/>
                <w:webHidden/>
              </w:rPr>
              <w:tab/>
            </w:r>
            <w:r w:rsidR="008D0BD9">
              <w:rPr>
                <w:noProof/>
                <w:webHidden/>
              </w:rPr>
              <w:fldChar w:fldCharType="begin"/>
            </w:r>
            <w:r w:rsidR="008D0BD9">
              <w:rPr>
                <w:noProof/>
                <w:webHidden/>
              </w:rPr>
              <w:instrText xml:space="preserve"> PAGEREF _Toc159710229 \h </w:instrText>
            </w:r>
            <w:r w:rsidR="008D0BD9">
              <w:rPr>
                <w:noProof/>
                <w:webHidden/>
              </w:rPr>
            </w:r>
            <w:r w:rsidR="008D0BD9">
              <w:rPr>
                <w:noProof/>
                <w:webHidden/>
              </w:rPr>
              <w:fldChar w:fldCharType="separate"/>
            </w:r>
            <w:r w:rsidR="008D0BD9">
              <w:rPr>
                <w:noProof/>
                <w:webHidden/>
              </w:rPr>
              <w:t>4</w:t>
            </w:r>
            <w:r w:rsidR="008D0BD9">
              <w:rPr>
                <w:noProof/>
                <w:webHidden/>
              </w:rPr>
              <w:fldChar w:fldCharType="end"/>
            </w:r>
          </w:hyperlink>
        </w:p>
        <w:p w14:paraId="1A92EFB7" w14:textId="0E350555" w:rsidR="008D0BD9" w:rsidRDefault="00E753C2">
          <w:pPr>
            <w:pStyle w:val="TDC3"/>
            <w:tabs>
              <w:tab w:val="left" w:pos="2020"/>
              <w:tab w:val="right" w:leader="dot" w:pos="9350"/>
            </w:tabs>
            <w:rPr>
              <w:rFonts w:asciiTheme="minorHAnsi" w:eastAsiaTheme="minorEastAsia" w:hAnsiTheme="minorHAnsi"/>
              <w:noProof/>
              <w:sz w:val="22"/>
              <w:lang w:eastAsia="es-CO"/>
            </w:rPr>
          </w:pPr>
          <w:hyperlink w:anchor="_Toc159710230" w:history="1">
            <w:r w:rsidR="008D0BD9" w:rsidRPr="00E84B43">
              <w:rPr>
                <w:rStyle w:val="Hipervnculo"/>
                <w:noProof/>
              </w:rPr>
              <w:t>2.2.5.</w:t>
            </w:r>
            <w:r w:rsidR="008D0BD9">
              <w:rPr>
                <w:rFonts w:asciiTheme="minorHAnsi" w:eastAsiaTheme="minorEastAsia" w:hAnsiTheme="minorHAnsi"/>
                <w:noProof/>
                <w:sz w:val="22"/>
                <w:lang w:eastAsia="es-CO"/>
              </w:rPr>
              <w:tab/>
            </w:r>
            <w:r w:rsidR="008D0BD9" w:rsidRPr="00E84B43">
              <w:rPr>
                <w:rStyle w:val="Hipervnculo"/>
                <w:noProof/>
              </w:rPr>
              <w:t>Logo</w:t>
            </w:r>
            <w:r w:rsidR="008D0BD9">
              <w:rPr>
                <w:noProof/>
                <w:webHidden/>
              </w:rPr>
              <w:tab/>
            </w:r>
            <w:r w:rsidR="008D0BD9">
              <w:rPr>
                <w:noProof/>
                <w:webHidden/>
              </w:rPr>
              <w:fldChar w:fldCharType="begin"/>
            </w:r>
            <w:r w:rsidR="008D0BD9">
              <w:rPr>
                <w:noProof/>
                <w:webHidden/>
              </w:rPr>
              <w:instrText xml:space="preserve"> PAGEREF _Toc159710230 \h </w:instrText>
            </w:r>
            <w:r w:rsidR="008D0BD9">
              <w:rPr>
                <w:noProof/>
                <w:webHidden/>
              </w:rPr>
            </w:r>
            <w:r w:rsidR="008D0BD9">
              <w:rPr>
                <w:noProof/>
                <w:webHidden/>
              </w:rPr>
              <w:fldChar w:fldCharType="separate"/>
            </w:r>
            <w:r w:rsidR="008D0BD9">
              <w:rPr>
                <w:noProof/>
                <w:webHidden/>
              </w:rPr>
              <w:t>5</w:t>
            </w:r>
            <w:r w:rsidR="008D0BD9">
              <w:rPr>
                <w:noProof/>
                <w:webHidden/>
              </w:rPr>
              <w:fldChar w:fldCharType="end"/>
            </w:r>
          </w:hyperlink>
        </w:p>
        <w:p w14:paraId="1202EE50" w14:textId="2F2E67A5" w:rsidR="008D0BD9" w:rsidRDefault="00E753C2">
          <w:pPr>
            <w:pStyle w:val="TDC3"/>
            <w:tabs>
              <w:tab w:val="left" w:pos="2020"/>
              <w:tab w:val="right" w:leader="dot" w:pos="9350"/>
            </w:tabs>
            <w:rPr>
              <w:rFonts w:asciiTheme="minorHAnsi" w:eastAsiaTheme="minorEastAsia" w:hAnsiTheme="minorHAnsi"/>
              <w:noProof/>
              <w:sz w:val="22"/>
              <w:lang w:eastAsia="es-CO"/>
            </w:rPr>
          </w:pPr>
          <w:hyperlink w:anchor="_Toc159710231" w:history="1">
            <w:r w:rsidR="008D0BD9" w:rsidRPr="00E84B43">
              <w:rPr>
                <w:rStyle w:val="Hipervnculo"/>
                <w:noProof/>
              </w:rPr>
              <w:t>2.2.6.</w:t>
            </w:r>
            <w:r w:rsidR="008D0BD9">
              <w:rPr>
                <w:rFonts w:asciiTheme="minorHAnsi" w:eastAsiaTheme="minorEastAsia" w:hAnsiTheme="minorHAnsi"/>
                <w:noProof/>
                <w:sz w:val="22"/>
                <w:lang w:eastAsia="es-CO"/>
              </w:rPr>
              <w:tab/>
            </w:r>
            <w:r w:rsidR="008D0BD9" w:rsidRPr="00E84B43">
              <w:rPr>
                <w:rStyle w:val="Hipervnculo"/>
                <w:noProof/>
              </w:rPr>
              <w:t>Interesados</w:t>
            </w:r>
            <w:r w:rsidR="008D0BD9">
              <w:rPr>
                <w:noProof/>
                <w:webHidden/>
              </w:rPr>
              <w:tab/>
            </w:r>
            <w:r w:rsidR="008D0BD9">
              <w:rPr>
                <w:noProof/>
                <w:webHidden/>
              </w:rPr>
              <w:fldChar w:fldCharType="begin"/>
            </w:r>
            <w:r w:rsidR="008D0BD9">
              <w:rPr>
                <w:noProof/>
                <w:webHidden/>
              </w:rPr>
              <w:instrText xml:space="preserve"> PAGEREF _Toc159710231 \h </w:instrText>
            </w:r>
            <w:r w:rsidR="008D0BD9">
              <w:rPr>
                <w:noProof/>
                <w:webHidden/>
              </w:rPr>
            </w:r>
            <w:r w:rsidR="008D0BD9">
              <w:rPr>
                <w:noProof/>
                <w:webHidden/>
              </w:rPr>
              <w:fldChar w:fldCharType="separate"/>
            </w:r>
            <w:r w:rsidR="008D0BD9">
              <w:rPr>
                <w:noProof/>
                <w:webHidden/>
              </w:rPr>
              <w:t>5</w:t>
            </w:r>
            <w:r w:rsidR="008D0BD9">
              <w:rPr>
                <w:noProof/>
                <w:webHidden/>
              </w:rPr>
              <w:fldChar w:fldCharType="end"/>
            </w:r>
          </w:hyperlink>
        </w:p>
        <w:p w14:paraId="157D3AB2" w14:textId="2DABD3B3" w:rsidR="008D0BD9" w:rsidRDefault="00E753C2">
          <w:pPr>
            <w:pStyle w:val="TDC1"/>
            <w:rPr>
              <w:rFonts w:asciiTheme="minorHAnsi" w:eastAsiaTheme="minorEastAsia" w:hAnsiTheme="minorHAnsi"/>
              <w:noProof/>
              <w:sz w:val="22"/>
              <w:lang w:eastAsia="es-CO"/>
            </w:rPr>
          </w:pPr>
          <w:hyperlink w:anchor="_Toc159710232" w:history="1">
            <w:r w:rsidR="008D0BD9" w:rsidRPr="00E84B43">
              <w:rPr>
                <w:rStyle w:val="Hipervnculo"/>
                <w:noProof/>
              </w:rPr>
              <w:t>3.</w:t>
            </w:r>
            <w:r w:rsidR="008D0BD9">
              <w:rPr>
                <w:rFonts w:asciiTheme="minorHAnsi" w:eastAsiaTheme="minorEastAsia" w:hAnsiTheme="minorHAnsi"/>
                <w:noProof/>
                <w:sz w:val="22"/>
                <w:lang w:eastAsia="es-CO"/>
              </w:rPr>
              <w:tab/>
            </w:r>
            <w:r w:rsidR="008D0BD9" w:rsidRPr="00E84B43">
              <w:rPr>
                <w:rStyle w:val="Hipervnculo"/>
                <w:noProof/>
              </w:rPr>
              <w:t>DESCRIPCIÓN DEL PROYECTO</w:t>
            </w:r>
            <w:r w:rsidR="008D0BD9">
              <w:rPr>
                <w:noProof/>
                <w:webHidden/>
              </w:rPr>
              <w:tab/>
            </w:r>
            <w:r w:rsidR="008D0BD9">
              <w:rPr>
                <w:noProof/>
                <w:webHidden/>
              </w:rPr>
              <w:fldChar w:fldCharType="begin"/>
            </w:r>
            <w:r w:rsidR="008D0BD9">
              <w:rPr>
                <w:noProof/>
                <w:webHidden/>
              </w:rPr>
              <w:instrText xml:space="preserve"> PAGEREF _Toc159710232 \h </w:instrText>
            </w:r>
            <w:r w:rsidR="008D0BD9">
              <w:rPr>
                <w:noProof/>
                <w:webHidden/>
              </w:rPr>
            </w:r>
            <w:r w:rsidR="008D0BD9">
              <w:rPr>
                <w:noProof/>
                <w:webHidden/>
              </w:rPr>
              <w:fldChar w:fldCharType="separate"/>
            </w:r>
            <w:r w:rsidR="008D0BD9">
              <w:rPr>
                <w:noProof/>
                <w:webHidden/>
              </w:rPr>
              <w:t>6</w:t>
            </w:r>
            <w:r w:rsidR="008D0BD9">
              <w:rPr>
                <w:noProof/>
                <w:webHidden/>
              </w:rPr>
              <w:fldChar w:fldCharType="end"/>
            </w:r>
          </w:hyperlink>
        </w:p>
        <w:p w14:paraId="00418B05" w14:textId="3C34890A" w:rsidR="008D0BD9" w:rsidRDefault="00E753C2">
          <w:pPr>
            <w:pStyle w:val="TDC2"/>
            <w:rPr>
              <w:rFonts w:asciiTheme="minorHAnsi" w:eastAsiaTheme="minorEastAsia" w:hAnsiTheme="minorHAnsi"/>
              <w:noProof/>
              <w:sz w:val="22"/>
              <w:lang w:eastAsia="es-CO"/>
            </w:rPr>
          </w:pPr>
          <w:hyperlink w:anchor="_Toc159710233" w:history="1">
            <w:r w:rsidR="008D0BD9" w:rsidRPr="00E84B43">
              <w:rPr>
                <w:rStyle w:val="Hipervnculo"/>
                <w:bCs/>
                <w:noProof/>
              </w:rPr>
              <w:t>3.1.</w:t>
            </w:r>
            <w:r w:rsidR="008D0BD9">
              <w:rPr>
                <w:rFonts w:asciiTheme="minorHAnsi" w:eastAsiaTheme="minorEastAsia" w:hAnsiTheme="minorHAnsi"/>
                <w:noProof/>
                <w:sz w:val="22"/>
                <w:lang w:eastAsia="es-CO"/>
              </w:rPr>
              <w:tab/>
            </w:r>
            <w:r w:rsidR="008D0BD9" w:rsidRPr="00E84B43">
              <w:rPr>
                <w:rStyle w:val="Hipervnculo"/>
                <w:noProof/>
              </w:rPr>
              <w:t>Problema</w:t>
            </w:r>
            <w:r w:rsidR="008D0BD9">
              <w:rPr>
                <w:noProof/>
                <w:webHidden/>
              </w:rPr>
              <w:tab/>
            </w:r>
            <w:r w:rsidR="008D0BD9">
              <w:rPr>
                <w:noProof/>
                <w:webHidden/>
              </w:rPr>
              <w:fldChar w:fldCharType="begin"/>
            </w:r>
            <w:r w:rsidR="008D0BD9">
              <w:rPr>
                <w:noProof/>
                <w:webHidden/>
              </w:rPr>
              <w:instrText xml:space="preserve"> PAGEREF _Toc159710233 \h </w:instrText>
            </w:r>
            <w:r w:rsidR="008D0BD9">
              <w:rPr>
                <w:noProof/>
                <w:webHidden/>
              </w:rPr>
            </w:r>
            <w:r w:rsidR="008D0BD9">
              <w:rPr>
                <w:noProof/>
                <w:webHidden/>
              </w:rPr>
              <w:fldChar w:fldCharType="separate"/>
            </w:r>
            <w:r w:rsidR="008D0BD9">
              <w:rPr>
                <w:noProof/>
                <w:webHidden/>
              </w:rPr>
              <w:t>6</w:t>
            </w:r>
            <w:r w:rsidR="008D0BD9">
              <w:rPr>
                <w:noProof/>
                <w:webHidden/>
              </w:rPr>
              <w:fldChar w:fldCharType="end"/>
            </w:r>
          </w:hyperlink>
        </w:p>
        <w:p w14:paraId="6D7EF5D0" w14:textId="23D69CEF" w:rsidR="008D0BD9" w:rsidRDefault="00E753C2">
          <w:pPr>
            <w:pStyle w:val="TDC2"/>
            <w:rPr>
              <w:rFonts w:asciiTheme="minorHAnsi" w:eastAsiaTheme="minorEastAsia" w:hAnsiTheme="minorHAnsi"/>
              <w:noProof/>
              <w:sz w:val="22"/>
              <w:lang w:eastAsia="es-CO"/>
            </w:rPr>
          </w:pPr>
          <w:hyperlink w:anchor="_Toc159710234" w:history="1">
            <w:r w:rsidR="008D0BD9" w:rsidRPr="00E84B43">
              <w:rPr>
                <w:rStyle w:val="Hipervnculo"/>
                <w:bCs/>
                <w:noProof/>
              </w:rPr>
              <w:t>3.2.</w:t>
            </w:r>
            <w:r w:rsidR="008D0BD9">
              <w:rPr>
                <w:rFonts w:asciiTheme="minorHAnsi" w:eastAsiaTheme="minorEastAsia" w:hAnsiTheme="minorHAnsi"/>
                <w:noProof/>
                <w:sz w:val="22"/>
                <w:lang w:eastAsia="es-CO"/>
              </w:rPr>
              <w:tab/>
            </w:r>
            <w:r w:rsidR="008D0BD9" w:rsidRPr="00E84B43">
              <w:rPr>
                <w:rStyle w:val="Hipervnculo"/>
                <w:rFonts w:eastAsia="Arial"/>
                <w:noProof/>
              </w:rPr>
              <w:t>Objetivos</w:t>
            </w:r>
            <w:r w:rsidR="008D0BD9">
              <w:rPr>
                <w:noProof/>
                <w:webHidden/>
              </w:rPr>
              <w:tab/>
            </w:r>
            <w:r w:rsidR="008D0BD9">
              <w:rPr>
                <w:noProof/>
                <w:webHidden/>
              </w:rPr>
              <w:fldChar w:fldCharType="begin"/>
            </w:r>
            <w:r w:rsidR="008D0BD9">
              <w:rPr>
                <w:noProof/>
                <w:webHidden/>
              </w:rPr>
              <w:instrText xml:space="preserve"> PAGEREF _Toc159710234 \h </w:instrText>
            </w:r>
            <w:r w:rsidR="008D0BD9">
              <w:rPr>
                <w:noProof/>
                <w:webHidden/>
              </w:rPr>
            </w:r>
            <w:r w:rsidR="008D0BD9">
              <w:rPr>
                <w:noProof/>
                <w:webHidden/>
              </w:rPr>
              <w:fldChar w:fldCharType="separate"/>
            </w:r>
            <w:r w:rsidR="008D0BD9">
              <w:rPr>
                <w:noProof/>
                <w:webHidden/>
              </w:rPr>
              <w:t>7</w:t>
            </w:r>
            <w:r w:rsidR="008D0BD9">
              <w:rPr>
                <w:noProof/>
                <w:webHidden/>
              </w:rPr>
              <w:fldChar w:fldCharType="end"/>
            </w:r>
          </w:hyperlink>
        </w:p>
        <w:p w14:paraId="3AA912D7" w14:textId="0429A0A1" w:rsidR="008D0BD9" w:rsidRDefault="00E753C2">
          <w:pPr>
            <w:pStyle w:val="TDC2"/>
            <w:rPr>
              <w:rFonts w:asciiTheme="minorHAnsi" w:eastAsiaTheme="minorEastAsia" w:hAnsiTheme="minorHAnsi"/>
              <w:noProof/>
              <w:sz w:val="22"/>
              <w:lang w:eastAsia="es-CO"/>
            </w:rPr>
          </w:pPr>
          <w:hyperlink w:anchor="_Toc159710235" w:history="1">
            <w:r w:rsidR="008D0BD9" w:rsidRPr="00E84B43">
              <w:rPr>
                <w:rStyle w:val="Hipervnculo"/>
                <w:bCs/>
                <w:noProof/>
              </w:rPr>
              <w:t>3.3.</w:t>
            </w:r>
            <w:r w:rsidR="008D0BD9">
              <w:rPr>
                <w:rFonts w:asciiTheme="minorHAnsi" w:eastAsiaTheme="minorEastAsia" w:hAnsiTheme="minorHAnsi"/>
                <w:noProof/>
                <w:sz w:val="22"/>
                <w:lang w:eastAsia="es-CO"/>
              </w:rPr>
              <w:tab/>
            </w:r>
            <w:r w:rsidR="008D0BD9" w:rsidRPr="00E84B43">
              <w:rPr>
                <w:rStyle w:val="Hipervnculo"/>
                <w:noProof/>
              </w:rPr>
              <w:t>Alcance</w:t>
            </w:r>
            <w:r w:rsidR="008D0BD9">
              <w:rPr>
                <w:noProof/>
                <w:webHidden/>
              </w:rPr>
              <w:tab/>
            </w:r>
            <w:r w:rsidR="008D0BD9">
              <w:rPr>
                <w:noProof/>
                <w:webHidden/>
              </w:rPr>
              <w:fldChar w:fldCharType="begin"/>
            </w:r>
            <w:r w:rsidR="008D0BD9">
              <w:rPr>
                <w:noProof/>
                <w:webHidden/>
              </w:rPr>
              <w:instrText xml:space="preserve"> PAGEREF _Toc159710235 \h </w:instrText>
            </w:r>
            <w:r w:rsidR="008D0BD9">
              <w:rPr>
                <w:noProof/>
                <w:webHidden/>
              </w:rPr>
            </w:r>
            <w:r w:rsidR="008D0BD9">
              <w:rPr>
                <w:noProof/>
                <w:webHidden/>
              </w:rPr>
              <w:fldChar w:fldCharType="separate"/>
            </w:r>
            <w:r w:rsidR="008D0BD9">
              <w:rPr>
                <w:noProof/>
                <w:webHidden/>
              </w:rPr>
              <w:t>7</w:t>
            </w:r>
            <w:r w:rsidR="008D0BD9">
              <w:rPr>
                <w:noProof/>
                <w:webHidden/>
              </w:rPr>
              <w:fldChar w:fldCharType="end"/>
            </w:r>
          </w:hyperlink>
        </w:p>
        <w:p w14:paraId="0344A816" w14:textId="590787D7" w:rsidR="008D0BD9" w:rsidRDefault="00E753C2">
          <w:pPr>
            <w:pStyle w:val="TDC2"/>
            <w:rPr>
              <w:rFonts w:asciiTheme="minorHAnsi" w:eastAsiaTheme="minorEastAsia" w:hAnsiTheme="minorHAnsi"/>
              <w:noProof/>
              <w:sz w:val="22"/>
              <w:lang w:eastAsia="es-CO"/>
            </w:rPr>
          </w:pPr>
          <w:hyperlink w:anchor="_Toc159710236" w:history="1">
            <w:r w:rsidR="008D0BD9" w:rsidRPr="00E84B43">
              <w:rPr>
                <w:rStyle w:val="Hipervnculo"/>
                <w:bCs/>
                <w:noProof/>
              </w:rPr>
              <w:t>3.4.</w:t>
            </w:r>
            <w:r w:rsidR="008D0BD9">
              <w:rPr>
                <w:rFonts w:asciiTheme="minorHAnsi" w:eastAsiaTheme="minorEastAsia" w:hAnsiTheme="minorHAnsi"/>
                <w:noProof/>
                <w:sz w:val="22"/>
                <w:lang w:eastAsia="es-CO"/>
              </w:rPr>
              <w:tab/>
            </w:r>
            <w:r w:rsidR="008D0BD9" w:rsidRPr="00E84B43">
              <w:rPr>
                <w:rStyle w:val="Hipervnculo"/>
                <w:rFonts w:eastAsia="Arial"/>
                <w:noProof/>
              </w:rPr>
              <w:t>Factores Críticos de Éxito</w:t>
            </w:r>
            <w:r w:rsidR="008D0BD9">
              <w:rPr>
                <w:noProof/>
                <w:webHidden/>
              </w:rPr>
              <w:tab/>
            </w:r>
            <w:r w:rsidR="008D0BD9">
              <w:rPr>
                <w:noProof/>
                <w:webHidden/>
              </w:rPr>
              <w:fldChar w:fldCharType="begin"/>
            </w:r>
            <w:r w:rsidR="008D0BD9">
              <w:rPr>
                <w:noProof/>
                <w:webHidden/>
              </w:rPr>
              <w:instrText xml:space="preserve"> PAGEREF _Toc159710236 \h </w:instrText>
            </w:r>
            <w:r w:rsidR="008D0BD9">
              <w:rPr>
                <w:noProof/>
                <w:webHidden/>
              </w:rPr>
            </w:r>
            <w:r w:rsidR="008D0BD9">
              <w:rPr>
                <w:noProof/>
                <w:webHidden/>
              </w:rPr>
              <w:fldChar w:fldCharType="separate"/>
            </w:r>
            <w:r w:rsidR="008D0BD9">
              <w:rPr>
                <w:noProof/>
                <w:webHidden/>
              </w:rPr>
              <w:t>8</w:t>
            </w:r>
            <w:r w:rsidR="008D0BD9">
              <w:rPr>
                <w:noProof/>
                <w:webHidden/>
              </w:rPr>
              <w:fldChar w:fldCharType="end"/>
            </w:r>
          </w:hyperlink>
        </w:p>
        <w:p w14:paraId="7BF10FA2" w14:textId="0311D832" w:rsidR="008D0BD9" w:rsidRDefault="00E753C2">
          <w:pPr>
            <w:pStyle w:val="TDC1"/>
            <w:rPr>
              <w:rFonts w:asciiTheme="minorHAnsi" w:eastAsiaTheme="minorEastAsia" w:hAnsiTheme="minorHAnsi"/>
              <w:noProof/>
              <w:sz w:val="22"/>
              <w:lang w:eastAsia="es-CO"/>
            </w:rPr>
          </w:pPr>
          <w:hyperlink w:anchor="_Toc159710237" w:history="1">
            <w:r w:rsidR="008D0BD9" w:rsidRPr="00E84B43">
              <w:rPr>
                <w:rStyle w:val="Hipervnculo"/>
                <w:noProof/>
              </w:rPr>
              <w:t>4.</w:t>
            </w:r>
            <w:r w:rsidR="008D0BD9">
              <w:rPr>
                <w:rFonts w:asciiTheme="minorHAnsi" w:eastAsiaTheme="minorEastAsia" w:hAnsiTheme="minorHAnsi"/>
                <w:noProof/>
                <w:sz w:val="22"/>
                <w:lang w:eastAsia="es-CO"/>
              </w:rPr>
              <w:tab/>
            </w:r>
            <w:r w:rsidR="008D0BD9" w:rsidRPr="00E84B43">
              <w:rPr>
                <w:rStyle w:val="Hipervnculo"/>
                <w:noProof/>
              </w:rPr>
              <w:t>PRINCIPALES HITOS DEL PROYECTO</w:t>
            </w:r>
            <w:r w:rsidR="008D0BD9">
              <w:rPr>
                <w:noProof/>
                <w:webHidden/>
              </w:rPr>
              <w:tab/>
            </w:r>
            <w:r w:rsidR="008D0BD9">
              <w:rPr>
                <w:noProof/>
                <w:webHidden/>
              </w:rPr>
              <w:fldChar w:fldCharType="begin"/>
            </w:r>
            <w:r w:rsidR="008D0BD9">
              <w:rPr>
                <w:noProof/>
                <w:webHidden/>
              </w:rPr>
              <w:instrText xml:space="preserve"> PAGEREF _Toc159710237 \h </w:instrText>
            </w:r>
            <w:r w:rsidR="008D0BD9">
              <w:rPr>
                <w:noProof/>
                <w:webHidden/>
              </w:rPr>
            </w:r>
            <w:r w:rsidR="008D0BD9">
              <w:rPr>
                <w:noProof/>
                <w:webHidden/>
              </w:rPr>
              <w:fldChar w:fldCharType="separate"/>
            </w:r>
            <w:r w:rsidR="008D0BD9">
              <w:rPr>
                <w:noProof/>
                <w:webHidden/>
              </w:rPr>
              <w:t>10</w:t>
            </w:r>
            <w:r w:rsidR="008D0BD9">
              <w:rPr>
                <w:noProof/>
                <w:webHidden/>
              </w:rPr>
              <w:fldChar w:fldCharType="end"/>
            </w:r>
          </w:hyperlink>
        </w:p>
        <w:p w14:paraId="69F1AA2B" w14:textId="19EC4CA0" w:rsidR="008D0BD9" w:rsidRDefault="00E753C2">
          <w:pPr>
            <w:pStyle w:val="TDC1"/>
            <w:rPr>
              <w:rFonts w:asciiTheme="minorHAnsi" w:eastAsiaTheme="minorEastAsia" w:hAnsiTheme="minorHAnsi"/>
              <w:noProof/>
              <w:sz w:val="22"/>
              <w:lang w:eastAsia="es-CO"/>
            </w:rPr>
          </w:pPr>
          <w:hyperlink w:anchor="_Toc159710238" w:history="1">
            <w:r w:rsidR="008D0BD9" w:rsidRPr="00E84B43">
              <w:rPr>
                <w:rStyle w:val="Hipervnculo"/>
                <w:noProof/>
              </w:rPr>
              <w:t>5.</w:t>
            </w:r>
            <w:r w:rsidR="008D0BD9">
              <w:rPr>
                <w:rFonts w:asciiTheme="minorHAnsi" w:eastAsiaTheme="minorEastAsia" w:hAnsiTheme="minorHAnsi"/>
                <w:noProof/>
                <w:sz w:val="22"/>
                <w:lang w:eastAsia="es-CO"/>
              </w:rPr>
              <w:tab/>
            </w:r>
            <w:r w:rsidR="008D0BD9" w:rsidRPr="00E84B43">
              <w:rPr>
                <w:rStyle w:val="Hipervnculo"/>
                <w:noProof/>
              </w:rPr>
              <w:t>GLOSARIO</w:t>
            </w:r>
            <w:r w:rsidR="008D0BD9">
              <w:rPr>
                <w:noProof/>
                <w:webHidden/>
              </w:rPr>
              <w:tab/>
            </w:r>
            <w:r w:rsidR="008D0BD9">
              <w:rPr>
                <w:noProof/>
                <w:webHidden/>
              </w:rPr>
              <w:fldChar w:fldCharType="begin"/>
            </w:r>
            <w:r w:rsidR="008D0BD9">
              <w:rPr>
                <w:noProof/>
                <w:webHidden/>
              </w:rPr>
              <w:instrText xml:space="preserve"> PAGEREF _Toc159710238 \h </w:instrText>
            </w:r>
            <w:r w:rsidR="008D0BD9">
              <w:rPr>
                <w:noProof/>
                <w:webHidden/>
              </w:rPr>
            </w:r>
            <w:r w:rsidR="008D0BD9">
              <w:rPr>
                <w:noProof/>
                <w:webHidden/>
              </w:rPr>
              <w:fldChar w:fldCharType="separate"/>
            </w:r>
            <w:r w:rsidR="008D0BD9">
              <w:rPr>
                <w:noProof/>
                <w:webHidden/>
              </w:rPr>
              <w:t>13</w:t>
            </w:r>
            <w:r w:rsidR="008D0BD9">
              <w:rPr>
                <w:noProof/>
                <w:webHidden/>
              </w:rPr>
              <w:fldChar w:fldCharType="end"/>
            </w:r>
          </w:hyperlink>
        </w:p>
        <w:p w14:paraId="771A2F2D" w14:textId="4D67F279" w:rsidR="008D0BD9" w:rsidRDefault="00E753C2">
          <w:pPr>
            <w:pStyle w:val="TDC1"/>
            <w:rPr>
              <w:rFonts w:asciiTheme="minorHAnsi" w:eastAsiaTheme="minorEastAsia" w:hAnsiTheme="minorHAnsi"/>
              <w:noProof/>
              <w:sz w:val="22"/>
              <w:lang w:eastAsia="es-CO"/>
            </w:rPr>
          </w:pPr>
          <w:hyperlink w:anchor="_Toc159710239" w:history="1">
            <w:r w:rsidR="008D0BD9" w:rsidRPr="00E84B43">
              <w:rPr>
                <w:rStyle w:val="Hipervnculo"/>
                <w:noProof/>
              </w:rPr>
              <w:t>6.</w:t>
            </w:r>
            <w:r w:rsidR="008D0BD9">
              <w:rPr>
                <w:rFonts w:asciiTheme="minorHAnsi" w:eastAsiaTheme="minorEastAsia" w:hAnsiTheme="minorHAnsi"/>
                <w:noProof/>
                <w:sz w:val="22"/>
                <w:lang w:eastAsia="es-CO"/>
              </w:rPr>
              <w:tab/>
            </w:r>
            <w:r w:rsidR="008D0BD9" w:rsidRPr="00E84B43">
              <w:rPr>
                <w:rStyle w:val="Hipervnculo"/>
                <w:noProof/>
              </w:rPr>
              <w:t>BIBLIOGRAFÍA</w:t>
            </w:r>
            <w:r w:rsidR="008D0BD9">
              <w:rPr>
                <w:noProof/>
                <w:webHidden/>
              </w:rPr>
              <w:tab/>
            </w:r>
            <w:r w:rsidR="008D0BD9">
              <w:rPr>
                <w:noProof/>
                <w:webHidden/>
              </w:rPr>
              <w:fldChar w:fldCharType="begin"/>
            </w:r>
            <w:r w:rsidR="008D0BD9">
              <w:rPr>
                <w:noProof/>
                <w:webHidden/>
              </w:rPr>
              <w:instrText xml:space="preserve"> PAGEREF _Toc159710239 \h </w:instrText>
            </w:r>
            <w:r w:rsidR="008D0BD9">
              <w:rPr>
                <w:noProof/>
                <w:webHidden/>
              </w:rPr>
            </w:r>
            <w:r w:rsidR="008D0BD9">
              <w:rPr>
                <w:noProof/>
                <w:webHidden/>
              </w:rPr>
              <w:fldChar w:fldCharType="separate"/>
            </w:r>
            <w:r w:rsidR="008D0BD9">
              <w:rPr>
                <w:noProof/>
                <w:webHidden/>
              </w:rPr>
              <w:t>14</w:t>
            </w:r>
            <w:r w:rsidR="008D0BD9">
              <w:rPr>
                <w:noProof/>
                <w:webHidden/>
              </w:rPr>
              <w:fldChar w:fldCharType="end"/>
            </w:r>
          </w:hyperlink>
        </w:p>
        <w:p w14:paraId="6BD76D9D" w14:textId="4290BF58" w:rsidR="00994B15" w:rsidRDefault="00994B15" w:rsidP="009375C0">
          <w:pPr>
            <w:ind w:firstLine="0"/>
          </w:pPr>
          <w:r w:rsidRPr="00994B15">
            <w:rPr>
              <w:rFonts w:cs="Arial"/>
              <w:b/>
              <w:bCs/>
              <w:szCs w:val="24"/>
              <w:lang w:val="es-MX"/>
            </w:rPr>
            <w:fldChar w:fldCharType="end"/>
          </w:r>
        </w:p>
      </w:sdtContent>
    </w:sdt>
    <w:p w14:paraId="05D96D66" w14:textId="77777777" w:rsidR="00994B15" w:rsidRPr="00CF32BF" w:rsidRDefault="00994B15" w:rsidP="00994B15">
      <w:pPr>
        <w:rPr>
          <w:lang w:eastAsia="es-CO"/>
        </w:rPr>
      </w:pPr>
    </w:p>
    <w:p w14:paraId="1DE9FFDF" w14:textId="7746570C" w:rsidR="00AE47DA" w:rsidRPr="00531CE0" w:rsidRDefault="00CF32BF">
      <w:pPr>
        <w:spacing w:after="160" w:line="259" w:lineRule="auto"/>
        <w:ind w:firstLine="0"/>
        <w:jc w:val="left"/>
      </w:pPr>
      <w:r>
        <w:br w:type="page"/>
      </w:r>
    </w:p>
    <w:p w14:paraId="6D7CFB0D" w14:textId="40680F1A" w:rsidR="00AE47DA" w:rsidRDefault="00AE47DA" w:rsidP="00CF32BF">
      <w:pPr>
        <w:pStyle w:val="Ttulo1"/>
        <w:numPr>
          <w:ilvl w:val="0"/>
          <w:numId w:val="4"/>
        </w:numPr>
        <w:tabs>
          <w:tab w:val="center" w:pos="1370"/>
        </w:tabs>
        <w:spacing w:before="240" w:after="0" w:line="276" w:lineRule="auto"/>
        <w:ind w:left="360"/>
        <w:rPr>
          <w:szCs w:val="24"/>
        </w:rPr>
      </w:pPr>
      <w:bookmarkStart w:id="0" w:name="_Toc159710222"/>
      <w:r w:rsidRPr="00D15F13">
        <w:rPr>
          <w:szCs w:val="24"/>
        </w:rPr>
        <w:lastRenderedPageBreak/>
        <w:t>IDENTIFICACIÓN</w:t>
      </w:r>
      <w:bookmarkEnd w:id="0"/>
    </w:p>
    <w:tbl>
      <w:tblPr>
        <w:tblStyle w:val="Tablaconcuadrcula"/>
        <w:tblpPr w:leftFromText="141" w:rightFromText="141" w:vertAnchor="text" w:horzAnchor="margin" w:tblpXSpec="center" w:tblpY="104"/>
        <w:tblW w:w="877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3"/>
        <w:gridCol w:w="1137"/>
        <w:gridCol w:w="6519"/>
      </w:tblGrid>
      <w:tr w:rsidR="00C428D7" w:rsidRPr="00D15F13" w14:paraId="7F8D6E98" w14:textId="77777777" w:rsidTr="00DA67B6">
        <w:tc>
          <w:tcPr>
            <w:tcW w:w="2260" w:type="dxa"/>
            <w:gridSpan w:val="2"/>
            <w:shd w:val="clear" w:color="auto" w:fill="E6E6E6"/>
            <w:vAlign w:val="center"/>
          </w:tcPr>
          <w:p w14:paraId="10265592" w14:textId="77777777" w:rsidR="00C428D7" w:rsidRPr="00D15F13" w:rsidRDefault="00C428D7" w:rsidP="00DA67B6">
            <w:pPr>
              <w:spacing w:line="276" w:lineRule="auto"/>
              <w:ind w:firstLine="0"/>
              <w:jc w:val="left"/>
              <w:rPr>
                <w:rFonts w:cs="Arial"/>
                <w:b/>
                <w:bCs/>
                <w:szCs w:val="24"/>
                <w:lang w:eastAsia="es-CO"/>
              </w:rPr>
            </w:pPr>
            <w:r w:rsidRPr="00D15F13">
              <w:rPr>
                <w:rFonts w:cs="Arial"/>
                <w:b/>
                <w:bCs/>
                <w:szCs w:val="24"/>
                <w:lang w:eastAsia="es-CO"/>
              </w:rPr>
              <w:t>Proyecto</w:t>
            </w:r>
          </w:p>
        </w:tc>
        <w:tc>
          <w:tcPr>
            <w:tcW w:w="6519" w:type="dxa"/>
            <w:vAlign w:val="center"/>
          </w:tcPr>
          <w:p w14:paraId="29AD7C7C" w14:textId="77777777" w:rsidR="00C428D7" w:rsidRPr="00D15F13" w:rsidRDefault="00C428D7" w:rsidP="00DA67B6">
            <w:pPr>
              <w:spacing w:line="276" w:lineRule="auto"/>
              <w:ind w:firstLine="0"/>
              <w:jc w:val="left"/>
              <w:rPr>
                <w:rFonts w:cs="Arial"/>
                <w:szCs w:val="24"/>
                <w:lang w:eastAsia="es-CO"/>
              </w:rPr>
            </w:pPr>
            <w:r w:rsidRPr="00D03049">
              <w:rPr>
                <w:rFonts w:cs="Arial"/>
                <w:szCs w:val="24"/>
                <w:lang w:eastAsia="es-CO"/>
              </w:rPr>
              <w:t>GameHub Connect</w:t>
            </w:r>
          </w:p>
        </w:tc>
      </w:tr>
      <w:tr w:rsidR="00C428D7" w:rsidRPr="00D15F13" w14:paraId="2C2D5899" w14:textId="77777777" w:rsidTr="00DA67B6">
        <w:tc>
          <w:tcPr>
            <w:tcW w:w="2260" w:type="dxa"/>
            <w:gridSpan w:val="2"/>
            <w:shd w:val="clear" w:color="auto" w:fill="E6E6E6"/>
            <w:vAlign w:val="center"/>
          </w:tcPr>
          <w:p w14:paraId="6FD8BD58" w14:textId="77777777" w:rsidR="00C428D7" w:rsidRPr="00D15F13" w:rsidRDefault="00C428D7" w:rsidP="00DA67B6">
            <w:pPr>
              <w:spacing w:line="276" w:lineRule="auto"/>
              <w:ind w:firstLine="0"/>
              <w:jc w:val="left"/>
              <w:rPr>
                <w:rFonts w:cs="Arial"/>
                <w:b/>
                <w:bCs/>
                <w:szCs w:val="24"/>
                <w:lang w:eastAsia="es-CO"/>
              </w:rPr>
            </w:pPr>
            <w:r>
              <w:rPr>
                <w:rFonts w:cs="Arial"/>
                <w:b/>
                <w:bCs/>
                <w:szCs w:val="24"/>
                <w:lang w:eastAsia="es-CO"/>
              </w:rPr>
              <w:t>Autores</w:t>
            </w:r>
          </w:p>
        </w:tc>
        <w:tc>
          <w:tcPr>
            <w:tcW w:w="6519" w:type="dxa"/>
            <w:vAlign w:val="center"/>
          </w:tcPr>
          <w:p w14:paraId="68E4CA2F" w14:textId="77777777" w:rsidR="00C428D7" w:rsidRPr="00D15F13" w:rsidRDefault="00C428D7" w:rsidP="00DA67B6">
            <w:pPr>
              <w:spacing w:line="276" w:lineRule="auto"/>
              <w:ind w:firstLine="0"/>
              <w:jc w:val="left"/>
              <w:rPr>
                <w:rFonts w:cs="Arial"/>
                <w:szCs w:val="24"/>
                <w:lang w:eastAsia="es-CO"/>
              </w:rPr>
            </w:pPr>
            <w:r w:rsidRPr="00D15F13">
              <w:rPr>
                <w:rFonts w:cs="Arial"/>
                <w:szCs w:val="24"/>
                <w:lang w:eastAsia="es-CO"/>
              </w:rPr>
              <w:t>Andrés Chavarro, Jesús Pinzón</w:t>
            </w:r>
          </w:p>
        </w:tc>
      </w:tr>
      <w:tr w:rsidR="00C428D7" w:rsidRPr="00D15F13" w14:paraId="163B9ACD" w14:textId="77777777" w:rsidTr="00DA67B6">
        <w:tc>
          <w:tcPr>
            <w:tcW w:w="8779" w:type="dxa"/>
            <w:gridSpan w:val="3"/>
            <w:shd w:val="clear" w:color="auto" w:fill="E6E6E6"/>
            <w:vAlign w:val="center"/>
          </w:tcPr>
          <w:p w14:paraId="62ACB228" w14:textId="77777777" w:rsidR="00C428D7" w:rsidRPr="00D15F13" w:rsidRDefault="00C428D7" w:rsidP="00DA67B6">
            <w:pPr>
              <w:spacing w:line="276" w:lineRule="auto"/>
              <w:ind w:firstLine="0"/>
              <w:jc w:val="center"/>
              <w:rPr>
                <w:rFonts w:cs="Arial"/>
                <w:b/>
                <w:bCs/>
                <w:szCs w:val="24"/>
                <w:lang w:eastAsia="es-CO"/>
              </w:rPr>
            </w:pPr>
            <w:r w:rsidRPr="00D15F13">
              <w:rPr>
                <w:rFonts w:cs="Arial"/>
                <w:b/>
                <w:bCs/>
                <w:szCs w:val="24"/>
                <w:lang w:eastAsia="es-CO"/>
              </w:rPr>
              <w:t>Historia</w:t>
            </w:r>
          </w:p>
        </w:tc>
      </w:tr>
      <w:tr w:rsidR="00C428D7" w:rsidRPr="00D15F13" w14:paraId="0C90398D" w14:textId="77777777" w:rsidTr="00DA67B6">
        <w:tc>
          <w:tcPr>
            <w:tcW w:w="1123" w:type="dxa"/>
            <w:shd w:val="clear" w:color="auto" w:fill="E6E6E6"/>
            <w:vAlign w:val="center"/>
          </w:tcPr>
          <w:p w14:paraId="07AE5E07" w14:textId="77777777" w:rsidR="00C428D7" w:rsidRPr="00D15F13" w:rsidRDefault="00C428D7" w:rsidP="00DA67B6">
            <w:pPr>
              <w:spacing w:line="276" w:lineRule="auto"/>
              <w:ind w:firstLine="0"/>
              <w:jc w:val="center"/>
              <w:rPr>
                <w:rFonts w:cs="Arial"/>
                <w:b/>
                <w:bCs/>
                <w:szCs w:val="24"/>
                <w:lang w:eastAsia="es-CO"/>
              </w:rPr>
            </w:pPr>
            <w:r w:rsidRPr="00D15F13">
              <w:rPr>
                <w:rFonts w:cs="Arial"/>
                <w:b/>
                <w:bCs/>
                <w:szCs w:val="24"/>
                <w:lang w:eastAsia="es-CO"/>
              </w:rPr>
              <w:t>Número</w:t>
            </w:r>
          </w:p>
        </w:tc>
        <w:tc>
          <w:tcPr>
            <w:tcW w:w="1137" w:type="dxa"/>
            <w:shd w:val="clear" w:color="auto" w:fill="E6E6E6"/>
            <w:vAlign w:val="center"/>
          </w:tcPr>
          <w:p w14:paraId="4759E4D2" w14:textId="77777777" w:rsidR="00C428D7" w:rsidRPr="00D15F13" w:rsidRDefault="00C428D7" w:rsidP="00DA67B6">
            <w:pPr>
              <w:spacing w:line="276" w:lineRule="auto"/>
              <w:ind w:firstLine="0"/>
              <w:jc w:val="center"/>
              <w:rPr>
                <w:rFonts w:cs="Arial"/>
                <w:b/>
                <w:bCs/>
                <w:szCs w:val="24"/>
                <w:lang w:eastAsia="es-CO"/>
              </w:rPr>
            </w:pPr>
            <w:r>
              <w:rPr>
                <w:rFonts w:cs="Arial"/>
                <w:b/>
                <w:bCs/>
                <w:szCs w:val="24"/>
                <w:lang w:eastAsia="es-CO"/>
              </w:rPr>
              <w:t>Semana</w:t>
            </w:r>
          </w:p>
        </w:tc>
        <w:tc>
          <w:tcPr>
            <w:tcW w:w="6519" w:type="dxa"/>
            <w:shd w:val="clear" w:color="auto" w:fill="E6E6E6"/>
            <w:vAlign w:val="center"/>
          </w:tcPr>
          <w:p w14:paraId="5EAC218E" w14:textId="77777777" w:rsidR="00C428D7" w:rsidRPr="00D15F13" w:rsidRDefault="00C428D7" w:rsidP="00DA67B6">
            <w:pPr>
              <w:spacing w:line="276" w:lineRule="auto"/>
              <w:ind w:firstLine="0"/>
              <w:jc w:val="center"/>
              <w:rPr>
                <w:rFonts w:cs="Arial"/>
                <w:b/>
                <w:bCs/>
                <w:szCs w:val="24"/>
                <w:lang w:eastAsia="es-CO"/>
              </w:rPr>
            </w:pPr>
            <w:r w:rsidRPr="00D15F13">
              <w:rPr>
                <w:rFonts w:cs="Arial"/>
                <w:b/>
                <w:bCs/>
                <w:szCs w:val="24"/>
                <w:lang w:eastAsia="es-CO"/>
              </w:rPr>
              <w:t>Descripción</w:t>
            </w:r>
          </w:p>
        </w:tc>
      </w:tr>
      <w:tr w:rsidR="00C428D7" w14:paraId="79CB8C42" w14:textId="77777777" w:rsidTr="00DA67B6">
        <w:tc>
          <w:tcPr>
            <w:tcW w:w="1123" w:type="dxa"/>
            <w:vAlign w:val="center"/>
          </w:tcPr>
          <w:p w14:paraId="13FC9E75" w14:textId="77777777" w:rsidR="00C428D7" w:rsidRPr="00D15F13" w:rsidRDefault="00C428D7" w:rsidP="00DA67B6">
            <w:pPr>
              <w:spacing w:line="276" w:lineRule="auto"/>
              <w:ind w:firstLine="0"/>
              <w:jc w:val="center"/>
              <w:rPr>
                <w:rFonts w:cs="Arial"/>
                <w:b/>
                <w:bCs/>
                <w:szCs w:val="24"/>
                <w:lang w:eastAsia="es-CO"/>
              </w:rPr>
            </w:pPr>
            <w:r>
              <w:rPr>
                <w:rFonts w:cs="Arial"/>
                <w:b/>
                <w:bCs/>
                <w:szCs w:val="24"/>
                <w:lang w:eastAsia="es-CO"/>
              </w:rPr>
              <w:t>01a</w:t>
            </w:r>
          </w:p>
        </w:tc>
        <w:tc>
          <w:tcPr>
            <w:tcW w:w="1137" w:type="dxa"/>
            <w:vAlign w:val="center"/>
          </w:tcPr>
          <w:p w14:paraId="5D57A5E0" w14:textId="77777777" w:rsidR="00C428D7" w:rsidRPr="00D15F13" w:rsidRDefault="00C428D7" w:rsidP="00DA67B6">
            <w:pPr>
              <w:spacing w:line="276" w:lineRule="auto"/>
              <w:ind w:firstLine="0"/>
              <w:jc w:val="center"/>
              <w:rPr>
                <w:rFonts w:cs="Arial"/>
                <w:szCs w:val="24"/>
                <w:lang w:eastAsia="es-CO"/>
              </w:rPr>
            </w:pPr>
            <w:r>
              <w:rPr>
                <w:rFonts w:cs="Arial"/>
                <w:szCs w:val="24"/>
                <w:lang w:eastAsia="es-CO"/>
              </w:rPr>
              <w:t>S03</w:t>
            </w:r>
          </w:p>
        </w:tc>
        <w:tc>
          <w:tcPr>
            <w:tcW w:w="6519" w:type="dxa"/>
            <w:vAlign w:val="center"/>
          </w:tcPr>
          <w:p w14:paraId="06836522" w14:textId="77777777" w:rsidR="00C428D7" w:rsidRDefault="00C428D7" w:rsidP="00DA67B6">
            <w:pPr>
              <w:spacing w:line="276" w:lineRule="auto"/>
              <w:ind w:firstLine="0"/>
              <w:rPr>
                <w:rFonts w:cs="Arial"/>
                <w:szCs w:val="24"/>
              </w:rPr>
            </w:pPr>
            <w:r>
              <w:rPr>
                <w:rFonts w:cs="Arial"/>
                <w:szCs w:val="24"/>
              </w:rPr>
              <w:t>Propuesta inicial del proyecto.</w:t>
            </w:r>
          </w:p>
        </w:tc>
      </w:tr>
      <w:tr w:rsidR="00C428D7" w:rsidRPr="00792C55" w14:paraId="67C3FD07" w14:textId="77777777" w:rsidTr="00DA67B6">
        <w:tc>
          <w:tcPr>
            <w:tcW w:w="1123" w:type="dxa"/>
            <w:vAlign w:val="center"/>
          </w:tcPr>
          <w:p w14:paraId="10D0C80D" w14:textId="77777777" w:rsidR="00C428D7" w:rsidRPr="00D15F13" w:rsidRDefault="00C428D7" w:rsidP="00DA67B6">
            <w:pPr>
              <w:spacing w:line="276" w:lineRule="auto"/>
              <w:ind w:firstLine="0"/>
              <w:jc w:val="center"/>
              <w:rPr>
                <w:rFonts w:cs="Arial"/>
                <w:b/>
                <w:bCs/>
                <w:szCs w:val="24"/>
                <w:lang w:eastAsia="es-CO"/>
              </w:rPr>
            </w:pPr>
            <w:r w:rsidRPr="00D15F13">
              <w:rPr>
                <w:rFonts w:cs="Arial"/>
                <w:b/>
                <w:bCs/>
                <w:szCs w:val="24"/>
                <w:lang w:eastAsia="es-CO"/>
              </w:rPr>
              <w:t>01</w:t>
            </w:r>
            <w:r>
              <w:rPr>
                <w:rFonts w:cs="Arial"/>
                <w:b/>
                <w:bCs/>
                <w:szCs w:val="24"/>
                <w:lang w:eastAsia="es-CO"/>
              </w:rPr>
              <w:t>b</w:t>
            </w:r>
          </w:p>
        </w:tc>
        <w:tc>
          <w:tcPr>
            <w:tcW w:w="1137" w:type="dxa"/>
            <w:vAlign w:val="center"/>
          </w:tcPr>
          <w:p w14:paraId="349748CE" w14:textId="77777777" w:rsidR="00C428D7" w:rsidRPr="00D15F13" w:rsidRDefault="00C428D7" w:rsidP="00DA67B6">
            <w:pPr>
              <w:spacing w:line="276" w:lineRule="auto"/>
              <w:ind w:firstLine="0"/>
              <w:jc w:val="center"/>
              <w:rPr>
                <w:rFonts w:cs="Arial"/>
                <w:szCs w:val="24"/>
                <w:lang w:eastAsia="es-CO"/>
              </w:rPr>
            </w:pPr>
            <w:r w:rsidRPr="00D15F13">
              <w:rPr>
                <w:rFonts w:cs="Arial"/>
                <w:szCs w:val="24"/>
                <w:lang w:eastAsia="es-CO"/>
              </w:rPr>
              <w:t>S05</w:t>
            </w:r>
          </w:p>
        </w:tc>
        <w:tc>
          <w:tcPr>
            <w:tcW w:w="6519" w:type="dxa"/>
            <w:vAlign w:val="center"/>
          </w:tcPr>
          <w:p w14:paraId="2AD0D583" w14:textId="77777777" w:rsidR="00C428D7" w:rsidRDefault="00C428D7" w:rsidP="00DA67B6">
            <w:pPr>
              <w:spacing w:line="276" w:lineRule="auto"/>
              <w:ind w:firstLine="0"/>
              <w:rPr>
                <w:rFonts w:cs="Arial"/>
                <w:szCs w:val="24"/>
              </w:rPr>
            </w:pPr>
            <w:r>
              <w:rPr>
                <w:rFonts w:cs="Arial"/>
                <w:szCs w:val="24"/>
              </w:rPr>
              <w:t>Modelo Conceptual General (MCG) y Consultas Gerenciales (CG).</w:t>
            </w:r>
          </w:p>
          <w:p w14:paraId="289BD1CA" w14:textId="77777777" w:rsidR="00C428D7" w:rsidRPr="006C2D6B" w:rsidRDefault="00C428D7" w:rsidP="00DA67B6">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7CCC0BFE" w14:textId="77777777" w:rsidR="00C428D7" w:rsidRDefault="00C428D7" w:rsidP="00C428D7">
            <w:pPr>
              <w:pStyle w:val="Prrafodelista"/>
              <w:numPr>
                <w:ilvl w:val="0"/>
                <w:numId w:val="25"/>
              </w:numPr>
              <w:spacing w:line="276" w:lineRule="auto"/>
              <w:rPr>
                <w:rFonts w:cs="Arial"/>
                <w:szCs w:val="24"/>
              </w:rPr>
            </w:pPr>
            <w:r>
              <w:rPr>
                <w:rFonts w:cs="Arial"/>
                <w:szCs w:val="24"/>
              </w:rPr>
              <w:t>Creación del MCG: Identificamos y definimos los conceptos y actores más importantes para modelar la idea de negocio.</w:t>
            </w:r>
          </w:p>
          <w:p w14:paraId="3AF518C4" w14:textId="77777777" w:rsidR="00C428D7" w:rsidRPr="00792C55" w:rsidRDefault="00C428D7" w:rsidP="00C428D7">
            <w:pPr>
              <w:pStyle w:val="Prrafodelista"/>
              <w:numPr>
                <w:ilvl w:val="0"/>
                <w:numId w:val="25"/>
              </w:numPr>
              <w:spacing w:line="276" w:lineRule="auto"/>
              <w:rPr>
                <w:rFonts w:cs="Arial"/>
                <w:szCs w:val="24"/>
              </w:rPr>
            </w:pPr>
            <w:r>
              <w:rPr>
                <w:rFonts w:cs="Arial"/>
                <w:szCs w:val="24"/>
              </w:rPr>
              <w:t>Creación de CG: Definimos las responsabilidades de cada actor y las consultas más relevantes según la perspectiva del gerente de GameLink con el detalle.</w:t>
            </w:r>
          </w:p>
        </w:tc>
      </w:tr>
      <w:tr w:rsidR="00C428D7" w:rsidRPr="00E375B8" w14:paraId="4F3C4944" w14:textId="77777777" w:rsidTr="00DA67B6">
        <w:tc>
          <w:tcPr>
            <w:tcW w:w="1123" w:type="dxa"/>
            <w:vAlign w:val="center"/>
          </w:tcPr>
          <w:p w14:paraId="64CEEFF9" w14:textId="77777777" w:rsidR="00C428D7" w:rsidRPr="00D15F13" w:rsidRDefault="00C428D7" w:rsidP="00DA67B6">
            <w:pPr>
              <w:spacing w:line="276" w:lineRule="auto"/>
              <w:ind w:firstLine="0"/>
              <w:jc w:val="center"/>
              <w:rPr>
                <w:rFonts w:cs="Arial"/>
                <w:b/>
                <w:bCs/>
                <w:szCs w:val="24"/>
                <w:lang w:eastAsia="es-CO"/>
              </w:rPr>
            </w:pPr>
            <w:r w:rsidRPr="00D15F13">
              <w:rPr>
                <w:rFonts w:cs="Arial"/>
                <w:b/>
                <w:bCs/>
                <w:szCs w:val="24"/>
                <w:lang w:eastAsia="es-CO"/>
              </w:rPr>
              <w:t>01</w:t>
            </w:r>
            <w:r>
              <w:rPr>
                <w:rFonts w:cs="Arial"/>
                <w:b/>
                <w:bCs/>
                <w:szCs w:val="24"/>
                <w:lang w:eastAsia="es-CO"/>
              </w:rPr>
              <w:t>c</w:t>
            </w:r>
          </w:p>
        </w:tc>
        <w:tc>
          <w:tcPr>
            <w:tcW w:w="1137" w:type="dxa"/>
            <w:vAlign w:val="center"/>
          </w:tcPr>
          <w:p w14:paraId="71D91C04" w14:textId="77777777" w:rsidR="00C428D7" w:rsidRPr="00D15F13" w:rsidRDefault="00C428D7" w:rsidP="00DA67B6">
            <w:pPr>
              <w:spacing w:line="276" w:lineRule="auto"/>
              <w:ind w:firstLine="0"/>
              <w:jc w:val="center"/>
              <w:rPr>
                <w:rFonts w:cs="Arial"/>
                <w:szCs w:val="24"/>
                <w:lang w:eastAsia="es-CO"/>
              </w:rPr>
            </w:pPr>
            <w:r w:rsidRPr="00D15F13">
              <w:rPr>
                <w:rFonts w:cs="Arial"/>
                <w:szCs w:val="24"/>
                <w:lang w:eastAsia="es-CO"/>
              </w:rPr>
              <w:t>S07</w:t>
            </w:r>
          </w:p>
        </w:tc>
        <w:tc>
          <w:tcPr>
            <w:tcW w:w="6519" w:type="dxa"/>
            <w:vAlign w:val="center"/>
          </w:tcPr>
          <w:p w14:paraId="3114A942" w14:textId="77777777" w:rsidR="00C428D7" w:rsidRDefault="00C428D7" w:rsidP="00DA67B6">
            <w:pPr>
              <w:tabs>
                <w:tab w:val="center" w:pos="1259"/>
                <w:tab w:val="center" w:pos="4156"/>
              </w:tabs>
              <w:spacing w:line="276" w:lineRule="auto"/>
              <w:ind w:left="-15" w:firstLine="0"/>
              <w:rPr>
                <w:rFonts w:eastAsia="Arial" w:cs="Arial"/>
                <w:color w:val="000000"/>
                <w:szCs w:val="24"/>
              </w:rPr>
            </w:pPr>
            <w:r>
              <w:rPr>
                <w:rFonts w:cs="Arial"/>
                <w:szCs w:val="24"/>
              </w:rPr>
              <w:t>Modelo Conceptual Extendido (MCE), Modelo de Funciones (MFU) y Consultas Operativas (CO).</w:t>
            </w:r>
          </w:p>
          <w:p w14:paraId="00AE20B9" w14:textId="77777777" w:rsidR="00C428D7" w:rsidRPr="006C2D6B" w:rsidRDefault="00C428D7" w:rsidP="00DA67B6">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332A0138" w14:textId="77777777" w:rsidR="00C428D7" w:rsidRPr="00BA1B16" w:rsidRDefault="00C428D7" w:rsidP="00C428D7">
            <w:pPr>
              <w:pStyle w:val="Prrafodelista"/>
              <w:numPr>
                <w:ilvl w:val="0"/>
                <w:numId w:val="24"/>
              </w:numPr>
              <w:spacing w:line="276" w:lineRule="auto"/>
              <w:rPr>
                <w:rFonts w:cs="Arial"/>
                <w:szCs w:val="24"/>
              </w:rPr>
            </w:pPr>
            <w:r>
              <w:rPr>
                <w:rFonts w:cs="Arial"/>
                <w:szCs w:val="24"/>
                <w:lang w:eastAsia="es-CO"/>
              </w:rPr>
              <w:t>M</w:t>
            </w:r>
            <w:r w:rsidRPr="00C066ED">
              <w:rPr>
                <w:rFonts w:cs="Arial"/>
                <w:szCs w:val="24"/>
                <w:lang w:eastAsia="es-CO"/>
              </w:rPr>
              <w:t>ejor</w:t>
            </w:r>
            <w:r>
              <w:rPr>
                <w:rFonts w:cs="Arial"/>
                <w:szCs w:val="24"/>
                <w:lang w:eastAsia="es-CO"/>
              </w:rPr>
              <w:t>as en el MCG</w:t>
            </w:r>
            <w:r w:rsidRPr="00C066ED">
              <w:rPr>
                <w:rFonts w:cs="Arial"/>
                <w:szCs w:val="24"/>
                <w:lang w:eastAsia="es-CO"/>
              </w:rPr>
              <w:t xml:space="preserve">: </w:t>
            </w:r>
            <w:r>
              <w:rPr>
                <w:rFonts w:cs="Arial"/>
                <w:szCs w:val="24"/>
                <w:lang w:eastAsia="es-CO"/>
              </w:rPr>
              <w:t>A</w:t>
            </w:r>
            <w:r w:rsidRPr="00C066ED">
              <w:rPr>
                <w:rFonts w:cs="Arial"/>
                <w:szCs w:val="24"/>
                <w:lang w:eastAsia="es-CO"/>
              </w:rPr>
              <w:t>gregamos nuevos conceptos</w:t>
            </w:r>
            <w:r>
              <w:rPr>
                <w:rFonts w:cs="Arial"/>
                <w:szCs w:val="24"/>
                <w:lang w:eastAsia="es-CO"/>
              </w:rPr>
              <w:t xml:space="preserve"> con sus definiciones, </w:t>
            </w:r>
            <w:r w:rsidRPr="00C066ED">
              <w:rPr>
                <w:rFonts w:cs="Arial"/>
                <w:szCs w:val="24"/>
                <w:lang w:eastAsia="es-CO"/>
              </w:rPr>
              <w:t>relaciones</w:t>
            </w:r>
            <w:r>
              <w:rPr>
                <w:rFonts w:cs="Arial"/>
                <w:szCs w:val="24"/>
                <w:lang w:eastAsia="es-CO"/>
              </w:rPr>
              <w:t xml:space="preserve"> y </w:t>
            </w:r>
            <w:r w:rsidRPr="00C066ED">
              <w:rPr>
                <w:rFonts w:cs="Arial"/>
                <w:szCs w:val="24"/>
                <w:lang w:eastAsia="es-CO"/>
              </w:rPr>
              <w:t>multiplicidades</w:t>
            </w:r>
            <w:r>
              <w:rPr>
                <w:rFonts w:cs="Arial"/>
                <w:szCs w:val="24"/>
                <w:lang w:eastAsia="es-CO"/>
              </w:rPr>
              <w:t xml:space="preserve">. </w:t>
            </w:r>
            <w:r>
              <w:rPr>
                <w:rFonts w:cs="Arial"/>
                <w:szCs w:val="24"/>
              </w:rPr>
              <w:t xml:space="preserve">Identificamos y coloreamos los Grandes Conceptos (GC) </w:t>
            </w:r>
            <w:r w:rsidRPr="00BA1B16">
              <w:rPr>
                <w:rFonts w:cs="Arial"/>
                <w:szCs w:val="24"/>
              </w:rPr>
              <w:t>y definimos las áreas de negocio</w:t>
            </w:r>
            <w:r>
              <w:rPr>
                <w:rFonts w:cs="Arial"/>
                <w:szCs w:val="24"/>
              </w:rPr>
              <w:t xml:space="preserve"> (5)</w:t>
            </w:r>
            <w:r w:rsidRPr="00BA1B16">
              <w:rPr>
                <w:rFonts w:cs="Arial"/>
                <w:szCs w:val="24"/>
              </w:rPr>
              <w:t xml:space="preserve">. </w:t>
            </w:r>
          </w:p>
          <w:p w14:paraId="6D7D9B08" w14:textId="77777777" w:rsidR="00C428D7" w:rsidRDefault="00C428D7" w:rsidP="00C428D7">
            <w:pPr>
              <w:pStyle w:val="Prrafodelista"/>
              <w:numPr>
                <w:ilvl w:val="0"/>
                <w:numId w:val="24"/>
              </w:numPr>
              <w:spacing w:line="276" w:lineRule="auto"/>
              <w:rPr>
                <w:rFonts w:cs="Arial"/>
                <w:szCs w:val="24"/>
                <w:lang w:eastAsia="es-CO"/>
              </w:rPr>
            </w:pPr>
            <w:r>
              <w:rPr>
                <w:rFonts w:cs="Arial"/>
                <w:szCs w:val="24"/>
                <w:lang w:eastAsia="es-CO"/>
              </w:rPr>
              <w:t>Creación del MCE: D</w:t>
            </w:r>
            <w:r w:rsidRPr="00DB7F2A">
              <w:rPr>
                <w:rFonts w:cs="Arial"/>
                <w:szCs w:val="24"/>
                <w:lang w:eastAsia="es-CO"/>
              </w:rPr>
              <w:t>efinimos los atributos necesarios para cada uno de los conceptos con sus respectivas restricciones de tipos de datos</w:t>
            </w:r>
            <w:r>
              <w:rPr>
                <w:rFonts w:cs="Arial"/>
                <w:szCs w:val="24"/>
                <w:lang w:eastAsia="es-CO"/>
              </w:rPr>
              <w:t xml:space="preserve">, </w:t>
            </w:r>
            <w:r w:rsidRPr="00DB7F2A">
              <w:rPr>
                <w:rFonts w:cs="Arial"/>
                <w:szCs w:val="24"/>
                <w:lang w:eastAsia="es-CO"/>
              </w:rPr>
              <w:t>tamaño</w:t>
            </w:r>
            <w:r>
              <w:rPr>
                <w:rFonts w:cs="Arial"/>
                <w:szCs w:val="24"/>
                <w:lang w:eastAsia="es-CO"/>
              </w:rPr>
              <w:t xml:space="preserve"> y</w:t>
            </w:r>
            <w:r w:rsidRPr="00DB7F2A">
              <w:rPr>
                <w:rFonts w:cs="Arial"/>
                <w:szCs w:val="24"/>
                <w:lang w:eastAsia="es-CO"/>
              </w:rPr>
              <w:t xml:space="preserve"> cantidad</w:t>
            </w:r>
            <w:r>
              <w:rPr>
                <w:rFonts w:cs="Arial"/>
                <w:szCs w:val="24"/>
                <w:lang w:eastAsia="es-CO"/>
              </w:rPr>
              <w:t>. A</w:t>
            </w:r>
            <w:r w:rsidRPr="00DB7F2A">
              <w:rPr>
                <w:rFonts w:cs="Arial"/>
                <w:szCs w:val="24"/>
                <w:lang w:eastAsia="es-CO"/>
              </w:rPr>
              <w:t xml:space="preserve">gregamos las definiciones de </w:t>
            </w:r>
            <w:r>
              <w:rPr>
                <w:rFonts w:cs="Arial"/>
                <w:szCs w:val="24"/>
                <w:lang w:eastAsia="es-CO"/>
              </w:rPr>
              <w:t>los n</w:t>
            </w:r>
            <w:r w:rsidRPr="00DB7F2A">
              <w:rPr>
                <w:rFonts w:cs="Arial"/>
                <w:szCs w:val="24"/>
                <w:lang w:eastAsia="es-CO"/>
              </w:rPr>
              <w:t>uevos tipos</w:t>
            </w:r>
            <w:r>
              <w:rPr>
                <w:rFonts w:cs="Arial"/>
                <w:szCs w:val="24"/>
                <w:lang w:eastAsia="es-CO"/>
              </w:rPr>
              <w:t xml:space="preserve"> de datos</w:t>
            </w:r>
            <w:r w:rsidRPr="00DB7F2A">
              <w:rPr>
                <w:rFonts w:cs="Arial"/>
                <w:szCs w:val="24"/>
                <w:lang w:eastAsia="es-CO"/>
              </w:rPr>
              <w:t>.</w:t>
            </w:r>
          </w:p>
          <w:p w14:paraId="06B17783" w14:textId="77777777" w:rsidR="00C428D7" w:rsidRDefault="00C428D7" w:rsidP="00C428D7">
            <w:pPr>
              <w:pStyle w:val="Prrafodelista"/>
              <w:numPr>
                <w:ilvl w:val="0"/>
                <w:numId w:val="24"/>
              </w:numPr>
              <w:spacing w:line="276" w:lineRule="auto"/>
              <w:rPr>
                <w:rFonts w:cs="Arial"/>
                <w:szCs w:val="24"/>
                <w:lang w:eastAsia="es-CO"/>
              </w:rPr>
            </w:pPr>
            <w:r>
              <w:rPr>
                <w:rFonts w:cs="Arial"/>
                <w:szCs w:val="24"/>
              </w:rPr>
              <w:t>Creación del MFU: Definimos las responsabilidades de cada actor y sus funciones asociadas con los GC.</w:t>
            </w:r>
          </w:p>
          <w:p w14:paraId="6142802E" w14:textId="77777777" w:rsidR="00C428D7" w:rsidRPr="00E375B8" w:rsidRDefault="00C428D7" w:rsidP="00C428D7">
            <w:pPr>
              <w:pStyle w:val="Prrafodelista"/>
              <w:numPr>
                <w:ilvl w:val="0"/>
                <w:numId w:val="24"/>
              </w:numPr>
              <w:spacing w:line="276" w:lineRule="auto"/>
              <w:rPr>
                <w:rFonts w:cs="Arial"/>
                <w:szCs w:val="24"/>
                <w:lang w:eastAsia="es-CO"/>
              </w:rPr>
            </w:pPr>
            <w:r>
              <w:rPr>
                <w:rFonts w:cs="Arial"/>
                <w:szCs w:val="24"/>
              </w:rPr>
              <w:t xml:space="preserve">Creación de CO: Creamos las consultas de cada actor asociadas a su interacción con la plataforma. Incluimos el detalle para cada una.  </w:t>
            </w:r>
          </w:p>
        </w:tc>
      </w:tr>
      <w:tr w:rsidR="00C428D7" w:rsidRPr="00DB1AED" w14:paraId="16FD3DC3" w14:textId="77777777" w:rsidTr="00DA67B6">
        <w:tc>
          <w:tcPr>
            <w:tcW w:w="1123" w:type="dxa"/>
            <w:vAlign w:val="center"/>
          </w:tcPr>
          <w:p w14:paraId="56D38666" w14:textId="77777777" w:rsidR="00C428D7" w:rsidRPr="00D15F13" w:rsidRDefault="00C428D7" w:rsidP="00DA67B6">
            <w:pPr>
              <w:spacing w:line="276" w:lineRule="auto"/>
              <w:ind w:firstLine="0"/>
              <w:jc w:val="center"/>
              <w:rPr>
                <w:rFonts w:cs="Arial"/>
                <w:b/>
                <w:bCs/>
                <w:szCs w:val="24"/>
                <w:lang w:eastAsia="es-CO"/>
              </w:rPr>
            </w:pPr>
            <w:r>
              <w:rPr>
                <w:rFonts w:cs="Arial"/>
                <w:b/>
                <w:bCs/>
                <w:szCs w:val="24"/>
                <w:lang w:eastAsia="es-CO"/>
              </w:rPr>
              <w:t>02a</w:t>
            </w:r>
          </w:p>
        </w:tc>
        <w:tc>
          <w:tcPr>
            <w:tcW w:w="1137" w:type="dxa"/>
            <w:vAlign w:val="center"/>
          </w:tcPr>
          <w:p w14:paraId="0BD7E8F3" w14:textId="77777777" w:rsidR="00C428D7" w:rsidRPr="00D15F13" w:rsidRDefault="00C428D7" w:rsidP="00DA67B6">
            <w:pPr>
              <w:spacing w:line="276" w:lineRule="auto"/>
              <w:ind w:firstLine="0"/>
              <w:jc w:val="center"/>
              <w:rPr>
                <w:rFonts w:cs="Arial"/>
                <w:szCs w:val="24"/>
                <w:lang w:eastAsia="es-CO"/>
              </w:rPr>
            </w:pPr>
            <w:r>
              <w:rPr>
                <w:rFonts w:cs="Arial"/>
                <w:szCs w:val="24"/>
                <w:lang w:eastAsia="es-CO"/>
              </w:rPr>
              <w:t>S09</w:t>
            </w:r>
          </w:p>
        </w:tc>
        <w:tc>
          <w:tcPr>
            <w:tcW w:w="6519" w:type="dxa"/>
            <w:vAlign w:val="center"/>
          </w:tcPr>
          <w:p w14:paraId="3BED9CA1" w14:textId="77777777" w:rsidR="00C428D7" w:rsidRDefault="00C428D7" w:rsidP="00C428D7">
            <w:pPr>
              <w:spacing w:line="276" w:lineRule="auto"/>
              <w:ind w:firstLine="0"/>
              <w:rPr>
                <w:rFonts w:cs="Arial"/>
                <w:szCs w:val="24"/>
              </w:rPr>
            </w:pPr>
            <w:r>
              <w:rPr>
                <w:rFonts w:cs="Arial"/>
                <w:szCs w:val="24"/>
              </w:rPr>
              <w:t>Modelo Lógico (ML).</w:t>
            </w:r>
          </w:p>
          <w:p w14:paraId="259E96D2" w14:textId="77777777" w:rsidR="00C428D7" w:rsidRPr="006C2D6B" w:rsidRDefault="00C428D7" w:rsidP="00C428D7">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7765C9D7" w14:textId="500CB0F5" w:rsidR="00C428D7" w:rsidRPr="00C428D7" w:rsidRDefault="00C428D7" w:rsidP="00C428D7">
            <w:pPr>
              <w:spacing w:line="276" w:lineRule="auto"/>
              <w:ind w:firstLine="0"/>
              <w:rPr>
                <w:rFonts w:cs="Arial"/>
                <w:szCs w:val="24"/>
              </w:rPr>
            </w:pPr>
            <w:r w:rsidRPr="00C428D7">
              <w:rPr>
                <w:rFonts w:cs="Arial"/>
                <w:color w:val="FF0000"/>
                <w:szCs w:val="24"/>
              </w:rPr>
              <w:t>[descripción de cambios]</w:t>
            </w:r>
          </w:p>
        </w:tc>
      </w:tr>
      <w:tr w:rsidR="00C428D7" w:rsidRPr="00774D3B" w14:paraId="254BF8CC" w14:textId="77777777" w:rsidTr="00DA67B6">
        <w:tc>
          <w:tcPr>
            <w:tcW w:w="1123" w:type="dxa"/>
            <w:vAlign w:val="center"/>
          </w:tcPr>
          <w:p w14:paraId="0C3710AC" w14:textId="77777777" w:rsidR="00C428D7" w:rsidRPr="00D15F13" w:rsidRDefault="00C428D7" w:rsidP="00DA67B6">
            <w:pPr>
              <w:spacing w:line="276" w:lineRule="auto"/>
              <w:ind w:firstLine="0"/>
              <w:jc w:val="center"/>
              <w:rPr>
                <w:rFonts w:cs="Arial"/>
                <w:b/>
                <w:bCs/>
                <w:szCs w:val="24"/>
                <w:lang w:eastAsia="es-CO"/>
              </w:rPr>
            </w:pPr>
            <w:r w:rsidRPr="00D15F13">
              <w:rPr>
                <w:rFonts w:cs="Arial"/>
                <w:b/>
                <w:bCs/>
                <w:szCs w:val="24"/>
                <w:lang w:eastAsia="es-CO"/>
              </w:rPr>
              <w:t>02</w:t>
            </w:r>
            <w:r>
              <w:rPr>
                <w:rFonts w:cs="Arial"/>
                <w:b/>
                <w:bCs/>
                <w:szCs w:val="24"/>
                <w:lang w:eastAsia="es-CO"/>
              </w:rPr>
              <w:t>b</w:t>
            </w:r>
          </w:p>
        </w:tc>
        <w:tc>
          <w:tcPr>
            <w:tcW w:w="1137" w:type="dxa"/>
            <w:vAlign w:val="center"/>
          </w:tcPr>
          <w:p w14:paraId="37875E1E" w14:textId="77777777" w:rsidR="00C428D7" w:rsidRPr="00D15F13" w:rsidRDefault="00C428D7" w:rsidP="00DA67B6">
            <w:pPr>
              <w:spacing w:line="276" w:lineRule="auto"/>
              <w:ind w:firstLine="0"/>
              <w:jc w:val="center"/>
              <w:rPr>
                <w:rFonts w:cs="Arial"/>
                <w:szCs w:val="24"/>
                <w:lang w:eastAsia="es-CO"/>
              </w:rPr>
            </w:pPr>
            <w:r w:rsidRPr="00D15F13">
              <w:rPr>
                <w:rFonts w:cs="Arial"/>
                <w:szCs w:val="24"/>
                <w:lang w:eastAsia="es-CO"/>
              </w:rPr>
              <w:t>S11</w:t>
            </w:r>
          </w:p>
        </w:tc>
        <w:tc>
          <w:tcPr>
            <w:tcW w:w="6519" w:type="dxa"/>
            <w:vAlign w:val="center"/>
          </w:tcPr>
          <w:p w14:paraId="5F327140" w14:textId="77777777" w:rsidR="00C428D7" w:rsidRDefault="00C428D7" w:rsidP="00DA67B6">
            <w:pPr>
              <w:spacing w:line="276" w:lineRule="auto"/>
              <w:ind w:firstLine="0"/>
              <w:rPr>
                <w:rFonts w:cs="Arial"/>
                <w:szCs w:val="24"/>
              </w:rPr>
            </w:pPr>
            <w:r>
              <w:rPr>
                <w:rFonts w:cs="Arial"/>
                <w:szCs w:val="24"/>
              </w:rPr>
              <w:t>Modelo Lógico (ML).</w:t>
            </w:r>
          </w:p>
          <w:p w14:paraId="2D2F819D" w14:textId="77777777" w:rsidR="00C428D7" w:rsidRPr="006C2D6B" w:rsidRDefault="00C428D7" w:rsidP="00DA67B6">
            <w:pPr>
              <w:tabs>
                <w:tab w:val="center" w:pos="1259"/>
                <w:tab w:val="center" w:pos="4156"/>
              </w:tabs>
              <w:spacing w:line="276" w:lineRule="auto"/>
              <w:ind w:left="-15" w:firstLine="0"/>
              <w:rPr>
                <w:rFonts w:eastAsia="Arial" w:cs="Arial"/>
                <w:color w:val="000000"/>
                <w:szCs w:val="24"/>
              </w:rPr>
            </w:pPr>
            <w:r w:rsidRPr="00D15F13">
              <w:rPr>
                <w:rFonts w:eastAsia="Arial" w:cs="Arial"/>
                <w:color w:val="000000"/>
                <w:szCs w:val="24"/>
              </w:rPr>
              <w:t>Actualización del entregable considerando:</w:t>
            </w:r>
          </w:p>
          <w:p w14:paraId="128C23F4" w14:textId="77777777" w:rsidR="00C428D7" w:rsidRPr="00774D3B" w:rsidRDefault="00C428D7" w:rsidP="00DA67B6">
            <w:pPr>
              <w:spacing w:line="276" w:lineRule="auto"/>
              <w:ind w:firstLine="0"/>
              <w:rPr>
                <w:rFonts w:eastAsia="Arial" w:cs="Arial"/>
                <w:color w:val="000000"/>
                <w:szCs w:val="24"/>
              </w:rPr>
            </w:pPr>
            <w:r w:rsidRPr="00D35FAA">
              <w:rPr>
                <w:rFonts w:cs="Arial"/>
                <w:color w:val="FF0000"/>
                <w:szCs w:val="24"/>
              </w:rPr>
              <w:t>[descripción de cambios]</w:t>
            </w:r>
          </w:p>
        </w:tc>
      </w:tr>
      <w:tr w:rsidR="00C428D7" w:rsidRPr="00D15F13" w14:paraId="09F249CC" w14:textId="77777777" w:rsidTr="00DA67B6">
        <w:tc>
          <w:tcPr>
            <w:tcW w:w="1123" w:type="dxa"/>
            <w:vAlign w:val="center"/>
          </w:tcPr>
          <w:p w14:paraId="6E946394" w14:textId="77777777" w:rsidR="00C428D7" w:rsidRPr="00D15F13" w:rsidRDefault="00C428D7" w:rsidP="00DA67B6">
            <w:pPr>
              <w:spacing w:line="276" w:lineRule="auto"/>
              <w:ind w:firstLine="0"/>
              <w:jc w:val="center"/>
              <w:rPr>
                <w:rFonts w:cs="Arial"/>
                <w:b/>
                <w:bCs/>
                <w:szCs w:val="24"/>
                <w:lang w:eastAsia="es-CO"/>
              </w:rPr>
            </w:pPr>
            <w:r w:rsidRPr="00D15F13">
              <w:rPr>
                <w:rFonts w:cs="Arial"/>
                <w:b/>
                <w:bCs/>
                <w:szCs w:val="24"/>
                <w:lang w:eastAsia="es-CO"/>
              </w:rPr>
              <w:t>02</w:t>
            </w:r>
            <w:r>
              <w:rPr>
                <w:rFonts w:cs="Arial"/>
                <w:b/>
                <w:bCs/>
                <w:szCs w:val="24"/>
                <w:lang w:eastAsia="es-CO"/>
              </w:rPr>
              <w:t>c</w:t>
            </w:r>
          </w:p>
        </w:tc>
        <w:tc>
          <w:tcPr>
            <w:tcW w:w="1137" w:type="dxa"/>
            <w:vAlign w:val="center"/>
          </w:tcPr>
          <w:p w14:paraId="4DBD0AD1" w14:textId="77777777" w:rsidR="00C428D7" w:rsidRPr="00D15F13" w:rsidRDefault="00C428D7" w:rsidP="00DA67B6">
            <w:pPr>
              <w:spacing w:line="276" w:lineRule="auto"/>
              <w:ind w:firstLine="0"/>
              <w:jc w:val="center"/>
              <w:rPr>
                <w:rFonts w:cs="Arial"/>
                <w:szCs w:val="24"/>
                <w:lang w:eastAsia="es-CO"/>
              </w:rPr>
            </w:pPr>
            <w:r w:rsidRPr="00D15F13">
              <w:rPr>
                <w:rFonts w:cs="Arial"/>
                <w:szCs w:val="24"/>
                <w:lang w:eastAsia="es-CO"/>
              </w:rPr>
              <w:t>S13</w:t>
            </w:r>
          </w:p>
        </w:tc>
        <w:tc>
          <w:tcPr>
            <w:tcW w:w="6519" w:type="dxa"/>
            <w:vAlign w:val="center"/>
          </w:tcPr>
          <w:p w14:paraId="6854DD0C" w14:textId="77777777" w:rsidR="00C428D7" w:rsidRPr="00FB65B5" w:rsidRDefault="00C428D7" w:rsidP="00DA67B6">
            <w:pPr>
              <w:spacing w:line="276" w:lineRule="auto"/>
              <w:ind w:firstLine="0"/>
              <w:rPr>
                <w:rFonts w:cs="Arial"/>
                <w:szCs w:val="24"/>
              </w:rPr>
            </w:pPr>
            <w:r>
              <w:rPr>
                <w:rFonts w:cs="Arial"/>
                <w:szCs w:val="24"/>
              </w:rPr>
              <w:t>Modelo Físico (MF).</w:t>
            </w:r>
          </w:p>
          <w:p w14:paraId="1AB10F7F" w14:textId="77777777" w:rsidR="00C428D7" w:rsidRPr="00D15F13" w:rsidRDefault="00C428D7" w:rsidP="00DA67B6">
            <w:pPr>
              <w:tabs>
                <w:tab w:val="center" w:pos="1259"/>
                <w:tab w:val="center" w:pos="4156"/>
              </w:tabs>
              <w:spacing w:line="276" w:lineRule="auto"/>
              <w:ind w:left="-15" w:firstLine="0"/>
              <w:rPr>
                <w:rFonts w:cs="Arial"/>
                <w:szCs w:val="24"/>
              </w:rPr>
            </w:pPr>
            <w:r w:rsidRPr="00D15F13">
              <w:rPr>
                <w:rFonts w:eastAsia="Arial" w:cs="Arial"/>
                <w:color w:val="000000"/>
                <w:szCs w:val="24"/>
              </w:rPr>
              <w:lastRenderedPageBreak/>
              <w:t>Actualización del entregable considerando:</w:t>
            </w:r>
          </w:p>
          <w:p w14:paraId="15AC3176" w14:textId="77777777" w:rsidR="00C428D7" w:rsidRPr="00D15F13" w:rsidRDefault="00C428D7" w:rsidP="00DA67B6">
            <w:pPr>
              <w:spacing w:line="276" w:lineRule="auto"/>
              <w:ind w:firstLine="0"/>
              <w:rPr>
                <w:rFonts w:cs="Arial"/>
                <w:szCs w:val="24"/>
                <w:lang w:eastAsia="es-CO"/>
              </w:rPr>
            </w:pPr>
            <w:r w:rsidRPr="00D35FAA">
              <w:rPr>
                <w:rFonts w:cs="Arial"/>
                <w:color w:val="FF0000"/>
                <w:szCs w:val="24"/>
              </w:rPr>
              <w:t>[descripción de cambios]</w:t>
            </w:r>
          </w:p>
        </w:tc>
      </w:tr>
      <w:tr w:rsidR="00C428D7" w:rsidRPr="00D15F13" w14:paraId="2AE256CC" w14:textId="77777777" w:rsidTr="00DA67B6">
        <w:tc>
          <w:tcPr>
            <w:tcW w:w="1123" w:type="dxa"/>
            <w:vAlign w:val="center"/>
          </w:tcPr>
          <w:p w14:paraId="2F05C6FD" w14:textId="77777777" w:rsidR="00C428D7" w:rsidRPr="00D15F13" w:rsidRDefault="00C428D7" w:rsidP="00DA67B6">
            <w:pPr>
              <w:spacing w:line="276" w:lineRule="auto"/>
              <w:ind w:firstLine="0"/>
              <w:jc w:val="center"/>
              <w:rPr>
                <w:rFonts w:cs="Arial"/>
                <w:b/>
                <w:bCs/>
                <w:szCs w:val="24"/>
                <w:lang w:eastAsia="es-CO"/>
              </w:rPr>
            </w:pPr>
            <w:r w:rsidRPr="00D15F13">
              <w:rPr>
                <w:rFonts w:cs="Arial"/>
                <w:b/>
                <w:bCs/>
                <w:szCs w:val="24"/>
                <w:lang w:eastAsia="es-CO"/>
              </w:rPr>
              <w:lastRenderedPageBreak/>
              <w:t>03a</w:t>
            </w:r>
          </w:p>
        </w:tc>
        <w:tc>
          <w:tcPr>
            <w:tcW w:w="1137" w:type="dxa"/>
            <w:vAlign w:val="center"/>
          </w:tcPr>
          <w:p w14:paraId="0BAFB460" w14:textId="77777777" w:rsidR="00C428D7" w:rsidRPr="00D15F13" w:rsidRDefault="00C428D7" w:rsidP="00DA67B6">
            <w:pPr>
              <w:spacing w:line="276" w:lineRule="auto"/>
              <w:ind w:firstLine="0"/>
              <w:jc w:val="center"/>
              <w:rPr>
                <w:rFonts w:cs="Arial"/>
                <w:szCs w:val="24"/>
                <w:lang w:eastAsia="es-CO"/>
              </w:rPr>
            </w:pPr>
            <w:r w:rsidRPr="00D15F13">
              <w:rPr>
                <w:rFonts w:cs="Arial"/>
                <w:szCs w:val="24"/>
                <w:lang w:eastAsia="es-CO"/>
              </w:rPr>
              <w:t>S17</w:t>
            </w:r>
          </w:p>
        </w:tc>
        <w:tc>
          <w:tcPr>
            <w:tcW w:w="6519" w:type="dxa"/>
            <w:vAlign w:val="center"/>
          </w:tcPr>
          <w:p w14:paraId="6EA77FE5" w14:textId="77777777" w:rsidR="00C428D7" w:rsidRPr="00D15F13" w:rsidRDefault="00C428D7" w:rsidP="00DA67B6">
            <w:pPr>
              <w:spacing w:line="276" w:lineRule="auto"/>
              <w:ind w:firstLine="0"/>
              <w:rPr>
                <w:rFonts w:cs="Arial"/>
                <w:szCs w:val="24"/>
                <w:lang w:eastAsia="es-CO"/>
              </w:rPr>
            </w:pPr>
            <w:r w:rsidRPr="00D15F13">
              <w:rPr>
                <w:rFonts w:cs="Arial"/>
                <w:szCs w:val="24"/>
                <w:lang w:eastAsia="es-CO"/>
              </w:rPr>
              <w:t xml:space="preserve">Propuesta </w:t>
            </w:r>
            <w:r>
              <w:rPr>
                <w:rFonts w:cs="Arial"/>
                <w:szCs w:val="24"/>
                <w:lang w:eastAsia="es-CO"/>
              </w:rPr>
              <w:t>f</w:t>
            </w:r>
            <w:r w:rsidRPr="00D15F13">
              <w:rPr>
                <w:rFonts w:cs="Arial"/>
                <w:szCs w:val="24"/>
                <w:lang w:eastAsia="es-CO"/>
              </w:rPr>
              <w:t>inal</w:t>
            </w:r>
            <w:r>
              <w:rPr>
                <w:rFonts w:cs="Arial"/>
                <w:szCs w:val="24"/>
                <w:lang w:eastAsia="es-CO"/>
              </w:rPr>
              <w:t xml:space="preserve"> del proyecto.</w:t>
            </w:r>
          </w:p>
        </w:tc>
      </w:tr>
    </w:tbl>
    <w:p w14:paraId="3A73FF4D" w14:textId="77777777" w:rsidR="00C428D7" w:rsidRPr="00C428D7" w:rsidRDefault="00C428D7" w:rsidP="00C428D7">
      <w:pPr>
        <w:ind w:firstLine="0"/>
        <w:rPr>
          <w:sz w:val="12"/>
          <w:szCs w:val="12"/>
          <w:lang w:eastAsia="es-CO"/>
        </w:rPr>
      </w:pPr>
    </w:p>
    <w:p w14:paraId="633F78F5" w14:textId="7A652F66" w:rsidR="00AE47DA" w:rsidRDefault="000D4DCB" w:rsidP="00CF32BF">
      <w:pPr>
        <w:pStyle w:val="Ttulo1"/>
        <w:numPr>
          <w:ilvl w:val="0"/>
          <w:numId w:val="4"/>
        </w:numPr>
        <w:tabs>
          <w:tab w:val="center" w:pos="1333"/>
        </w:tabs>
        <w:spacing w:after="0" w:line="240" w:lineRule="auto"/>
        <w:ind w:left="360"/>
        <w:rPr>
          <w:color w:val="auto"/>
          <w:szCs w:val="24"/>
        </w:rPr>
      </w:pPr>
      <w:bookmarkStart w:id="1" w:name="_Toc159710223"/>
      <w:r w:rsidRPr="000D4DCB">
        <w:rPr>
          <w:color w:val="auto"/>
          <w:szCs w:val="24"/>
        </w:rPr>
        <w:t>INT</w:t>
      </w:r>
      <w:r w:rsidR="00AE47DA" w:rsidRPr="000D4DCB">
        <w:rPr>
          <w:color w:val="auto"/>
          <w:szCs w:val="24"/>
        </w:rPr>
        <w:t>RODUCCIÓN</w:t>
      </w:r>
      <w:bookmarkEnd w:id="1"/>
    </w:p>
    <w:p w14:paraId="16FC1DFD" w14:textId="77777777" w:rsidR="00422E99" w:rsidRPr="00422E99" w:rsidRDefault="00422E99" w:rsidP="00CF32BF">
      <w:pPr>
        <w:spacing w:line="240" w:lineRule="auto"/>
        <w:rPr>
          <w:sz w:val="12"/>
          <w:szCs w:val="12"/>
          <w:lang w:eastAsia="es-CO"/>
        </w:rPr>
      </w:pPr>
    </w:p>
    <w:p w14:paraId="48078553" w14:textId="26B9BE9D" w:rsidR="00422E99" w:rsidRPr="00E1622B" w:rsidRDefault="00AE47DA" w:rsidP="009375C0">
      <w:pPr>
        <w:pStyle w:val="Ttulo2"/>
      </w:pPr>
      <w:bookmarkStart w:id="2" w:name="_Toc159710224"/>
      <w:r w:rsidRPr="00E1622B">
        <w:t xml:space="preserve">Tema del </w:t>
      </w:r>
      <w:r w:rsidR="00A54C05" w:rsidRPr="00E1622B">
        <w:t>P</w:t>
      </w:r>
      <w:r w:rsidRPr="00E1622B">
        <w:t>royecto</w:t>
      </w:r>
      <w:bookmarkEnd w:id="2"/>
    </w:p>
    <w:p w14:paraId="50003772" w14:textId="77777777" w:rsidR="00422E99" w:rsidRPr="00422E99" w:rsidRDefault="00422E99" w:rsidP="00CF32BF">
      <w:pPr>
        <w:spacing w:line="240" w:lineRule="auto"/>
        <w:rPr>
          <w:sz w:val="12"/>
          <w:szCs w:val="12"/>
          <w:lang w:eastAsia="es-CO"/>
        </w:rPr>
      </w:pPr>
    </w:p>
    <w:p w14:paraId="0FA98043" w14:textId="2A1E1418" w:rsidR="00A54C05" w:rsidRPr="00422E99" w:rsidRDefault="00A54C05" w:rsidP="00CF32BF">
      <w:pPr>
        <w:ind w:left="1056"/>
      </w:pPr>
      <w:r w:rsidRPr="00422E99">
        <w:t>En el vertiginoso mundo de los videojuegos, la interacción entre usuarios, la compra y venta de juegos, así como la búsqueda de nuev</w:t>
      </w:r>
      <w:r w:rsidR="00422E99" w:rsidRPr="00422E99">
        <w:t>os títulos</w:t>
      </w:r>
      <w:r w:rsidRPr="00422E99">
        <w:t>, son aspectos fundamentales que contribuyen a enriquecer la experiencia de</w:t>
      </w:r>
      <w:r w:rsidR="00422E99" w:rsidRPr="00422E99">
        <w:t xml:space="preserve"> los </w:t>
      </w:r>
      <w:r w:rsidRPr="00422E99">
        <w:t>jugador</w:t>
      </w:r>
      <w:r w:rsidR="00422E99" w:rsidRPr="00422E99">
        <w:t>es</w:t>
      </w:r>
      <w:r w:rsidRPr="00422E99">
        <w:t xml:space="preserve">. Con el crecimiento exponencial de la industria de los videojuegos y el surgimiento de plataformas en línea cada vez más sofisticadas, surge la necesidad de crear sistemas que faciliten estas actividades de manera eficiente y satisfactoria. </w:t>
      </w:r>
    </w:p>
    <w:p w14:paraId="653487DC" w14:textId="7E89F5D2" w:rsidR="00A54C05" w:rsidRPr="00422E99" w:rsidRDefault="00A54C05" w:rsidP="00B248F0">
      <w:pPr>
        <w:ind w:left="1056"/>
      </w:pPr>
      <w:r w:rsidRPr="007A6F6F">
        <w:t>Por tal motivo, el presente proyecto</w:t>
      </w:r>
      <w:r w:rsidRPr="00422E99">
        <w:t xml:space="preserve"> tiene </w:t>
      </w:r>
      <w:r w:rsidR="00D35FAA">
        <w:t xml:space="preserve">por </w:t>
      </w:r>
      <w:r w:rsidRPr="00422E99">
        <w:t xml:space="preserve">objetivo </w:t>
      </w:r>
      <w:r w:rsidR="000F2330">
        <w:rPr>
          <w:b/>
          <w:bCs/>
        </w:rPr>
        <w:t xml:space="preserve">facilitar el </w:t>
      </w:r>
      <w:r w:rsidR="00A34F20">
        <w:rPr>
          <w:b/>
          <w:bCs/>
        </w:rPr>
        <w:t>intercambio de videojuegos</w:t>
      </w:r>
      <w:r w:rsidR="00A34F20">
        <w:t xml:space="preserve"> entre </w:t>
      </w:r>
      <w:r w:rsidR="003401FF">
        <w:t>diferentes</w:t>
      </w:r>
      <w:r w:rsidR="00A34F20">
        <w:t xml:space="preserve"> usuarios</w:t>
      </w:r>
      <w:r w:rsidR="003401FF">
        <w:t>, con el fin de que puedan adquirir aquellos</w:t>
      </w:r>
      <w:r w:rsidR="00090CC7">
        <w:t xml:space="preserve"> </w:t>
      </w:r>
      <w:r w:rsidR="004032C1">
        <w:t>que todavía no tiene</w:t>
      </w:r>
      <w:r w:rsidR="0098400F">
        <w:t>n</w:t>
      </w:r>
      <w:r w:rsidR="004032C1">
        <w:t xml:space="preserve"> o aquello</w:t>
      </w:r>
      <w:r w:rsidR="00AE0511">
        <w:t>s</w:t>
      </w:r>
      <w:r w:rsidR="004032C1">
        <w:t xml:space="preserve"> que no les fue posible comprar inicialmente por su alto costo.</w:t>
      </w:r>
      <w:r w:rsidR="00A34F20">
        <w:t xml:space="preserve"> </w:t>
      </w:r>
      <w:r w:rsidR="00982385" w:rsidRPr="00982385">
        <w:t>Esta plataforma se concibe como un espacio dinámico y completo que busca ofrecer una experiencia de usuario excepcional</w:t>
      </w:r>
      <w:r w:rsidR="00131A5E">
        <w:t xml:space="preserve">, </w:t>
      </w:r>
      <w:r w:rsidR="00982385" w:rsidRPr="00982385">
        <w:t xml:space="preserve">al proporcionar </w:t>
      </w:r>
      <w:r w:rsidR="00F55BA6">
        <w:t>un espacio</w:t>
      </w:r>
      <w:r w:rsidR="00022F6A">
        <w:t xml:space="preserve"> p</w:t>
      </w:r>
      <w:r w:rsidR="00982385" w:rsidRPr="00982385">
        <w:t xml:space="preserve">ara </w:t>
      </w:r>
      <w:r w:rsidR="00022F6A">
        <w:t xml:space="preserve">el </w:t>
      </w:r>
      <w:r w:rsidR="00982385" w:rsidRPr="00982385">
        <w:t>intercambio</w:t>
      </w:r>
      <w:r w:rsidR="00022F6A">
        <w:t xml:space="preserve"> de juegos</w:t>
      </w:r>
      <w:r w:rsidR="00982385" w:rsidRPr="00982385">
        <w:t>, así como herramientas intuitivas para la gestión de inventarios, la comunicación entre usuarios y la creación de comunidades en torno a los videojuegos</w:t>
      </w:r>
      <w:r w:rsidR="00B248F0">
        <w:t>.</w:t>
      </w:r>
    </w:p>
    <w:p w14:paraId="2B4CE71A" w14:textId="585D7D2D" w:rsidR="00A54C05" w:rsidRPr="00422E99" w:rsidRDefault="00A54C05" w:rsidP="00CF32BF">
      <w:pPr>
        <w:ind w:left="1056"/>
      </w:pPr>
      <w:r w:rsidRPr="00422E99">
        <w:t xml:space="preserve">Para alcanzar este objetivo, se emplearán las últimas tecnologías y metodologías de </w:t>
      </w:r>
      <w:r w:rsidRPr="000663B4">
        <w:rPr>
          <w:b/>
          <w:bCs/>
        </w:rPr>
        <w:t>desarrollo de software</w:t>
      </w:r>
      <w:r w:rsidRPr="00422E99">
        <w:t>, garantizando la escalabilidad, seguridad y eficacia del sistema. El diseño de esta plataforma se enfocará en satisfacer las necesidades cambiantes de los usuarios y adaptarse al constante crecimiento del mercado de los videojuegos en línea.</w:t>
      </w:r>
    </w:p>
    <w:p w14:paraId="663AFF35" w14:textId="03B58AA8" w:rsidR="0089072D" w:rsidRDefault="00422E99" w:rsidP="00CB4240">
      <w:pPr>
        <w:ind w:left="1056"/>
      </w:pPr>
      <w:r w:rsidRPr="00422E99">
        <w:t xml:space="preserve">Cabe mencionar que la información necesaria para el proyecto se obtendrá </w:t>
      </w:r>
      <w:r w:rsidR="00552C8B">
        <w:t>en gran parte de</w:t>
      </w:r>
      <w:r w:rsidR="0089072D" w:rsidRPr="0089072D">
        <w:t xml:space="preserve"> </w:t>
      </w:r>
      <w:r w:rsidR="00552C8B">
        <w:t>los</w:t>
      </w:r>
      <w:r w:rsidR="0089072D" w:rsidRPr="0089072D">
        <w:t xml:space="preserve"> </w:t>
      </w:r>
      <w:r w:rsidR="00552C8B" w:rsidRPr="009F5D78">
        <w:rPr>
          <w:b/>
          <w:bCs/>
        </w:rPr>
        <w:t xml:space="preserve">datos </w:t>
      </w:r>
      <w:r w:rsidR="005B0C88" w:rsidRPr="009F5D78">
        <w:rPr>
          <w:b/>
          <w:bCs/>
        </w:rPr>
        <w:t xml:space="preserve">proporcionados por los </w:t>
      </w:r>
      <w:r w:rsidR="0089072D" w:rsidRPr="009F5D78">
        <w:rPr>
          <w:b/>
          <w:bCs/>
        </w:rPr>
        <w:t>usuarios</w:t>
      </w:r>
      <w:r w:rsidR="0089072D" w:rsidRPr="0089072D">
        <w:t xml:space="preserve"> registra</w:t>
      </w:r>
      <w:r w:rsidR="005B0C88">
        <w:t xml:space="preserve">dos </w:t>
      </w:r>
      <w:r w:rsidR="009C6A52">
        <w:t>en</w:t>
      </w:r>
      <w:r w:rsidR="005B0C88">
        <w:t xml:space="preserve"> </w:t>
      </w:r>
      <w:r w:rsidR="0089072D" w:rsidRPr="0089072D">
        <w:t>la plataforma,</w:t>
      </w:r>
      <w:r w:rsidR="00477F9F">
        <w:t xml:space="preserve"> tales como publicaciones, </w:t>
      </w:r>
      <w:r w:rsidR="00477F9F" w:rsidRPr="0089072D">
        <w:t>transacciones de intercambio, listas de deseos y comentarios</w:t>
      </w:r>
      <w:r w:rsidR="0090721A">
        <w:t>. No obstante, también usaremos las AP</w:t>
      </w:r>
      <w:r w:rsidR="0089072D" w:rsidRPr="0089072D">
        <w:t>Is de</w:t>
      </w:r>
      <w:r w:rsidR="00477F9F">
        <w:t xml:space="preserve"> los</w:t>
      </w:r>
      <w:r w:rsidR="0089072D" w:rsidRPr="0089072D">
        <w:t xml:space="preserve"> videojuegos para acceder a detalles actualizados sobre los </w:t>
      </w:r>
      <w:r w:rsidR="0089072D" w:rsidRPr="0089072D">
        <w:lastRenderedPageBreak/>
        <w:t>títulos disponibles</w:t>
      </w:r>
      <w:r w:rsidR="00CB4240">
        <w:t>, al mismo tiempo que realizaremos</w:t>
      </w:r>
      <w:r w:rsidR="0089072D" w:rsidRPr="0089072D">
        <w:t xml:space="preserve"> investigaciones de mercado para comprender las tendencias y preferencias de los jugadores</w:t>
      </w:r>
      <w:r w:rsidR="005601A2">
        <w:t>.</w:t>
      </w:r>
    </w:p>
    <w:p w14:paraId="7379267F" w14:textId="0C88933E" w:rsidR="00A54C05" w:rsidRDefault="00A54C05" w:rsidP="003A446F">
      <w:pPr>
        <w:ind w:left="1056"/>
      </w:pPr>
      <w:r w:rsidRPr="00422E99">
        <w:t xml:space="preserve">En </w:t>
      </w:r>
      <w:r w:rsidR="00422E99" w:rsidRPr="00422E99">
        <w:t>síntesis</w:t>
      </w:r>
      <w:r w:rsidRPr="00422E99">
        <w:t xml:space="preserve">, la creación de esta plataforma representa un paso crucial para proporcionar a los aficionados </w:t>
      </w:r>
      <w:r w:rsidR="00D03049">
        <w:t>de</w:t>
      </w:r>
      <w:r w:rsidRPr="00422E99">
        <w:t xml:space="preserve"> los videojuegos un entorno en línea rico y dinámico, donde puedan </w:t>
      </w:r>
      <w:r w:rsidR="00FC477B" w:rsidRPr="00FC477B">
        <w:t>i</w:t>
      </w:r>
      <w:r w:rsidRPr="00422E99">
        <w:t xml:space="preserve">nteractuar con otros </w:t>
      </w:r>
      <w:r w:rsidR="003A446F">
        <w:t>usuarios</w:t>
      </w:r>
      <w:r w:rsidRPr="00422E99">
        <w:t xml:space="preserve"> y descubrir nuevas experiencias de juego de manera sencilla y emocionante.</w:t>
      </w:r>
    </w:p>
    <w:p w14:paraId="3ABE17D2" w14:textId="77777777" w:rsidR="00D03049" w:rsidRPr="00D03049" w:rsidRDefault="00D03049" w:rsidP="00CF32BF">
      <w:pPr>
        <w:rPr>
          <w:sz w:val="12"/>
          <w:szCs w:val="12"/>
        </w:rPr>
      </w:pPr>
    </w:p>
    <w:p w14:paraId="0D5B774A" w14:textId="779C8ADB" w:rsidR="00AE47DA" w:rsidRDefault="00AE47DA" w:rsidP="00994B15">
      <w:pPr>
        <w:pStyle w:val="Ttulo2"/>
      </w:pPr>
      <w:bookmarkStart w:id="3" w:name="_Toc159710225"/>
      <w:r w:rsidRPr="000D4DCB">
        <w:t>Organización</w:t>
      </w:r>
      <w:bookmarkEnd w:id="3"/>
    </w:p>
    <w:p w14:paraId="6B0AF0B1" w14:textId="77777777" w:rsidR="00422E99" w:rsidRPr="00422E99" w:rsidRDefault="00422E99" w:rsidP="00CF32BF">
      <w:pPr>
        <w:spacing w:line="240" w:lineRule="auto"/>
        <w:rPr>
          <w:sz w:val="12"/>
          <w:szCs w:val="12"/>
        </w:rPr>
      </w:pPr>
    </w:p>
    <w:p w14:paraId="1F70FAD6" w14:textId="31AD283C" w:rsidR="00DD35CA" w:rsidRDefault="00DD35CA" w:rsidP="00994B15">
      <w:pPr>
        <w:pStyle w:val="Ttulo3"/>
        <w:numPr>
          <w:ilvl w:val="2"/>
          <w:numId w:val="4"/>
        </w:numPr>
        <w:spacing w:line="240" w:lineRule="auto"/>
      </w:pPr>
      <w:bookmarkStart w:id="4" w:name="_Toc159710226"/>
      <w:r>
        <w:t>Nombre</w:t>
      </w:r>
      <w:bookmarkEnd w:id="4"/>
    </w:p>
    <w:p w14:paraId="6980C82B" w14:textId="0C8C0F7D" w:rsidR="00DD35CA" w:rsidRPr="00DD35CA" w:rsidRDefault="00DD35CA" w:rsidP="00994B15">
      <w:pPr>
        <w:pStyle w:val="Prrafodelista"/>
        <w:spacing w:line="240" w:lineRule="auto"/>
        <w:ind w:left="1440" w:firstLine="0"/>
        <w:jc w:val="left"/>
        <w:rPr>
          <w:rFonts w:cs="Arial"/>
          <w:b/>
          <w:bCs/>
          <w:sz w:val="12"/>
          <w:szCs w:val="12"/>
        </w:rPr>
      </w:pPr>
    </w:p>
    <w:p w14:paraId="1334D6F4" w14:textId="5A27D0D5" w:rsidR="00CF1993" w:rsidRPr="00A81251" w:rsidRDefault="00CF1993" w:rsidP="00994B15">
      <w:pPr>
        <w:ind w:left="1416"/>
      </w:pPr>
      <w:r w:rsidRPr="00A81251">
        <w:t xml:space="preserve">El nombre de nuestro proyecto es </w:t>
      </w:r>
      <w:r w:rsidRPr="00A81251">
        <w:rPr>
          <w:b/>
          <w:bCs/>
        </w:rPr>
        <w:t>“GameHub Connect”</w:t>
      </w:r>
      <w:r w:rsidRPr="00A81251">
        <w:t>, el cual se traduce textualmente como “Conexión del Centro de Juegos”</w:t>
      </w:r>
      <w:r w:rsidR="00A81251" w:rsidRPr="00A81251">
        <w:t xml:space="preserve">. En primer lugar, </w:t>
      </w:r>
      <w:r w:rsidR="00A81251" w:rsidRPr="000663B4">
        <w:rPr>
          <w:b/>
          <w:bCs/>
        </w:rPr>
        <w:t>"GameHub"</w:t>
      </w:r>
      <w:r w:rsidR="00A81251" w:rsidRPr="00A81251">
        <w:t xml:space="preserve"> evoca la idea de un medio centralizado o punto de encuentro para los entusiastas de los videojuegos, lo que sugiere una plataforma integral que reúne una amplia variedad de contenido </w:t>
      </w:r>
      <w:r w:rsidR="00A14CC2">
        <w:t>so</w:t>
      </w:r>
      <w:r w:rsidR="005E7238">
        <w:t>bre los</w:t>
      </w:r>
      <w:r w:rsidR="00A81251" w:rsidRPr="00A81251">
        <w:t xml:space="preserve"> videojuegos. Por su parte, el término </w:t>
      </w:r>
      <w:r w:rsidR="00A81251" w:rsidRPr="000663B4">
        <w:rPr>
          <w:b/>
          <w:bCs/>
        </w:rPr>
        <w:t>"Connect"</w:t>
      </w:r>
      <w:r w:rsidR="00A81251" w:rsidRPr="00A81251">
        <w:t xml:space="preserve"> refuerza la idea de conexión, indicando que la plataforma facilitará la interacción entre los usuarios, así como la conexión con nuevos juegos y experiencias. Además, el nombre comunica de manera clara y efectiva la propuesta de valor del proyecto como un centro de </w:t>
      </w:r>
      <w:r w:rsidR="005E7238">
        <w:t>intercambio</w:t>
      </w:r>
      <w:r w:rsidR="00A81251" w:rsidRPr="00A81251">
        <w:t xml:space="preserve"> en línea para los amantes de los videojuegos.</w:t>
      </w:r>
    </w:p>
    <w:p w14:paraId="72AC8F11" w14:textId="457B3A50" w:rsidR="00CF1993" w:rsidRPr="00A81251" w:rsidRDefault="00CF1993" w:rsidP="00A81251">
      <w:pPr>
        <w:ind w:left="1416"/>
      </w:pPr>
      <w:r>
        <w:t xml:space="preserve">Por otra parte, el nombre de nuestra organización es </w:t>
      </w:r>
      <w:r w:rsidRPr="00A81251">
        <w:rPr>
          <w:b/>
          <w:bCs/>
        </w:rPr>
        <w:t>“GameLink”</w:t>
      </w:r>
      <w:r>
        <w:t xml:space="preserve">, el cual </w:t>
      </w:r>
      <w:r w:rsidRPr="00A81251">
        <w:t xml:space="preserve">se </w:t>
      </w:r>
      <w:r w:rsidR="00A81251" w:rsidRPr="00A81251">
        <w:t xml:space="preserve">compone de las palabras </w:t>
      </w:r>
      <w:r w:rsidRPr="000663B4">
        <w:rPr>
          <w:b/>
          <w:bCs/>
        </w:rPr>
        <w:t>"Game"</w:t>
      </w:r>
      <w:r w:rsidRPr="00A81251">
        <w:t xml:space="preserve"> </w:t>
      </w:r>
      <w:r w:rsidR="00A81251" w:rsidRPr="00A81251">
        <w:t xml:space="preserve">y </w:t>
      </w:r>
      <w:r w:rsidR="00A81251" w:rsidRPr="000663B4">
        <w:rPr>
          <w:b/>
          <w:bCs/>
        </w:rPr>
        <w:t>“Link”</w:t>
      </w:r>
      <w:r w:rsidR="00A81251" w:rsidRPr="00A81251">
        <w:t xml:space="preserve">, donde la primera </w:t>
      </w:r>
      <w:r w:rsidRPr="00A81251">
        <w:t xml:space="preserve">evoca directamente </w:t>
      </w:r>
      <w:r w:rsidR="00A81251">
        <w:t>a</w:t>
      </w:r>
      <w:r w:rsidRPr="00A81251">
        <w:t xml:space="preserve">l mundo de los videojuegos, mientras que </w:t>
      </w:r>
      <w:r w:rsidRPr="0032076B">
        <w:t>"Link"</w:t>
      </w:r>
      <w:r w:rsidRPr="00A81251">
        <w:t xml:space="preserve"> sugiere conexión e interacción. Esto refleja precisamente el propósito de</w:t>
      </w:r>
      <w:r w:rsidR="00A81251">
        <w:t xml:space="preserve"> la empresa</w:t>
      </w:r>
      <w:r w:rsidRPr="00A81251">
        <w:t xml:space="preserve">: proporcionar un punto de </w:t>
      </w:r>
      <w:r w:rsidR="0032076B">
        <w:t>comunicación</w:t>
      </w:r>
      <w:r w:rsidRPr="00A81251">
        <w:t xml:space="preserve"> para los jugadores, donde puedan interactuar entre sí, compartir experiencias y descubrir nuevos juegos. Además, "GameLink" es fácil de recordar y pronunciar, lo que lo hace ideal para establecer una marca sólida y memorable en la mente de los usuarios.</w:t>
      </w:r>
    </w:p>
    <w:p w14:paraId="6EDC58D0" w14:textId="77777777" w:rsidR="00DD35CA" w:rsidRPr="00DD35CA" w:rsidRDefault="00DD35CA" w:rsidP="00994B15">
      <w:pPr>
        <w:pStyle w:val="Prrafodelista"/>
        <w:spacing w:line="240" w:lineRule="auto"/>
        <w:ind w:left="1440" w:firstLine="0"/>
        <w:jc w:val="left"/>
        <w:rPr>
          <w:rFonts w:cs="Arial"/>
          <w:b/>
          <w:bCs/>
          <w:sz w:val="12"/>
          <w:szCs w:val="12"/>
        </w:rPr>
      </w:pPr>
    </w:p>
    <w:p w14:paraId="44349CBD" w14:textId="19D5B46F" w:rsidR="008F21B4" w:rsidRDefault="005E2F91" w:rsidP="006C4282">
      <w:pPr>
        <w:pStyle w:val="Ttulo3"/>
        <w:numPr>
          <w:ilvl w:val="2"/>
          <w:numId w:val="4"/>
        </w:numPr>
        <w:spacing w:line="240" w:lineRule="auto"/>
      </w:pPr>
      <w:bookmarkStart w:id="5" w:name="_Toc159710227"/>
      <w:r w:rsidRPr="00A2476F">
        <w:t>Misión</w:t>
      </w:r>
      <w:bookmarkEnd w:id="5"/>
    </w:p>
    <w:p w14:paraId="2B61B0A9" w14:textId="77777777" w:rsidR="006C4282" w:rsidRPr="006C4282" w:rsidRDefault="006C4282" w:rsidP="006C4282">
      <w:pPr>
        <w:ind w:left="1080"/>
        <w:rPr>
          <w:sz w:val="12"/>
          <w:szCs w:val="12"/>
        </w:rPr>
      </w:pPr>
    </w:p>
    <w:p w14:paraId="079927FE" w14:textId="460F42EB" w:rsidR="005E2F91" w:rsidRPr="006C4282" w:rsidRDefault="006C4282" w:rsidP="006C4282">
      <w:pPr>
        <w:ind w:left="1416"/>
      </w:pPr>
      <w:r w:rsidRPr="006C4282">
        <w:lastRenderedPageBreak/>
        <w:t>Facilitar el intercambio de videojuegos, conectando a jugadores de todo el mundo.</w:t>
      </w:r>
    </w:p>
    <w:p w14:paraId="21061B51" w14:textId="77777777" w:rsidR="006C4282" w:rsidRPr="005E2F91" w:rsidRDefault="006C4282" w:rsidP="00994B15">
      <w:pPr>
        <w:pStyle w:val="Prrafodelista"/>
        <w:spacing w:line="240" w:lineRule="auto"/>
        <w:ind w:left="1440" w:firstLine="0"/>
        <w:jc w:val="left"/>
        <w:rPr>
          <w:rFonts w:cs="Arial"/>
          <w:b/>
          <w:bCs/>
          <w:sz w:val="12"/>
          <w:szCs w:val="12"/>
        </w:rPr>
      </w:pPr>
    </w:p>
    <w:p w14:paraId="5211913C" w14:textId="2D52DFB4" w:rsidR="005E2F91" w:rsidRDefault="005E2F91" w:rsidP="00685FF7">
      <w:pPr>
        <w:pStyle w:val="Ttulo3"/>
        <w:numPr>
          <w:ilvl w:val="2"/>
          <w:numId w:val="4"/>
        </w:numPr>
        <w:spacing w:line="240" w:lineRule="auto"/>
      </w:pPr>
      <w:bookmarkStart w:id="6" w:name="_Toc159710228"/>
      <w:r w:rsidRPr="005E2F91">
        <w:t>Visión</w:t>
      </w:r>
      <w:bookmarkEnd w:id="6"/>
    </w:p>
    <w:p w14:paraId="03F8B09F" w14:textId="77777777" w:rsidR="00685FF7" w:rsidRPr="00685FF7" w:rsidRDefault="00685FF7" w:rsidP="00685FF7">
      <w:pPr>
        <w:ind w:left="1080"/>
        <w:rPr>
          <w:sz w:val="12"/>
          <w:szCs w:val="12"/>
        </w:rPr>
      </w:pPr>
    </w:p>
    <w:p w14:paraId="6701F3B4" w14:textId="78210775" w:rsidR="008F5CF2" w:rsidRPr="00D36AC8" w:rsidRDefault="008F5CF2" w:rsidP="00FB1369">
      <w:pPr>
        <w:ind w:left="1416"/>
      </w:pPr>
      <w:r w:rsidRPr="00D36AC8">
        <w:t>Ser el epicentro global de</w:t>
      </w:r>
      <w:r>
        <w:t>l intercambio de</w:t>
      </w:r>
      <w:r w:rsidRPr="00D36AC8">
        <w:t xml:space="preserve"> ju</w:t>
      </w:r>
      <w:r>
        <w:t>egos</w:t>
      </w:r>
      <w:r w:rsidRPr="00D36AC8">
        <w:t>, ofreciendo la mejor experiencia en línea.</w:t>
      </w:r>
    </w:p>
    <w:p w14:paraId="29A7F5A1" w14:textId="19C1139E" w:rsidR="005E2F91" w:rsidRPr="005E2F91" w:rsidRDefault="005E2F91" w:rsidP="00994B15">
      <w:pPr>
        <w:spacing w:line="240" w:lineRule="auto"/>
        <w:ind w:left="1440" w:firstLine="0"/>
        <w:jc w:val="left"/>
        <w:rPr>
          <w:rFonts w:cs="Arial"/>
          <w:b/>
          <w:bCs/>
          <w:sz w:val="12"/>
          <w:szCs w:val="12"/>
        </w:rPr>
      </w:pPr>
    </w:p>
    <w:p w14:paraId="00FBDE6C" w14:textId="73923C5E" w:rsidR="005E2F91" w:rsidRDefault="005E2F91" w:rsidP="00994B15">
      <w:pPr>
        <w:pStyle w:val="Ttulo3"/>
        <w:numPr>
          <w:ilvl w:val="2"/>
          <w:numId w:val="4"/>
        </w:numPr>
        <w:spacing w:line="240" w:lineRule="auto"/>
      </w:pPr>
      <w:bookmarkStart w:id="7" w:name="_Toc159710229"/>
      <w:r w:rsidRPr="005E2F91">
        <w:t>Valores</w:t>
      </w:r>
      <w:bookmarkEnd w:id="7"/>
    </w:p>
    <w:p w14:paraId="0A1225D2" w14:textId="06FD8C95" w:rsidR="005E2F91" w:rsidRPr="005E2F91" w:rsidRDefault="005E2F91" w:rsidP="00994B15">
      <w:pPr>
        <w:pStyle w:val="Prrafodelista"/>
        <w:spacing w:line="240" w:lineRule="auto"/>
        <w:ind w:left="1440" w:firstLine="0"/>
        <w:jc w:val="left"/>
        <w:rPr>
          <w:rFonts w:cs="Arial"/>
          <w:b/>
          <w:bCs/>
          <w:sz w:val="12"/>
          <w:szCs w:val="12"/>
        </w:rPr>
      </w:pPr>
    </w:p>
    <w:p w14:paraId="0A9762E2" w14:textId="77777777" w:rsidR="00E6667A" w:rsidRPr="00D36AC8" w:rsidRDefault="00E6667A" w:rsidP="00994B15">
      <w:pPr>
        <w:ind w:left="1417" w:firstLine="0"/>
      </w:pPr>
      <w:r w:rsidRPr="00D36AC8">
        <w:t>Los valores de la empresa son los siguientes:</w:t>
      </w:r>
    </w:p>
    <w:p w14:paraId="6CB91EE9" w14:textId="2AC978AA" w:rsidR="00E6667A" w:rsidRPr="00D36AC8" w:rsidRDefault="00E6667A" w:rsidP="00CF32BF">
      <w:pPr>
        <w:pStyle w:val="Prrafodelista"/>
        <w:numPr>
          <w:ilvl w:val="0"/>
          <w:numId w:val="11"/>
        </w:numPr>
        <w:ind w:left="2124"/>
      </w:pPr>
      <w:r w:rsidRPr="00D36AC8">
        <w:rPr>
          <w:b/>
          <w:bCs/>
        </w:rPr>
        <w:t>Innovación:</w:t>
      </w:r>
      <w:r w:rsidRPr="00D36AC8">
        <w:t xml:space="preserve"> Buscamos constantemente nuevas formas de mejorar y enriquecer la </w:t>
      </w:r>
      <w:r w:rsidR="006D437C">
        <w:t xml:space="preserve">comunicación </w:t>
      </w:r>
      <w:r w:rsidRPr="00D36AC8">
        <w:t>en línea para nuestros usuarios.</w:t>
      </w:r>
    </w:p>
    <w:p w14:paraId="14E3D44C" w14:textId="7730CBFB" w:rsidR="00E6667A" w:rsidRPr="00D36AC8" w:rsidRDefault="00E6667A" w:rsidP="00CF32BF">
      <w:pPr>
        <w:pStyle w:val="Prrafodelista"/>
        <w:numPr>
          <w:ilvl w:val="0"/>
          <w:numId w:val="11"/>
        </w:numPr>
        <w:ind w:left="2124"/>
      </w:pPr>
      <w:r w:rsidRPr="00D36AC8">
        <w:rPr>
          <w:b/>
          <w:bCs/>
        </w:rPr>
        <w:t>Integridad:</w:t>
      </w:r>
      <w:r w:rsidRPr="00D36AC8">
        <w:t xml:space="preserve"> Nos comprometemos a actuar con honestidad, transparencia y ética en todas nuestras operaciones y relaciones comerciales.</w:t>
      </w:r>
    </w:p>
    <w:p w14:paraId="035420A2" w14:textId="0E9DF687" w:rsidR="00E6667A" w:rsidRPr="00D36AC8" w:rsidRDefault="00E6667A" w:rsidP="00CF32BF">
      <w:pPr>
        <w:pStyle w:val="Prrafodelista"/>
        <w:numPr>
          <w:ilvl w:val="0"/>
          <w:numId w:val="11"/>
        </w:numPr>
        <w:ind w:left="2124"/>
      </w:pPr>
      <w:r w:rsidRPr="00D36AC8">
        <w:rPr>
          <w:b/>
          <w:bCs/>
        </w:rPr>
        <w:t>Pasió</w:t>
      </w:r>
      <w:r w:rsidR="00CF32BF">
        <w:rPr>
          <w:b/>
          <w:bCs/>
        </w:rPr>
        <w:t>n</w:t>
      </w:r>
      <w:r w:rsidRPr="00D36AC8">
        <w:rPr>
          <w:b/>
          <w:bCs/>
        </w:rPr>
        <w:t>:</w:t>
      </w:r>
      <w:r w:rsidRPr="00D36AC8">
        <w:t xml:space="preserve"> Compartimos una profunda pasión por los videojuegos y nos esforzamos por transmitir esa pasión en todo lo que hacemos.</w:t>
      </w:r>
    </w:p>
    <w:p w14:paraId="4D74A318" w14:textId="2C93CF6D" w:rsidR="00E6667A" w:rsidRPr="00D36AC8" w:rsidRDefault="00E6667A" w:rsidP="00CF32BF">
      <w:pPr>
        <w:pStyle w:val="Prrafodelista"/>
        <w:numPr>
          <w:ilvl w:val="0"/>
          <w:numId w:val="11"/>
        </w:numPr>
        <w:ind w:left="2124"/>
      </w:pPr>
      <w:r w:rsidRPr="00D36AC8">
        <w:rPr>
          <w:b/>
          <w:bCs/>
        </w:rPr>
        <w:t xml:space="preserve">Comunidad: </w:t>
      </w:r>
      <w:r w:rsidRPr="00D36AC8">
        <w:t>Valoramos y respetamos la diversidad de nuestra comunidad de jugadores y nos esforzamos por crear un entorno inclusivo y acogedor para todos.</w:t>
      </w:r>
    </w:p>
    <w:p w14:paraId="0EA1AB10" w14:textId="1A136A90" w:rsidR="00E6667A" w:rsidRPr="00D36AC8" w:rsidRDefault="00E6667A" w:rsidP="00CF32BF">
      <w:pPr>
        <w:pStyle w:val="Prrafodelista"/>
        <w:numPr>
          <w:ilvl w:val="0"/>
          <w:numId w:val="11"/>
        </w:numPr>
        <w:ind w:left="2124"/>
      </w:pPr>
      <w:r w:rsidRPr="00D36AC8">
        <w:rPr>
          <w:b/>
          <w:bCs/>
        </w:rPr>
        <w:t>Excelencia:</w:t>
      </w:r>
      <w:r w:rsidRPr="00D36AC8">
        <w:t xml:space="preserve"> Nos comprometemos a ofrecer </w:t>
      </w:r>
      <w:r w:rsidR="006D437C">
        <w:t xml:space="preserve">un </w:t>
      </w:r>
      <w:r w:rsidRPr="00D36AC8">
        <w:t>servicio de la más alta calidad y a superar las expectativas de nuestros usuarios en todo momento.</w:t>
      </w:r>
    </w:p>
    <w:p w14:paraId="11C5DAE0" w14:textId="44191C0C" w:rsidR="00994B15" w:rsidRPr="00C9443F" w:rsidRDefault="00E6667A" w:rsidP="00C9443F">
      <w:pPr>
        <w:pStyle w:val="Prrafodelista"/>
        <w:numPr>
          <w:ilvl w:val="0"/>
          <w:numId w:val="11"/>
        </w:numPr>
        <w:ind w:left="2124"/>
      </w:pPr>
      <w:r w:rsidRPr="00D36AC8">
        <w:rPr>
          <w:b/>
          <w:bCs/>
        </w:rPr>
        <w:t>Colaboración:</w:t>
      </w:r>
      <w:r w:rsidRPr="00D36AC8">
        <w:t xml:space="preserve"> Reconocemos la importancia de trabajar juntos, tanto dentro de la empresa como con socios externos, para alcanzar nuestros objetivos comunes.</w:t>
      </w:r>
    </w:p>
    <w:p w14:paraId="5CB26047" w14:textId="1420EE31" w:rsidR="005E2F91" w:rsidRDefault="00E6667A" w:rsidP="00994B15">
      <w:pPr>
        <w:pStyle w:val="Ttulo3"/>
        <w:numPr>
          <w:ilvl w:val="2"/>
          <w:numId w:val="4"/>
        </w:numPr>
      </w:pPr>
      <w:bookmarkStart w:id="8" w:name="_Toc159710230"/>
      <w:r>
        <w:t>Logo</w:t>
      </w:r>
      <w:bookmarkEnd w:id="8"/>
    </w:p>
    <w:p w14:paraId="7D02CAA9" w14:textId="77777777" w:rsidR="00DD35CA" w:rsidRPr="00DD35CA" w:rsidRDefault="00DD35CA" w:rsidP="00DD35CA">
      <w:pPr>
        <w:pStyle w:val="Prrafodelista"/>
        <w:spacing w:line="240" w:lineRule="auto"/>
        <w:ind w:left="1440" w:firstLine="0"/>
        <w:jc w:val="left"/>
        <w:rPr>
          <w:rFonts w:cs="Arial"/>
          <w:b/>
          <w:bCs/>
          <w:sz w:val="12"/>
          <w:szCs w:val="12"/>
        </w:rPr>
      </w:pPr>
    </w:p>
    <w:p w14:paraId="1D99EA31" w14:textId="4C2B19E8" w:rsidR="00DD35CA" w:rsidRDefault="005205DD" w:rsidP="00CF32BF">
      <w:pPr>
        <w:spacing w:line="240" w:lineRule="auto"/>
        <w:ind w:left="1440" w:firstLine="0"/>
        <w:jc w:val="center"/>
        <w:rPr>
          <w:rFonts w:cs="Arial"/>
          <w:b/>
          <w:bCs/>
          <w:szCs w:val="24"/>
        </w:rPr>
      </w:pPr>
      <w:r w:rsidRPr="005205DD">
        <w:rPr>
          <w:rFonts w:cs="Arial"/>
          <w:b/>
          <w:bCs/>
          <w:noProof/>
          <w:szCs w:val="24"/>
          <w:lang w:val="es-419" w:eastAsia="es-419"/>
        </w:rPr>
        <w:lastRenderedPageBreak/>
        <w:drawing>
          <wp:inline distT="0" distB="0" distL="0" distR="0" wp14:anchorId="2C8DBA77" wp14:editId="7E56A269">
            <wp:extent cx="2520000" cy="180761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1807615"/>
                    </a:xfrm>
                    <a:prstGeom prst="rect">
                      <a:avLst/>
                    </a:prstGeom>
                  </pic:spPr>
                </pic:pic>
              </a:graphicData>
            </a:graphic>
          </wp:inline>
        </w:drawing>
      </w:r>
    </w:p>
    <w:p w14:paraId="0E59B9C9" w14:textId="4815102D" w:rsidR="00E45B28" w:rsidRDefault="00E1622B" w:rsidP="005205DD">
      <w:pPr>
        <w:spacing w:line="240" w:lineRule="auto"/>
        <w:ind w:left="1440" w:firstLine="0"/>
        <w:jc w:val="center"/>
        <w:rPr>
          <w:rFonts w:cs="Arial"/>
          <w:i/>
          <w:iCs/>
          <w:szCs w:val="24"/>
        </w:rPr>
      </w:pPr>
      <w:r>
        <w:rPr>
          <w:rFonts w:cs="Arial"/>
          <w:i/>
          <w:iCs/>
          <w:szCs w:val="24"/>
        </w:rPr>
        <w:t>Imagen 2. Logo de la Organización</w:t>
      </w:r>
    </w:p>
    <w:p w14:paraId="6F834673" w14:textId="77777777" w:rsidR="005205DD" w:rsidRPr="005205DD" w:rsidRDefault="005205DD" w:rsidP="005205DD">
      <w:pPr>
        <w:spacing w:line="240" w:lineRule="auto"/>
        <w:ind w:left="1440" w:firstLine="0"/>
        <w:jc w:val="center"/>
        <w:rPr>
          <w:rFonts w:cs="Arial"/>
          <w:i/>
          <w:iCs/>
          <w:sz w:val="12"/>
          <w:szCs w:val="12"/>
        </w:rPr>
      </w:pPr>
    </w:p>
    <w:p w14:paraId="2379B72B" w14:textId="69B9BF2A" w:rsidR="00E6667A" w:rsidRPr="00E6667A" w:rsidRDefault="00E6667A" w:rsidP="00CF32BF">
      <w:pPr>
        <w:ind w:left="1437"/>
        <w:rPr>
          <w:rFonts w:cs="Arial"/>
          <w:szCs w:val="24"/>
        </w:rPr>
      </w:pPr>
      <w:r w:rsidRPr="00E6667A">
        <w:rPr>
          <w:rFonts w:cs="Arial"/>
          <w:szCs w:val="24"/>
        </w:rPr>
        <w:t>Este l</w:t>
      </w:r>
      <w:r>
        <w:rPr>
          <w:rFonts w:cs="Arial"/>
          <w:szCs w:val="24"/>
        </w:rPr>
        <w:t>ogo</w:t>
      </w:r>
      <w:r w:rsidRPr="00E6667A">
        <w:rPr>
          <w:rFonts w:cs="Arial"/>
          <w:szCs w:val="24"/>
        </w:rPr>
        <w:t xml:space="preserve"> representa nuestra identidad de marca con el símbolo de un control</w:t>
      </w:r>
      <w:r>
        <w:rPr>
          <w:rFonts w:cs="Arial"/>
          <w:szCs w:val="24"/>
        </w:rPr>
        <w:t xml:space="preserve"> de</w:t>
      </w:r>
      <w:r w:rsidRPr="00E6667A">
        <w:rPr>
          <w:rFonts w:cs="Arial"/>
          <w:szCs w:val="24"/>
        </w:rPr>
        <w:t xml:space="preserve"> consola</w:t>
      </w:r>
      <w:r>
        <w:rPr>
          <w:rFonts w:cs="Arial"/>
          <w:szCs w:val="24"/>
        </w:rPr>
        <w:t xml:space="preserve"> c</w:t>
      </w:r>
      <w:r w:rsidRPr="00E6667A">
        <w:rPr>
          <w:rFonts w:cs="Arial"/>
          <w:szCs w:val="24"/>
        </w:rPr>
        <w:t>lásico</w:t>
      </w:r>
      <w:r>
        <w:rPr>
          <w:rFonts w:cs="Arial"/>
          <w:szCs w:val="24"/>
        </w:rPr>
        <w:t xml:space="preserve">, </w:t>
      </w:r>
      <w:r w:rsidRPr="00E6667A">
        <w:rPr>
          <w:rFonts w:cs="Arial"/>
          <w:szCs w:val="24"/>
        </w:rPr>
        <w:t xml:space="preserve"> </w:t>
      </w:r>
      <w:r>
        <w:rPr>
          <w:rFonts w:cs="Arial"/>
          <w:szCs w:val="24"/>
        </w:rPr>
        <w:t>con el cual se puede</w:t>
      </w:r>
      <w:r w:rsidRPr="00E6667A">
        <w:rPr>
          <w:rFonts w:cs="Arial"/>
          <w:szCs w:val="24"/>
        </w:rPr>
        <w:t xml:space="preserve"> identifica</w:t>
      </w:r>
      <w:r>
        <w:rPr>
          <w:rFonts w:cs="Arial"/>
          <w:szCs w:val="24"/>
        </w:rPr>
        <w:t>r</w:t>
      </w:r>
      <w:r w:rsidRPr="00E6667A">
        <w:rPr>
          <w:rFonts w:cs="Arial"/>
          <w:szCs w:val="24"/>
        </w:rPr>
        <w:t xml:space="preserve"> </w:t>
      </w:r>
      <w:r>
        <w:rPr>
          <w:rFonts w:cs="Arial"/>
          <w:szCs w:val="24"/>
        </w:rPr>
        <w:t>fácilmente la</w:t>
      </w:r>
      <w:r w:rsidRPr="00E6667A">
        <w:rPr>
          <w:rFonts w:cs="Arial"/>
          <w:szCs w:val="24"/>
        </w:rPr>
        <w:t xml:space="preserve"> comunidad gamer. Además</w:t>
      </w:r>
      <w:r>
        <w:rPr>
          <w:rFonts w:cs="Arial"/>
          <w:szCs w:val="24"/>
        </w:rPr>
        <w:t>, está escrito el</w:t>
      </w:r>
      <w:r w:rsidRPr="00E6667A">
        <w:rPr>
          <w:rFonts w:cs="Arial"/>
          <w:szCs w:val="24"/>
        </w:rPr>
        <w:t xml:space="preserve"> lema </w:t>
      </w:r>
      <w:r w:rsidRPr="00E8389D">
        <w:rPr>
          <w:rFonts w:cs="Arial"/>
          <w:b/>
          <w:bCs/>
          <w:szCs w:val="24"/>
        </w:rPr>
        <w:t>“Conecta</w:t>
      </w:r>
      <w:r w:rsidR="0059348E">
        <w:rPr>
          <w:rFonts w:cs="Arial"/>
          <w:b/>
          <w:bCs/>
          <w:szCs w:val="24"/>
        </w:rPr>
        <w:t>r</w:t>
      </w:r>
      <w:r w:rsidRPr="00E8389D">
        <w:rPr>
          <w:rFonts w:cs="Arial"/>
          <w:b/>
          <w:bCs/>
          <w:szCs w:val="24"/>
        </w:rPr>
        <w:t>, Compart</w:t>
      </w:r>
      <w:r w:rsidR="0059348E">
        <w:rPr>
          <w:rFonts w:cs="Arial"/>
          <w:b/>
          <w:bCs/>
          <w:szCs w:val="24"/>
        </w:rPr>
        <w:t>ir</w:t>
      </w:r>
      <w:r w:rsidR="00142A64">
        <w:rPr>
          <w:rFonts w:cs="Arial"/>
          <w:b/>
          <w:bCs/>
          <w:szCs w:val="24"/>
        </w:rPr>
        <w:t xml:space="preserve">, </w:t>
      </w:r>
      <w:r w:rsidR="0059348E">
        <w:rPr>
          <w:rFonts w:cs="Arial"/>
          <w:b/>
          <w:bCs/>
          <w:szCs w:val="24"/>
        </w:rPr>
        <w:t>Jugar</w:t>
      </w:r>
      <w:r w:rsidRPr="00E8389D">
        <w:rPr>
          <w:rFonts w:cs="Arial"/>
          <w:b/>
          <w:bCs/>
          <w:szCs w:val="24"/>
        </w:rPr>
        <w:t>”</w:t>
      </w:r>
      <w:r w:rsidR="00DD35CA" w:rsidRPr="00E8389D">
        <w:rPr>
          <w:rFonts w:cs="Arial"/>
          <w:b/>
          <w:bCs/>
          <w:szCs w:val="24"/>
        </w:rPr>
        <w:t xml:space="preserve"> </w:t>
      </w:r>
      <w:r w:rsidR="00DD35CA">
        <w:rPr>
          <w:rFonts w:cs="Arial"/>
          <w:szCs w:val="24"/>
        </w:rPr>
        <w:t>en inglés</w:t>
      </w:r>
      <w:r>
        <w:rPr>
          <w:rFonts w:cs="Arial"/>
          <w:szCs w:val="24"/>
        </w:rPr>
        <w:t>, cuyo propósito es reflejar</w:t>
      </w:r>
      <w:r w:rsidR="00D36AC8">
        <w:rPr>
          <w:rFonts w:cs="Arial"/>
          <w:szCs w:val="24"/>
        </w:rPr>
        <w:t xml:space="preserve"> de forma clara</w:t>
      </w:r>
      <w:r>
        <w:rPr>
          <w:rFonts w:cs="Arial"/>
          <w:szCs w:val="24"/>
        </w:rPr>
        <w:t xml:space="preserve"> nuestra</w:t>
      </w:r>
      <w:r w:rsidR="00D36AC8">
        <w:rPr>
          <w:rFonts w:cs="Arial"/>
          <w:szCs w:val="24"/>
        </w:rPr>
        <w:t xml:space="preserve"> </w:t>
      </w:r>
      <w:r>
        <w:rPr>
          <w:rFonts w:cs="Arial"/>
          <w:szCs w:val="24"/>
        </w:rPr>
        <w:t xml:space="preserve">misión como </w:t>
      </w:r>
      <w:r w:rsidRPr="00E6667A">
        <w:rPr>
          <w:rFonts w:cs="Arial"/>
          <w:szCs w:val="24"/>
        </w:rPr>
        <w:t>organización.</w:t>
      </w:r>
    </w:p>
    <w:p w14:paraId="34F9BF89" w14:textId="22FFE526" w:rsidR="005E2F91" w:rsidRDefault="005E2F91" w:rsidP="00CF32BF">
      <w:pPr>
        <w:pStyle w:val="Prrafodelista"/>
        <w:spacing w:line="240" w:lineRule="auto"/>
        <w:ind w:left="1440" w:firstLine="0"/>
        <w:jc w:val="left"/>
        <w:rPr>
          <w:rFonts w:cs="Arial"/>
          <w:sz w:val="12"/>
          <w:szCs w:val="12"/>
        </w:rPr>
      </w:pPr>
    </w:p>
    <w:p w14:paraId="6D8C5C27" w14:textId="5EF9C62B" w:rsidR="00E6667A" w:rsidRDefault="00E6667A" w:rsidP="00994B15">
      <w:pPr>
        <w:pStyle w:val="Ttulo3"/>
        <w:numPr>
          <w:ilvl w:val="2"/>
          <w:numId w:val="4"/>
        </w:numPr>
        <w:spacing w:line="240" w:lineRule="auto"/>
      </w:pPr>
      <w:bookmarkStart w:id="9" w:name="_Toc159710231"/>
      <w:r w:rsidRPr="005E2F91">
        <w:t>Interesados</w:t>
      </w:r>
      <w:bookmarkEnd w:id="9"/>
    </w:p>
    <w:p w14:paraId="3CB84160" w14:textId="77777777" w:rsidR="00E6667A" w:rsidRPr="005E2F91" w:rsidRDefault="00E6667A" w:rsidP="00994B15">
      <w:pPr>
        <w:spacing w:line="240" w:lineRule="auto"/>
        <w:ind w:left="1440" w:firstLine="0"/>
        <w:jc w:val="left"/>
        <w:rPr>
          <w:rFonts w:cs="Arial"/>
          <w:b/>
          <w:bCs/>
          <w:sz w:val="12"/>
          <w:szCs w:val="12"/>
        </w:rPr>
      </w:pPr>
    </w:p>
    <w:p w14:paraId="1C5425A0" w14:textId="685C1628" w:rsidR="00D36AC8" w:rsidRDefault="00D36AC8" w:rsidP="00994B15">
      <w:pPr>
        <w:ind w:left="720"/>
      </w:pPr>
      <w:r w:rsidRPr="00D36AC8">
        <w:t xml:space="preserve">Los </w:t>
      </w:r>
      <w:r w:rsidR="00CF32BF">
        <w:t xml:space="preserve">principales </w:t>
      </w:r>
      <w:r w:rsidR="00A857D0">
        <w:t>interesado</w:t>
      </w:r>
      <w:r w:rsidRPr="00D36AC8">
        <w:t>s</w:t>
      </w:r>
      <w:r w:rsidR="00A857D0">
        <w:t xml:space="preserve"> y patrocinadores</w:t>
      </w:r>
      <w:r w:rsidRPr="00D36AC8">
        <w:t xml:space="preserve"> del proyecto </w:t>
      </w:r>
      <w:r w:rsidR="00CF32BF">
        <w:t>s</w:t>
      </w:r>
      <w:r w:rsidR="001C2EE8">
        <w:t>erán</w:t>
      </w:r>
      <w:r w:rsidR="00CF32BF">
        <w:t>:</w:t>
      </w:r>
    </w:p>
    <w:p w14:paraId="23A35221" w14:textId="1B5AFEE1" w:rsidR="00EA7410" w:rsidRPr="00EA7410" w:rsidRDefault="00EA7410" w:rsidP="00667124">
      <w:pPr>
        <w:pStyle w:val="Prrafodelista"/>
        <w:numPr>
          <w:ilvl w:val="0"/>
          <w:numId w:val="11"/>
        </w:numPr>
      </w:pPr>
      <w:r w:rsidRPr="00667124">
        <w:rPr>
          <w:b/>
          <w:bCs/>
        </w:rPr>
        <w:t>Usuarios:</w:t>
      </w:r>
      <w:r w:rsidRPr="00EA7410">
        <w:t xml:space="preserve"> </w:t>
      </w:r>
      <w:r>
        <w:t>Los</w:t>
      </w:r>
      <w:r w:rsidRPr="00EA7410">
        <w:t xml:space="preserve"> jugadores</w:t>
      </w:r>
      <w:r w:rsidR="003C0CF1">
        <w:t xml:space="preserve"> </w:t>
      </w:r>
      <w:r w:rsidR="00892EFB">
        <w:t>profesionales, entusiastas, novatos, coleccionistas</w:t>
      </w:r>
      <w:r w:rsidR="00D30DFB">
        <w:t xml:space="preserve"> y </w:t>
      </w:r>
      <w:r w:rsidR="00892EFB">
        <w:t>tiendas</w:t>
      </w:r>
      <w:r w:rsidR="00667124">
        <w:t xml:space="preserve"> q</w:t>
      </w:r>
      <w:r w:rsidRPr="00EA7410">
        <w:t xml:space="preserve">ue deseen intercambiar videojuegos para obtener nuevos títulos o deshacerse de los que ya </w:t>
      </w:r>
      <w:r w:rsidR="00D4379F">
        <w:t xml:space="preserve">no </w:t>
      </w:r>
      <w:r w:rsidR="00667124">
        <w:t>usan</w:t>
      </w:r>
      <w:r w:rsidRPr="00EA7410">
        <w:t>.</w:t>
      </w:r>
    </w:p>
    <w:p w14:paraId="445EC132" w14:textId="15A0393B" w:rsidR="007069AF" w:rsidRPr="00963F2A" w:rsidRDefault="00EA7410" w:rsidP="00963F2A">
      <w:pPr>
        <w:pStyle w:val="Prrafodelista"/>
        <w:numPr>
          <w:ilvl w:val="0"/>
          <w:numId w:val="11"/>
        </w:numPr>
      </w:pPr>
      <w:r w:rsidRPr="00667124">
        <w:rPr>
          <w:b/>
          <w:bCs/>
        </w:rPr>
        <w:t>Plataformas de Videojuegos:</w:t>
      </w:r>
      <w:r w:rsidRPr="00EA7410">
        <w:t xml:space="preserve"> Empresas o sitios web </w:t>
      </w:r>
      <w:r w:rsidR="007069AF">
        <w:t>interesad</w:t>
      </w:r>
      <w:r w:rsidR="009F4C0F">
        <w:t>o</w:t>
      </w:r>
      <w:r w:rsidR="007069AF">
        <w:t>s en v</w:t>
      </w:r>
      <w:r w:rsidR="00963F2A">
        <w:t>ende</w:t>
      </w:r>
      <w:r w:rsidR="007069AF">
        <w:t>r</w:t>
      </w:r>
      <w:r w:rsidR="00963F2A">
        <w:t xml:space="preserve"> o intercambiar</w:t>
      </w:r>
      <w:r w:rsidR="007069AF">
        <w:t xml:space="preserve"> sus productos a través de nuestra plataforma.</w:t>
      </w:r>
    </w:p>
    <w:p w14:paraId="1569D62D" w14:textId="5CCF145C" w:rsidR="00EA7410" w:rsidRPr="00EA7410" w:rsidRDefault="00EA7410" w:rsidP="00963F2A">
      <w:pPr>
        <w:pStyle w:val="Prrafodelista"/>
        <w:numPr>
          <w:ilvl w:val="0"/>
          <w:numId w:val="11"/>
        </w:numPr>
      </w:pPr>
      <w:r w:rsidRPr="00667124">
        <w:rPr>
          <w:b/>
          <w:bCs/>
        </w:rPr>
        <w:t>Inversionistas:</w:t>
      </w:r>
      <w:r w:rsidRPr="00EA7410">
        <w:t xml:space="preserve"> Personas o entidades que podrían estar interesadas en financiar </w:t>
      </w:r>
      <w:r w:rsidR="00963F2A">
        <w:t>nuestr</w:t>
      </w:r>
      <w:r w:rsidR="005D19D7">
        <w:t>a startup.</w:t>
      </w:r>
    </w:p>
    <w:p w14:paraId="184A276F" w14:textId="0CAAAD76" w:rsidR="00EA7410" w:rsidRPr="00EA7410" w:rsidRDefault="00EA7410" w:rsidP="009908D9">
      <w:pPr>
        <w:pStyle w:val="Prrafodelista"/>
        <w:numPr>
          <w:ilvl w:val="0"/>
          <w:numId w:val="11"/>
        </w:numPr>
      </w:pPr>
      <w:r w:rsidRPr="009908D9">
        <w:rPr>
          <w:b/>
          <w:bCs/>
        </w:rPr>
        <w:t>Reguladores y Autoridades:</w:t>
      </w:r>
      <w:r w:rsidRPr="00EA7410">
        <w:t xml:space="preserve"> </w:t>
      </w:r>
      <w:r w:rsidR="00AC1502">
        <w:t>Regiones, p</w:t>
      </w:r>
      <w:r w:rsidR="009F4C0F">
        <w:t xml:space="preserve">aíses, </w:t>
      </w:r>
      <w:r w:rsidR="00AC1502">
        <w:t>estados, y/o instituciones</w:t>
      </w:r>
      <w:r w:rsidR="007927C4">
        <w:t xml:space="preserve"> que,</w:t>
      </w:r>
      <w:r w:rsidR="00AC1502">
        <w:t xml:space="preserve"> d</w:t>
      </w:r>
      <w:r w:rsidRPr="00EA7410">
        <w:t xml:space="preserve">ependiendo </w:t>
      </w:r>
      <w:r w:rsidR="007927C4">
        <w:t>su</w:t>
      </w:r>
      <w:r w:rsidRPr="00EA7410">
        <w:t xml:space="preserve"> jurisdicción, </w:t>
      </w:r>
      <w:r w:rsidR="007927C4">
        <w:t xml:space="preserve">nos soliciten </w:t>
      </w:r>
      <w:r w:rsidR="00E701D2">
        <w:t>cumplir con</w:t>
      </w:r>
      <w:r w:rsidRPr="00EA7410">
        <w:t xml:space="preserve"> ciertas regulaciones</w:t>
      </w:r>
      <w:r w:rsidR="001B1B34">
        <w:t xml:space="preserve"> sobre el</w:t>
      </w:r>
      <w:r w:rsidR="00E701D2">
        <w:t xml:space="preserve"> </w:t>
      </w:r>
      <w:r w:rsidRPr="00EA7410">
        <w:t xml:space="preserve">intercambio de bienes </w:t>
      </w:r>
      <w:r w:rsidR="00AA4F40">
        <w:t>en línea y el uso de información personal.</w:t>
      </w:r>
    </w:p>
    <w:p w14:paraId="6FD791CE" w14:textId="595CBD2B" w:rsidR="00EA7410" w:rsidRDefault="00EA7410" w:rsidP="00546BD8">
      <w:pPr>
        <w:pStyle w:val="Prrafodelista"/>
        <w:numPr>
          <w:ilvl w:val="0"/>
          <w:numId w:val="11"/>
        </w:numPr>
      </w:pPr>
      <w:r w:rsidRPr="00546BD8">
        <w:rPr>
          <w:b/>
          <w:bCs/>
        </w:rPr>
        <w:t>Comunidades de Jugadores:</w:t>
      </w:r>
      <w:r w:rsidRPr="00EA7410">
        <w:t xml:space="preserve"> Foros, redes sociales y grupos de jugadores que podrían beneficiarse o estar interesados en </w:t>
      </w:r>
      <w:r w:rsidR="001B1B34">
        <w:t>nuestra</w:t>
      </w:r>
      <w:r w:rsidRPr="00EA7410">
        <w:t xml:space="preserve"> plataforma.</w:t>
      </w:r>
    </w:p>
    <w:p w14:paraId="1855DB1E" w14:textId="6B76178E" w:rsidR="00CF5C2B" w:rsidRPr="00EA7410" w:rsidRDefault="00CF5C2B" w:rsidP="00CF5C2B">
      <w:pPr>
        <w:pStyle w:val="Prrafodelista"/>
        <w:numPr>
          <w:ilvl w:val="0"/>
          <w:numId w:val="11"/>
        </w:numPr>
      </w:pPr>
      <w:r>
        <w:rPr>
          <w:b/>
          <w:bCs/>
        </w:rPr>
        <w:lastRenderedPageBreak/>
        <w:t>Distribuidores:</w:t>
      </w:r>
      <w:r>
        <w:t xml:space="preserve"> Empresas interesadas en ofrecer sus servicios para llevar los videojuegos de los vendedores a los compradores.</w:t>
      </w:r>
    </w:p>
    <w:p w14:paraId="7E609117" w14:textId="4F8B2780" w:rsidR="00DD35CA" w:rsidRPr="00786366" w:rsidRDefault="00EA7410" w:rsidP="00786366">
      <w:pPr>
        <w:pStyle w:val="Prrafodelista"/>
        <w:numPr>
          <w:ilvl w:val="0"/>
          <w:numId w:val="11"/>
        </w:numPr>
      </w:pPr>
      <w:r w:rsidRPr="00546BD8">
        <w:rPr>
          <w:b/>
          <w:bCs/>
        </w:rPr>
        <w:t>Proveedores de Servicios de Pago:</w:t>
      </w:r>
      <w:r w:rsidRPr="006E6EA9">
        <w:t xml:space="preserve"> </w:t>
      </w:r>
      <w:r w:rsidR="000A6133" w:rsidRPr="006E6EA9">
        <w:t xml:space="preserve">Empresas </w:t>
      </w:r>
      <w:r w:rsidR="006E6EA9">
        <w:t>interesadas en ofrecer sus servicios para procesar</w:t>
      </w:r>
      <w:r w:rsidR="008A0E83">
        <w:t xml:space="preserve"> las</w:t>
      </w:r>
      <w:r w:rsidR="000A6133" w:rsidRPr="006E6EA9">
        <w:t xml:space="preserve"> transacciones financieras</w:t>
      </w:r>
      <w:r w:rsidR="008A0E83">
        <w:t xml:space="preserve"> dentro de la plataforma.</w:t>
      </w:r>
    </w:p>
    <w:p w14:paraId="528C28A4" w14:textId="0186106F" w:rsidR="00DD35CA" w:rsidRPr="00DD35CA" w:rsidRDefault="00DD35CA" w:rsidP="00DD35CA">
      <w:pPr>
        <w:spacing w:line="240" w:lineRule="auto"/>
        <w:ind w:firstLine="0"/>
        <w:rPr>
          <w:sz w:val="12"/>
          <w:szCs w:val="12"/>
        </w:rPr>
      </w:pPr>
    </w:p>
    <w:p w14:paraId="1955DB94" w14:textId="3598958B" w:rsidR="00AE47DA" w:rsidRDefault="00AE47DA" w:rsidP="00994B15">
      <w:pPr>
        <w:pStyle w:val="Ttulo1"/>
        <w:numPr>
          <w:ilvl w:val="0"/>
          <w:numId w:val="4"/>
        </w:numPr>
        <w:tabs>
          <w:tab w:val="center" w:pos="2136"/>
        </w:tabs>
        <w:spacing w:after="0" w:line="240" w:lineRule="auto"/>
        <w:ind w:left="360"/>
        <w:rPr>
          <w:color w:val="auto"/>
          <w:szCs w:val="24"/>
        </w:rPr>
      </w:pPr>
      <w:bookmarkStart w:id="10" w:name="_Toc159710232"/>
      <w:r w:rsidRPr="000D4DCB">
        <w:rPr>
          <w:color w:val="auto"/>
          <w:szCs w:val="24"/>
        </w:rPr>
        <w:t>DESCRIPCIÓN DEL PROYECTO</w:t>
      </w:r>
      <w:bookmarkEnd w:id="10"/>
    </w:p>
    <w:p w14:paraId="5599D57E" w14:textId="77777777" w:rsidR="00422E99" w:rsidRPr="00422E99" w:rsidRDefault="00422E99" w:rsidP="00994B15">
      <w:pPr>
        <w:spacing w:line="240" w:lineRule="auto"/>
        <w:ind w:firstLine="0"/>
        <w:rPr>
          <w:sz w:val="12"/>
          <w:szCs w:val="12"/>
          <w:lang w:eastAsia="es-CO"/>
        </w:rPr>
      </w:pPr>
    </w:p>
    <w:p w14:paraId="615383BA" w14:textId="08533EB7" w:rsidR="00422E99" w:rsidRPr="00A2476F" w:rsidRDefault="00AE47DA" w:rsidP="00994B15">
      <w:pPr>
        <w:pStyle w:val="Ttulo2"/>
      </w:pPr>
      <w:bookmarkStart w:id="11" w:name="_Toc159710233"/>
      <w:r w:rsidRPr="00A2476F">
        <w:t>Problema</w:t>
      </w:r>
      <w:bookmarkEnd w:id="11"/>
    </w:p>
    <w:p w14:paraId="2310DE2A" w14:textId="77777777" w:rsidR="00D03049" w:rsidRPr="00D03049" w:rsidRDefault="00D03049" w:rsidP="00994B15">
      <w:pPr>
        <w:spacing w:line="240" w:lineRule="auto"/>
        <w:ind w:left="336"/>
        <w:rPr>
          <w:sz w:val="12"/>
          <w:szCs w:val="12"/>
          <w:lang w:eastAsia="es-CO"/>
        </w:rPr>
      </w:pPr>
    </w:p>
    <w:p w14:paraId="5713565F" w14:textId="21296F9B" w:rsidR="00422E99" w:rsidRDefault="00D36AC8" w:rsidP="00994B15">
      <w:pPr>
        <w:ind w:left="1056"/>
      </w:pPr>
      <w:r w:rsidRPr="00D36AC8">
        <w:t xml:space="preserve">El problema principal que se busca solucionar con este proyecto es la </w:t>
      </w:r>
      <w:r w:rsidRPr="00A2476F">
        <w:rPr>
          <w:b/>
          <w:bCs/>
        </w:rPr>
        <w:t>falta de una plataforma integral y eficiente</w:t>
      </w:r>
      <w:r w:rsidRPr="00D36AC8">
        <w:t xml:space="preserve"> que permita a los jugadores interactuar entre sí, compartir experiencias, comprar y vender juegos, así como descubrir nuevos títulos de manera fácil y segura. Actualmente, los jugadores pueden enfrentarse a varios obstáculos al intentar realizar estas actividades, como la dispersión de la información en diferentes plataformas, la falta de un sistema de valoración y recomendación fiable, y la dificultad para encontrar </w:t>
      </w:r>
      <w:r w:rsidR="003123D1">
        <w:t xml:space="preserve">un </w:t>
      </w:r>
      <w:r w:rsidR="009815D3">
        <w:t>espacio en línea</w:t>
      </w:r>
      <w:r w:rsidR="003123D1">
        <w:t xml:space="preserve"> seguro </w:t>
      </w:r>
      <w:r w:rsidR="009815D3">
        <w:t>para efectuar el intercambio de juegos</w:t>
      </w:r>
      <w:r w:rsidRPr="00D36AC8">
        <w:t>.</w:t>
      </w:r>
    </w:p>
    <w:p w14:paraId="7D41A39C" w14:textId="77777777" w:rsidR="000663B4" w:rsidRDefault="000663B4" w:rsidP="000663B4">
      <w:pPr>
        <w:jc w:val="center"/>
      </w:pPr>
      <w:r>
        <w:rPr>
          <w:noProof/>
          <w:lang w:val="es-419" w:eastAsia="es-419"/>
        </w:rPr>
        <w:drawing>
          <wp:inline distT="0" distB="0" distL="0" distR="0" wp14:anchorId="475A4B92" wp14:editId="6E1206FD">
            <wp:extent cx="3600000" cy="2773846"/>
            <wp:effectExtent l="0" t="0" r="63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773846"/>
                    </a:xfrm>
                    <a:prstGeom prst="rect">
                      <a:avLst/>
                    </a:prstGeom>
                    <a:noFill/>
                    <a:ln>
                      <a:noFill/>
                    </a:ln>
                  </pic:spPr>
                </pic:pic>
              </a:graphicData>
            </a:graphic>
          </wp:inline>
        </w:drawing>
      </w:r>
    </w:p>
    <w:p w14:paraId="478CBD29" w14:textId="6C740DE5" w:rsidR="000663B4" w:rsidRPr="000663B4" w:rsidRDefault="000663B4" w:rsidP="000663B4">
      <w:pPr>
        <w:jc w:val="center"/>
        <w:rPr>
          <w:i/>
          <w:iCs/>
        </w:rPr>
      </w:pPr>
      <w:r>
        <w:rPr>
          <w:i/>
          <w:iCs/>
        </w:rPr>
        <w:t xml:space="preserve">Imagen 1. </w:t>
      </w:r>
      <w:hyperlink r:id="rId10" w:history="1">
        <w:r w:rsidRPr="00456AAA">
          <w:rPr>
            <w:rStyle w:val="Hipervnculo"/>
            <w:i/>
            <w:iCs/>
          </w:rPr>
          <w:t>Informe de Estadísticas Globales Industria Videojuegos 2021</w:t>
        </w:r>
      </w:hyperlink>
    </w:p>
    <w:p w14:paraId="6BE31932" w14:textId="35C1BD27" w:rsidR="00E8389D" w:rsidRDefault="00E8389D" w:rsidP="00DD35CA">
      <w:pPr>
        <w:ind w:left="1056"/>
      </w:pPr>
      <w:r>
        <w:t xml:space="preserve">En concreto, actualmente “existen más </w:t>
      </w:r>
      <w:r w:rsidRPr="00A2476F">
        <w:rPr>
          <w:b/>
          <w:bCs/>
        </w:rPr>
        <w:t>3.000 millones de gamers</w:t>
      </w:r>
      <w:r>
        <w:t xml:space="preserve"> en el mundo” (Infobae, 2023) y solo </w:t>
      </w:r>
      <w:r w:rsidR="00AD396B">
        <w:t>“</w:t>
      </w:r>
      <w:r>
        <w:t xml:space="preserve">en Colombia hay cerca de </w:t>
      </w:r>
      <w:r w:rsidRPr="00A2476F">
        <w:rPr>
          <w:b/>
          <w:bCs/>
        </w:rPr>
        <w:t>10 millones</w:t>
      </w:r>
      <w:r w:rsidR="00AD396B" w:rsidRPr="00A2476F">
        <w:rPr>
          <w:b/>
          <w:bCs/>
        </w:rPr>
        <w:t xml:space="preserve"> de gamers activos</w:t>
      </w:r>
      <w:r w:rsidR="00AD396B">
        <w:t xml:space="preserve">” (La República, 2023), por lo cual contamos con un público </w:t>
      </w:r>
      <w:r w:rsidR="00AD396B">
        <w:lastRenderedPageBreak/>
        <w:t xml:space="preserve">objetivo numeroso que tiene bastantes necesidades por satisfacer y dónde podemos actuar como organización para complacer una de las más importantes que es la </w:t>
      </w:r>
      <w:r w:rsidR="00AD396B" w:rsidRPr="00AD396B">
        <w:rPr>
          <w:b/>
          <w:bCs/>
        </w:rPr>
        <w:t>comunicación</w:t>
      </w:r>
      <w:r w:rsidR="00AD396B">
        <w:t xml:space="preserve">. Así mismo, en términos económicos, “la industria de los videojuegos alcanzó un valor aproximado de </w:t>
      </w:r>
      <w:r w:rsidR="00A2476F">
        <w:rPr>
          <w:b/>
          <w:bCs/>
        </w:rPr>
        <w:t>19</w:t>
      </w:r>
      <w:r w:rsidR="00AD396B" w:rsidRPr="00A2476F">
        <w:rPr>
          <w:b/>
          <w:bCs/>
        </w:rPr>
        <w:t>8.500 millones de dólares</w:t>
      </w:r>
      <w:r w:rsidR="00AD396B">
        <w:t xml:space="preserve"> a nivel mundial </w:t>
      </w:r>
      <w:r w:rsidR="00AD396B" w:rsidRPr="00AD396B">
        <w:t>durante 2021” (WORTEV, 2022)</w:t>
      </w:r>
      <w:r w:rsidR="00AD396B">
        <w:t xml:space="preserve">, lo cual representa un valor muy importante a considerar para </w:t>
      </w:r>
      <w:r w:rsidR="000663B4">
        <w:t>incentivar a los patrocinadores a invertir en</w:t>
      </w:r>
      <w:r w:rsidR="00AD396B">
        <w:t xml:space="preserve"> nuestro proyecto y </w:t>
      </w:r>
      <w:r w:rsidR="000663B4">
        <w:t>su implementación.</w:t>
      </w:r>
    </w:p>
    <w:p w14:paraId="7B3A5D09" w14:textId="5A686C43" w:rsidR="000663B4" w:rsidRDefault="000663B4" w:rsidP="002506E3">
      <w:pPr>
        <w:ind w:left="1056"/>
      </w:pPr>
      <w:r w:rsidRPr="000663B4">
        <w:t>Como con</w:t>
      </w:r>
      <w:r w:rsidR="00006208" w:rsidRPr="000663B4">
        <w:t>secuencia</w:t>
      </w:r>
      <w:r w:rsidRPr="000663B4">
        <w:t xml:space="preserve"> de lo anterior</w:t>
      </w:r>
      <w:r w:rsidR="00006208" w:rsidRPr="000663B4">
        <w:t xml:space="preserve">, los posibles beneficios que esperamos obtener de este problema incluyen la creación de una </w:t>
      </w:r>
      <w:r w:rsidR="00006208" w:rsidRPr="000663B4">
        <w:rPr>
          <w:b/>
          <w:bCs/>
        </w:rPr>
        <w:t xml:space="preserve">comunidad activa y comprometida de </w:t>
      </w:r>
      <w:r w:rsidR="005C1802">
        <w:rPr>
          <w:b/>
          <w:bCs/>
        </w:rPr>
        <w:t>usuarios</w:t>
      </w:r>
      <w:r w:rsidRPr="000663B4">
        <w:t xml:space="preserve"> y unos beneficios económicos estimados de más de </w:t>
      </w:r>
      <w:r w:rsidRPr="000663B4">
        <w:rPr>
          <w:b/>
          <w:bCs/>
        </w:rPr>
        <w:t>1.000 millones de COP</w:t>
      </w:r>
      <w:r w:rsidRPr="000663B4">
        <w:t>, por medio de la monetización a través de modelos como la publicidad, suscripciones premium y transacciones por concepto de la venta y compra de videojuegos.</w:t>
      </w:r>
    </w:p>
    <w:p w14:paraId="03D229E6" w14:textId="77777777" w:rsidR="002506E3" w:rsidRPr="002506E3" w:rsidRDefault="002506E3" w:rsidP="002506E3">
      <w:pPr>
        <w:ind w:firstLine="0"/>
        <w:rPr>
          <w:sz w:val="12"/>
          <w:szCs w:val="12"/>
        </w:rPr>
      </w:pPr>
    </w:p>
    <w:p w14:paraId="06FF7F1E" w14:textId="3E4D1B36" w:rsidR="000D4DCB" w:rsidRPr="00422E99" w:rsidRDefault="000D4DCB" w:rsidP="00994B15">
      <w:pPr>
        <w:pStyle w:val="Ttulo2"/>
      </w:pPr>
      <w:bookmarkStart w:id="12" w:name="_Toc159710234"/>
      <w:r w:rsidRPr="000D4DCB">
        <w:rPr>
          <w:rFonts w:eastAsia="Arial"/>
        </w:rPr>
        <w:t>Objetivos</w:t>
      </w:r>
      <w:bookmarkEnd w:id="12"/>
    </w:p>
    <w:p w14:paraId="492C637F" w14:textId="22004EEA" w:rsidR="00422E99" w:rsidRDefault="00422E99" w:rsidP="00A2476F">
      <w:pPr>
        <w:pStyle w:val="Prrafodelista"/>
        <w:spacing w:line="240" w:lineRule="auto"/>
        <w:ind w:left="1080" w:firstLine="0"/>
        <w:jc w:val="left"/>
        <w:rPr>
          <w:rFonts w:cs="Arial"/>
          <w:sz w:val="12"/>
          <w:szCs w:val="12"/>
        </w:rPr>
      </w:pPr>
    </w:p>
    <w:p w14:paraId="367E0A77" w14:textId="7D0A66A1" w:rsidR="00C65F29" w:rsidRDefault="00D36AC8" w:rsidP="00085DD8">
      <w:pPr>
        <w:pStyle w:val="Prrafodelista"/>
        <w:numPr>
          <w:ilvl w:val="0"/>
          <w:numId w:val="13"/>
        </w:numPr>
      </w:pPr>
      <w:r>
        <w:t>Convertirnos</w:t>
      </w:r>
      <w:r w:rsidRPr="00D36AC8">
        <w:t xml:space="preserve"> en la principal plataforma global </w:t>
      </w:r>
      <w:r w:rsidR="00504C0D">
        <w:t>para el intercambio</w:t>
      </w:r>
      <w:r w:rsidR="00C65F29">
        <w:t xml:space="preserve"> de </w:t>
      </w:r>
      <w:r w:rsidR="007F0A09">
        <w:t>video</w:t>
      </w:r>
      <w:r w:rsidR="00C65F29">
        <w:t>juegos</w:t>
      </w:r>
      <w:r w:rsidR="007F0A09">
        <w:t xml:space="preserve">. </w:t>
      </w:r>
    </w:p>
    <w:p w14:paraId="61201B84" w14:textId="48795B50" w:rsidR="00085DD8" w:rsidRDefault="00917E42" w:rsidP="00085DD8">
      <w:pPr>
        <w:pStyle w:val="Prrafodelista"/>
        <w:numPr>
          <w:ilvl w:val="0"/>
          <w:numId w:val="13"/>
        </w:numPr>
      </w:pPr>
      <w:r w:rsidRPr="00917E42">
        <w:t xml:space="preserve">Establecer una base de usuarios sólida al ofrecer una plataforma intuitiva y </w:t>
      </w:r>
      <w:r w:rsidR="00DF0D8E">
        <w:t>dinámica.</w:t>
      </w:r>
    </w:p>
    <w:p w14:paraId="4FC42A38" w14:textId="73588DAA" w:rsidR="00A2476F" w:rsidRDefault="00917E42" w:rsidP="009E3CD1">
      <w:pPr>
        <w:pStyle w:val="Prrafodelista"/>
        <w:numPr>
          <w:ilvl w:val="0"/>
          <w:numId w:val="13"/>
        </w:numPr>
      </w:pPr>
      <w:r w:rsidRPr="00917E42">
        <w:t xml:space="preserve">Maximizar </w:t>
      </w:r>
      <w:r w:rsidR="00976234">
        <w:t>el flujo</w:t>
      </w:r>
      <w:r w:rsidRPr="00917E42">
        <w:t xml:space="preserve"> de usuarios mediante la creación de una experiencia de usuario excepcional</w:t>
      </w:r>
      <w:r w:rsidR="003E4F1B">
        <w:t>.</w:t>
      </w:r>
    </w:p>
    <w:p w14:paraId="450438AD" w14:textId="0856A4B5" w:rsidR="00422E99" w:rsidRPr="001C2EE8" w:rsidRDefault="00D36AC8" w:rsidP="009E3CD1">
      <w:pPr>
        <w:pStyle w:val="Prrafodelista"/>
        <w:numPr>
          <w:ilvl w:val="0"/>
          <w:numId w:val="13"/>
        </w:numPr>
      </w:pPr>
      <w:r w:rsidRPr="00D36AC8">
        <w:t>Generar ingresos sostenibles y rentables</w:t>
      </w:r>
      <w:r w:rsidR="00A2476F">
        <w:t>.</w:t>
      </w:r>
    </w:p>
    <w:p w14:paraId="7ECB1596" w14:textId="4F8C72DD" w:rsidR="000D4DCB" w:rsidRDefault="000D4DCB" w:rsidP="00994B15">
      <w:pPr>
        <w:pStyle w:val="Ttulo2"/>
      </w:pPr>
      <w:bookmarkStart w:id="13" w:name="_Toc159710235"/>
      <w:r w:rsidRPr="000D4DCB">
        <w:t>Alcance</w:t>
      </w:r>
      <w:bookmarkEnd w:id="13"/>
    </w:p>
    <w:p w14:paraId="4AB33D01" w14:textId="77777777" w:rsidR="00D36AC8" w:rsidRPr="00D36AC8" w:rsidRDefault="00D36AC8" w:rsidP="00A2476F">
      <w:pPr>
        <w:pStyle w:val="Prrafodelista"/>
        <w:spacing w:line="240" w:lineRule="auto"/>
        <w:ind w:left="1056" w:firstLine="0"/>
        <w:rPr>
          <w:sz w:val="12"/>
          <w:szCs w:val="12"/>
          <w:lang w:eastAsia="es-CO"/>
        </w:rPr>
      </w:pPr>
    </w:p>
    <w:p w14:paraId="3C6983FE" w14:textId="2D22F4C3" w:rsidR="00D36AC8" w:rsidRPr="00D36AC8" w:rsidRDefault="00D36AC8" w:rsidP="00A2476F">
      <w:pPr>
        <w:ind w:left="1056"/>
      </w:pPr>
      <w:r w:rsidRPr="00D36AC8">
        <w:t xml:space="preserve">El alcance del proyecto incluye el </w:t>
      </w:r>
      <w:r w:rsidRPr="00A2476F">
        <w:rPr>
          <w:b/>
          <w:bCs/>
        </w:rPr>
        <w:t>diseño, desarrollo e implementación</w:t>
      </w:r>
      <w:r w:rsidRPr="00D36AC8">
        <w:t xml:space="preserve"> de una plataforma en línea</w:t>
      </w:r>
      <w:r w:rsidR="00F25152">
        <w:t xml:space="preserve"> para el</w:t>
      </w:r>
      <w:r w:rsidRPr="00D36AC8">
        <w:t xml:space="preserve"> </w:t>
      </w:r>
      <w:r w:rsidR="00E20F67">
        <w:t xml:space="preserve">intercambio </w:t>
      </w:r>
      <w:r w:rsidRPr="00D36AC8">
        <w:t>de videojuegos que permita a los usuarios interactuar entre sí, compartir experiencias, comprar y vender juegos, así como descubrir nuevos títulos. Esto implica la creación de funcionalidades clave como perfiles de usuario personalizados</w:t>
      </w:r>
      <w:r w:rsidR="00C4581E">
        <w:t xml:space="preserve"> (vendedor o comprador)</w:t>
      </w:r>
      <w:r w:rsidRPr="00D36AC8">
        <w:t>, catálogos de juegos, sistemas de valoración y comentarios, opciones de compra y venta integradas, herramientas de búsqueda avanzada, entre otros.</w:t>
      </w:r>
    </w:p>
    <w:p w14:paraId="36F97BF1" w14:textId="402B1579" w:rsidR="00D36AC8" w:rsidRPr="00AE1420" w:rsidRDefault="00D36AC8" w:rsidP="00CF32BF">
      <w:pPr>
        <w:ind w:left="1056"/>
      </w:pPr>
      <w:r w:rsidRPr="00D36AC8">
        <w:lastRenderedPageBreak/>
        <w:t xml:space="preserve">El proyecto también abarca la integración de tecnologías y herramientas necesarias para el funcionamiento de la plataforma, </w:t>
      </w:r>
      <w:r w:rsidR="00820586">
        <w:t xml:space="preserve">tales </w:t>
      </w:r>
      <w:r w:rsidRPr="00D36AC8">
        <w:t xml:space="preserve">como </w:t>
      </w:r>
      <w:r w:rsidRPr="00A2476F">
        <w:rPr>
          <w:b/>
          <w:bCs/>
        </w:rPr>
        <w:t>bases de datos</w:t>
      </w:r>
      <w:r w:rsidRPr="00D36AC8">
        <w:t xml:space="preserve">, </w:t>
      </w:r>
      <w:r w:rsidRPr="00A2476F">
        <w:rPr>
          <w:b/>
          <w:bCs/>
        </w:rPr>
        <w:t>sistemas de gestión</w:t>
      </w:r>
      <w:r w:rsidRPr="00D36AC8">
        <w:t xml:space="preserve"> de contenidos, </w:t>
      </w:r>
      <w:r w:rsidRPr="00A2476F">
        <w:rPr>
          <w:b/>
          <w:bCs/>
        </w:rPr>
        <w:t>sistemas de pago</w:t>
      </w:r>
      <w:r w:rsidRPr="00D36AC8">
        <w:t xml:space="preserve"> en línea, entre </w:t>
      </w:r>
      <w:r w:rsidRPr="00AE1420">
        <w:t>otros. Además, se incluye la creación de una interfaz de usuario atractiva y fácil de usar, así como la implementación de medidas de seguridad y privacidad para proteger la información de los usuarios.</w:t>
      </w:r>
    </w:p>
    <w:p w14:paraId="32E79B13" w14:textId="2720502F" w:rsidR="00A2476F" w:rsidRPr="00AE1420" w:rsidRDefault="00D36AC8" w:rsidP="00286558">
      <w:pPr>
        <w:ind w:left="1056"/>
      </w:pPr>
      <w:r w:rsidRPr="00AE1420">
        <w:t xml:space="preserve">El alcance del proyecto </w:t>
      </w:r>
      <w:r w:rsidR="00A2476F" w:rsidRPr="00AE1420">
        <w:rPr>
          <w:b/>
          <w:bCs/>
        </w:rPr>
        <w:t>NO</w:t>
      </w:r>
      <w:r w:rsidRPr="00AE1420">
        <w:rPr>
          <w:b/>
          <w:bCs/>
        </w:rPr>
        <w:t xml:space="preserve"> incluye el desarrollo de juegos propios</w:t>
      </w:r>
      <w:r w:rsidRPr="00AE1420">
        <w:t>, sino más bien la creación de una plataforma que permita a los usuarios acceder a una amplia variedad de juegos de diferentes</w:t>
      </w:r>
      <w:r w:rsidR="005754B0" w:rsidRPr="00AE1420">
        <w:t xml:space="preserve"> usuarios.</w:t>
      </w:r>
      <w:r w:rsidRPr="00AE1420">
        <w:t xml:space="preserve"> As</w:t>
      </w:r>
      <w:r w:rsidR="00A2476F" w:rsidRPr="00AE1420">
        <w:t xml:space="preserve">í </w:t>
      </w:r>
      <w:r w:rsidRPr="00AE1420">
        <w:t xml:space="preserve">mismo, </w:t>
      </w:r>
      <w:r w:rsidR="00A2476F" w:rsidRPr="00AE1420">
        <w:t xml:space="preserve">es importante destacar que el proyecto </w:t>
      </w:r>
      <w:r w:rsidR="00A2476F" w:rsidRPr="00AE1420">
        <w:rPr>
          <w:b/>
          <w:bCs/>
        </w:rPr>
        <w:t>NO tiene por objetivo promover ni facilitar la piratería de videojuegos</w:t>
      </w:r>
      <w:r w:rsidR="00A2476F" w:rsidRPr="00AE1420">
        <w:t xml:space="preserve">. Al contrario, la plataforma se compromete a promover prácticas legales y éticas en el acceso y uso de los juegos, así como a respetar los derechos de propiedad intelectual de los desarrolladores y editores de </w:t>
      </w:r>
      <w:r w:rsidR="00AA4EEB" w:rsidRPr="00AE1420">
        <w:t>los mismos</w:t>
      </w:r>
      <w:r w:rsidR="00A2476F" w:rsidRPr="00AE1420">
        <w:t>.</w:t>
      </w:r>
    </w:p>
    <w:p w14:paraId="2EFEDFD8" w14:textId="64DC4D28" w:rsidR="00A2476F" w:rsidRPr="00AE1420" w:rsidRDefault="00AE47DA" w:rsidP="00994B15">
      <w:pPr>
        <w:pStyle w:val="Ttulo2"/>
      </w:pPr>
      <w:bookmarkStart w:id="14" w:name="_Toc159710236"/>
      <w:r w:rsidRPr="00AE1420">
        <w:rPr>
          <w:rFonts w:eastAsia="Arial"/>
        </w:rPr>
        <w:t xml:space="preserve">Factores </w:t>
      </w:r>
      <w:r w:rsidR="00A2476F" w:rsidRPr="00AE1420">
        <w:rPr>
          <w:rFonts w:eastAsia="Arial"/>
        </w:rPr>
        <w:t>C</w:t>
      </w:r>
      <w:r w:rsidRPr="00AE1420">
        <w:rPr>
          <w:rFonts w:eastAsia="Arial"/>
        </w:rPr>
        <w:t xml:space="preserve">ríticos de </w:t>
      </w:r>
      <w:r w:rsidR="00A2476F" w:rsidRPr="00AE1420">
        <w:rPr>
          <w:rFonts w:eastAsia="Arial"/>
        </w:rPr>
        <w:t>É</w:t>
      </w:r>
      <w:r w:rsidRPr="00AE1420">
        <w:rPr>
          <w:rFonts w:eastAsia="Arial"/>
        </w:rPr>
        <w:t>xito</w:t>
      </w:r>
      <w:bookmarkEnd w:id="14"/>
    </w:p>
    <w:p w14:paraId="73CB8D9E" w14:textId="77777777" w:rsidR="00994B15" w:rsidRPr="00AE1420" w:rsidRDefault="00994B15" w:rsidP="00994B15">
      <w:pPr>
        <w:pStyle w:val="Prrafodelista"/>
        <w:tabs>
          <w:tab w:val="center" w:pos="2098"/>
        </w:tabs>
        <w:spacing w:line="240" w:lineRule="auto"/>
        <w:ind w:left="1080" w:firstLine="0"/>
        <w:rPr>
          <w:sz w:val="12"/>
          <w:szCs w:val="12"/>
        </w:rPr>
      </w:pPr>
    </w:p>
    <w:p w14:paraId="62B36F4A" w14:textId="3AD739C9" w:rsidR="00D36AC8" w:rsidRPr="00AE1420" w:rsidRDefault="00E1622B" w:rsidP="001D41A0">
      <w:pPr>
        <w:pStyle w:val="Prrafodelista"/>
        <w:tabs>
          <w:tab w:val="center" w:pos="2098"/>
        </w:tabs>
        <w:ind w:left="1054" w:firstLine="0"/>
        <w:rPr>
          <w:rFonts w:cs="Arial"/>
          <w:szCs w:val="24"/>
        </w:rPr>
      </w:pPr>
      <w:r w:rsidRPr="00AE1420">
        <w:t>Los</w:t>
      </w:r>
      <w:r w:rsidR="00D36AC8" w:rsidRPr="00AE1420">
        <w:t xml:space="preserve"> factores</w:t>
      </w:r>
      <w:r w:rsidR="009F626F" w:rsidRPr="00AE1420">
        <w:t xml:space="preserve"> críticos</w:t>
      </w:r>
      <w:r w:rsidRPr="00AE1420">
        <w:t xml:space="preserve"> </w:t>
      </w:r>
      <w:r w:rsidR="00885580" w:rsidRPr="00AE1420">
        <w:t xml:space="preserve">generales </w:t>
      </w:r>
      <w:r w:rsidRPr="00AE1420">
        <w:t>más importantes para</w:t>
      </w:r>
      <w:r w:rsidR="00D36AC8" w:rsidRPr="00AE1420">
        <w:t xml:space="preserve"> el éxito del proyecto</w:t>
      </w:r>
      <w:r w:rsidRPr="00AE1420">
        <w:t xml:space="preserve"> son</w:t>
      </w:r>
      <w:r w:rsidR="00D36AC8" w:rsidRPr="00AE1420">
        <w:t>:</w:t>
      </w:r>
    </w:p>
    <w:p w14:paraId="132F9E53" w14:textId="77777777" w:rsidR="009F626F" w:rsidRPr="00AE1420" w:rsidRDefault="00D36AC8" w:rsidP="009F626F">
      <w:pPr>
        <w:pStyle w:val="Prrafodelista"/>
        <w:numPr>
          <w:ilvl w:val="0"/>
          <w:numId w:val="11"/>
        </w:numPr>
        <w:ind w:left="1800"/>
      </w:pPr>
      <w:r w:rsidRPr="00AE1420">
        <w:rPr>
          <w:b/>
          <w:bCs/>
        </w:rPr>
        <w:t>Comprensión de las necesidades del usuario:</w:t>
      </w:r>
      <w:r w:rsidRPr="00AE1420">
        <w:t xml:space="preserve"> Es crucial entender las necesidades, deseos y comportamientos de los usuarios para diseñar una plataforma que satisfaga sus expectativas y se adapte a sus preferencias.</w:t>
      </w:r>
    </w:p>
    <w:p w14:paraId="4C24414A" w14:textId="67AA814F" w:rsidR="00D36AC8" w:rsidRPr="00AE1420" w:rsidRDefault="00D36AC8" w:rsidP="009F626F">
      <w:pPr>
        <w:pStyle w:val="Prrafodelista"/>
        <w:numPr>
          <w:ilvl w:val="0"/>
          <w:numId w:val="11"/>
        </w:numPr>
        <w:ind w:left="1800"/>
      </w:pPr>
      <w:r w:rsidRPr="00AE1420">
        <w:rPr>
          <w:b/>
          <w:bCs/>
        </w:rPr>
        <w:t>Diseño de experiencia de usuario (UX) excepcional:</w:t>
      </w:r>
      <w:r w:rsidRPr="00AE1420">
        <w:t xml:space="preserve"> Una interfaz de usuario intuitiva, atractiva y fácil de usar es esencial para garantizar la satisfacción de</w:t>
      </w:r>
      <w:r w:rsidR="008D178B" w:rsidRPr="00AE1420">
        <w:t xml:space="preserve"> los</w:t>
      </w:r>
      <w:r w:rsidRPr="00AE1420">
        <w:t xml:space="preserve"> usuario</w:t>
      </w:r>
      <w:r w:rsidR="008D178B" w:rsidRPr="00AE1420">
        <w:t>s</w:t>
      </w:r>
      <w:r w:rsidRPr="00AE1420">
        <w:t xml:space="preserve"> y </w:t>
      </w:r>
      <w:r w:rsidR="008D178B" w:rsidRPr="00AE1420">
        <w:t>su</w:t>
      </w:r>
      <w:r w:rsidRPr="00AE1420">
        <w:t xml:space="preserve"> retención a largo plazo.</w:t>
      </w:r>
    </w:p>
    <w:p w14:paraId="25E98A94" w14:textId="01069FD3" w:rsidR="00D36AC8" w:rsidRPr="00D36AC8" w:rsidRDefault="00E1622B" w:rsidP="009F626F">
      <w:pPr>
        <w:pStyle w:val="Prrafodelista"/>
        <w:numPr>
          <w:ilvl w:val="0"/>
          <w:numId w:val="11"/>
        </w:numPr>
        <w:ind w:left="1800"/>
      </w:pPr>
      <w:r w:rsidRPr="00AE1420">
        <w:rPr>
          <w:b/>
          <w:bCs/>
        </w:rPr>
        <w:t>C</w:t>
      </w:r>
      <w:r w:rsidR="00D36AC8" w:rsidRPr="00AE1420">
        <w:rPr>
          <w:b/>
          <w:bCs/>
        </w:rPr>
        <w:t>ontenido</w:t>
      </w:r>
      <w:r w:rsidRPr="00AE1420">
        <w:rPr>
          <w:b/>
          <w:bCs/>
        </w:rPr>
        <w:t xml:space="preserve"> de Calidad</w:t>
      </w:r>
      <w:r w:rsidR="00D36AC8" w:rsidRPr="00AE1420">
        <w:rPr>
          <w:b/>
          <w:bCs/>
        </w:rPr>
        <w:t>:</w:t>
      </w:r>
      <w:r w:rsidR="00D36AC8" w:rsidRPr="00AE1420">
        <w:t xml:space="preserve"> La calidad</w:t>
      </w:r>
      <w:r w:rsidR="00D36AC8" w:rsidRPr="00D36AC8">
        <w:t xml:space="preserve"> y diversidad del contenido ofrecido en la plataforma, incluyendo juegos, herramientas de interacción y contenido adicional, son determinantes para atraer y retener a los usuarios.</w:t>
      </w:r>
    </w:p>
    <w:p w14:paraId="0B760950" w14:textId="277678F5" w:rsidR="00D36AC8" w:rsidRPr="00D36AC8" w:rsidRDefault="00D36AC8" w:rsidP="009F626F">
      <w:pPr>
        <w:pStyle w:val="Prrafodelista"/>
        <w:numPr>
          <w:ilvl w:val="0"/>
          <w:numId w:val="11"/>
        </w:numPr>
        <w:ind w:left="1800"/>
      </w:pPr>
      <w:r w:rsidRPr="00E1622B">
        <w:rPr>
          <w:b/>
          <w:bCs/>
        </w:rPr>
        <w:t xml:space="preserve">Seguridad y </w:t>
      </w:r>
      <w:r w:rsidR="00E1622B">
        <w:rPr>
          <w:b/>
          <w:bCs/>
        </w:rPr>
        <w:t>P</w:t>
      </w:r>
      <w:r w:rsidRPr="00E1622B">
        <w:rPr>
          <w:b/>
          <w:bCs/>
        </w:rPr>
        <w:t>rivacidad:</w:t>
      </w:r>
      <w:r w:rsidRPr="00D36AC8">
        <w:t xml:space="preserve"> La seguridad de los datos y la privacidad de los usuarios son aspectos críticos para ganar </w:t>
      </w:r>
      <w:r w:rsidR="00B54764">
        <w:t>su</w:t>
      </w:r>
      <w:r w:rsidRPr="00D36AC8">
        <w:t xml:space="preserve"> confianza </w:t>
      </w:r>
      <w:r w:rsidR="00B54764">
        <w:t xml:space="preserve">y </w:t>
      </w:r>
      <w:r w:rsidRPr="00D36AC8">
        <w:t>proteger su información personal y financiera.</w:t>
      </w:r>
    </w:p>
    <w:p w14:paraId="4A5008B8" w14:textId="51806514" w:rsidR="00D36AC8" w:rsidRPr="00D36AC8" w:rsidRDefault="00E1622B" w:rsidP="009F626F">
      <w:pPr>
        <w:pStyle w:val="Prrafodelista"/>
        <w:numPr>
          <w:ilvl w:val="0"/>
          <w:numId w:val="11"/>
        </w:numPr>
        <w:ind w:left="1800"/>
      </w:pPr>
      <w:r>
        <w:rPr>
          <w:b/>
          <w:bCs/>
        </w:rPr>
        <w:lastRenderedPageBreak/>
        <w:t xml:space="preserve">Publicidad y </w:t>
      </w:r>
      <w:r w:rsidRPr="00E1622B">
        <w:rPr>
          <w:b/>
          <w:bCs/>
        </w:rPr>
        <w:t>Marketing</w:t>
      </w:r>
      <w:r w:rsidR="00D36AC8" w:rsidRPr="00E1622B">
        <w:rPr>
          <w:b/>
          <w:bCs/>
        </w:rPr>
        <w:t>:</w:t>
      </w:r>
      <w:r w:rsidR="00D36AC8" w:rsidRPr="00D36AC8">
        <w:t xml:space="preserve"> Una estrategia de promoción y marketing sólida es necesaria para dar a conocer la plataforma, atraer nuevos usuarios y fomentar la participación y el compromiso de la comunidad.</w:t>
      </w:r>
    </w:p>
    <w:p w14:paraId="61431C3C" w14:textId="110797BA" w:rsidR="00D36AC8" w:rsidRPr="00D36AC8" w:rsidRDefault="00D36AC8" w:rsidP="009F626F">
      <w:pPr>
        <w:pStyle w:val="Prrafodelista"/>
        <w:numPr>
          <w:ilvl w:val="0"/>
          <w:numId w:val="11"/>
        </w:numPr>
        <w:ind w:left="1800"/>
      </w:pPr>
      <w:r w:rsidRPr="00E1622B">
        <w:rPr>
          <w:b/>
          <w:bCs/>
        </w:rPr>
        <w:t xml:space="preserve">Monetización </w:t>
      </w:r>
      <w:r w:rsidR="00E1622B">
        <w:rPr>
          <w:b/>
          <w:bCs/>
        </w:rPr>
        <w:t>E</w:t>
      </w:r>
      <w:r w:rsidRPr="00E1622B">
        <w:rPr>
          <w:b/>
          <w:bCs/>
        </w:rPr>
        <w:t>quilibrada:</w:t>
      </w:r>
      <w:r w:rsidRPr="00D36AC8">
        <w:t xml:space="preserve"> Es importante implementar modelos de monetización que generen ingresos de manera sostenible sin comprometer la experiencia de</w:t>
      </w:r>
      <w:r w:rsidR="008D2690">
        <w:t xml:space="preserve"> los</w:t>
      </w:r>
      <w:r w:rsidRPr="00D36AC8">
        <w:t xml:space="preserve"> usuario</w:t>
      </w:r>
      <w:r w:rsidR="008D2690">
        <w:t>s,</w:t>
      </w:r>
      <w:r w:rsidRPr="00D36AC8">
        <w:t xml:space="preserve"> ni generar resistencia por parte de la comunidad de jugadores.</w:t>
      </w:r>
    </w:p>
    <w:p w14:paraId="669F0B47" w14:textId="4B661698" w:rsidR="00D36AC8" w:rsidRPr="00D36AC8" w:rsidRDefault="00D36AC8" w:rsidP="009F626F">
      <w:pPr>
        <w:pStyle w:val="Prrafodelista"/>
        <w:numPr>
          <w:ilvl w:val="0"/>
          <w:numId w:val="11"/>
        </w:numPr>
        <w:ind w:left="1800"/>
      </w:pPr>
      <w:r w:rsidRPr="00E1622B">
        <w:rPr>
          <w:b/>
          <w:bCs/>
        </w:rPr>
        <w:t xml:space="preserve">Escalabilidad y </w:t>
      </w:r>
      <w:r w:rsidR="00E1622B">
        <w:rPr>
          <w:b/>
          <w:bCs/>
        </w:rPr>
        <w:t>F</w:t>
      </w:r>
      <w:r w:rsidRPr="00E1622B">
        <w:rPr>
          <w:b/>
          <w:bCs/>
        </w:rPr>
        <w:t>lexibilidad:</w:t>
      </w:r>
      <w:r w:rsidRPr="00D36AC8">
        <w:t xml:space="preserve"> La plataforma debe ser escalable y flexible para adaptarse al crecimiento del número de usuarios y a las demandas cambiantes del mercado y de la comunidad de jugadores.</w:t>
      </w:r>
    </w:p>
    <w:p w14:paraId="7E8088B1" w14:textId="1F289F36" w:rsidR="00D36AC8" w:rsidRPr="00D36AC8" w:rsidRDefault="00D36AC8" w:rsidP="009F626F">
      <w:pPr>
        <w:pStyle w:val="Prrafodelista"/>
        <w:numPr>
          <w:ilvl w:val="0"/>
          <w:numId w:val="11"/>
        </w:numPr>
        <w:ind w:left="1800"/>
      </w:pPr>
      <w:r w:rsidRPr="00E1622B">
        <w:rPr>
          <w:b/>
          <w:bCs/>
        </w:rPr>
        <w:t xml:space="preserve">Soporte </w:t>
      </w:r>
      <w:r w:rsidR="00E1622B">
        <w:rPr>
          <w:b/>
          <w:bCs/>
        </w:rPr>
        <w:t>T</w:t>
      </w:r>
      <w:r w:rsidRPr="00E1622B">
        <w:rPr>
          <w:b/>
          <w:bCs/>
        </w:rPr>
        <w:t xml:space="preserve">écnico y </w:t>
      </w:r>
      <w:r w:rsidR="00E1622B">
        <w:rPr>
          <w:b/>
          <w:bCs/>
        </w:rPr>
        <w:t>A</w:t>
      </w:r>
      <w:r w:rsidRPr="00E1622B">
        <w:rPr>
          <w:b/>
          <w:bCs/>
        </w:rPr>
        <w:t xml:space="preserve">tención al </w:t>
      </w:r>
      <w:r w:rsidR="00E1622B">
        <w:rPr>
          <w:b/>
          <w:bCs/>
        </w:rPr>
        <w:t>C</w:t>
      </w:r>
      <w:r w:rsidRPr="00E1622B">
        <w:rPr>
          <w:b/>
          <w:bCs/>
        </w:rPr>
        <w:t>liente:</w:t>
      </w:r>
      <w:r w:rsidRPr="00D36AC8">
        <w:t xml:space="preserve"> Ofrecer un soporte técnico eficaz y una atención al cliente receptiva es esencial para resolver problemas de manera rápida y satisfactoria, así como para mantener la confianza y la lealtad de los usuarios.</w:t>
      </w:r>
    </w:p>
    <w:p w14:paraId="585C1B9E" w14:textId="77777777" w:rsidR="009F626F" w:rsidRDefault="00D36AC8" w:rsidP="009F626F">
      <w:pPr>
        <w:pStyle w:val="Prrafodelista"/>
        <w:numPr>
          <w:ilvl w:val="0"/>
          <w:numId w:val="11"/>
        </w:numPr>
        <w:ind w:left="1800"/>
      </w:pPr>
      <w:r w:rsidRPr="00E1622B">
        <w:rPr>
          <w:b/>
          <w:bCs/>
        </w:rPr>
        <w:t xml:space="preserve">Innovación </w:t>
      </w:r>
      <w:r w:rsidR="00E1622B" w:rsidRPr="00E1622B">
        <w:rPr>
          <w:b/>
          <w:bCs/>
        </w:rPr>
        <w:t>C</w:t>
      </w:r>
      <w:r w:rsidRPr="00E1622B">
        <w:rPr>
          <w:b/>
          <w:bCs/>
        </w:rPr>
        <w:t>ontinua:</w:t>
      </w:r>
      <w:r w:rsidRPr="00D36AC8">
        <w:t xml:space="preserve"> El éxito a largo plazo de la plataforma dependerá de su capacidad para innovar constantemente, ofrecer nuevas funcionalidades y adaptarse a las tendencias emergentes en la industria de los videojuegos y en el comportamiento de los usuarios.</w:t>
      </w:r>
    </w:p>
    <w:p w14:paraId="26519E27" w14:textId="77777777" w:rsidR="00AE1420" w:rsidRPr="00786366" w:rsidRDefault="00AE1420" w:rsidP="00786366">
      <w:pPr>
        <w:rPr>
          <w:sz w:val="12"/>
          <w:szCs w:val="12"/>
        </w:rPr>
      </w:pPr>
    </w:p>
    <w:p w14:paraId="69126EEA" w14:textId="7FBE1CFF" w:rsidR="009F626F" w:rsidRPr="00AE1420" w:rsidRDefault="00AE1420" w:rsidP="00AE1420">
      <w:pPr>
        <w:pStyle w:val="Prrafodelista"/>
        <w:tabs>
          <w:tab w:val="center" w:pos="2098"/>
        </w:tabs>
        <w:ind w:left="1054" w:firstLine="0"/>
        <w:rPr>
          <w:rFonts w:cs="Arial"/>
          <w:szCs w:val="24"/>
        </w:rPr>
      </w:pPr>
      <w:r>
        <w:t xml:space="preserve">Los factores críticos específicos para </w:t>
      </w:r>
      <w:r w:rsidRPr="00D36AC8">
        <w:t>el éxito del proyecto</w:t>
      </w:r>
      <w:r>
        <w:t xml:space="preserve"> son</w:t>
      </w:r>
      <w:r w:rsidRPr="00D36AC8">
        <w:t>:</w:t>
      </w:r>
    </w:p>
    <w:p w14:paraId="7F960076" w14:textId="77777777" w:rsidR="00E47417" w:rsidRDefault="00EF3210" w:rsidP="00E47417">
      <w:pPr>
        <w:pStyle w:val="Prrafodelista"/>
        <w:numPr>
          <w:ilvl w:val="0"/>
          <w:numId w:val="11"/>
        </w:numPr>
        <w:ind w:left="1800"/>
      </w:pPr>
      <w:r w:rsidRPr="004974C1">
        <w:rPr>
          <w:b/>
          <w:bCs/>
        </w:rPr>
        <w:t>Roles y Responsabilidade</w:t>
      </w:r>
      <w:r w:rsidR="004974C1" w:rsidRPr="004974C1">
        <w:rPr>
          <w:b/>
          <w:bCs/>
        </w:rPr>
        <w:t>s</w:t>
      </w:r>
      <w:r w:rsidRPr="004974C1">
        <w:rPr>
          <w:b/>
          <w:bCs/>
        </w:rPr>
        <w:t>:</w:t>
      </w:r>
      <w:r w:rsidRPr="00EF3210">
        <w:t xml:space="preserve"> </w:t>
      </w:r>
      <w:r w:rsidR="004974C1">
        <w:t>Es importante d</w:t>
      </w:r>
      <w:r w:rsidRPr="00EF3210">
        <w:t>efinir</w:t>
      </w:r>
      <w:r w:rsidR="004974C1">
        <w:t xml:space="preserve"> con claridad</w:t>
      </w:r>
      <w:r w:rsidRPr="00EF3210">
        <w:t xml:space="preserve"> quién es responsable de qué aspectos del proyecto, asignando tareas específicas a cada miembro del equipo según sus fortalezas y disponibilidad de tiempo.</w:t>
      </w:r>
    </w:p>
    <w:p w14:paraId="127FA927" w14:textId="77777777" w:rsidR="00112D32" w:rsidRDefault="009A420D" w:rsidP="00112D32">
      <w:pPr>
        <w:pStyle w:val="Prrafodelista"/>
        <w:numPr>
          <w:ilvl w:val="0"/>
          <w:numId w:val="11"/>
        </w:numPr>
        <w:ind w:left="1800"/>
      </w:pPr>
      <w:r>
        <w:rPr>
          <w:b/>
          <w:bCs/>
        </w:rPr>
        <w:t xml:space="preserve">Uso de </w:t>
      </w:r>
      <w:r w:rsidR="00EF3210" w:rsidRPr="00E47417">
        <w:rPr>
          <w:b/>
          <w:bCs/>
        </w:rPr>
        <w:t xml:space="preserve">Herramientas </w:t>
      </w:r>
      <w:r w:rsidR="00E47417" w:rsidRPr="00E47417">
        <w:rPr>
          <w:b/>
          <w:bCs/>
        </w:rPr>
        <w:t>Tecnológicas</w:t>
      </w:r>
      <w:r w:rsidR="00EF3210" w:rsidRPr="00E47417">
        <w:rPr>
          <w:b/>
          <w:bCs/>
        </w:rPr>
        <w:t>:</w:t>
      </w:r>
      <w:r w:rsidR="00EF3210" w:rsidRPr="00EF3210">
        <w:t xml:space="preserve"> </w:t>
      </w:r>
      <w:r>
        <w:t xml:space="preserve">El desconocimiento </w:t>
      </w:r>
      <w:r w:rsidR="00DB04E3">
        <w:t xml:space="preserve">de herramientas tecnológicas muy importantes en el desarrollo del proyecto </w:t>
      </w:r>
      <w:r>
        <w:t>por parte de alguno de los miembros del equipo</w:t>
      </w:r>
      <w:r w:rsidR="002C7F3B">
        <w:t xml:space="preserve">, tales </w:t>
      </w:r>
      <w:r w:rsidR="00AE40F2">
        <w:t xml:space="preserve">como </w:t>
      </w:r>
      <w:r w:rsidR="002C7F3B">
        <w:t xml:space="preserve">Oracle, </w:t>
      </w:r>
      <w:r w:rsidR="00AE40F2">
        <w:t>SQL,</w:t>
      </w:r>
      <w:r w:rsidR="00BF1EA7">
        <w:t xml:space="preserve"> Astah,</w:t>
      </w:r>
      <w:r w:rsidR="00AE40F2">
        <w:t xml:space="preserve"> GitHub</w:t>
      </w:r>
      <w:r w:rsidR="002C7F3B">
        <w:t>,</w:t>
      </w:r>
      <w:r w:rsidR="00AE40F2">
        <w:t xml:space="preserve"> </w:t>
      </w:r>
      <w:r w:rsidR="00EF3210" w:rsidRPr="00EF3210">
        <w:t>Trello</w:t>
      </w:r>
      <w:r w:rsidR="002C7F3B">
        <w:t>, OneDrive</w:t>
      </w:r>
      <w:r w:rsidR="00EF3210" w:rsidRPr="00EF3210">
        <w:t xml:space="preserve"> </w:t>
      </w:r>
      <w:r w:rsidR="00BF1EA7">
        <w:t>y/</w:t>
      </w:r>
      <w:r w:rsidR="00EF3210" w:rsidRPr="00EF3210">
        <w:t xml:space="preserve">o Microsoft Teams, </w:t>
      </w:r>
      <w:r w:rsidR="00FC7ABA">
        <w:t>puede conllevar retrasos significativos</w:t>
      </w:r>
      <w:r w:rsidR="00112D32">
        <w:t xml:space="preserve"> y pérdida de recursos.</w:t>
      </w:r>
    </w:p>
    <w:p w14:paraId="60558E91" w14:textId="77777777" w:rsidR="0071039E" w:rsidRDefault="00B31337" w:rsidP="0071039E">
      <w:pPr>
        <w:pStyle w:val="Prrafodelista"/>
        <w:numPr>
          <w:ilvl w:val="0"/>
          <w:numId w:val="11"/>
        </w:numPr>
        <w:ind w:left="1800"/>
      </w:pPr>
      <w:r w:rsidRPr="00B56D72">
        <w:rPr>
          <w:b/>
          <w:bCs/>
        </w:rPr>
        <w:lastRenderedPageBreak/>
        <w:t>Comunicación:</w:t>
      </w:r>
      <w:r w:rsidRPr="00B56D72">
        <w:t xml:space="preserve"> Falta</w:t>
      </w:r>
      <w:r>
        <w:t xml:space="preserve"> de comunicación entre los líderes del proyecto, debido a factores personales como la disponibilidad, trabajos extras, </w:t>
      </w:r>
      <w:r w:rsidRPr="00EF3210">
        <w:t xml:space="preserve">situaciones </w:t>
      </w:r>
      <w:r>
        <w:t>externas</w:t>
      </w:r>
      <w:r w:rsidRPr="00EF3210">
        <w:t>, falta de herramientas tecnológicas</w:t>
      </w:r>
      <w:r>
        <w:t>, entre otros.</w:t>
      </w:r>
    </w:p>
    <w:p w14:paraId="5ADBEAF0" w14:textId="77777777" w:rsidR="0071039E" w:rsidRDefault="00EF3210" w:rsidP="0071039E">
      <w:pPr>
        <w:pStyle w:val="Prrafodelista"/>
        <w:numPr>
          <w:ilvl w:val="0"/>
          <w:numId w:val="11"/>
        </w:numPr>
        <w:ind w:left="1800"/>
      </w:pPr>
      <w:r w:rsidRPr="0071039E">
        <w:rPr>
          <w:b/>
          <w:bCs/>
        </w:rPr>
        <w:t>Horarios de Reunión Regulares:</w:t>
      </w:r>
      <w:r w:rsidRPr="00EF3210">
        <w:t xml:space="preserve"> Programar reuniones periódicas (por ejemplo, semanalmente o dos veces al mes) para revisar el progreso del proyecto, discutir problemas y tomar decisiones importantes</w:t>
      </w:r>
      <w:r w:rsidR="00B31337">
        <w:t xml:space="preserve">, es </w:t>
      </w:r>
      <w:r w:rsidR="0071039E">
        <w:t>crucial para asegurar las entregas y calidad del proyecto.</w:t>
      </w:r>
    </w:p>
    <w:p w14:paraId="39C3DF00" w14:textId="28A3CB99" w:rsidR="00254470" w:rsidRDefault="00EF3210" w:rsidP="00254470">
      <w:pPr>
        <w:pStyle w:val="Prrafodelista"/>
        <w:numPr>
          <w:ilvl w:val="0"/>
          <w:numId w:val="11"/>
        </w:numPr>
        <w:ind w:left="1800"/>
      </w:pPr>
      <w:r w:rsidRPr="0071039E">
        <w:rPr>
          <w:b/>
          <w:bCs/>
        </w:rPr>
        <w:t>Metas y Plazos Realistas:</w:t>
      </w:r>
      <w:r w:rsidRPr="00EF3210">
        <w:t xml:space="preserve"> </w:t>
      </w:r>
      <w:r w:rsidR="00607A2D">
        <w:t>Es importante a</w:t>
      </w:r>
      <w:r w:rsidRPr="00EF3210">
        <w:t xml:space="preserve">cordar metas alcanzables y plazos realistas para cada fase del proyecto, teniendo en cuenta las limitaciones de tiempo y recursos de cada miembro del equipo. Esto </w:t>
      </w:r>
      <w:r w:rsidR="00607A2D">
        <w:t>nos permitirá</w:t>
      </w:r>
      <w:r w:rsidRPr="00EF3210">
        <w:t xml:space="preserve"> mantener el enfoque y la motivación, y reducirá la probabilidad de conflictos</w:t>
      </w:r>
      <w:r w:rsidR="00F80FE0">
        <w:t xml:space="preserve"> internos</w:t>
      </w:r>
      <w:r w:rsidRPr="00EF3210">
        <w:t xml:space="preserve"> debido a expectativas poco realistas.</w:t>
      </w:r>
    </w:p>
    <w:p w14:paraId="47DD494E" w14:textId="4767C4B8" w:rsidR="00EF3210" w:rsidRPr="00EF3210" w:rsidRDefault="00EF3210" w:rsidP="00786366">
      <w:pPr>
        <w:pStyle w:val="Prrafodelista"/>
        <w:numPr>
          <w:ilvl w:val="0"/>
          <w:numId w:val="11"/>
        </w:numPr>
        <w:ind w:left="1800"/>
      </w:pPr>
      <w:r w:rsidRPr="00254470">
        <w:rPr>
          <w:b/>
          <w:bCs/>
        </w:rPr>
        <w:t>Flexibilidad y Adaptabilidad:</w:t>
      </w:r>
      <w:r w:rsidRPr="00EF3210">
        <w:t xml:space="preserve"> Ser flexible y estar dispuesto a adaptarse a los cambios en las circunstancias y las necesidades del proyecto</w:t>
      </w:r>
      <w:r w:rsidR="002502A1">
        <w:t xml:space="preserve"> es necesario teniendo en cuenta que vamos a aplicar metodologías de desarrollo ágiles para las entregas de nuestro proyecto</w:t>
      </w:r>
    </w:p>
    <w:p w14:paraId="4BB9EE45" w14:textId="5AF07F9C" w:rsidR="004C374A" w:rsidRPr="00786366" w:rsidRDefault="004C374A" w:rsidP="00786366">
      <w:pPr>
        <w:tabs>
          <w:tab w:val="center" w:pos="2098"/>
        </w:tabs>
        <w:ind w:firstLine="0"/>
        <w:jc w:val="left"/>
        <w:rPr>
          <w:rFonts w:cs="Arial"/>
          <w:sz w:val="12"/>
          <w:szCs w:val="12"/>
        </w:rPr>
      </w:pPr>
    </w:p>
    <w:p w14:paraId="54D06305" w14:textId="48D70ECE" w:rsidR="00AE47DA" w:rsidRPr="000D4DCB" w:rsidRDefault="00AE47DA" w:rsidP="00CF32BF">
      <w:pPr>
        <w:pStyle w:val="Ttulo1"/>
        <w:numPr>
          <w:ilvl w:val="0"/>
          <w:numId w:val="4"/>
        </w:numPr>
        <w:tabs>
          <w:tab w:val="center" w:pos="2468"/>
        </w:tabs>
        <w:spacing w:after="0" w:line="360" w:lineRule="auto"/>
        <w:ind w:left="360"/>
        <w:rPr>
          <w:color w:val="auto"/>
          <w:szCs w:val="24"/>
        </w:rPr>
      </w:pPr>
      <w:r w:rsidRPr="000D4DCB">
        <w:rPr>
          <w:color w:val="auto"/>
          <w:szCs w:val="24"/>
        </w:rPr>
        <w:tab/>
      </w:r>
      <w:bookmarkStart w:id="15" w:name="_Toc159710237"/>
      <w:r w:rsidRPr="000D4DCB">
        <w:rPr>
          <w:color w:val="auto"/>
          <w:szCs w:val="24"/>
        </w:rPr>
        <w:t>PRINCIPALES HITOS DEL PROYECTO</w:t>
      </w:r>
      <w:bookmarkEnd w:id="15"/>
    </w:p>
    <w:p w14:paraId="018D7D7D" w14:textId="3335B68C" w:rsidR="00D36AC8" w:rsidRPr="00663C43" w:rsidRDefault="00D36AC8" w:rsidP="00B91547">
      <w:pPr>
        <w:ind w:firstLine="348"/>
      </w:pPr>
      <w:r w:rsidRPr="00663C43">
        <w:t xml:space="preserve">Los principales hitos </w:t>
      </w:r>
      <w:r w:rsidR="00786366">
        <w:t xml:space="preserve">generales </w:t>
      </w:r>
      <w:r w:rsidRPr="00663C43">
        <w:t xml:space="preserve">del proyecto </w:t>
      </w:r>
      <w:r w:rsidR="00B91547">
        <w:t>incluyen las siguientes actividades:</w:t>
      </w:r>
    </w:p>
    <w:p w14:paraId="2C13DA96" w14:textId="248DEC47" w:rsidR="00D36AC8" w:rsidRPr="00663C43" w:rsidRDefault="00D36AC8" w:rsidP="00B91547">
      <w:pPr>
        <w:pStyle w:val="Prrafodelista"/>
        <w:numPr>
          <w:ilvl w:val="0"/>
          <w:numId w:val="17"/>
        </w:numPr>
      </w:pPr>
      <w:r w:rsidRPr="00B91547">
        <w:rPr>
          <w:b/>
          <w:bCs/>
        </w:rPr>
        <w:t xml:space="preserve">Definición de </w:t>
      </w:r>
      <w:r w:rsidR="00B91547">
        <w:rPr>
          <w:b/>
          <w:bCs/>
        </w:rPr>
        <w:t>R</w:t>
      </w:r>
      <w:r w:rsidRPr="00B91547">
        <w:rPr>
          <w:b/>
          <w:bCs/>
        </w:rPr>
        <w:t xml:space="preserve">equerimientos y </w:t>
      </w:r>
      <w:r w:rsidR="00B91547">
        <w:rPr>
          <w:b/>
          <w:bCs/>
        </w:rPr>
        <w:t>O</w:t>
      </w:r>
      <w:r w:rsidRPr="00B91547">
        <w:rPr>
          <w:b/>
          <w:bCs/>
        </w:rPr>
        <w:t>bjetivos:</w:t>
      </w:r>
      <w:r w:rsidRPr="00663C43">
        <w:t xml:space="preserve"> Establecer los objetivos del proyecto y los requisitos clave de la plataforma, basados en la investigación de mercado y las necesidades de los usuarios.</w:t>
      </w:r>
    </w:p>
    <w:p w14:paraId="10B56C7C" w14:textId="75CC5CE9" w:rsidR="00D36AC8" w:rsidRPr="00663C43" w:rsidRDefault="00D36AC8" w:rsidP="00B91547">
      <w:pPr>
        <w:pStyle w:val="Prrafodelista"/>
        <w:numPr>
          <w:ilvl w:val="0"/>
          <w:numId w:val="17"/>
        </w:numPr>
      </w:pPr>
      <w:r w:rsidRPr="00B91547">
        <w:rPr>
          <w:b/>
          <w:bCs/>
        </w:rPr>
        <w:t xml:space="preserve">Diseño de la </w:t>
      </w:r>
      <w:r w:rsidR="00B91547">
        <w:rPr>
          <w:b/>
          <w:bCs/>
        </w:rPr>
        <w:t>P</w:t>
      </w:r>
      <w:r w:rsidRPr="00B91547">
        <w:rPr>
          <w:b/>
          <w:bCs/>
        </w:rPr>
        <w:t>lataforma:</w:t>
      </w:r>
      <w:r w:rsidRPr="00663C43">
        <w:t xml:space="preserve"> Desarrollar la arquitectura técnica y funcional de la plataforma, incluyendo la estructura de la </w:t>
      </w:r>
      <w:r w:rsidRPr="00B91547">
        <w:rPr>
          <w:b/>
          <w:bCs/>
        </w:rPr>
        <w:t>base de datos</w:t>
      </w:r>
      <w:r w:rsidRPr="00663C43">
        <w:t>, la arquitectura de software, y los flujos de interacción del usuario.</w:t>
      </w:r>
    </w:p>
    <w:p w14:paraId="1B0F94AC" w14:textId="4A0AA899" w:rsidR="00D36AC8" w:rsidRPr="00663C43" w:rsidRDefault="00D36AC8" w:rsidP="00B91547">
      <w:pPr>
        <w:pStyle w:val="Prrafodelista"/>
        <w:numPr>
          <w:ilvl w:val="0"/>
          <w:numId w:val="17"/>
        </w:numPr>
      </w:pPr>
      <w:r w:rsidRPr="00B91547">
        <w:rPr>
          <w:b/>
          <w:bCs/>
        </w:rPr>
        <w:t xml:space="preserve">Desarrollo del </w:t>
      </w:r>
      <w:r w:rsidR="00B91547">
        <w:rPr>
          <w:b/>
          <w:bCs/>
        </w:rPr>
        <w:t>P</w:t>
      </w:r>
      <w:r w:rsidRPr="00B91547">
        <w:rPr>
          <w:b/>
          <w:bCs/>
        </w:rPr>
        <w:t>rototipo:</w:t>
      </w:r>
      <w:r w:rsidRPr="00663C43">
        <w:t xml:space="preserve"> Crear un prototipo funcional de la plataforma que incluya las características principales y la interfaz de usuario básica para su revisión y validación por parte de los interesados.</w:t>
      </w:r>
    </w:p>
    <w:p w14:paraId="3FC74E7B" w14:textId="5B19C2DE" w:rsidR="00D36AC8" w:rsidRPr="00663C43" w:rsidRDefault="00D36AC8" w:rsidP="00B91547">
      <w:pPr>
        <w:pStyle w:val="Prrafodelista"/>
        <w:numPr>
          <w:ilvl w:val="0"/>
          <w:numId w:val="17"/>
        </w:numPr>
      </w:pPr>
      <w:r w:rsidRPr="00B91547">
        <w:rPr>
          <w:b/>
          <w:bCs/>
        </w:rPr>
        <w:t xml:space="preserve">Implementación de </w:t>
      </w:r>
      <w:r w:rsidR="00B91547">
        <w:rPr>
          <w:b/>
          <w:bCs/>
        </w:rPr>
        <w:t>F</w:t>
      </w:r>
      <w:r w:rsidRPr="00B91547">
        <w:rPr>
          <w:b/>
          <w:bCs/>
        </w:rPr>
        <w:t>uncionalidades:</w:t>
      </w:r>
      <w:r w:rsidRPr="00663C43">
        <w:t xml:space="preserve"> Desarrollar e implementar las funcionalidades clave de la plataforma, como los perfiles de usuario, el </w:t>
      </w:r>
      <w:r w:rsidRPr="00663C43">
        <w:lastRenderedPageBreak/>
        <w:t>catálogo de juegos, los sistemas de valoración y comentarios, y las opciones de compra y venta.</w:t>
      </w:r>
    </w:p>
    <w:p w14:paraId="5C1AAB85" w14:textId="634E2E3E" w:rsidR="00D36AC8" w:rsidRPr="00663C43" w:rsidRDefault="00D36AC8" w:rsidP="00B91547">
      <w:pPr>
        <w:pStyle w:val="Prrafodelista"/>
        <w:numPr>
          <w:ilvl w:val="0"/>
          <w:numId w:val="17"/>
        </w:numPr>
      </w:pPr>
      <w:r w:rsidRPr="00B91547">
        <w:rPr>
          <w:b/>
          <w:bCs/>
        </w:rPr>
        <w:t xml:space="preserve">Pruebas de </w:t>
      </w:r>
      <w:r w:rsidR="00B91547">
        <w:rPr>
          <w:b/>
          <w:bCs/>
        </w:rPr>
        <w:t>U</w:t>
      </w:r>
      <w:r w:rsidRPr="00B91547">
        <w:rPr>
          <w:b/>
          <w:bCs/>
        </w:rPr>
        <w:t xml:space="preserve">sabilidad y </w:t>
      </w:r>
      <w:r w:rsidR="00B91547">
        <w:rPr>
          <w:b/>
          <w:bCs/>
        </w:rPr>
        <w:t>C</w:t>
      </w:r>
      <w:r w:rsidRPr="00B91547">
        <w:rPr>
          <w:b/>
          <w:bCs/>
        </w:rPr>
        <w:t>alidad:</w:t>
      </w:r>
      <w:r w:rsidRPr="00663C43">
        <w:t xml:space="preserve"> Realizar pruebas exhaustivas de usabilidad y calidad para identificar y corregir posibles problemas de funcionamiento, usabilidad y rendimiento de la plataforma.</w:t>
      </w:r>
    </w:p>
    <w:p w14:paraId="063305F4" w14:textId="7C3A8FC6" w:rsidR="00D36AC8" w:rsidRPr="00663C43" w:rsidRDefault="00D36AC8" w:rsidP="00B91547">
      <w:pPr>
        <w:pStyle w:val="Prrafodelista"/>
        <w:numPr>
          <w:ilvl w:val="0"/>
          <w:numId w:val="17"/>
        </w:numPr>
      </w:pPr>
      <w:r w:rsidRPr="00B91547">
        <w:rPr>
          <w:b/>
          <w:bCs/>
        </w:rPr>
        <w:t xml:space="preserve">Lanzamiento </w:t>
      </w:r>
      <w:r w:rsidR="00B91547">
        <w:rPr>
          <w:b/>
          <w:bCs/>
        </w:rPr>
        <w:t>I</w:t>
      </w:r>
      <w:r w:rsidRPr="00B91547">
        <w:rPr>
          <w:b/>
          <w:bCs/>
        </w:rPr>
        <w:t>nicial:</w:t>
      </w:r>
      <w:r w:rsidRPr="00663C43">
        <w:t xml:space="preserve"> Publicar la versión inicial de la plataforma en línea, con un conjunto básico de funcionalidades y contenido, para que los usuarios puedan comenzar a utilizarla y proporcionar retroalimentación.</w:t>
      </w:r>
    </w:p>
    <w:p w14:paraId="6E78260C" w14:textId="72BDAF6C" w:rsidR="00D36AC8" w:rsidRPr="00663C43" w:rsidRDefault="00B91547" w:rsidP="00B91547">
      <w:pPr>
        <w:pStyle w:val="Prrafodelista"/>
        <w:numPr>
          <w:ilvl w:val="0"/>
          <w:numId w:val="17"/>
        </w:numPr>
      </w:pPr>
      <w:r>
        <w:rPr>
          <w:b/>
          <w:bCs/>
        </w:rPr>
        <w:t>Actualizaciones y Mantenimientos</w:t>
      </w:r>
      <w:r w:rsidR="00D36AC8" w:rsidRPr="00B91547">
        <w:rPr>
          <w:b/>
          <w:bCs/>
        </w:rPr>
        <w:t>:</w:t>
      </w:r>
      <w:r w:rsidR="00D36AC8" w:rsidRPr="00663C43">
        <w:t xml:space="preserve"> Recopilar y analizar el feedback de los usuarios para realizar mejoras iterativas en la plataforma, añadiendo nuevas funcionalidades, optimizando el rendimiento y corrigiendo errores según sea necesario.</w:t>
      </w:r>
    </w:p>
    <w:p w14:paraId="12589459" w14:textId="21809FCD" w:rsidR="00D36AC8" w:rsidRPr="00663C43" w:rsidRDefault="00D36AC8" w:rsidP="00B91547">
      <w:pPr>
        <w:pStyle w:val="Prrafodelista"/>
        <w:numPr>
          <w:ilvl w:val="0"/>
          <w:numId w:val="17"/>
        </w:numPr>
      </w:pPr>
      <w:r w:rsidRPr="00B91547">
        <w:rPr>
          <w:b/>
          <w:bCs/>
        </w:rPr>
        <w:t xml:space="preserve">Crecimiento de la </w:t>
      </w:r>
      <w:r w:rsidR="00B91547">
        <w:rPr>
          <w:b/>
          <w:bCs/>
        </w:rPr>
        <w:t>C</w:t>
      </w:r>
      <w:r w:rsidRPr="00B91547">
        <w:rPr>
          <w:b/>
          <w:bCs/>
        </w:rPr>
        <w:t xml:space="preserve">omunidad y </w:t>
      </w:r>
      <w:r w:rsidR="00B91547">
        <w:rPr>
          <w:b/>
          <w:bCs/>
        </w:rPr>
        <w:t>O</w:t>
      </w:r>
      <w:r w:rsidRPr="00B91547">
        <w:rPr>
          <w:b/>
          <w:bCs/>
        </w:rPr>
        <w:t xml:space="preserve">ferta de </w:t>
      </w:r>
      <w:r w:rsidR="00B91547">
        <w:rPr>
          <w:b/>
          <w:bCs/>
        </w:rPr>
        <w:t>C</w:t>
      </w:r>
      <w:r w:rsidRPr="00B91547">
        <w:rPr>
          <w:b/>
          <w:bCs/>
        </w:rPr>
        <w:t>ontenido:</w:t>
      </w:r>
      <w:r w:rsidRPr="00663C43">
        <w:t xml:space="preserve"> Trabajar en el crecimiento y la diversificación de la comunidad de usuarios, así como en la expansión de la oferta de contenido a través de asociaciones con desarrolladores de juegos y otros colaboradores.</w:t>
      </w:r>
    </w:p>
    <w:p w14:paraId="6B3FC2B7" w14:textId="7BFE1121" w:rsidR="00D36AC8" w:rsidRPr="00663C43" w:rsidRDefault="00D36AC8" w:rsidP="00B91547">
      <w:pPr>
        <w:pStyle w:val="Prrafodelista"/>
        <w:numPr>
          <w:ilvl w:val="0"/>
          <w:numId w:val="17"/>
        </w:numPr>
      </w:pPr>
      <w:r w:rsidRPr="00B91547">
        <w:rPr>
          <w:b/>
          <w:bCs/>
        </w:rPr>
        <w:t>Monetización</w:t>
      </w:r>
      <w:r w:rsidR="00B91547">
        <w:rPr>
          <w:b/>
          <w:bCs/>
        </w:rPr>
        <w:t xml:space="preserve"> e I</w:t>
      </w:r>
      <w:r w:rsidRPr="00B91547">
        <w:rPr>
          <w:b/>
          <w:bCs/>
        </w:rPr>
        <w:t>ngresos:</w:t>
      </w:r>
      <w:r w:rsidRPr="00663C43">
        <w:t xml:space="preserve"> Implementar estrategias de monetización efectivas para generar ingresos de manera sostenible, mediante modelos como publicidad, suscripciones, ventas de juegos y productos relacionados, entre otros.</w:t>
      </w:r>
    </w:p>
    <w:p w14:paraId="42D823CE" w14:textId="07C64829" w:rsidR="00D15F13" w:rsidRPr="00663C43" w:rsidRDefault="00D36AC8" w:rsidP="00994B15">
      <w:pPr>
        <w:pStyle w:val="Prrafodelista"/>
        <w:numPr>
          <w:ilvl w:val="0"/>
          <w:numId w:val="17"/>
        </w:numPr>
      </w:pPr>
      <w:r w:rsidRPr="00B91547">
        <w:rPr>
          <w:b/>
          <w:bCs/>
        </w:rPr>
        <w:t>Evaluación</w:t>
      </w:r>
      <w:r w:rsidR="00B91547" w:rsidRPr="00B91547">
        <w:rPr>
          <w:b/>
          <w:bCs/>
        </w:rPr>
        <w:t xml:space="preserve"> y</w:t>
      </w:r>
      <w:r w:rsidRPr="00B91547">
        <w:rPr>
          <w:b/>
          <w:bCs/>
        </w:rPr>
        <w:t xml:space="preserve"> </w:t>
      </w:r>
      <w:r w:rsidR="00B91547">
        <w:rPr>
          <w:b/>
          <w:bCs/>
        </w:rPr>
        <w:t>R</w:t>
      </w:r>
      <w:r w:rsidRPr="00B91547">
        <w:rPr>
          <w:b/>
          <w:bCs/>
        </w:rPr>
        <w:t>esultados:</w:t>
      </w:r>
      <w:r w:rsidRPr="00663C43">
        <w:t xml:space="preserve"> Evaluar el rendimiento y los resultados del proyecto en función de los objetivos establecidos, identificando áreas de éxito y oportunidades de mejora para futuras iteraciones y expansiones.</w:t>
      </w:r>
    </w:p>
    <w:p w14:paraId="23085D6C" w14:textId="442B2381" w:rsidR="00D36AC8" w:rsidRDefault="00D36AC8" w:rsidP="00014D3E">
      <w:r w:rsidRPr="00B91547">
        <w:t xml:space="preserve">Estos hitos son fundamentales porque marcan etapas clave en el desarrollo de la plataforma, desde la definición de objetivos hasta el lanzamiento inicial, la iteración basada en feedback, el crecimiento de la comunidad y la monetización. Cada hito es crucial para asegurar el éxito a largo plazo del </w:t>
      </w:r>
      <w:r w:rsidRPr="008B70C3">
        <w:t>proyecto y la satisfacción de los usuarios.</w:t>
      </w:r>
    </w:p>
    <w:p w14:paraId="1861250A" w14:textId="77777777" w:rsidR="00014D3E" w:rsidRDefault="00014D3E" w:rsidP="00014D3E">
      <w:pPr>
        <w:ind w:firstLine="0"/>
      </w:pPr>
    </w:p>
    <w:p w14:paraId="660EB579" w14:textId="77777777" w:rsidR="00014D3E" w:rsidRDefault="00014D3E" w:rsidP="00014D3E">
      <w:pPr>
        <w:ind w:firstLine="0"/>
      </w:pPr>
    </w:p>
    <w:p w14:paraId="273817F2" w14:textId="77777777" w:rsidR="00B1471F" w:rsidRDefault="00B1471F">
      <w:pPr>
        <w:spacing w:after="160" w:line="259" w:lineRule="auto"/>
        <w:ind w:firstLine="0"/>
        <w:jc w:val="left"/>
      </w:pPr>
      <w:r>
        <w:br w:type="page"/>
      </w:r>
    </w:p>
    <w:p w14:paraId="6D6B25CC" w14:textId="77777777" w:rsidR="00B1471F" w:rsidRDefault="00B1471F" w:rsidP="00B1471F">
      <w:pPr>
        <w:ind w:firstLine="0"/>
      </w:pPr>
      <w:r>
        <w:lastRenderedPageBreak/>
        <w:t>Por otra parte, los hitos específicos del proyecto se describen en la siguiente tabla:</w:t>
      </w:r>
    </w:p>
    <w:p w14:paraId="4295FB38" w14:textId="77777777" w:rsidR="00B1471F" w:rsidRPr="00B91547" w:rsidRDefault="00B1471F" w:rsidP="00B1471F">
      <w:pPr>
        <w:spacing w:line="240" w:lineRule="auto"/>
        <w:ind w:firstLine="0"/>
        <w:rPr>
          <w:sz w:val="12"/>
          <w:szCs w:val="12"/>
        </w:rPr>
      </w:pPr>
    </w:p>
    <w:tbl>
      <w:tblPr>
        <w:tblStyle w:val="Tablaconcuadrcula"/>
        <w:tblW w:w="9356"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222"/>
        <w:gridCol w:w="1134"/>
      </w:tblGrid>
      <w:tr w:rsidR="00B1471F" w:rsidRPr="000D4DCB" w14:paraId="5AB66027" w14:textId="77777777" w:rsidTr="00DA67B6">
        <w:trPr>
          <w:trHeight w:val="340"/>
        </w:trPr>
        <w:tc>
          <w:tcPr>
            <w:tcW w:w="8222" w:type="dxa"/>
            <w:shd w:val="clear" w:color="auto" w:fill="E6E6E6"/>
            <w:vAlign w:val="center"/>
          </w:tcPr>
          <w:p w14:paraId="0ED373C8" w14:textId="77777777" w:rsidR="00B1471F" w:rsidRPr="004C374A" w:rsidRDefault="00B1471F" w:rsidP="00DA67B6">
            <w:pPr>
              <w:pStyle w:val="Prrafodelista"/>
              <w:spacing w:line="276" w:lineRule="auto"/>
              <w:ind w:left="0" w:firstLine="0"/>
              <w:jc w:val="center"/>
              <w:rPr>
                <w:rFonts w:cs="Arial"/>
                <w:b/>
                <w:bCs/>
                <w:szCs w:val="24"/>
              </w:rPr>
            </w:pPr>
            <w:r w:rsidRPr="004C374A">
              <w:rPr>
                <w:rFonts w:cs="Arial"/>
                <w:b/>
                <w:bCs/>
                <w:szCs w:val="24"/>
              </w:rPr>
              <w:t>Hito / Entregable</w:t>
            </w:r>
          </w:p>
        </w:tc>
        <w:tc>
          <w:tcPr>
            <w:tcW w:w="1134" w:type="dxa"/>
            <w:shd w:val="clear" w:color="auto" w:fill="E6E6E6"/>
            <w:vAlign w:val="center"/>
          </w:tcPr>
          <w:p w14:paraId="610D6A5D" w14:textId="77777777" w:rsidR="00B1471F" w:rsidRPr="004C374A" w:rsidRDefault="00B1471F" w:rsidP="00DA67B6">
            <w:pPr>
              <w:pStyle w:val="Prrafodelista"/>
              <w:spacing w:line="276" w:lineRule="auto"/>
              <w:ind w:left="0" w:firstLine="0"/>
              <w:jc w:val="center"/>
              <w:rPr>
                <w:rFonts w:cs="Arial"/>
                <w:b/>
                <w:bCs/>
                <w:szCs w:val="24"/>
              </w:rPr>
            </w:pPr>
            <w:r w:rsidRPr="004C374A">
              <w:rPr>
                <w:rFonts w:cs="Arial"/>
                <w:b/>
                <w:bCs/>
                <w:szCs w:val="24"/>
              </w:rPr>
              <w:t>Fecha</w:t>
            </w:r>
          </w:p>
        </w:tc>
      </w:tr>
      <w:tr w:rsidR="00B1471F" w:rsidRPr="000D4DCB" w14:paraId="63BBEF6D" w14:textId="77777777" w:rsidTr="00DA67B6">
        <w:trPr>
          <w:trHeight w:val="340"/>
        </w:trPr>
        <w:tc>
          <w:tcPr>
            <w:tcW w:w="8222" w:type="dxa"/>
            <w:vAlign w:val="center"/>
          </w:tcPr>
          <w:p w14:paraId="2193A75D" w14:textId="77777777" w:rsidR="00B1471F" w:rsidRDefault="00B1471F" w:rsidP="00B1471F">
            <w:pPr>
              <w:pStyle w:val="Prrafodelista"/>
              <w:numPr>
                <w:ilvl w:val="0"/>
                <w:numId w:val="11"/>
              </w:numPr>
              <w:spacing w:line="276" w:lineRule="auto"/>
              <w:ind w:left="643"/>
              <w:jc w:val="left"/>
              <w:rPr>
                <w:rFonts w:cs="Arial"/>
                <w:szCs w:val="24"/>
              </w:rPr>
            </w:pPr>
            <w:r>
              <w:rPr>
                <w:rFonts w:cs="Arial"/>
                <w:szCs w:val="24"/>
              </w:rPr>
              <w:t>Entrega inicial del formato de proyecto.</w:t>
            </w:r>
          </w:p>
          <w:p w14:paraId="3888638B" w14:textId="77777777" w:rsidR="00B1471F" w:rsidRPr="00197244" w:rsidRDefault="00B1471F" w:rsidP="00B1471F">
            <w:pPr>
              <w:pStyle w:val="Prrafodelista"/>
              <w:numPr>
                <w:ilvl w:val="0"/>
                <w:numId w:val="11"/>
              </w:numPr>
              <w:spacing w:line="276" w:lineRule="auto"/>
              <w:ind w:left="643"/>
              <w:jc w:val="left"/>
              <w:rPr>
                <w:rFonts w:cs="Arial"/>
                <w:szCs w:val="24"/>
              </w:rPr>
            </w:pPr>
            <w:r w:rsidRPr="00197244">
              <w:rPr>
                <w:rFonts w:cs="Arial"/>
                <w:szCs w:val="24"/>
              </w:rPr>
              <w:t>Definición y sustentación de la idea de negocio</w:t>
            </w:r>
          </w:p>
        </w:tc>
        <w:tc>
          <w:tcPr>
            <w:tcW w:w="1134" w:type="dxa"/>
            <w:vAlign w:val="center"/>
          </w:tcPr>
          <w:p w14:paraId="635F8D48" w14:textId="77777777" w:rsidR="00B1471F" w:rsidRDefault="00B1471F" w:rsidP="00DA67B6">
            <w:pPr>
              <w:pStyle w:val="Prrafodelista"/>
              <w:spacing w:line="276" w:lineRule="auto"/>
              <w:ind w:left="0" w:firstLine="0"/>
              <w:jc w:val="center"/>
              <w:rPr>
                <w:rFonts w:cs="Arial"/>
                <w:szCs w:val="24"/>
              </w:rPr>
            </w:pPr>
            <w:r>
              <w:rPr>
                <w:rFonts w:cs="Arial"/>
                <w:szCs w:val="24"/>
              </w:rPr>
              <w:t>S03</w:t>
            </w:r>
          </w:p>
        </w:tc>
      </w:tr>
      <w:tr w:rsidR="00B1471F" w:rsidRPr="000D4DCB" w14:paraId="2F291C11" w14:textId="77777777" w:rsidTr="00DA67B6">
        <w:trPr>
          <w:trHeight w:val="340"/>
        </w:trPr>
        <w:tc>
          <w:tcPr>
            <w:tcW w:w="8222" w:type="dxa"/>
            <w:vAlign w:val="center"/>
          </w:tcPr>
          <w:p w14:paraId="3BDD147F" w14:textId="77777777" w:rsidR="00B1471F" w:rsidRDefault="00B1471F" w:rsidP="00B1471F">
            <w:pPr>
              <w:pStyle w:val="Prrafodelista"/>
              <w:numPr>
                <w:ilvl w:val="0"/>
                <w:numId w:val="11"/>
              </w:numPr>
              <w:spacing w:line="276" w:lineRule="auto"/>
              <w:ind w:left="643"/>
              <w:jc w:val="left"/>
              <w:rPr>
                <w:rFonts w:cs="Arial"/>
                <w:szCs w:val="24"/>
              </w:rPr>
            </w:pPr>
            <w:r>
              <w:rPr>
                <w:rFonts w:cs="Arial"/>
                <w:szCs w:val="24"/>
              </w:rPr>
              <w:t>Ajuste del formato de proyecto según indicaciones del profesor</w:t>
            </w:r>
          </w:p>
          <w:p w14:paraId="2B681532" w14:textId="77777777" w:rsidR="00B1471F" w:rsidRDefault="00B1471F" w:rsidP="00B1471F">
            <w:pPr>
              <w:pStyle w:val="Prrafodelista"/>
              <w:numPr>
                <w:ilvl w:val="0"/>
                <w:numId w:val="11"/>
              </w:numPr>
              <w:spacing w:line="276" w:lineRule="auto"/>
              <w:ind w:left="643"/>
              <w:jc w:val="left"/>
              <w:rPr>
                <w:rFonts w:cs="Arial"/>
                <w:szCs w:val="24"/>
              </w:rPr>
            </w:pPr>
            <w:r w:rsidRPr="00197244">
              <w:rPr>
                <w:rFonts w:cs="Arial"/>
                <w:szCs w:val="24"/>
              </w:rPr>
              <w:t>Reducción y especificación del alcance del proyecto</w:t>
            </w:r>
          </w:p>
          <w:p w14:paraId="5301D676" w14:textId="77777777" w:rsidR="00B1471F" w:rsidRPr="00197244" w:rsidRDefault="00B1471F" w:rsidP="00B1471F">
            <w:pPr>
              <w:pStyle w:val="Prrafodelista"/>
              <w:numPr>
                <w:ilvl w:val="0"/>
                <w:numId w:val="11"/>
              </w:numPr>
              <w:spacing w:line="276" w:lineRule="auto"/>
              <w:ind w:left="643"/>
              <w:jc w:val="left"/>
              <w:rPr>
                <w:rFonts w:cs="Arial"/>
                <w:szCs w:val="24"/>
              </w:rPr>
            </w:pPr>
            <w:r w:rsidRPr="00197244">
              <w:rPr>
                <w:rFonts w:cs="Arial"/>
                <w:szCs w:val="24"/>
              </w:rPr>
              <w:t xml:space="preserve">Entrega </w:t>
            </w:r>
            <w:r>
              <w:rPr>
                <w:rFonts w:cs="Arial"/>
                <w:szCs w:val="24"/>
              </w:rPr>
              <w:t xml:space="preserve">y sustentación </w:t>
            </w:r>
            <w:r w:rsidRPr="00197244">
              <w:rPr>
                <w:rFonts w:cs="Arial"/>
                <w:szCs w:val="24"/>
              </w:rPr>
              <w:t>del Modelo Conceptual General (MCG).</w:t>
            </w:r>
          </w:p>
        </w:tc>
        <w:tc>
          <w:tcPr>
            <w:tcW w:w="1134" w:type="dxa"/>
            <w:vAlign w:val="center"/>
          </w:tcPr>
          <w:p w14:paraId="088D48A8" w14:textId="77777777" w:rsidR="00B1471F" w:rsidRPr="000D4DCB" w:rsidRDefault="00B1471F" w:rsidP="00DA67B6">
            <w:pPr>
              <w:pStyle w:val="Prrafodelista"/>
              <w:spacing w:line="276" w:lineRule="auto"/>
              <w:ind w:left="0" w:firstLine="0"/>
              <w:jc w:val="center"/>
              <w:rPr>
                <w:rFonts w:cs="Arial"/>
                <w:szCs w:val="24"/>
              </w:rPr>
            </w:pPr>
            <w:r>
              <w:rPr>
                <w:rFonts w:cs="Arial"/>
                <w:szCs w:val="24"/>
              </w:rPr>
              <w:t>S05</w:t>
            </w:r>
          </w:p>
        </w:tc>
      </w:tr>
      <w:tr w:rsidR="00B1471F" w:rsidRPr="000D4DCB" w14:paraId="433963CF" w14:textId="77777777" w:rsidTr="00DA67B6">
        <w:trPr>
          <w:trHeight w:val="340"/>
        </w:trPr>
        <w:tc>
          <w:tcPr>
            <w:tcW w:w="8222" w:type="dxa"/>
            <w:vAlign w:val="center"/>
          </w:tcPr>
          <w:p w14:paraId="57267325" w14:textId="77777777" w:rsidR="00B1471F" w:rsidRDefault="00B1471F" w:rsidP="00B1471F">
            <w:pPr>
              <w:pStyle w:val="Prrafodelista"/>
              <w:numPr>
                <w:ilvl w:val="0"/>
                <w:numId w:val="11"/>
              </w:numPr>
              <w:spacing w:line="276" w:lineRule="auto"/>
              <w:ind w:left="643"/>
              <w:jc w:val="left"/>
              <w:rPr>
                <w:rFonts w:cs="Arial"/>
                <w:szCs w:val="24"/>
              </w:rPr>
            </w:pPr>
            <w:r>
              <w:rPr>
                <w:rFonts w:cs="Arial"/>
                <w:szCs w:val="24"/>
              </w:rPr>
              <w:t>Ajustes del MCG según indicaciones del profesor.</w:t>
            </w:r>
          </w:p>
          <w:p w14:paraId="791C2A67" w14:textId="77777777" w:rsidR="00B1471F" w:rsidRPr="005E3FD2" w:rsidRDefault="00B1471F" w:rsidP="00B1471F">
            <w:pPr>
              <w:pStyle w:val="Prrafodelista"/>
              <w:numPr>
                <w:ilvl w:val="0"/>
                <w:numId w:val="11"/>
              </w:numPr>
              <w:spacing w:line="276" w:lineRule="auto"/>
              <w:ind w:left="643"/>
              <w:jc w:val="left"/>
              <w:rPr>
                <w:rFonts w:cs="Arial"/>
                <w:szCs w:val="24"/>
              </w:rPr>
            </w:pPr>
            <w:r>
              <w:rPr>
                <w:rFonts w:cs="Arial"/>
                <w:szCs w:val="24"/>
              </w:rPr>
              <w:t xml:space="preserve">Entrega y sustentación del </w:t>
            </w:r>
            <w:r w:rsidRPr="000D4DCB">
              <w:rPr>
                <w:rFonts w:cs="Arial"/>
                <w:szCs w:val="24"/>
              </w:rPr>
              <w:t xml:space="preserve">Modelo </w:t>
            </w:r>
            <w:r>
              <w:rPr>
                <w:rFonts w:cs="Arial"/>
                <w:szCs w:val="24"/>
              </w:rPr>
              <w:t>C</w:t>
            </w:r>
            <w:r w:rsidRPr="000D4DCB">
              <w:rPr>
                <w:rFonts w:cs="Arial"/>
                <w:szCs w:val="24"/>
              </w:rPr>
              <w:t xml:space="preserve">onceptual </w:t>
            </w:r>
            <w:r>
              <w:rPr>
                <w:rFonts w:cs="Arial"/>
                <w:szCs w:val="24"/>
              </w:rPr>
              <w:t>Extendido (MCE).</w:t>
            </w:r>
          </w:p>
          <w:p w14:paraId="4893BB10" w14:textId="77777777" w:rsidR="00B1471F" w:rsidRPr="0004122D" w:rsidRDefault="00B1471F" w:rsidP="00B1471F">
            <w:pPr>
              <w:pStyle w:val="Prrafodelista"/>
              <w:numPr>
                <w:ilvl w:val="0"/>
                <w:numId w:val="11"/>
              </w:numPr>
              <w:spacing w:line="276" w:lineRule="auto"/>
              <w:ind w:left="643"/>
              <w:jc w:val="left"/>
              <w:rPr>
                <w:rFonts w:cs="Arial"/>
                <w:szCs w:val="24"/>
              </w:rPr>
            </w:pPr>
            <w:r>
              <w:rPr>
                <w:rFonts w:cs="Arial"/>
                <w:szCs w:val="24"/>
              </w:rPr>
              <w:t>Presentación de las Consultas Gerenciales (CG).</w:t>
            </w:r>
          </w:p>
        </w:tc>
        <w:tc>
          <w:tcPr>
            <w:tcW w:w="1134" w:type="dxa"/>
            <w:vAlign w:val="center"/>
          </w:tcPr>
          <w:p w14:paraId="667C2236" w14:textId="77777777" w:rsidR="00B1471F" w:rsidRPr="000D4DCB" w:rsidRDefault="00B1471F" w:rsidP="00DA67B6">
            <w:pPr>
              <w:pStyle w:val="Prrafodelista"/>
              <w:spacing w:line="276" w:lineRule="auto"/>
              <w:ind w:left="0" w:firstLine="0"/>
              <w:jc w:val="center"/>
              <w:rPr>
                <w:rFonts w:cs="Arial"/>
                <w:szCs w:val="24"/>
              </w:rPr>
            </w:pPr>
            <w:r w:rsidRPr="000D4DCB">
              <w:rPr>
                <w:rFonts w:cs="Arial"/>
                <w:szCs w:val="24"/>
              </w:rPr>
              <w:t>S07</w:t>
            </w:r>
          </w:p>
        </w:tc>
      </w:tr>
      <w:tr w:rsidR="00B1471F" w:rsidRPr="000D4DCB" w14:paraId="152C8CCA" w14:textId="77777777" w:rsidTr="00DA67B6">
        <w:trPr>
          <w:trHeight w:val="340"/>
        </w:trPr>
        <w:tc>
          <w:tcPr>
            <w:tcW w:w="8222" w:type="dxa"/>
            <w:vAlign w:val="center"/>
          </w:tcPr>
          <w:p w14:paraId="1FBA0915" w14:textId="77777777" w:rsidR="00B1471F" w:rsidRDefault="00B1471F" w:rsidP="00B1471F">
            <w:pPr>
              <w:pStyle w:val="Prrafodelista"/>
              <w:numPr>
                <w:ilvl w:val="0"/>
                <w:numId w:val="11"/>
              </w:numPr>
              <w:spacing w:line="276" w:lineRule="auto"/>
              <w:ind w:left="643"/>
              <w:jc w:val="left"/>
              <w:rPr>
                <w:rFonts w:cs="Arial"/>
                <w:szCs w:val="24"/>
              </w:rPr>
            </w:pPr>
            <w:r>
              <w:rPr>
                <w:rFonts w:cs="Arial"/>
                <w:szCs w:val="24"/>
              </w:rPr>
              <w:t>Ajustes de …</w:t>
            </w:r>
          </w:p>
          <w:p w14:paraId="3EFB40B9" w14:textId="77777777" w:rsidR="00B1471F" w:rsidRDefault="00B1471F" w:rsidP="00B1471F">
            <w:pPr>
              <w:pStyle w:val="Prrafodelista"/>
              <w:numPr>
                <w:ilvl w:val="0"/>
                <w:numId w:val="11"/>
              </w:numPr>
              <w:spacing w:line="276" w:lineRule="auto"/>
              <w:ind w:left="643"/>
              <w:jc w:val="left"/>
              <w:rPr>
                <w:rFonts w:cs="Arial"/>
                <w:szCs w:val="24"/>
              </w:rPr>
            </w:pPr>
            <w:r>
              <w:rPr>
                <w:rFonts w:cs="Arial"/>
                <w:szCs w:val="24"/>
              </w:rPr>
              <w:t>Entrega y sustentación de …</w:t>
            </w:r>
          </w:p>
          <w:p w14:paraId="468FEEC9" w14:textId="47EEC7BB" w:rsidR="00B1471F" w:rsidRPr="005E3FD2" w:rsidRDefault="00B1471F" w:rsidP="00B1471F">
            <w:pPr>
              <w:pStyle w:val="Prrafodelista"/>
              <w:numPr>
                <w:ilvl w:val="0"/>
                <w:numId w:val="11"/>
              </w:numPr>
              <w:spacing w:line="276" w:lineRule="auto"/>
              <w:ind w:left="643"/>
              <w:jc w:val="left"/>
              <w:rPr>
                <w:rFonts w:cs="Arial"/>
                <w:szCs w:val="24"/>
              </w:rPr>
            </w:pPr>
            <w:r>
              <w:rPr>
                <w:rFonts w:cs="Arial"/>
                <w:szCs w:val="24"/>
              </w:rPr>
              <w:t>Presentación de …</w:t>
            </w:r>
          </w:p>
        </w:tc>
        <w:tc>
          <w:tcPr>
            <w:tcW w:w="1134" w:type="dxa"/>
            <w:vAlign w:val="center"/>
          </w:tcPr>
          <w:p w14:paraId="1AC86738" w14:textId="77777777" w:rsidR="00B1471F" w:rsidRPr="000D4DCB" w:rsidRDefault="00B1471F" w:rsidP="00DA67B6">
            <w:pPr>
              <w:pStyle w:val="Prrafodelista"/>
              <w:spacing w:line="276" w:lineRule="auto"/>
              <w:ind w:left="0" w:firstLine="0"/>
              <w:jc w:val="center"/>
              <w:rPr>
                <w:rFonts w:cs="Arial"/>
                <w:szCs w:val="24"/>
              </w:rPr>
            </w:pPr>
            <w:r>
              <w:rPr>
                <w:rFonts w:cs="Arial"/>
                <w:szCs w:val="24"/>
              </w:rPr>
              <w:t>S09</w:t>
            </w:r>
          </w:p>
        </w:tc>
      </w:tr>
      <w:tr w:rsidR="00B1471F" w:rsidRPr="000D4DCB" w14:paraId="01800BFB" w14:textId="77777777" w:rsidTr="00DA67B6">
        <w:trPr>
          <w:trHeight w:val="340"/>
        </w:trPr>
        <w:tc>
          <w:tcPr>
            <w:tcW w:w="8222" w:type="dxa"/>
            <w:vAlign w:val="center"/>
          </w:tcPr>
          <w:p w14:paraId="6921D2C2" w14:textId="77777777" w:rsidR="00B1471F" w:rsidRDefault="00B1471F" w:rsidP="00B1471F">
            <w:pPr>
              <w:pStyle w:val="Prrafodelista"/>
              <w:numPr>
                <w:ilvl w:val="0"/>
                <w:numId w:val="11"/>
              </w:numPr>
              <w:spacing w:line="276" w:lineRule="auto"/>
              <w:ind w:left="643"/>
              <w:jc w:val="left"/>
              <w:rPr>
                <w:rFonts w:cs="Arial"/>
                <w:szCs w:val="24"/>
              </w:rPr>
            </w:pPr>
            <w:r>
              <w:rPr>
                <w:rFonts w:cs="Arial"/>
                <w:szCs w:val="24"/>
              </w:rPr>
              <w:t>Ajustes de …</w:t>
            </w:r>
          </w:p>
          <w:p w14:paraId="519F5137" w14:textId="77777777" w:rsidR="00B1471F" w:rsidRDefault="00B1471F" w:rsidP="00B1471F">
            <w:pPr>
              <w:pStyle w:val="Prrafodelista"/>
              <w:numPr>
                <w:ilvl w:val="0"/>
                <w:numId w:val="11"/>
              </w:numPr>
              <w:spacing w:line="276" w:lineRule="auto"/>
              <w:ind w:left="643"/>
              <w:jc w:val="left"/>
              <w:rPr>
                <w:rFonts w:cs="Arial"/>
                <w:szCs w:val="24"/>
              </w:rPr>
            </w:pPr>
            <w:r>
              <w:rPr>
                <w:rFonts w:cs="Arial"/>
                <w:szCs w:val="24"/>
              </w:rPr>
              <w:t>Entrega y sustentación de …</w:t>
            </w:r>
          </w:p>
          <w:p w14:paraId="67FB84AB" w14:textId="77777777" w:rsidR="00B1471F" w:rsidRPr="006E5711" w:rsidRDefault="00B1471F" w:rsidP="00B1471F">
            <w:pPr>
              <w:pStyle w:val="Prrafodelista"/>
              <w:numPr>
                <w:ilvl w:val="0"/>
                <w:numId w:val="11"/>
              </w:numPr>
              <w:spacing w:line="276" w:lineRule="auto"/>
              <w:ind w:left="643"/>
              <w:jc w:val="left"/>
              <w:rPr>
                <w:rFonts w:cs="Arial"/>
                <w:szCs w:val="24"/>
              </w:rPr>
            </w:pPr>
            <w:r>
              <w:rPr>
                <w:rFonts w:cs="Arial"/>
                <w:szCs w:val="24"/>
              </w:rPr>
              <w:t>Presentación de …</w:t>
            </w:r>
          </w:p>
        </w:tc>
        <w:tc>
          <w:tcPr>
            <w:tcW w:w="1134" w:type="dxa"/>
            <w:vAlign w:val="center"/>
          </w:tcPr>
          <w:p w14:paraId="371D7E38" w14:textId="77777777" w:rsidR="00B1471F" w:rsidRDefault="00B1471F" w:rsidP="00DA67B6">
            <w:pPr>
              <w:pStyle w:val="Prrafodelista"/>
              <w:spacing w:line="276" w:lineRule="auto"/>
              <w:ind w:left="0" w:firstLine="0"/>
              <w:jc w:val="center"/>
              <w:rPr>
                <w:rFonts w:cs="Arial"/>
                <w:szCs w:val="24"/>
              </w:rPr>
            </w:pPr>
            <w:r>
              <w:rPr>
                <w:rFonts w:cs="Arial"/>
                <w:szCs w:val="24"/>
              </w:rPr>
              <w:t>S11</w:t>
            </w:r>
          </w:p>
        </w:tc>
      </w:tr>
      <w:tr w:rsidR="00B1471F" w:rsidRPr="000D4DCB" w14:paraId="13F75C8F" w14:textId="77777777" w:rsidTr="00DA67B6">
        <w:trPr>
          <w:trHeight w:val="340"/>
        </w:trPr>
        <w:tc>
          <w:tcPr>
            <w:tcW w:w="8222" w:type="dxa"/>
            <w:vAlign w:val="center"/>
          </w:tcPr>
          <w:p w14:paraId="2858434C" w14:textId="77777777" w:rsidR="00B1471F" w:rsidRPr="000D4DCB" w:rsidRDefault="00B1471F" w:rsidP="00DA67B6">
            <w:pPr>
              <w:autoSpaceDE w:val="0"/>
              <w:autoSpaceDN w:val="0"/>
              <w:adjustRightInd w:val="0"/>
              <w:spacing w:line="276" w:lineRule="auto"/>
              <w:ind w:firstLine="0"/>
              <w:jc w:val="left"/>
              <w:rPr>
                <w:rFonts w:cs="Arial"/>
                <w:szCs w:val="24"/>
              </w:rPr>
            </w:pPr>
            <w:r w:rsidRPr="000D4DCB">
              <w:rPr>
                <w:rFonts w:cs="Arial"/>
                <w:szCs w:val="24"/>
              </w:rPr>
              <w:t>Ciclo uno de desarrollo</w:t>
            </w:r>
          </w:p>
          <w:p w14:paraId="5D1A8D68" w14:textId="77777777" w:rsidR="00B1471F" w:rsidRPr="000D4DCB" w:rsidRDefault="00B1471F" w:rsidP="00DA67B6">
            <w:pPr>
              <w:pStyle w:val="Prrafodelista"/>
              <w:spacing w:line="276" w:lineRule="auto"/>
              <w:ind w:left="0" w:firstLine="0"/>
              <w:jc w:val="left"/>
              <w:rPr>
                <w:rFonts w:cs="Arial"/>
                <w:szCs w:val="24"/>
              </w:rPr>
            </w:pPr>
            <w:r w:rsidRPr="00E1622B">
              <w:rPr>
                <w:rFonts w:cs="Arial"/>
                <w:color w:val="FF0000"/>
                <w:szCs w:val="24"/>
              </w:rPr>
              <w:t>[Indicar el área definida]</w:t>
            </w:r>
          </w:p>
        </w:tc>
        <w:tc>
          <w:tcPr>
            <w:tcW w:w="1134" w:type="dxa"/>
            <w:vAlign w:val="center"/>
          </w:tcPr>
          <w:p w14:paraId="5EAFA91B" w14:textId="77777777" w:rsidR="00B1471F" w:rsidRPr="000D4DCB" w:rsidRDefault="00B1471F" w:rsidP="00DA67B6">
            <w:pPr>
              <w:pStyle w:val="Prrafodelista"/>
              <w:spacing w:line="276" w:lineRule="auto"/>
              <w:ind w:left="0" w:firstLine="0"/>
              <w:jc w:val="center"/>
              <w:rPr>
                <w:rFonts w:cs="Arial"/>
                <w:szCs w:val="24"/>
              </w:rPr>
            </w:pPr>
            <w:r w:rsidRPr="000D4DCB">
              <w:rPr>
                <w:rFonts w:cs="Arial"/>
                <w:szCs w:val="24"/>
              </w:rPr>
              <w:t>S13</w:t>
            </w:r>
          </w:p>
        </w:tc>
      </w:tr>
      <w:tr w:rsidR="00B1471F" w:rsidRPr="000D4DCB" w14:paraId="542A1B7C" w14:textId="77777777" w:rsidTr="00DA67B6">
        <w:trPr>
          <w:trHeight w:val="340"/>
        </w:trPr>
        <w:tc>
          <w:tcPr>
            <w:tcW w:w="8222" w:type="dxa"/>
            <w:vAlign w:val="center"/>
          </w:tcPr>
          <w:p w14:paraId="13A69512" w14:textId="77777777" w:rsidR="00B1471F" w:rsidRPr="000D4DCB" w:rsidRDefault="00B1471F" w:rsidP="00DA67B6">
            <w:pPr>
              <w:autoSpaceDE w:val="0"/>
              <w:autoSpaceDN w:val="0"/>
              <w:adjustRightInd w:val="0"/>
              <w:spacing w:line="276" w:lineRule="auto"/>
              <w:ind w:firstLine="0"/>
              <w:jc w:val="left"/>
              <w:rPr>
                <w:rFonts w:cs="Arial"/>
                <w:szCs w:val="24"/>
              </w:rPr>
            </w:pPr>
            <w:r w:rsidRPr="000D4DCB">
              <w:rPr>
                <w:rFonts w:cs="Arial"/>
                <w:szCs w:val="24"/>
              </w:rPr>
              <w:t>Ciclo dos de desarrollo</w:t>
            </w:r>
          </w:p>
          <w:p w14:paraId="78B19313" w14:textId="77777777" w:rsidR="00B1471F" w:rsidRPr="000D4DCB" w:rsidRDefault="00B1471F" w:rsidP="00DA67B6">
            <w:pPr>
              <w:pStyle w:val="Prrafodelista"/>
              <w:spacing w:line="276" w:lineRule="auto"/>
              <w:ind w:left="0" w:firstLine="0"/>
              <w:jc w:val="left"/>
              <w:rPr>
                <w:rFonts w:cs="Arial"/>
                <w:szCs w:val="24"/>
              </w:rPr>
            </w:pPr>
            <w:r w:rsidRPr="00E1622B">
              <w:rPr>
                <w:rFonts w:cs="Arial"/>
                <w:color w:val="FF0000"/>
                <w:szCs w:val="24"/>
              </w:rPr>
              <w:t>[Indicar el área definida]</w:t>
            </w:r>
          </w:p>
        </w:tc>
        <w:tc>
          <w:tcPr>
            <w:tcW w:w="1134" w:type="dxa"/>
            <w:vAlign w:val="center"/>
          </w:tcPr>
          <w:p w14:paraId="4F64414E" w14:textId="77777777" w:rsidR="00B1471F" w:rsidRPr="000D4DCB" w:rsidRDefault="00B1471F" w:rsidP="00DA67B6">
            <w:pPr>
              <w:pStyle w:val="Prrafodelista"/>
              <w:spacing w:line="276" w:lineRule="auto"/>
              <w:ind w:left="0" w:firstLine="0"/>
              <w:jc w:val="center"/>
              <w:rPr>
                <w:rFonts w:cs="Arial"/>
                <w:szCs w:val="24"/>
              </w:rPr>
            </w:pPr>
            <w:r w:rsidRPr="000D4DCB">
              <w:rPr>
                <w:rFonts w:cs="Arial"/>
                <w:szCs w:val="24"/>
              </w:rPr>
              <w:t>S17</w:t>
            </w:r>
          </w:p>
        </w:tc>
      </w:tr>
    </w:tbl>
    <w:p w14:paraId="26E51F8C" w14:textId="0BBCA857" w:rsidR="008D0BD9" w:rsidRPr="003A0A4D" w:rsidRDefault="008D0BD9" w:rsidP="003A0A4D">
      <w:pPr>
        <w:ind w:firstLine="0"/>
        <w:rPr>
          <w:rFonts w:cs="Arial"/>
          <w:b/>
          <w:bCs/>
          <w:szCs w:val="24"/>
        </w:rPr>
      </w:pPr>
      <w:r w:rsidRPr="008D0BD9">
        <w:rPr>
          <w:b/>
        </w:rPr>
        <w:br w:type="page"/>
      </w:r>
    </w:p>
    <w:p w14:paraId="37DAE63F" w14:textId="40ED860D" w:rsidR="00BC48F2" w:rsidRPr="00531CE0" w:rsidRDefault="00531CE0" w:rsidP="00994B15">
      <w:pPr>
        <w:pStyle w:val="Ttulo1"/>
        <w:numPr>
          <w:ilvl w:val="0"/>
          <w:numId w:val="4"/>
        </w:numPr>
        <w:ind w:left="360"/>
      </w:pPr>
      <w:bookmarkStart w:id="16" w:name="_Toc159710239"/>
      <w:r w:rsidRPr="00531CE0">
        <w:lastRenderedPageBreak/>
        <w:t>BIBLIOGRAFÍA</w:t>
      </w:r>
      <w:bookmarkEnd w:id="16"/>
    </w:p>
    <w:p w14:paraId="2F229233" w14:textId="63A4A978" w:rsidR="00456AAA" w:rsidRDefault="00456AAA" w:rsidP="00994B15">
      <w:pPr>
        <w:pStyle w:val="BibliografayReferencias"/>
        <w:ind w:left="1080"/>
      </w:pPr>
      <w:r w:rsidRPr="00456AAA">
        <w:t xml:space="preserve">Infobae. (2023). </w:t>
      </w:r>
      <w:r w:rsidRPr="00456AAA">
        <w:rPr>
          <w:i/>
          <w:iCs/>
        </w:rPr>
        <w:t>“En el mundo hay más de 3.000 millones de gamers y la cifra sigue aumentando cada día”.</w:t>
      </w:r>
      <w:r>
        <w:t xml:space="preserve"> Consultado de: </w:t>
      </w:r>
      <w:hyperlink r:id="rId11" w:anchor=":~:text=La%20industria%20gamer%20es%20una,y%20asistir%20a%20estos%20eventos" w:history="1">
        <w:r w:rsidRPr="00D81CF8">
          <w:rPr>
            <w:rStyle w:val="Hipervnculo"/>
          </w:rPr>
          <w:t>https://infobae.com/tecno/2023/08/30/en-latinoamerica-hay-mas-de-3000-millones-de-gamers-y-la-cifra-sigue-aumentando-cada-dia/#:~:text=La%20industria%20gamer%20es%20una,y%20asistir%20a%20estos%20eventos</w:t>
        </w:r>
      </w:hyperlink>
      <w:r>
        <w:t xml:space="preserve"> </w:t>
      </w:r>
    </w:p>
    <w:p w14:paraId="2589F088" w14:textId="525C61CD" w:rsidR="00456AAA" w:rsidRDefault="00456AAA" w:rsidP="00994B15">
      <w:pPr>
        <w:pStyle w:val="BibliografayReferencias"/>
        <w:ind w:left="1080"/>
      </w:pPr>
      <w:r>
        <w:t xml:space="preserve">La República. (2023). </w:t>
      </w:r>
      <w:r w:rsidRPr="00456AAA">
        <w:rPr>
          <w:i/>
          <w:iCs/>
        </w:rPr>
        <w:t>“En Colombia hay cerca de 10 millones de gamers activos, no solo en consolas o PC”</w:t>
      </w:r>
      <w:r>
        <w:t xml:space="preserve">. Consultado de: </w:t>
      </w:r>
      <w:hyperlink r:id="rId12" w:history="1">
        <w:r w:rsidRPr="00D81CF8">
          <w:rPr>
            <w:rStyle w:val="Hipervnculo"/>
          </w:rPr>
          <w:t>https://www.larepublica.co/empresas/inside-lr-con-edgar-hernandez-leon-gerente-de-xbox-para-colombia-y-la-region-quien-hablo-sobre-los-cambios-de-la-marca-3726305</w:t>
        </w:r>
      </w:hyperlink>
    </w:p>
    <w:p w14:paraId="0CD35C40" w14:textId="6C22A080" w:rsidR="00CF030C" w:rsidRPr="00A80394" w:rsidRDefault="00AD396B" w:rsidP="00A80394">
      <w:pPr>
        <w:pStyle w:val="BibliografayReferencias"/>
        <w:ind w:left="1080"/>
        <w:rPr>
          <w:color w:val="0563C1" w:themeColor="hyperlink"/>
          <w:u w:val="single"/>
        </w:rPr>
      </w:pPr>
      <w:r w:rsidRPr="00AD396B">
        <w:t xml:space="preserve">WORTEV. (2022). </w:t>
      </w:r>
      <w:r w:rsidRPr="00AD396B">
        <w:rPr>
          <w:i/>
          <w:iCs/>
        </w:rPr>
        <w:t>Industria de los videojuegos, ¿por qué es un sector clave para la inversión?</w:t>
      </w:r>
      <w:r w:rsidRPr="00AD396B">
        <w:t xml:space="preserve">. Consultado de: </w:t>
      </w:r>
      <w:hyperlink r:id="rId13" w:anchor=":~:text=La%20tendencia%20de%20la%20industria,2027%2C%20seg%C3%BAn%20datos%20de%20Statista" w:history="1">
        <w:r w:rsidRPr="00AD396B">
          <w:rPr>
            <w:rStyle w:val="Hipervnculo"/>
          </w:rPr>
          <w:t>https://wortev.capital/consumo-5-0/industria-de-los-videojuegos-sector-clave-para-la-inversion/#:~:text=La%20tendencia%20de%20la%20industria,2027%2C%20seg%C3%BAn%20datos%20de%20Statista</w:t>
        </w:r>
      </w:hyperlink>
    </w:p>
    <w:sectPr w:rsidR="00CF030C" w:rsidRPr="00A80394" w:rsidSect="00610F89">
      <w:headerReference w:type="default" r:id="rId14"/>
      <w:footerReference w:type="default" r:id="rId15"/>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ECEFF" w14:textId="77777777" w:rsidR="00E753C2" w:rsidRDefault="00E753C2" w:rsidP="00BC48F2">
      <w:pPr>
        <w:spacing w:line="240" w:lineRule="auto"/>
      </w:pPr>
      <w:r>
        <w:separator/>
      </w:r>
    </w:p>
  </w:endnote>
  <w:endnote w:type="continuationSeparator" w:id="0">
    <w:p w14:paraId="250D3808" w14:textId="77777777" w:rsidR="00E753C2" w:rsidRDefault="00E753C2" w:rsidP="00BC48F2">
      <w:pPr>
        <w:spacing w:line="240" w:lineRule="auto"/>
      </w:pPr>
      <w:r>
        <w:continuationSeparator/>
      </w:r>
    </w:p>
  </w:endnote>
  <w:endnote w:type="continuationNotice" w:id="1">
    <w:p w14:paraId="22CB32D8" w14:textId="77777777" w:rsidR="00E753C2" w:rsidRDefault="00E753C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Cs w:val="24"/>
      </w:rPr>
      <w:id w:val="942111608"/>
      <w:docPartObj>
        <w:docPartGallery w:val="Page Numbers (Bottom of Page)"/>
        <w:docPartUnique/>
      </w:docPartObj>
    </w:sdtPr>
    <w:sdtEndPr/>
    <w:sdtContent>
      <w:p w14:paraId="4049876B" w14:textId="543C9D4A" w:rsidR="00657880" w:rsidRPr="00657880" w:rsidRDefault="00DB0A5A" w:rsidP="001C2EE8">
        <w:pPr>
          <w:spacing w:line="240" w:lineRule="auto"/>
          <w:ind w:firstLine="0"/>
          <w:jc w:val="left"/>
          <w:rPr>
            <w:rFonts w:cs="Arial"/>
            <w:szCs w:val="24"/>
          </w:rPr>
        </w:pPr>
        <w:r w:rsidRPr="00DB0A5A">
          <w:rPr>
            <w:rFonts w:cs="Arial"/>
            <w:noProof/>
            <w:szCs w:val="24"/>
            <w:lang w:val="es-419" w:eastAsia="es-419"/>
          </w:rPr>
          <w:drawing>
            <wp:inline distT="0" distB="0" distL="0" distR="0" wp14:anchorId="67909503" wp14:editId="25E44622">
              <wp:extent cx="5943600" cy="419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41910"/>
                      </a:xfrm>
                      <a:prstGeom prst="rect">
                        <a:avLst/>
                      </a:prstGeom>
                    </pic:spPr>
                  </pic:pic>
                </a:graphicData>
              </a:graphic>
            </wp:inline>
          </w:drawing>
        </w:r>
        <w:r w:rsidR="001C2EE8">
          <w:rPr>
            <w:rFonts w:cs="Arial"/>
            <w:szCs w:val="24"/>
          </w:rPr>
          <w:t xml:space="preserve">      </w:t>
        </w:r>
        <w:r w:rsidR="001C2EE8" w:rsidRPr="001C2EE8">
          <w:rPr>
            <w:rFonts w:cs="Arial"/>
            <w:szCs w:val="24"/>
            <w:lang w:eastAsia="es-CO"/>
          </w:rPr>
          <w:t>GameHub Connect</w:t>
        </w:r>
        <w:r w:rsidR="001C2EE8" w:rsidRPr="00657880">
          <w:rPr>
            <w:rFonts w:cs="Arial"/>
            <w:szCs w:val="24"/>
          </w:rPr>
          <w:t xml:space="preserve"> </w:t>
        </w:r>
        <w:r w:rsidR="001C2EE8">
          <w:rPr>
            <w:rFonts w:cs="Arial"/>
            <w:szCs w:val="24"/>
          </w:rPr>
          <w:t xml:space="preserve">                                                                                                        </w:t>
        </w:r>
        <w:r w:rsidR="00657880" w:rsidRPr="00657880">
          <w:rPr>
            <w:rFonts w:cs="Arial"/>
            <w:szCs w:val="24"/>
          </w:rPr>
          <w:fldChar w:fldCharType="begin"/>
        </w:r>
        <w:r w:rsidR="00657880" w:rsidRPr="00657880">
          <w:rPr>
            <w:rFonts w:cs="Arial"/>
            <w:szCs w:val="24"/>
          </w:rPr>
          <w:instrText>PAGE   \* MERGEFORMAT</w:instrText>
        </w:r>
        <w:r w:rsidR="00657880" w:rsidRPr="00657880">
          <w:rPr>
            <w:rFonts w:cs="Arial"/>
            <w:szCs w:val="24"/>
          </w:rPr>
          <w:fldChar w:fldCharType="separate"/>
        </w:r>
        <w:r w:rsidR="00BE030A" w:rsidRPr="00BE030A">
          <w:rPr>
            <w:rFonts w:cs="Arial"/>
            <w:noProof/>
            <w:szCs w:val="24"/>
            <w:lang w:val="es-MX"/>
          </w:rPr>
          <w:t>14</w:t>
        </w:r>
        <w:r w:rsidR="00657880" w:rsidRPr="00657880">
          <w:rPr>
            <w:rFonts w:cs="Arial"/>
            <w:szCs w:val="24"/>
          </w:rPr>
          <w:fldChar w:fldCharType="end"/>
        </w:r>
      </w:p>
    </w:sdtContent>
  </w:sdt>
  <w:p w14:paraId="170D3639" w14:textId="77777777" w:rsidR="00657880" w:rsidRDefault="006578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FC153" w14:textId="77777777" w:rsidR="00E753C2" w:rsidRDefault="00E753C2" w:rsidP="00BC48F2">
      <w:pPr>
        <w:spacing w:line="240" w:lineRule="auto"/>
      </w:pPr>
      <w:r>
        <w:separator/>
      </w:r>
    </w:p>
  </w:footnote>
  <w:footnote w:type="continuationSeparator" w:id="0">
    <w:p w14:paraId="7B4CDA6C" w14:textId="77777777" w:rsidR="00E753C2" w:rsidRDefault="00E753C2" w:rsidP="00BC48F2">
      <w:pPr>
        <w:spacing w:line="240" w:lineRule="auto"/>
      </w:pPr>
      <w:r>
        <w:continuationSeparator/>
      </w:r>
    </w:p>
  </w:footnote>
  <w:footnote w:type="continuationNotice" w:id="1">
    <w:p w14:paraId="7AAA86A3" w14:textId="77777777" w:rsidR="00E753C2" w:rsidRDefault="00E753C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A52F" w14:textId="03D8568B" w:rsidR="00D03049" w:rsidRPr="005874FA" w:rsidRDefault="00D03049" w:rsidP="00D03049">
    <w:pPr>
      <w:ind w:firstLine="0"/>
      <w:jc w:val="right"/>
      <w:rPr>
        <w:rFonts w:cs="Arial"/>
        <w:b/>
        <w:bCs/>
        <w:szCs w:val="24"/>
      </w:rPr>
    </w:pPr>
    <w:r w:rsidRPr="005874FA">
      <w:rPr>
        <w:rFonts w:cs="Arial"/>
        <w:b/>
        <w:bCs/>
        <w:noProof/>
        <w:szCs w:val="24"/>
        <w:lang w:val="es-419" w:eastAsia="es-419"/>
      </w:rPr>
      <w:drawing>
        <wp:anchor distT="0" distB="0" distL="114300" distR="114300" simplePos="0" relativeHeight="251658240" behindDoc="0" locked="0" layoutInCell="1" allowOverlap="1" wp14:anchorId="6F87C03C" wp14:editId="1BCA9C07">
          <wp:simplePos x="0" y="0"/>
          <wp:positionH relativeFrom="margin">
            <wp:posOffset>1845945</wp:posOffset>
          </wp:positionH>
          <wp:positionV relativeFrom="paragraph">
            <wp:posOffset>178700</wp:posOffset>
          </wp:positionV>
          <wp:extent cx="4097655" cy="1619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097655" cy="161925"/>
                  </a:xfrm>
                  <a:prstGeom prst="rect">
                    <a:avLst/>
                  </a:prstGeom>
                </pic:spPr>
              </pic:pic>
            </a:graphicData>
          </a:graphic>
        </wp:anchor>
      </w:drawing>
    </w:r>
    <w:r>
      <w:rPr>
        <w:noProof/>
        <w:lang w:val="es-419" w:eastAsia="es-419"/>
      </w:rPr>
      <w:drawing>
        <wp:anchor distT="0" distB="0" distL="114300" distR="114300" simplePos="0" relativeHeight="251658241" behindDoc="0" locked="0" layoutInCell="1" allowOverlap="1" wp14:anchorId="1837FC91" wp14:editId="43118427">
          <wp:simplePos x="0" y="0"/>
          <wp:positionH relativeFrom="margin">
            <wp:posOffset>-38365</wp:posOffset>
          </wp:positionH>
          <wp:positionV relativeFrom="paragraph">
            <wp:posOffset>-169545</wp:posOffset>
          </wp:positionV>
          <wp:extent cx="1555750" cy="543560"/>
          <wp:effectExtent l="0" t="0" r="635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2476" t="15205" r="16470" b="36372"/>
                  <a:stretch/>
                </pic:blipFill>
                <pic:spPr bwMode="auto">
                  <a:xfrm>
                    <a:off x="0" y="0"/>
                    <a:ext cx="1555750" cy="54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6955">
      <w:rPr>
        <w:rFonts w:cs="Arial"/>
        <w:b/>
        <w:bCs/>
        <w:szCs w:val="24"/>
      </w:rPr>
      <w:t xml:space="preserve"> </w:t>
    </w:r>
  </w:p>
  <w:p w14:paraId="62FAAEBE" w14:textId="144D2C03" w:rsidR="00D03049" w:rsidRPr="00D03049" w:rsidRDefault="00D03049" w:rsidP="00D03049">
    <w:pPr>
      <w:ind w:firstLine="0"/>
      <w:rPr>
        <w:rFonts w:cs="Arial"/>
        <w:b/>
        <w:bCs/>
        <w:szCs w:val="24"/>
      </w:rPr>
    </w:pPr>
    <w:r>
      <w:rPr>
        <w:rFonts w:cs="Arial"/>
        <w:b/>
        <w:bCs/>
        <w:szCs w:val="24"/>
      </w:rPr>
      <w:t>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576"/>
    <w:multiLevelType w:val="multilevel"/>
    <w:tmpl w:val="F8DE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82B2F"/>
    <w:multiLevelType w:val="multilevel"/>
    <w:tmpl w:val="DA5EF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23A1D"/>
    <w:multiLevelType w:val="hybridMultilevel"/>
    <w:tmpl w:val="790E96EE"/>
    <w:lvl w:ilvl="0" w:tplc="A1DE4132">
      <w:start w:val="1"/>
      <w:numFmt w:val="bullet"/>
      <w:lvlText w:val="-"/>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7876DEB4">
      <w:start w:val="1"/>
      <w:numFmt w:val="bullet"/>
      <w:lvlText w:val="o"/>
      <w:lvlJc w:val="left"/>
      <w:pPr>
        <w:ind w:left="21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6316A736">
      <w:start w:val="1"/>
      <w:numFmt w:val="bullet"/>
      <w:lvlText w:val="▪"/>
      <w:lvlJc w:val="left"/>
      <w:pPr>
        <w:ind w:left="28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4FE801DC">
      <w:start w:val="1"/>
      <w:numFmt w:val="bullet"/>
      <w:lvlText w:val="•"/>
      <w:lvlJc w:val="left"/>
      <w:pPr>
        <w:ind w:left="36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9CA6FE28">
      <w:start w:val="1"/>
      <w:numFmt w:val="bullet"/>
      <w:lvlText w:val="o"/>
      <w:lvlJc w:val="left"/>
      <w:pPr>
        <w:ind w:left="433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049655DA">
      <w:start w:val="1"/>
      <w:numFmt w:val="bullet"/>
      <w:lvlText w:val="▪"/>
      <w:lvlJc w:val="left"/>
      <w:pPr>
        <w:ind w:left="505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05CA5B60">
      <w:start w:val="1"/>
      <w:numFmt w:val="bullet"/>
      <w:lvlText w:val="•"/>
      <w:lvlJc w:val="left"/>
      <w:pPr>
        <w:ind w:left="57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D778CCFC">
      <w:start w:val="1"/>
      <w:numFmt w:val="bullet"/>
      <w:lvlText w:val="o"/>
      <w:lvlJc w:val="left"/>
      <w:pPr>
        <w:ind w:left="64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880CA1BC">
      <w:start w:val="1"/>
      <w:numFmt w:val="bullet"/>
      <w:lvlText w:val="▪"/>
      <w:lvlJc w:val="left"/>
      <w:pPr>
        <w:ind w:left="72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3" w15:restartNumberingAfterBreak="0">
    <w:nsid w:val="06AC318D"/>
    <w:multiLevelType w:val="hybridMultilevel"/>
    <w:tmpl w:val="B376577C"/>
    <w:lvl w:ilvl="0" w:tplc="D4D4658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9704D9"/>
    <w:multiLevelType w:val="multilevel"/>
    <w:tmpl w:val="F15E25F8"/>
    <w:lvl w:ilvl="0">
      <w:start w:val="1"/>
      <w:numFmt w:val="decimal"/>
      <w:lvlText w:val="%1."/>
      <w:lvlJc w:val="left"/>
      <w:pPr>
        <w:ind w:left="720" w:hanging="360"/>
      </w:pPr>
      <w:rPr>
        <w:rFonts w:hint="default"/>
      </w:rPr>
    </w:lvl>
    <w:lvl w:ilvl="1">
      <w:start w:val="1"/>
      <w:numFmt w:val="decimal"/>
      <w:pStyle w:val="Ttulo2"/>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57A103D"/>
    <w:multiLevelType w:val="hybridMultilevel"/>
    <w:tmpl w:val="63820710"/>
    <w:lvl w:ilvl="0" w:tplc="240A000B">
      <w:start w:val="1"/>
      <w:numFmt w:val="bullet"/>
      <w:lvlText w:val=""/>
      <w:lvlJc w:val="left"/>
      <w:pPr>
        <w:ind w:left="3240" w:hanging="360"/>
      </w:pPr>
      <w:rPr>
        <w:rFonts w:ascii="Wingdings" w:hAnsi="Wingdings" w:hint="default"/>
      </w:rPr>
    </w:lvl>
    <w:lvl w:ilvl="1" w:tplc="240A0003" w:tentative="1">
      <w:start w:val="1"/>
      <w:numFmt w:val="bullet"/>
      <w:lvlText w:val="o"/>
      <w:lvlJc w:val="left"/>
      <w:pPr>
        <w:ind w:left="3960" w:hanging="360"/>
      </w:pPr>
      <w:rPr>
        <w:rFonts w:ascii="Courier New" w:hAnsi="Courier New" w:cs="Courier New" w:hint="default"/>
      </w:rPr>
    </w:lvl>
    <w:lvl w:ilvl="2" w:tplc="240A0005" w:tentative="1">
      <w:start w:val="1"/>
      <w:numFmt w:val="bullet"/>
      <w:lvlText w:val=""/>
      <w:lvlJc w:val="left"/>
      <w:pPr>
        <w:ind w:left="4680" w:hanging="360"/>
      </w:pPr>
      <w:rPr>
        <w:rFonts w:ascii="Wingdings" w:hAnsi="Wingdings" w:hint="default"/>
      </w:rPr>
    </w:lvl>
    <w:lvl w:ilvl="3" w:tplc="240A0001" w:tentative="1">
      <w:start w:val="1"/>
      <w:numFmt w:val="bullet"/>
      <w:lvlText w:val=""/>
      <w:lvlJc w:val="left"/>
      <w:pPr>
        <w:ind w:left="5400" w:hanging="360"/>
      </w:pPr>
      <w:rPr>
        <w:rFonts w:ascii="Symbol" w:hAnsi="Symbol" w:hint="default"/>
      </w:rPr>
    </w:lvl>
    <w:lvl w:ilvl="4" w:tplc="240A0003" w:tentative="1">
      <w:start w:val="1"/>
      <w:numFmt w:val="bullet"/>
      <w:lvlText w:val="o"/>
      <w:lvlJc w:val="left"/>
      <w:pPr>
        <w:ind w:left="6120" w:hanging="360"/>
      </w:pPr>
      <w:rPr>
        <w:rFonts w:ascii="Courier New" w:hAnsi="Courier New" w:cs="Courier New" w:hint="default"/>
      </w:rPr>
    </w:lvl>
    <w:lvl w:ilvl="5" w:tplc="240A0005" w:tentative="1">
      <w:start w:val="1"/>
      <w:numFmt w:val="bullet"/>
      <w:lvlText w:val=""/>
      <w:lvlJc w:val="left"/>
      <w:pPr>
        <w:ind w:left="6840" w:hanging="360"/>
      </w:pPr>
      <w:rPr>
        <w:rFonts w:ascii="Wingdings" w:hAnsi="Wingdings" w:hint="default"/>
      </w:rPr>
    </w:lvl>
    <w:lvl w:ilvl="6" w:tplc="240A0001" w:tentative="1">
      <w:start w:val="1"/>
      <w:numFmt w:val="bullet"/>
      <w:lvlText w:val=""/>
      <w:lvlJc w:val="left"/>
      <w:pPr>
        <w:ind w:left="7560" w:hanging="360"/>
      </w:pPr>
      <w:rPr>
        <w:rFonts w:ascii="Symbol" w:hAnsi="Symbol" w:hint="default"/>
      </w:rPr>
    </w:lvl>
    <w:lvl w:ilvl="7" w:tplc="240A0003" w:tentative="1">
      <w:start w:val="1"/>
      <w:numFmt w:val="bullet"/>
      <w:lvlText w:val="o"/>
      <w:lvlJc w:val="left"/>
      <w:pPr>
        <w:ind w:left="8280" w:hanging="360"/>
      </w:pPr>
      <w:rPr>
        <w:rFonts w:ascii="Courier New" w:hAnsi="Courier New" w:cs="Courier New" w:hint="default"/>
      </w:rPr>
    </w:lvl>
    <w:lvl w:ilvl="8" w:tplc="240A0005" w:tentative="1">
      <w:start w:val="1"/>
      <w:numFmt w:val="bullet"/>
      <w:lvlText w:val=""/>
      <w:lvlJc w:val="left"/>
      <w:pPr>
        <w:ind w:left="9000" w:hanging="360"/>
      </w:pPr>
      <w:rPr>
        <w:rFonts w:ascii="Wingdings" w:hAnsi="Wingdings" w:hint="default"/>
      </w:rPr>
    </w:lvl>
  </w:abstractNum>
  <w:abstractNum w:abstractNumId="6" w15:restartNumberingAfterBreak="0">
    <w:nsid w:val="18D97CEE"/>
    <w:multiLevelType w:val="hybridMultilevel"/>
    <w:tmpl w:val="FC48DC0A"/>
    <w:lvl w:ilvl="0" w:tplc="0EE25AAC">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43F4E3A"/>
    <w:multiLevelType w:val="hybridMultilevel"/>
    <w:tmpl w:val="8C727986"/>
    <w:lvl w:ilvl="0" w:tplc="A8D21E1E">
      <w:start w:val="1"/>
      <w:numFmt w:val="bullet"/>
      <w:lvlText w:val="-"/>
      <w:lvlJc w:val="left"/>
      <w:pPr>
        <w:ind w:left="894"/>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AFE6787E">
      <w:start w:val="1"/>
      <w:numFmt w:val="bullet"/>
      <w:lvlText w:val="o"/>
      <w:lvlJc w:val="left"/>
      <w:pPr>
        <w:ind w:left="162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01E87A34">
      <w:start w:val="1"/>
      <w:numFmt w:val="bullet"/>
      <w:lvlText w:val="▪"/>
      <w:lvlJc w:val="left"/>
      <w:pPr>
        <w:ind w:left="234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BCC0C268">
      <w:start w:val="1"/>
      <w:numFmt w:val="bullet"/>
      <w:lvlText w:val="•"/>
      <w:lvlJc w:val="left"/>
      <w:pPr>
        <w:ind w:left="306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AD9A89EC">
      <w:start w:val="1"/>
      <w:numFmt w:val="bullet"/>
      <w:lvlText w:val="o"/>
      <w:lvlJc w:val="left"/>
      <w:pPr>
        <w:ind w:left="378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C12646E0">
      <w:start w:val="1"/>
      <w:numFmt w:val="bullet"/>
      <w:lvlText w:val="▪"/>
      <w:lvlJc w:val="left"/>
      <w:pPr>
        <w:ind w:left="450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701C775A">
      <w:start w:val="1"/>
      <w:numFmt w:val="bullet"/>
      <w:lvlText w:val="•"/>
      <w:lvlJc w:val="left"/>
      <w:pPr>
        <w:ind w:left="522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27A68A2A">
      <w:start w:val="1"/>
      <w:numFmt w:val="bullet"/>
      <w:lvlText w:val="o"/>
      <w:lvlJc w:val="left"/>
      <w:pPr>
        <w:ind w:left="594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D1D43E46">
      <w:start w:val="1"/>
      <w:numFmt w:val="bullet"/>
      <w:lvlText w:val="▪"/>
      <w:lvlJc w:val="left"/>
      <w:pPr>
        <w:ind w:left="666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8" w15:restartNumberingAfterBreak="0">
    <w:nsid w:val="24A90F62"/>
    <w:multiLevelType w:val="multilevel"/>
    <w:tmpl w:val="C136C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7F7E74"/>
    <w:multiLevelType w:val="multilevel"/>
    <w:tmpl w:val="138E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5E72FD"/>
    <w:multiLevelType w:val="hybridMultilevel"/>
    <w:tmpl w:val="D3D06D84"/>
    <w:lvl w:ilvl="0" w:tplc="9FBEE182">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2F6159B1"/>
    <w:multiLevelType w:val="multilevel"/>
    <w:tmpl w:val="340E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6F50AE"/>
    <w:multiLevelType w:val="multilevel"/>
    <w:tmpl w:val="EA50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642DD0"/>
    <w:multiLevelType w:val="hybridMultilevel"/>
    <w:tmpl w:val="13B6B3FE"/>
    <w:lvl w:ilvl="0" w:tplc="AEC2B6B2">
      <w:start w:val="1"/>
      <w:numFmt w:val="decimal"/>
      <w:lvlText w:val="%1."/>
      <w:lvlJc w:val="left"/>
      <w:pPr>
        <w:ind w:left="1428" w:hanging="360"/>
      </w:pPr>
      <w:rPr>
        <w:rFonts w:hint="default"/>
        <w:b/>
        <w:bC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4" w15:restartNumberingAfterBreak="0">
    <w:nsid w:val="40B93DA9"/>
    <w:multiLevelType w:val="hybridMultilevel"/>
    <w:tmpl w:val="2A58D75C"/>
    <w:lvl w:ilvl="0" w:tplc="44028EA8">
      <w:start w:val="2"/>
      <w:numFmt w:val="bullet"/>
      <w:lvlText w:val="-"/>
      <w:lvlJc w:val="left"/>
      <w:pPr>
        <w:ind w:left="1800" w:hanging="360"/>
      </w:pPr>
      <w:rPr>
        <w:rFonts w:ascii="Arial" w:eastAsiaTheme="minorHAnsi" w:hAnsi="Arial" w:cs="Aria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5" w15:restartNumberingAfterBreak="0">
    <w:nsid w:val="4F30261A"/>
    <w:multiLevelType w:val="multilevel"/>
    <w:tmpl w:val="ED90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FD5A14"/>
    <w:multiLevelType w:val="hybridMultilevel"/>
    <w:tmpl w:val="FF10A28A"/>
    <w:lvl w:ilvl="0" w:tplc="8E10747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7" w15:restartNumberingAfterBreak="0">
    <w:nsid w:val="61E97294"/>
    <w:multiLevelType w:val="hybridMultilevel"/>
    <w:tmpl w:val="B67C2F9C"/>
    <w:lvl w:ilvl="0" w:tplc="B94E8F66">
      <w:start w:val="1"/>
      <w:numFmt w:val="bullet"/>
      <w:lvlText w:val="-"/>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D9C270B8">
      <w:start w:val="1"/>
      <w:numFmt w:val="bullet"/>
      <w:lvlText w:val="o"/>
      <w:lvlJc w:val="left"/>
      <w:pPr>
        <w:ind w:left="21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AE28ADAC">
      <w:start w:val="1"/>
      <w:numFmt w:val="bullet"/>
      <w:lvlText w:val="▪"/>
      <w:lvlJc w:val="left"/>
      <w:pPr>
        <w:ind w:left="28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3D3234D2">
      <w:start w:val="1"/>
      <w:numFmt w:val="bullet"/>
      <w:lvlText w:val="•"/>
      <w:lvlJc w:val="left"/>
      <w:pPr>
        <w:ind w:left="36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A50EA6DC">
      <w:start w:val="1"/>
      <w:numFmt w:val="bullet"/>
      <w:lvlText w:val="o"/>
      <w:lvlJc w:val="left"/>
      <w:pPr>
        <w:ind w:left="433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E772998A">
      <w:start w:val="1"/>
      <w:numFmt w:val="bullet"/>
      <w:lvlText w:val="▪"/>
      <w:lvlJc w:val="left"/>
      <w:pPr>
        <w:ind w:left="505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D542E88C">
      <w:start w:val="1"/>
      <w:numFmt w:val="bullet"/>
      <w:lvlText w:val="•"/>
      <w:lvlJc w:val="left"/>
      <w:pPr>
        <w:ind w:left="57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F7A40A4C">
      <w:start w:val="1"/>
      <w:numFmt w:val="bullet"/>
      <w:lvlText w:val="o"/>
      <w:lvlJc w:val="left"/>
      <w:pPr>
        <w:ind w:left="64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560C6C66">
      <w:start w:val="1"/>
      <w:numFmt w:val="bullet"/>
      <w:lvlText w:val="▪"/>
      <w:lvlJc w:val="left"/>
      <w:pPr>
        <w:ind w:left="72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18" w15:restartNumberingAfterBreak="0">
    <w:nsid w:val="64E85995"/>
    <w:multiLevelType w:val="multilevel"/>
    <w:tmpl w:val="F3106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8330E2"/>
    <w:multiLevelType w:val="multilevel"/>
    <w:tmpl w:val="13DC3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947775"/>
    <w:multiLevelType w:val="hybridMultilevel"/>
    <w:tmpl w:val="460247D2"/>
    <w:lvl w:ilvl="0" w:tplc="B87CE3AE">
      <w:start w:val="2"/>
      <w:numFmt w:val="bullet"/>
      <w:lvlText w:val=""/>
      <w:lvlJc w:val="left"/>
      <w:pPr>
        <w:ind w:left="2484" w:hanging="360"/>
      </w:pPr>
      <w:rPr>
        <w:rFonts w:ascii="Symbol" w:eastAsiaTheme="minorHAnsi" w:hAnsi="Symbol" w:cstheme="minorBidi"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21" w15:restartNumberingAfterBreak="0">
    <w:nsid w:val="6F7A68FC"/>
    <w:multiLevelType w:val="hybridMultilevel"/>
    <w:tmpl w:val="F45613C8"/>
    <w:lvl w:ilvl="0" w:tplc="7682EBC8">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70361C0B"/>
    <w:multiLevelType w:val="hybridMultilevel"/>
    <w:tmpl w:val="C9242100"/>
    <w:lvl w:ilvl="0" w:tplc="2F4A7FA2">
      <w:start w:val="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3" w15:restartNumberingAfterBreak="0">
    <w:nsid w:val="733803D7"/>
    <w:multiLevelType w:val="multilevel"/>
    <w:tmpl w:val="FAE27CE6"/>
    <w:lvl w:ilvl="0">
      <w:start w:val="1"/>
      <w:numFmt w:val="bullet"/>
      <w:lvlText w:val="o"/>
      <w:lvlJc w:val="left"/>
      <w:pPr>
        <w:tabs>
          <w:tab w:val="num" w:pos="1068"/>
        </w:tabs>
        <w:ind w:left="1068" w:hanging="360"/>
      </w:pPr>
      <w:rPr>
        <w:rFonts w:ascii="Courier New" w:hAnsi="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o"/>
      <w:lvlJc w:val="left"/>
      <w:pPr>
        <w:tabs>
          <w:tab w:val="num" w:pos="2508"/>
        </w:tabs>
        <w:ind w:left="2508" w:hanging="360"/>
      </w:pPr>
      <w:rPr>
        <w:rFonts w:ascii="Courier New" w:hAnsi="Courier New" w:hint="default"/>
        <w:sz w:val="20"/>
      </w:rPr>
    </w:lvl>
    <w:lvl w:ilvl="3" w:tentative="1">
      <w:start w:val="1"/>
      <w:numFmt w:val="bullet"/>
      <w:lvlText w:val="o"/>
      <w:lvlJc w:val="left"/>
      <w:pPr>
        <w:tabs>
          <w:tab w:val="num" w:pos="3228"/>
        </w:tabs>
        <w:ind w:left="3228" w:hanging="360"/>
      </w:pPr>
      <w:rPr>
        <w:rFonts w:ascii="Courier New" w:hAnsi="Courier New" w:hint="default"/>
        <w:sz w:val="20"/>
      </w:rPr>
    </w:lvl>
    <w:lvl w:ilvl="4" w:tentative="1">
      <w:start w:val="1"/>
      <w:numFmt w:val="bullet"/>
      <w:lvlText w:val="o"/>
      <w:lvlJc w:val="left"/>
      <w:pPr>
        <w:tabs>
          <w:tab w:val="num" w:pos="3948"/>
        </w:tabs>
        <w:ind w:left="3948" w:hanging="360"/>
      </w:pPr>
      <w:rPr>
        <w:rFonts w:ascii="Courier New" w:hAnsi="Courier New" w:hint="default"/>
        <w:sz w:val="20"/>
      </w:rPr>
    </w:lvl>
    <w:lvl w:ilvl="5" w:tentative="1">
      <w:start w:val="1"/>
      <w:numFmt w:val="bullet"/>
      <w:lvlText w:val="o"/>
      <w:lvlJc w:val="left"/>
      <w:pPr>
        <w:tabs>
          <w:tab w:val="num" w:pos="4668"/>
        </w:tabs>
        <w:ind w:left="4668" w:hanging="360"/>
      </w:pPr>
      <w:rPr>
        <w:rFonts w:ascii="Courier New" w:hAnsi="Courier New" w:hint="default"/>
        <w:sz w:val="20"/>
      </w:rPr>
    </w:lvl>
    <w:lvl w:ilvl="6" w:tentative="1">
      <w:start w:val="1"/>
      <w:numFmt w:val="bullet"/>
      <w:lvlText w:val="o"/>
      <w:lvlJc w:val="left"/>
      <w:pPr>
        <w:tabs>
          <w:tab w:val="num" w:pos="5388"/>
        </w:tabs>
        <w:ind w:left="5388" w:hanging="360"/>
      </w:pPr>
      <w:rPr>
        <w:rFonts w:ascii="Courier New" w:hAnsi="Courier New" w:hint="default"/>
        <w:sz w:val="20"/>
      </w:rPr>
    </w:lvl>
    <w:lvl w:ilvl="7" w:tentative="1">
      <w:start w:val="1"/>
      <w:numFmt w:val="bullet"/>
      <w:lvlText w:val="o"/>
      <w:lvlJc w:val="left"/>
      <w:pPr>
        <w:tabs>
          <w:tab w:val="num" w:pos="6108"/>
        </w:tabs>
        <w:ind w:left="6108" w:hanging="360"/>
      </w:pPr>
      <w:rPr>
        <w:rFonts w:ascii="Courier New" w:hAnsi="Courier New" w:hint="default"/>
        <w:sz w:val="20"/>
      </w:rPr>
    </w:lvl>
    <w:lvl w:ilvl="8" w:tentative="1">
      <w:start w:val="1"/>
      <w:numFmt w:val="bullet"/>
      <w:lvlText w:val="o"/>
      <w:lvlJc w:val="left"/>
      <w:pPr>
        <w:tabs>
          <w:tab w:val="num" w:pos="6828"/>
        </w:tabs>
        <w:ind w:left="6828" w:hanging="360"/>
      </w:pPr>
      <w:rPr>
        <w:rFonts w:ascii="Courier New" w:hAnsi="Courier New" w:hint="default"/>
        <w:sz w:val="20"/>
      </w:rPr>
    </w:lvl>
  </w:abstractNum>
  <w:abstractNum w:abstractNumId="24" w15:restartNumberingAfterBreak="0">
    <w:nsid w:val="7EC775DA"/>
    <w:multiLevelType w:val="multilevel"/>
    <w:tmpl w:val="1524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
  </w:num>
  <w:num w:numId="3">
    <w:abstractNumId w:val="7"/>
  </w:num>
  <w:num w:numId="4">
    <w:abstractNumId w:val="4"/>
  </w:num>
  <w:num w:numId="5">
    <w:abstractNumId w:val="22"/>
  </w:num>
  <w:num w:numId="6">
    <w:abstractNumId w:val="0"/>
  </w:num>
  <w:num w:numId="7">
    <w:abstractNumId w:val="12"/>
  </w:num>
  <w:num w:numId="8">
    <w:abstractNumId w:val="1"/>
  </w:num>
  <w:num w:numId="9">
    <w:abstractNumId w:val="9"/>
  </w:num>
  <w:num w:numId="10">
    <w:abstractNumId w:val="15"/>
  </w:num>
  <w:num w:numId="11">
    <w:abstractNumId w:val="20"/>
  </w:num>
  <w:num w:numId="12">
    <w:abstractNumId w:val="5"/>
  </w:num>
  <w:num w:numId="13">
    <w:abstractNumId w:val="14"/>
  </w:num>
  <w:num w:numId="14">
    <w:abstractNumId w:val="6"/>
  </w:num>
  <w:num w:numId="15">
    <w:abstractNumId w:val="16"/>
  </w:num>
  <w:num w:numId="16">
    <w:abstractNumId w:val="10"/>
  </w:num>
  <w:num w:numId="17">
    <w:abstractNumId w:val="13"/>
  </w:num>
  <w:num w:numId="18">
    <w:abstractNumId w:val="19"/>
  </w:num>
  <w:num w:numId="19">
    <w:abstractNumId w:val="23"/>
  </w:num>
  <w:num w:numId="20">
    <w:abstractNumId w:val="18"/>
  </w:num>
  <w:num w:numId="21">
    <w:abstractNumId w:val="8"/>
  </w:num>
  <w:num w:numId="22">
    <w:abstractNumId w:val="24"/>
  </w:num>
  <w:num w:numId="23">
    <w:abstractNumId w:val="11"/>
  </w:num>
  <w:num w:numId="24">
    <w:abstractNumId w:val="21"/>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647"/>
    <w:rsid w:val="00005CFE"/>
    <w:rsid w:val="00006208"/>
    <w:rsid w:val="00014D3E"/>
    <w:rsid w:val="00022F6A"/>
    <w:rsid w:val="00041C05"/>
    <w:rsid w:val="00044447"/>
    <w:rsid w:val="000514FA"/>
    <w:rsid w:val="00065944"/>
    <w:rsid w:val="000663B4"/>
    <w:rsid w:val="00085353"/>
    <w:rsid w:val="00085DD8"/>
    <w:rsid w:val="00090CC7"/>
    <w:rsid w:val="000924C8"/>
    <w:rsid w:val="0009456E"/>
    <w:rsid w:val="00095874"/>
    <w:rsid w:val="000A0A64"/>
    <w:rsid w:val="000A18D5"/>
    <w:rsid w:val="000A6133"/>
    <w:rsid w:val="000B6C15"/>
    <w:rsid w:val="000D4DCB"/>
    <w:rsid w:val="000E16EB"/>
    <w:rsid w:val="000F042D"/>
    <w:rsid w:val="000F2330"/>
    <w:rsid w:val="0010576C"/>
    <w:rsid w:val="00107234"/>
    <w:rsid w:val="00112D32"/>
    <w:rsid w:val="00122243"/>
    <w:rsid w:val="0012330D"/>
    <w:rsid w:val="00131A5E"/>
    <w:rsid w:val="00142A64"/>
    <w:rsid w:val="0016551D"/>
    <w:rsid w:val="001670A4"/>
    <w:rsid w:val="0019621D"/>
    <w:rsid w:val="00197244"/>
    <w:rsid w:val="001A49F9"/>
    <w:rsid w:val="001B1B34"/>
    <w:rsid w:val="001C1CFB"/>
    <w:rsid w:val="001C2EE8"/>
    <w:rsid w:val="001C4747"/>
    <w:rsid w:val="001D41A0"/>
    <w:rsid w:val="00203B34"/>
    <w:rsid w:val="00204458"/>
    <w:rsid w:val="00220AAB"/>
    <w:rsid w:val="00221960"/>
    <w:rsid w:val="002358F7"/>
    <w:rsid w:val="00237837"/>
    <w:rsid w:val="00242DED"/>
    <w:rsid w:val="002502A1"/>
    <w:rsid w:val="002506E3"/>
    <w:rsid w:val="00254470"/>
    <w:rsid w:val="00261D11"/>
    <w:rsid w:val="002658C8"/>
    <w:rsid w:val="00272E43"/>
    <w:rsid w:val="0028014B"/>
    <w:rsid w:val="0028225D"/>
    <w:rsid w:val="0028605E"/>
    <w:rsid w:val="00286558"/>
    <w:rsid w:val="0028777F"/>
    <w:rsid w:val="00291DCC"/>
    <w:rsid w:val="00296308"/>
    <w:rsid w:val="002A5EEB"/>
    <w:rsid w:val="002C7F3B"/>
    <w:rsid w:val="002D20AD"/>
    <w:rsid w:val="002D39E1"/>
    <w:rsid w:val="002D4866"/>
    <w:rsid w:val="002D5ADA"/>
    <w:rsid w:val="002E51B3"/>
    <w:rsid w:val="002E6A47"/>
    <w:rsid w:val="002F44C5"/>
    <w:rsid w:val="003005DB"/>
    <w:rsid w:val="003123D1"/>
    <w:rsid w:val="0032076B"/>
    <w:rsid w:val="00323453"/>
    <w:rsid w:val="00323D30"/>
    <w:rsid w:val="003401FF"/>
    <w:rsid w:val="003471F7"/>
    <w:rsid w:val="00351BB6"/>
    <w:rsid w:val="00353904"/>
    <w:rsid w:val="00353C6E"/>
    <w:rsid w:val="0035637A"/>
    <w:rsid w:val="003678C6"/>
    <w:rsid w:val="00385F5B"/>
    <w:rsid w:val="00393034"/>
    <w:rsid w:val="00394018"/>
    <w:rsid w:val="003A0A4D"/>
    <w:rsid w:val="003A446F"/>
    <w:rsid w:val="003B036E"/>
    <w:rsid w:val="003B0605"/>
    <w:rsid w:val="003B43BF"/>
    <w:rsid w:val="003B695A"/>
    <w:rsid w:val="003C0CF1"/>
    <w:rsid w:val="003C102B"/>
    <w:rsid w:val="003C1E8F"/>
    <w:rsid w:val="003C45BB"/>
    <w:rsid w:val="003D064E"/>
    <w:rsid w:val="003E0B46"/>
    <w:rsid w:val="003E1BC9"/>
    <w:rsid w:val="003E4F1B"/>
    <w:rsid w:val="003E6E90"/>
    <w:rsid w:val="003F077C"/>
    <w:rsid w:val="003F2764"/>
    <w:rsid w:val="003F606F"/>
    <w:rsid w:val="00402022"/>
    <w:rsid w:val="004032C1"/>
    <w:rsid w:val="00416271"/>
    <w:rsid w:val="00417EA7"/>
    <w:rsid w:val="00422E99"/>
    <w:rsid w:val="004464E4"/>
    <w:rsid w:val="004535A2"/>
    <w:rsid w:val="004537BD"/>
    <w:rsid w:val="00456AAA"/>
    <w:rsid w:val="00465E06"/>
    <w:rsid w:val="00477F9F"/>
    <w:rsid w:val="00482E0D"/>
    <w:rsid w:val="00491340"/>
    <w:rsid w:val="004974A4"/>
    <w:rsid w:val="004974C1"/>
    <w:rsid w:val="00497910"/>
    <w:rsid w:val="004A00BF"/>
    <w:rsid w:val="004A1776"/>
    <w:rsid w:val="004A2258"/>
    <w:rsid w:val="004C1493"/>
    <w:rsid w:val="004C1F46"/>
    <w:rsid w:val="004C374A"/>
    <w:rsid w:val="004E4E15"/>
    <w:rsid w:val="004E6B6F"/>
    <w:rsid w:val="004F5F92"/>
    <w:rsid w:val="004F6FD2"/>
    <w:rsid w:val="00504C0D"/>
    <w:rsid w:val="005076D6"/>
    <w:rsid w:val="00510CC7"/>
    <w:rsid w:val="00517960"/>
    <w:rsid w:val="005205DD"/>
    <w:rsid w:val="0052298C"/>
    <w:rsid w:val="00531CE0"/>
    <w:rsid w:val="00533F1B"/>
    <w:rsid w:val="00543584"/>
    <w:rsid w:val="00546BD8"/>
    <w:rsid w:val="00552C8B"/>
    <w:rsid w:val="005601A2"/>
    <w:rsid w:val="00560812"/>
    <w:rsid w:val="005639AF"/>
    <w:rsid w:val="00565E79"/>
    <w:rsid w:val="00570BE6"/>
    <w:rsid w:val="0057287F"/>
    <w:rsid w:val="00572CCC"/>
    <w:rsid w:val="00575141"/>
    <w:rsid w:val="005754B0"/>
    <w:rsid w:val="00592D38"/>
    <w:rsid w:val="0059348E"/>
    <w:rsid w:val="00596ABE"/>
    <w:rsid w:val="005A0C48"/>
    <w:rsid w:val="005A221C"/>
    <w:rsid w:val="005A2426"/>
    <w:rsid w:val="005B0C88"/>
    <w:rsid w:val="005B3394"/>
    <w:rsid w:val="005C1802"/>
    <w:rsid w:val="005D19D7"/>
    <w:rsid w:val="005E2F91"/>
    <w:rsid w:val="005E7238"/>
    <w:rsid w:val="005F4257"/>
    <w:rsid w:val="006040F6"/>
    <w:rsid w:val="00607A2D"/>
    <w:rsid w:val="0061064A"/>
    <w:rsid w:val="00610F89"/>
    <w:rsid w:val="006170F5"/>
    <w:rsid w:val="00625C3B"/>
    <w:rsid w:val="00630127"/>
    <w:rsid w:val="00633C5A"/>
    <w:rsid w:val="0063575A"/>
    <w:rsid w:val="00653FD0"/>
    <w:rsid w:val="00657880"/>
    <w:rsid w:val="00662EA6"/>
    <w:rsid w:val="00663C43"/>
    <w:rsid w:val="00663F23"/>
    <w:rsid w:val="0066596C"/>
    <w:rsid w:val="00667124"/>
    <w:rsid w:val="006732C4"/>
    <w:rsid w:val="0067367F"/>
    <w:rsid w:val="00675168"/>
    <w:rsid w:val="00685FF7"/>
    <w:rsid w:val="006923C6"/>
    <w:rsid w:val="006948A6"/>
    <w:rsid w:val="00694B9C"/>
    <w:rsid w:val="00694F6E"/>
    <w:rsid w:val="00697044"/>
    <w:rsid w:val="006A5FD0"/>
    <w:rsid w:val="006B0233"/>
    <w:rsid w:val="006B5E64"/>
    <w:rsid w:val="006C4282"/>
    <w:rsid w:val="006D10F2"/>
    <w:rsid w:val="006D2715"/>
    <w:rsid w:val="006D3CEE"/>
    <w:rsid w:val="006D437C"/>
    <w:rsid w:val="006E2235"/>
    <w:rsid w:val="006E6EA9"/>
    <w:rsid w:val="006E7AED"/>
    <w:rsid w:val="006F1AE6"/>
    <w:rsid w:val="007069AF"/>
    <w:rsid w:val="00707A74"/>
    <w:rsid w:val="0071039E"/>
    <w:rsid w:val="0071501B"/>
    <w:rsid w:val="00716679"/>
    <w:rsid w:val="00722D77"/>
    <w:rsid w:val="00730A93"/>
    <w:rsid w:val="0073439F"/>
    <w:rsid w:val="0073485B"/>
    <w:rsid w:val="00737BB3"/>
    <w:rsid w:val="0075755F"/>
    <w:rsid w:val="00765534"/>
    <w:rsid w:val="00767070"/>
    <w:rsid w:val="00780A26"/>
    <w:rsid w:val="00786366"/>
    <w:rsid w:val="007927C4"/>
    <w:rsid w:val="00794DFA"/>
    <w:rsid w:val="0079798A"/>
    <w:rsid w:val="007A007E"/>
    <w:rsid w:val="007A6F6F"/>
    <w:rsid w:val="007B122B"/>
    <w:rsid w:val="007B7498"/>
    <w:rsid w:val="007C342B"/>
    <w:rsid w:val="007C565C"/>
    <w:rsid w:val="007C6332"/>
    <w:rsid w:val="007C693C"/>
    <w:rsid w:val="007D7AE9"/>
    <w:rsid w:val="007E2021"/>
    <w:rsid w:val="007F07F0"/>
    <w:rsid w:val="007F0A09"/>
    <w:rsid w:val="007F1DED"/>
    <w:rsid w:val="00820586"/>
    <w:rsid w:val="0083650D"/>
    <w:rsid w:val="00837DBB"/>
    <w:rsid w:val="00846BE4"/>
    <w:rsid w:val="008563CD"/>
    <w:rsid w:val="008659BA"/>
    <w:rsid w:val="00885580"/>
    <w:rsid w:val="0088723A"/>
    <w:rsid w:val="0088723C"/>
    <w:rsid w:val="0089072D"/>
    <w:rsid w:val="00890F90"/>
    <w:rsid w:val="00892EFB"/>
    <w:rsid w:val="008A0E83"/>
    <w:rsid w:val="008A2ED9"/>
    <w:rsid w:val="008B70C3"/>
    <w:rsid w:val="008D09BA"/>
    <w:rsid w:val="008D0BD9"/>
    <w:rsid w:val="008D178B"/>
    <w:rsid w:val="008D2690"/>
    <w:rsid w:val="008D6081"/>
    <w:rsid w:val="008F21B4"/>
    <w:rsid w:val="008F5CF2"/>
    <w:rsid w:val="009062E6"/>
    <w:rsid w:val="00907123"/>
    <w:rsid w:val="00907147"/>
    <w:rsid w:val="0090721A"/>
    <w:rsid w:val="00917E42"/>
    <w:rsid w:val="00921D0A"/>
    <w:rsid w:val="0093075B"/>
    <w:rsid w:val="00931C31"/>
    <w:rsid w:val="009375C0"/>
    <w:rsid w:val="00940662"/>
    <w:rsid w:val="009406E9"/>
    <w:rsid w:val="0094313D"/>
    <w:rsid w:val="00944A71"/>
    <w:rsid w:val="00953D27"/>
    <w:rsid w:val="00963F2A"/>
    <w:rsid w:val="0096505F"/>
    <w:rsid w:val="009705DA"/>
    <w:rsid w:val="0097404A"/>
    <w:rsid w:val="00976234"/>
    <w:rsid w:val="009815D3"/>
    <w:rsid w:val="00982385"/>
    <w:rsid w:val="0098400F"/>
    <w:rsid w:val="009908D9"/>
    <w:rsid w:val="00994630"/>
    <w:rsid w:val="00994B15"/>
    <w:rsid w:val="009A420D"/>
    <w:rsid w:val="009A73BA"/>
    <w:rsid w:val="009C39FF"/>
    <w:rsid w:val="009C6A52"/>
    <w:rsid w:val="009E3CD1"/>
    <w:rsid w:val="009F4C0F"/>
    <w:rsid w:val="009F5D78"/>
    <w:rsid w:val="009F626F"/>
    <w:rsid w:val="00A010C3"/>
    <w:rsid w:val="00A04949"/>
    <w:rsid w:val="00A12794"/>
    <w:rsid w:val="00A1365F"/>
    <w:rsid w:val="00A14CC2"/>
    <w:rsid w:val="00A16164"/>
    <w:rsid w:val="00A16E3F"/>
    <w:rsid w:val="00A20432"/>
    <w:rsid w:val="00A2476F"/>
    <w:rsid w:val="00A24CAA"/>
    <w:rsid w:val="00A265FD"/>
    <w:rsid w:val="00A34F20"/>
    <w:rsid w:val="00A43B9E"/>
    <w:rsid w:val="00A52756"/>
    <w:rsid w:val="00A54C05"/>
    <w:rsid w:val="00A56D7F"/>
    <w:rsid w:val="00A610F3"/>
    <w:rsid w:val="00A64EEB"/>
    <w:rsid w:val="00A7763F"/>
    <w:rsid w:val="00A80394"/>
    <w:rsid w:val="00A81251"/>
    <w:rsid w:val="00A857D0"/>
    <w:rsid w:val="00A92074"/>
    <w:rsid w:val="00AA1783"/>
    <w:rsid w:val="00AA4EEB"/>
    <w:rsid w:val="00AA4F40"/>
    <w:rsid w:val="00AB06F4"/>
    <w:rsid w:val="00AC1502"/>
    <w:rsid w:val="00AD34EC"/>
    <w:rsid w:val="00AD396B"/>
    <w:rsid w:val="00AE0511"/>
    <w:rsid w:val="00AE1420"/>
    <w:rsid w:val="00AE3DC4"/>
    <w:rsid w:val="00AE40F2"/>
    <w:rsid w:val="00AE47DA"/>
    <w:rsid w:val="00AF342D"/>
    <w:rsid w:val="00B119A1"/>
    <w:rsid w:val="00B1471F"/>
    <w:rsid w:val="00B1776A"/>
    <w:rsid w:val="00B2435C"/>
    <w:rsid w:val="00B248F0"/>
    <w:rsid w:val="00B26470"/>
    <w:rsid w:val="00B30FE2"/>
    <w:rsid w:val="00B31337"/>
    <w:rsid w:val="00B410EA"/>
    <w:rsid w:val="00B44D41"/>
    <w:rsid w:val="00B50D89"/>
    <w:rsid w:val="00B54764"/>
    <w:rsid w:val="00B56D72"/>
    <w:rsid w:val="00B73171"/>
    <w:rsid w:val="00B74647"/>
    <w:rsid w:val="00B754CE"/>
    <w:rsid w:val="00B76354"/>
    <w:rsid w:val="00B91547"/>
    <w:rsid w:val="00B97B08"/>
    <w:rsid w:val="00BA26DB"/>
    <w:rsid w:val="00BA42BD"/>
    <w:rsid w:val="00BB7402"/>
    <w:rsid w:val="00BC028F"/>
    <w:rsid w:val="00BC48F2"/>
    <w:rsid w:val="00BD1BF8"/>
    <w:rsid w:val="00BD6E62"/>
    <w:rsid w:val="00BE030A"/>
    <w:rsid w:val="00BE200F"/>
    <w:rsid w:val="00BF1EA7"/>
    <w:rsid w:val="00BF543E"/>
    <w:rsid w:val="00C01EAE"/>
    <w:rsid w:val="00C2094B"/>
    <w:rsid w:val="00C2527F"/>
    <w:rsid w:val="00C367E5"/>
    <w:rsid w:val="00C428D7"/>
    <w:rsid w:val="00C42C21"/>
    <w:rsid w:val="00C4581E"/>
    <w:rsid w:val="00C52DC5"/>
    <w:rsid w:val="00C65F29"/>
    <w:rsid w:val="00C70273"/>
    <w:rsid w:val="00C70B2F"/>
    <w:rsid w:val="00C77D47"/>
    <w:rsid w:val="00C86A39"/>
    <w:rsid w:val="00C9443F"/>
    <w:rsid w:val="00CB4240"/>
    <w:rsid w:val="00CC16CC"/>
    <w:rsid w:val="00CC1D7C"/>
    <w:rsid w:val="00CD1E3A"/>
    <w:rsid w:val="00CD7EA7"/>
    <w:rsid w:val="00CF030C"/>
    <w:rsid w:val="00CF1993"/>
    <w:rsid w:val="00CF32BF"/>
    <w:rsid w:val="00CF5C2B"/>
    <w:rsid w:val="00CF738D"/>
    <w:rsid w:val="00D0203B"/>
    <w:rsid w:val="00D02C33"/>
    <w:rsid w:val="00D03049"/>
    <w:rsid w:val="00D15F13"/>
    <w:rsid w:val="00D232E0"/>
    <w:rsid w:val="00D30DFB"/>
    <w:rsid w:val="00D34F08"/>
    <w:rsid w:val="00D35FAA"/>
    <w:rsid w:val="00D36AC8"/>
    <w:rsid w:val="00D4379F"/>
    <w:rsid w:val="00D5355C"/>
    <w:rsid w:val="00D53A15"/>
    <w:rsid w:val="00D53C3B"/>
    <w:rsid w:val="00D677EE"/>
    <w:rsid w:val="00D74A86"/>
    <w:rsid w:val="00D976B4"/>
    <w:rsid w:val="00DB04E3"/>
    <w:rsid w:val="00DB0A5A"/>
    <w:rsid w:val="00DB73BE"/>
    <w:rsid w:val="00DD1B78"/>
    <w:rsid w:val="00DD35CA"/>
    <w:rsid w:val="00DD3E8F"/>
    <w:rsid w:val="00DD5197"/>
    <w:rsid w:val="00DE2240"/>
    <w:rsid w:val="00DE3617"/>
    <w:rsid w:val="00DE7A3C"/>
    <w:rsid w:val="00DF0D8E"/>
    <w:rsid w:val="00DF2956"/>
    <w:rsid w:val="00DF5957"/>
    <w:rsid w:val="00E1381A"/>
    <w:rsid w:val="00E1622B"/>
    <w:rsid w:val="00E20F67"/>
    <w:rsid w:val="00E26650"/>
    <w:rsid w:val="00E3220E"/>
    <w:rsid w:val="00E40EDF"/>
    <w:rsid w:val="00E45929"/>
    <w:rsid w:val="00E45B28"/>
    <w:rsid w:val="00E47207"/>
    <w:rsid w:val="00E47417"/>
    <w:rsid w:val="00E6667A"/>
    <w:rsid w:val="00E701D2"/>
    <w:rsid w:val="00E753C2"/>
    <w:rsid w:val="00E8389D"/>
    <w:rsid w:val="00EA4950"/>
    <w:rsid w:val="00EA4B32"/>
    <w:rsid w:val="00EA7410"/>
    <w:rsid w:val="00EE2A29"/>
    <w:rsid w:val="00EF22D6"/>
    <w:rsid w:val="00EF3210"/>
    <w:rsid w:val="00F05D82"/>
    <w:rsid w:val="00F10D23"/>
    <w:rsid w:val="00F25152"/>
    <w:rsid w:val="00F36E48"/>
    <w:rsid w:val="00F408E3"/>
    <w:rsid w:val="00F43D92"/>
    <w:rsid w:val="00F529A8"/>
    <w:rsid w:val="00F55BA6"/>
    <w:rsid w:val="00F55F5A"/>
    <w:rsid w:val="00F5673B"/>
    <w:rsid w:val="00F62A82"/>
    <w:rsid w:val="00F7247D"/>
    <w:rsid w:val="00F77B91"/>
    <w:rsid w:val="00F80C6A"/>
    <w:rsid w:val="00F80FE0"/>
    <w:rsid w:val="00F83C5B"/>
    <w:rsid w:val="00F8466F"/>
    <w:rsid w:val="00F85337"/>
    <w:rsid w:val="00F86589"/>
    <w:rsid w:val="00F90FF8"/>
    <w:rsid w:val="00F9662B"/>
    <w:rsid w:val="00FA420D"/>
    <w:rsid w:val="00FA4B3D"/>
    <w:rsid w:val="00FA6447"/>
    <w:rsid w:val="00FA7410"/>
    <w:rsid w:val="00FB0E16"/>
    <w:rsid w:val="00FB1369"/>
    <w:rsid w:val="00FB51AC"/>
    <w:rsid w:val="00FC477B"/>
    <w:rsid w:val="00FC7ABA"/>
    <w:rsid w:val="00FE5951"/>
    <w:rsid w:val="00FE6FCD"/>
    <w:rsid w:val="00FE790D"/>
    <w:rsid w:val="00FF1FAA"/>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E9068"/>
  <w15:chartTrackingRefBased/>
  <w15:docId w15:val="{DD159744-41C0-4D90-A2C9-C9A43A09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8D7"/>
    <w:pPr>
      <w:spacing w:after="0" w:line="360" w:lineRule="auto"/>
      <w:ind w:firstLine="720"/>
      <w:jc w:val="both"/>
    </w:pPr>
    <w:rPr>
      <w:rFonts w:ascii="Arial" w:hAnsi="Arial"/>
      <w:sz w:val="24"/>
      <w:lang w:val="es-CO"/>
    </w:rPr>
  </w:style>
  <w:style w:type="paragraph" w:styleId="Ttulo1">
    <w:name w:val="heading 1"/>
    <w:next w:val="Normal"/>
    <w:link w:val="Ttulo1Car"/>
    <w:autoRedefine/>
    <w:uiPriority w:val="9"/>
    <w:qFormat/>
    <w:rsid w:val="00994B15"/>
    <w:pPr>
      <w:keepNext/>
      <w:keepLines/>
      <w:spacing w:after="183" w:line="265" w:lineRule="auto"/>
      <w:ind w:left="56" w:hanging="10"/>
      <w:outlineLvl w:val="0"/>
    </w:pPr>
    <w:rPr>
      <w:rFonts w:ascii="Arial" w:eastAsia="Arial" w:hAnsi="Arial" w:cs="Arial"/>
      <w:b/>
      <w:color w:val="000000"/>
      <w:sz w:val="24"/>
      <w:lang w:val="es-CO" w:eastAsia="es-CO"/>
    </w:rPr>
  </w:style>
  <w:style w:type="paragraph" w:styleId="Ttulo2">
    <w:name w:val="heading 2"/>
    <w:basedOn w:val="Normal"/>
    <w:next w:val="Normal"/>
    <w:link w:val="Ttulo2Car"/>
    <w:autoRedefine/>
    <w:uiPriority w:val="9"/>
    <w:unhideWhenUsed/>
    <w:qFormat/>
    <w:rsid w:val="00994B15"/>
    <w:pPr>
      <w:keepNext/>
      <w:keepLines/>
      <w:numPr>
        <w:ilvl w:val="1"/>
        <w:numId w:val="4"/>
      </w:numPr>
      <w:spacing w:before="40" w:line="240" w:lineRule="auto"/>
      <w:ind w:left="1083"/>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994B15"/>
    <w:pPr>
      <w:keepNext/>
      <w:keepLines/>
      <w:spacing w:before="4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yReferencias">
    <w:name w:val="Bibliografía y Referencias"/>
    <w:basedOn w:val="Normal"/>
    <w:link w:val="BibliografayReferenciasCar"/>
    <w:autoRedefine/>
    <w:qFormat/>
    <w:rsid w:val="00AD396B"/>
    <w:pPr>
      <w:ind w:left="720" w:hanging="720"/>
    </w:pPr>
    <w:rPr>
      <w:rFonts w:eastAsia="Times New Roman" w:cs="Arial"/>
      <w:szCs w:val="24"/>
      <w:lang w:eastAsia="es-CO"/>
    </w:rPr>
  </w:style>
  <w:style w:type="character" w:customStyle="1" w:styleId="BibliografayReferenciasCar">
    <w:name w:val="Bibliografía y Referencias Car"/>
    <w:basedOn w:val="Fuentedeprrafopredeter"/>
    <w:link w:val="BibliografayReferencias"/>
    <w:rsid w:val="00AD396B"/>
    <w:rPr>
      <w:rFonts w:ascii="Arial" w:eastAsia="Times New Roman" w:hAnsi="Arial" w:cs="Arial"/>
      <w:sz w:val="24"/>
      <w:szCs w:val="24"/>
      <w:lang w:val="es-CO" w:eastAsia="es-CO"/>
    </w:rPr>
  </w:style>
  <w:style w:type="paragraph" w:styleId="Encabezado">
    <w:name w:val="header"/>
    <w:basedOn w:val="Normal"/>
    <w:link w:val="EncabezadoCar"/>
    <w:uiPriority w:val="99"/>
    <w:unhideWhenUsed/>
    <w:rsid w:val="00BC48F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C48F2"/>
    <w:rPr>
      <w:rFonts w:ascii="Times New Roman" w:hAnsi="Times New Roman"/>
      <w:sz w:val="24"/>
      <w:lang w:val="es-CO"/>
    </w:rPr>
  </w:style>
  <w:style w:type="paragraph" w:styleId="Piedepgina">
    <w:name w:val="footer"/>
    <w:basedOn w:val="Normal"/>
    <w:link w:val="PiedepginaCar"/>
    <w:uiPriority w:val="99"/>
    <w:unhideWhenUsed/>
    <w:rsid w:val="00BC48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C48F2"/>
    <w:rPr>
      <w:rFonts w:ascii="Times New Roman" w:hAnsi="Times New Roman"/>
      <w:sz w:val="24"/>
      <w:lang w:val="es-CO"/>
    </w:rPr>
  </w:style>
  <w:style w:type="character" w:customStyle="1" w:styleId="Ttulo2Car">
    <w:name w:val="Título 2 Car"/>
    <w:basedOn w:val="Fuentedeprrafopredeter"/>
    <w:link w:val="Ttulo2"/>
    <w:uiPriority w:val="9"/>
    <w:rsid w:val="00994B15"/>
    <w:rPr>
      <w:rFonts w:ascii="Arial" w:eastAsiaTheme="majorEastAsia" w:hAnsi="Arial" w:cstheme="majorBidi"/>
      <w:b/>
      <w:sz w:val="24"/>
      <w:szCs w:val="26"/>
      <w:lang w:val="es-CO"/>
    </w:rPr>
  </w:style>
  <w:style w:type="character" w:customStyle="1" w:styleId="Ttulo1Car">
    <w:name w:val="Título 1 Car"/>
    <w:basedOn w:val="Fuentedeprrafopredeter"/>
    <w:link w:val="Ttulo1"/>
    <w:uiPriority w:val="9"/>
    <w:rsid w:val="00994B15"/>
    <w:rPr>
      <w:rFonts w:ascii="Arial" w:eastAsia="Arial" w:hAnsi="Arial" w:cs="Arial"/>
      <w:b/>
      <w:color w:val="000000"/>
      <w:sz w:val="24"/>
      <w:lang w:val="es-CO" w:eastAsia="es-CO"/>
    </w:rPr>
  </w:style>
  <w:style w:type="table" w:styleId="Tablaconcuadrcula">
    <w:name w:val="Table Grid"/>
    <w:basedOn w:val="Tablanormal"/>
    <w:uiPriority w:val="39"/>
    <w:rsid w:val="00AE4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E47DA"/>
    <w:pPr>
      <w:ind w:left="720"/>
      <w:contextualSpacing/>
    </w:pPr>
  </w:style>
  <w:style w:type="paragraph" w:styleId="NormalWeb">
    <w:name w:val="Normal (Web)"/>
    <w:basedOn w:val="Normal"/>
    <w:uiPriority w:val="99"/>
    <w:unhideWhenUsed/>
    <w:rsid w:val="00A54C05"/>
    <w:pPr>
      <w:spacing w:before="100" w:beforeAutospacing="1" w:after="100" w:afterAutospacing="1" w:line="240" w:lineRule="auto"/>
      <w:ind w:firstLine="0"/>
      <w:jc w:val="left"/>
    </w:pPr>
    <w:rPr>
      <w:rFonts w:eastAsia="Times New Roman" w:cs="Times New Roman"/>
      <w:szCs w:val="24"/>
      <w:lang w:eastAsia="es-CO"/>
    </w:rPr>
  </w:style>
  <w:style w:type="character" w:styleId="Textoennegrita">
    <w:name w:val="Strong"/>
    <w:basedOn w:val="Fuentedeprrafopredeter"/>
    <w:uiPriority w:val="22"/>
    <w:qFormat/>
    <w:rsid w:val="00E6667A"/>
    <w:rPr>
      <w:b/>
      <w:bCs/>
    </w:rPr>
  </w:style>
  <w:style w:type="character" w:styleId="Hipervnculo">
    <w:name w:val="Hyperlink"/>
    <w:basedOn w:val="Fuentedeprrafopredeter"/>
    <w:uiPriority w:val="99"/>
    <w:unhideWhenUsed/>
    <w:rsid w:val="00456AAA"/>
    <w:rPr>
      <w:color w:val="0563C1" w:themeColor="hyperlink"/>
      <w:u w:val="single"/>
    </w:rPr>
  </w:style>
  <w:style w:type="character" w:customStyle="1" w:styleId="UnresolvedMention1">
    <w:name w:val="Unresolved Mention1"/>
    <w:basedOn w:val="Fuentedeprrafopredeter"/>
    <w:uiPriority w:val="99"/>
    <w:semiHidden/>
    <w:unhideWhenUsed/>
    <w:rsid w:val="00456AAA"/>
    <w:rPr>
      <w:color w:val="605E5C"/>
      <w:shd w:val="clear" w:color="auto" w:fill="E1DFDD"/>
    </w:rPr>
  </w:style>
  <w:style w:type="character" w:customStyle="1" w:styleId="Ttulo3Car">
    <w:name w:val="Título 3 Car"/>
    <w:basedOn w:val="Fuentedeprrafopredeter"/>
    <w:link w:val="Ttulo3"/>
    <w:uiPriority w:val="9"/>
    <w:rsid w:val="00994B15"/>
    <w:rPr>
      <w:rFonts w:ascii="Arial" w:eastAsiaTheme="majorEastAsia" w:hAnsi="Arial" w:cstheme="majorBidi"/>
      <w:b/>
      <w:sz w:val="24"/>
      <w:szCs w:val="24"/>
      <w:lang w:val="es-CO"/>
    </w:rPr>
  </w:style>
  <w:style w:type="paragraph" w:styleId="TtuloTDC">
    <w:name w:val="TOC Heading"/>
    <w:basedOn w:val="Ttulo1"/>
    <w:next w:val="Normal"/>
    <w:uiPriority w:val="39"/>
    <w:unhideWhenUsed/>
    <w:qFormat/>
    <w:rsid w:val="00994B15"/>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9375C0"/>
    <w:pPr>
      <w:tabs>
        <w:tab w:val="left" w:pos="1320"/>
        <w:tab w:val="right" w:leader="dot" w:pos="9350"/>
      </w:tabs>
    </w:pPr>
  </w:style>
  <w:style w:type="paragraph" w:styleId="TDC2">
    <w:name w:val="toc 2"/>
    <w:basedOn w:val="Normal"/>
    <w:next w:val="Normal"/>
    <w:autoRedefine/>
    <w:uiPriority w:val="39"/>
    <w:unhideWhenUsed/>
    <w:rsid w:val="009375C0"/>
    <w:pPr>
      <w:tabs>
        <w:tab w:val="left" w:pos="1760"/>
        <w:tab w:val="right" w:leader="dot" w:pos="9350"/>
      </w:tabs>
      <w:ind w:left="238"/>
    </w:pPr>
  </w:style>
  <w:style w:type="paragraph" w:styleId="TDC3">
    <w:name w:val="toc 3"/>
    <w:basedOn w:val="Normal"/>
    <w:next w:val="Normal"/>
    <w:autoRedefine/>
    <w:uiPriority w:val="39"/>
    <w:unhideWhenUsed/>
    <w:rsid w:val="00994B15"/>
    <w:pPr>
      <w:spacing w:after="100"/>
      <w:ind w:left="480"/>
    </w:pPr>
  </w:style>
  <w:style w:type="character" w:styleId="Refdecomentario">
    <w:name w:val="annotation reference"/>
    <w:basedOn w:val="Fuentedeprrafopredeter"/>
    <w:uiPriority w:val="99"/>
    <w:semiHidden/>
    <w:unhideWhenUsed/>
    <w:rsid w:val="00737BB3"/>
    <w:rPr>
      <w:sz w:val="16"/>
      <w:szCs w:val="16"/>
    </w:rPr>
  </w:style>
  <w:style w:type="paragraph" w:styleId="Textocomentario">
    <w:name w:val="annotation text"/>
    <w:basedOn w:val="Normal"/>
    <w:link w:val="TextocomentarioCar"/>
    <w:uiPriority w:val="99"/>
    <w:unhideWhenUsed/>
    <w:rsid w:val="00737BB3"/>
    <w:pPr>
      <w:spacing w:line="240" w:lineRule="auto"/>
    </w:pPr>
    <w:rPr>
      <w:sz w:val="20"/>
      <w:szCs w:val="20"/>
    </w:rPr>
  </w:style>
  <w:style w:type="character" w:customStyle="1" w:styleId="TextocomentarioCar">
    <w:name w:val="Texto comentario Car"/>
    <w:basedOn w:val="Fuentedeprrafopredeter"/>
    <w:link w:val="Textocomentario"/>
    <w:uiPriority w:val="99"/>
    <w:rsid w:val="00737BB3"/>
    <w:rPr>
      <w:rFonts w:ascii="Arial" w:hAnsi="Arial"/>
      <w:sz w:val="20"/>
      <w:szCs w:val="20"/>
      <w:lang w:val="es-CO"/>
    </w:rPr>
  </w:style>
  <w:style w:type="paragraph" w:styleId="Asuntodelcomentario">
    <w:name w:val="annotation subject"/>
    <w:basedOn w:val="Textocomentario"/>
    <w:next w:val="Textocomentario"/>
    <w:link w:val="AsuntodelcomentarioCar"/>
    <w:uiPriority w:val="99"/>
    <w:semiHidden/>
    <w:unhideWhenUsed/>
    <w:rsid w:val="00737BB3"/>
    <w:rPr>
      <w:b/>
      <w:bCs/>
    </w:rPr>
  </w:style>
  <w:style w:type="character" w:customStyle="1" w:styleId="AsuntodelcomentarioCar">
    <w:name w:val="Asunto del comentario Car"/>
    <w:basedOn w:val="TextocomentarioCar"/>
    <w:link w:val="Asuntodelcomentario"/>
    <w:uiPriority w:val="99"/>
    <w:semiHidden/>
    <w:rsid w:val="00737BB3"/>
    <w:rPr>
      <w:rFonts w:ascii="Arial" w:hAnsi="Arial"/>
      <w:b/>
      <w:bCs/>
      <w:sz w:val="20"/>
      <w:szCs w:val="20"/>
      <w:lang w:val="es-CO"/>
    </w:rPr>
  </w:style>
  <w:style w:type="paragraph" w:styleId="Textodeglobo">
    <w:name w:val="Balloon Text"/>
    <w:basedOn w:val="Normal"/>
    <w:link w:val="TextodegloboCar"/>
    <w:uiPriority w:val="99"/>
    <w:semiHidden/>
    <w:unhideWhenUsed/>
    <w:rsid w:val="00BE030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E030A"/>
    <w:rPr>
      <w:rFonts w:ascii="Segoe UI" w:hAnsi="Segoe UI" w:cs="Segoe UI"/>
      <w:sz w:val="18"/>
      <w:szCs w:val="1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555">
      <w:bodyDiv w:val="1"/>
      <w:marLeft w:val="0"/>
      <w:marRight w:val="0"/>
      <w:marTop w:val="0"/>
      <w:marBottom w:val="0"/>
      <w:divBdr>
        <w:top w:val="none" w:sz="0" w:space="0" w:color="auto"/>
        <w:left w:val="none" w:sz="0" w:space="0" w:color="auto"/>
        <w:bottom w:val="none" w:sz="0" w:space="0" w:color="auto"/>
        <w:right w:val="none" w:sz="0" w:space="0" w:color="auto"/>
      </w:divBdr>
    </w:div>
    <w:div w:id="250940844">
      <w:bodyDiv w:val="1"/>
      <w:marLeft w:val="0"/>
      <w:marRight w:val="0"/>
      <w:marTop w:val="0"/>
      <w:marBottom w:val="0"/>
      <w:divBdr>
        <w:top w:val="none" w:sz="0" w:space="0" w:color="auto"/>
        <w:left w:val="none" w:sz="0" w:space="0" w:color="auto"/>
        <w:bottom w:val="none" w:sz="0" w:space="0" w:color="auto"/>
        <w:right w:val="none" w:sz="0" w:space="0" w:color="auto"/>
      </w:divBdr>
    </w:div>
    <w:div w:id="305549258">
      <w:bodyDiv w:val="1"/>
      <w:marLeft w:val="0"/>
      <w:marRight w:val="0"/>
      <w:marTop w:val="0"/>
      <w:marBottom w:val="0"/>
      <w:divBdr>
        <w:top w:val="none" w:sz="0" w:space="0" w:color="auto"/>
        <w:left w:val="none" w:sz="0" w:space="0" w:color="auto"/>
        <w:bottom w:val="none" w:sz="0" w:space="0" w:color="auto"/>
        <w:right w:val="none" w:sz="0" w:space="0" w:color="auto"/>
      </w:divBdr>
    </w:div>
    <w:div w:id="623389448">
      <w:bodyDiv w:val="1"/>
      <w:marLeft w:val="0"/>
      <w:marRight w:val="0"/>
      <w:marTop w:val="0"/>
      <w:marBottom w:val="0"/>
      <w:divBdr>
        <w:top w:val="none" w:sz="0" w:space="0" w:color="auto"/>
        <w:left w:val="none" w:sz="0" w:space="0" w:color="auto"/>
        <w:bottom w:val="none" w:sz="0" w:space="0" w:color="auto"/>
        <w:right w:val="none" w:sz="0" w:space="0" w:color="auto"/>
      </w:divBdr>
    </w:div>
    <w:div w:id="651376198">
      <w:bodyDiv w:val="1"/>
      <w:marLeft w:val="0"/>
      <w:marRight w:val="0"/>
      <w:marTop w:val="0"/>
      <w:marBottom w:val="0"/>
      <w:divBdr>
        <w:top w:val="none" w:sz="0" w:space="0" w:color="auto"/>
        <w:left w:val="none" w:sz="0" w:space="0" w:color="auto"/>
        <w:bottom w:val="none" w:sz="0" w:space="0" w:color="auto"/>
        <w:right w:val="none" w:sz="0" w:space="0" w:color="auto"/>
      </w:divBdr>
    </w:div>
    <w:div w:id="700740782">
      <w:bodyDiv w:val="1"/>
      <w:marLeft w:val="0"/>
      <w:marRight w:val="0"/>
      <w:marTop w:val="0"/>
      <w:marBottom w:val="0"/>
      <w:divBdr>
        <w:top w:val="none" w:sz="0" w:space="0" w:color="auto"/>
        <w:left w:val="none" w:sz="0" w:space="0" w:color="auto"/>
        <w:bottom w:val="none" w:sz="0" w:space="0" w:color="auto"/>
        <w:right w:val="none" w:sz="0" w:space="0" w:color="auto"/>
      </w:divBdr>
    </w:div>
    <w:div w:id="709453279">
      <w:bodyDiv w:val="1"/>
      <w:marLeft w:val="0"/>
      <w:marRight w:val="0"/>
      <w:marTop w:val="0"/>
      <w:marBottom w:val="0"/>
      <w:divBdr>
        <w:top w:val="none" w:sz="0" w:space="0" w:color="auto"/>
        <w:left w:val="none" w:sz="0" w:space="0" w:color="auto"/>
        <w:bottom w:val="none" w:sz="0" w:space="0" w:color="auto"/>
        <w:right w:val="none" w:sz="0" w:space="0" w:color="auto"/>
      </w:divBdr>
    </w:div>
    <w:div w:id="714819167">
      <w:bodyDiv w:val="1"/>
      <w:marLeft w:val="0"/>
      <w:marRight w:val="0"/>
      <w:marTop w:val="0"/>
      <w:marBottom w:val="0"/>
      <w:divBdr>
        <w:top w:val="none" w:sz="0" w:space="0" w:color="auto"/>
        <w:left w:val="none" w:sz="0" w:space="0" w:color="auto"/>
        <w:bottom w:val="none" w:sz="0" w:space="0" w:color="auto"/>
        <w:right w:val="none" w:sz="0" w:space="0" w:color="auto"/>
      </w:divBdr>
    </w:div>
    <w:div w:id="1112482116">
      <w:bodyDiv w:val="1"/>
      <w:marLeft w:val="0"/>
      <w:marRight w:val="0"/>
      <w:marTop w:val="0"/>
      <w:marBottom w:val="0"/>
      <w:divBdr>
        <w:top w:val="none" w:sz="0" w:space="0" w:color="auto"/>
        <w:left w:val="none" w:sz="0" w:space="0" w:color="auto"/>
        <w:bottom w:val="none" w:sz="0" w:space="0" w:color="auto"/>
        <w:right w:val="none" w:sz="0" w:space="0" w:color="auto"/>
      </w:divBdr>
    </w:div>
    <w:div w:id="1131092786">
      <w:bodyDiv w:val="1"/>
      <w:marLeft w:val="0"/>
      <w:marRight w:val="0"/>
      <w:marTop w:val="0"/>
      <w:marBottom w:val="0"/>
      <w:divBdr>
        <w:top w:val="none" w:sz="0" w:space="0" w:color="auto"/>
        <w:left w:val="none" w:sz="0" w:space="0" w:color="auto"/>
        <w:bottom w:val="none" w:sz="0" w:space="0" w:color="auto"/>
        <w:right w:val="none" w:sz="0" w:space="0" w:color="auto"/>
      </w:divBdr>
    </w:div>
    <w:div w:id="1183592453">
      <w:bodyDiv w:val="1"/>
      <w:marLeft w:val="0"/>
      <w:marRight w:val="0"/>
      <w:marTop w:val="0"/>
      <w:marBottom w:val="0"/>
      <w:divBdr>
        <w:top w:val="none" w:sz="0" w:space="0" w:color="auto"/>
        <w:left w:val="none" w:sz="0" w:space="0" w:color="auto"/>
        <w:bottom w:val="none" w:sz="0" w:space="0" w:color="auto"/>
        <w:right w:val="none" w:sz="0" w:space="0" w:color="auto"/>
      </w:divBdr>
    </w:div>
    <w:div w:id="1248733296">
      <w:bodyDiv w:val="1"/>
      <w:marLeft w:val="0"/>
      <w:marRight w:val="0"/>
      <w:marTop w:val="0"/>
      <w:marBottom w:val="0"/>
      <w:divBdr>
        <w:top w:val="none" w:sz="0" w:space="0" w:color="auto"/>
        <w:left w:val="none" w:sz="0" w:space="0" w:color="auto"/>
        <w:bottom w:val="none" w:sz="0" w:space="0" w:color="auto"/>
        <w:right w:val="none" w:sz="0" w:space="0" w:color="auto"/>
      </w:divBdr>
    </w:div>
    <w:div w:id="1350519854">
      <w:bodyDiv w:val="1"/>
      <w:marLeft w:val="0"/>
      <w:marRight w:val="0"/>
      <w:marTop w:val="0"/>
      <w:marBottom w:val="0"/>
      <w:divBdr>
        <w:top w:val="none" w:sz="0" w:space="0" w:color="auto"/>
        <w:left w:val="none" w:sz="0" w:space="0" w:color="auto"/>
        <w:bottom w:val="none" w:sz="0" w:space="0" w:color="auto"/>
        <w:right w:val="none" w:sz="0" w:space="0" w:color="auto"/>
      </w:divBdr>
    </w:div>
    <w:div w:id="1541479165">
      <w:bodyDiv w:val="1"/>
      <w:marLeft w:val="0"/>
      <w:marRight w:val="0"/>
      <w:marTop w:val="0"/>
      <w:marBottom w:val="0"/>
      <w:divBdr>
        <w:top w:val="none" w:sz="0" w:space="0" w:color="auto"/>
        <w:left w:val="none" w:sz="0" w:space="0" w:color="auto"/>
        <w:bottom w:val="none" w:sz="0" w:space="0" w:color="auto"/>
        <w:right w:val="none" w:sz="0" w:space="0" w:color="auto"/>
      </w:divBdr>
    </w:div>
    <w:div w:id="1841504061">
      <w:bodyDiv w:val="1"/>
      <w:marLeft w:val="0"/>
      <w:marRight w:val="0"/>
      <w:marTop w:val="0"/>
      <w:marBottom w:val="0"/>
      <w:divBdr>
        <w:top w:val="none" w:sz="0" w:space="0" w:color="auto"/>
        <w:left w:val="none" w:sz="0" w:space="0" w:color="auto"/>
        <w:bottom w:val="none" w:sz="0" w:space="0" w:color="auto"/>
        <w:right w:val="none" w:sz="0" w:space="0" w:color="auto"/>
      </w:divBdr>
    </w:div>
    <w:div w:id="1969819071">
      <w:bodyDiv w:val="1"/>
      <w:marLeft w:val="0"/>
      <w:marRight w:val="0"/>
      <w:marTop w:val="0"/>
      <w:marBottom w:val="0"/>
      <w:divBdr>
        <w:top w:val="none" w:sz="0" w:space="0" w:color="auto"/>
        <w:left w:val="none" w:sz="0" w:space="0" w:color="auto"/>
        <w:bottom w:val="none" w:sz="0" w:space="0" w:color="auto"/>
        <w:right w:val="none" w:sz="0" w:space="0" w:color="auto"/>
      </w:divBdr>
    </w:div>
    <w:div w:id="2018848208">
      <w:bodyDiv w:val="1"/>
      <w:marLeft w:val="0"/>
      <w:marRight w:val="0"/>
      <w:marTop w:val="0"/>
      <w:marBottom w:val="0"/>
      <w:divBdr>
        <w:top w:val="none" w:sz="0" w:space="0" w:color="auto"/>
        <w:left w:val="none" w:sz="0" w:space="0" w:color="auto"/>
        <w:bottom w:val="none" w:sz="0" w:space="0" w:color="auto"/>
        <w:right w:val="none" w:sz="0" w:space="0" w:color="auto"/>
      </w:divBdr>
    </w:div>
    <w:div w:id="212993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ortev.capital/consumo-5-0/industria-de-los-videojuegos-sector-clave-para-la-inversio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larepublica.co/empresas/inside-lr-con-edgar-hernandez-leon-gerente-de-xbox-para-colombia-y-la-region-quien-hablo-sobre-los-cambios-de-la-marca-3726305"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fobae.com/tecno/2023/08/30/en-latinoamerica-hay-mas-de-3000-millones-de-gamers-y-la-cifra-sigue-aumentando-cada-dia/"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ames.withgoogle.com/intl/es-419/reports/insightsre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8FC64-6E2F-410E-B01F-54D453DAE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15</Pages>
  <Words>3403</Words>
  <Characters>18719</Characters>
  <Application>Microsoft Office Word</Application>
  <DocSecurity>0</DocSecurity>
  <Lines>155</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ALFONSO PINZON VEGA</dc:creator>
  <cp:keywords/>
  <dc:description/>
  <cp:lastModifiedBy>Jesús Alfonso Pinzón Vega</cp:lastModifiedBy>
  <cp:revision>220</cp:revision>
  <dcterms:created xsi:type="dcterms:W3CDTF">2024-02-11T03:36:00Z</dcterms:created>
  <dcterms:modified xsi:type="dcterms:W3CDTF">2024-04-04T02:13:00Z</dcterms:modified>
</cp:coreProperties>
</file>