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0BD" w:rsidRDefault="00F5150B" w:rsidP="000730BD">
      <w:pPr>
        <w:spacing w:after="0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3810</wp:posOffset>
            </wp:positionV>
            <wp:extent cx="739775" cy="933450"/>
            <wp:effectExtent l="19050" t="0" r="3175" b="0"/>
            <wp:wrapNone/>
            <wp:docPr id="2" name="Рисунок 2" descr="сердц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сердц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CF3C36">
        <w:rPr>
          <w:b/>
          <w:bCs/>
          <w:sz w:val="28"/>
          <w:szCs w:val="28"/>
        </w:rPr>
        <w:t xml:space="preserve"> ЯРОСЛАВСКАЯ ОБЛАСТНАЯ</w:t>
      </w:r>
      <w:r w:rsidR="000730BD" w:rsidRPr="00CF3C36">
        <w:rPr>
          <w:b/>
          <w:bCs/>
          <w:sz w:val="28"/>
          <w:szCs w:val="28"/>
        </w:rPr>
        <w:br/>
        <w:t>КЛИНИЧЕСКАЯ БОЛЬНИЦА.</w:t>
      </w:r>
      <w:r w:rsidR="000730BD" w:rsidRPr="00CF3C36">
        <w:rPr>
          <w:b/>
          <w:bCs/>
          <w:sz w:val="28"/>
          <w:szCs w:val="28"/>
        </w:rPr>
        <w:br/>
        <w:t xml:space="preserve">КАБИНЕТ </w:t>
      </w:r>
      <w:r w:rsidR="000730BD">
        <w:rPr>
          <w:b/>
          <w:bCs/>
          <w:sz w:val="28"/>
          <w:szCs w:val="28"/>
        </w:rPr>
        <w:t xml:space="preserve">РЕНТГЕНХИРУРГИЧЕСКИХ МЕТОДОВ </w:t>
      </w:r>
    </w:p>
    <w:p w:rsidR="000730BD" w:rsidRPr="00CF3C36" w:rsidRDefault="000730BD" w:rsidP="000730BD">
      <w:pPr>
        <w:spacing w:after="0"/>
        <w:ind w:right="-1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ДИАГНОСТИКИ И ЛЕЧЕНИЯ</w:t>
      </w:r>
      <w:r w:rsidRPr="00CF3C36">
        <w:rPr>
          <w:b/>
          <w:bCs/>
          <w:sz w:val="28"/>
          <w:szCs w:val="28"/>
        </w:rPr>
        <w:br/>
      </w:r>
      <w:r>
        <w:rPr>
          <w:b/>
          <w:bCs/>
          <w:sz w:val="36"/>
          <w:szCs w:val="36"/>
          <w:u w:val="single"/>
        </w:rPr>
        <w:t xml:space="preserve">Эмболизация аневризмы сосудов головного мозга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843"/>
        <w:gridCol w:w="2410"/>
        <w:gridCol w:w="142"/>
        <w:gridCol w:w="2410"/>
        <w:gridCol w:w="2267"/>
      </w:tblGrid>
      <w:tr w:rsidR="000730BD" w:rsidRPr="00095514" w:rsidTr="00CE31F6">
        <w:trPr>
          <w:cantSplit/>
          <w:trHeight w:hRule="exact" w:val="970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095514" w:rsidRDefault="00CE31F6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  <w:r w:rsidR="00CC4290">
              <w:rPr>
                <w:sz w:val="28"/>
                <w:szCs w:val="28"/>
              </w:rPr>
              <w:t>.09</w:t>
            </w:r>
            <w:r w:rsidR="00C53BB8">
              <w:rPr>
                <w:sz w:val="28"/>
                <w:szCs w:val="28"/>
              </w:rPr>
              <w:t>.</w:t>
            </w:r>
            <w:r w:rsidR="005A6C09">
              <w:rPr>
                <w:sz w:val="28"/>
                <w:szCs w:val="28"/>
              </w:rPr>
              <w:t>2013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Рентгенхирург</w:t>
            </w:r>
          </w:p>
        </w:tc>
        <w:tc>
          <w:tcPr>
            <w:tcW w:w="2267" w:type="dxa"/>
            <w:tcBorders>
              <w:bottom w:val="single" w:sz="4" w:space="0" w:color="000000"/>
            </w:tcBorders>
          </w:tcPr>
          <w:p w:rsidR="00386337" w:rsidRPr="00C53BB8" w:rsidRDefault="00C53BB8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CE31F6">
              <w:rPr>
                <w:b/>
                <w:sz w:val="28"/>
                <w:szCs w:val="28"/>
              </w:rPr>
              <w:t>Меренков А.С.</w:t>
            </w:r>
          </w:p>
          <w:p w:rsidR="00386337" w:rsidRPr="00C53BB8" w:rsidRDefault="00C53BB8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CE31F6">
              <w:rPr>
                <w:b/>
                <w:sz w:val="28"/>
                <w:szCs w:val="28"/>
              </w:rPr>
              <w:t>Карчевский Д.В.</w:t>
            </w:r>
          </w:p>
          <w:p w:rsidR="000730BD" w:rsidRPr="00C53BB8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0730BD" w:rsidRPr="00C53BB8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53BB8">
              <w:rPr>
                <w:b/>
                <w:sz w:val="28"/>
                <w:szCs w:val="28"/>
              </w:rPr>
              <w:t>Ъ</w:t>
            </w:r>
          </w:p>
          <w:p w:rsidR="000730BD" w:rsidRPr="00C53BB8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53BB8">
              <w:rPr>
                <w:b/>
                <w:sz w:val="28"/>
                <w:szCs w:val="28"/>
              </w:rPr>
              <w:t xml:space="preserve"> В.Г.БАГИН С.А.</w:t>
            </w:r>
          </w:p>
        </w:tc>
      </w:tr>
      <w:tr w:rsidR="000730BD" w:rsidRPr="00095514" w:rsidTr="00CE31F6">
        <w:trPr>
          <w:cantSplit/>
          <w:trHeight w:hRule="exact" w:val="284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095514" w:rsidRDefault="00CE31F6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Коваленко Д.В.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Операционная м/</w:t>
            </w:r>
            <w:proofErr w:type="gramStart"/>
            <w:r w:rsidRPr="00095514">
              <w:rPr>
                <w:b/>
                <w:bCs/>
                <w:sz w:val="28"/>
                <w:szCs w:val="28"/>
              </w:rPr>
              <w:t>с</w:t>
            </w:r>
            <w:proofErr w:type="gramEnd"/>
            <w:r w:rsidRPr="00095514">
              <w:rPr>
                <w:sz w:val="28"/>
                <w:szCs w:val="28"/>
              </w:rPr>
              <w:t>:</w:t>
            </w:r>
            <w:r w:rsidR="00CC4290">
              <w:rPr>
                <w:sz w:val="28"/>
                <w:szCs w:val="28"/>
              </w:rPr>
              <w:t xml:space="preserve">  </w:t>
            </w: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C4290" w:rsidP="00CE31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CE31F6">
              <w:rPr>
                <w:b/>
                <w:sz w:val="28"/>
                <w:szCs w:val="28"/>
              </w:rPr>
              <w:t>Родионова С.М.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0730BD" w:rsidRPr="00095514" w:rsidTr="00CE31F6">
        <w:trPr>
          <w:cantSplit/>
          <w:trHeight w:hRule="exact" w:val="284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095514" w:rsidRDefault="000730BD" w:rsidP="00CC429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C53BB8">
              <w:rPr>
                <w:sz w:val="28"/>
                <w:szCs w:val="28"/>
              </w:rPr>
              <w:t xml:space="preserve"> </w:t>
            </w:r>
            <w:r w:rsidR="00CC4290">
              <w:rPr>
                <w:sz w:val="28"/>
                <w:szCs w:val="28"/>
              </w:rPr>
              <w:t>02.12.1970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Анестезиолог</w:t>
            </w:r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CE31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CE31F6">
              <w:rPr>
                <w:b/>
                <w:sz w:val="28"/>
                <w:szCs w:val="28"/>
              </w:rPr>
              <w:t>Чесноков С.Л.</w:t>
            </w:r>
          </w:p>
        </w:tc>
      </w:tr>
      <w:tr w:rsidR="000730BD" w:rsidRPr="00095514" w:rsidTr="00CE31F6">
        <w:trPr>
          <w:cantSplit/>
          <w:trHeight w:hRule="exact" w:val="701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B026E8" w:rsidRDefault="00F2779F" w:rsidP="00B026E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Аневризма </w:t>
            </w:r>
            <w:r w:rsidR="00CE31F6">
              <w:rPr>
                <w:sz w:val="28"/>
                <w:szCs w:val="28"/>
              </w:rPr>
              <w:t>ВСА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М/с анестезист:</w:t>
            </w: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CC429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CC4290">
              <w:rPr>
                <w:b/>
                <w:sz w:val="28"/>
                <w:szCs w:val="28"/>
              </w:rPr>
              <w:t>Капралова Е.А.</w:t>
            </w:r>
          </w:p>
        </w:tc>
      </w:tr>
      <w:tr w:rsidR="000730BD" w:rsidRPr="00095514" w:rsidTr="00CE31F6">
        <w:trPr>
          <w:cantSplit/>
          <w:trHeight w:hRule="exact" w:val="284"/>
        </w:trPr>
        <w:tc>
          <w:tcPr>
            <w:tcW w:w="1843" w:type="dxa"/>
          </w:tcPr>
          <w:p w:rsidR="000730BD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Отделение:</w:t>
            </w:r>
          </w:p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B026E8" w:rsidRDefault="000730BD" w:rsidP="00062A4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  № </w:t>
            </w:r>
            <w:r w:rsidR="00B026E8">
              <w:rPr>
                <w:sz w:val="28"/>
                <w:szCs w:val="28"/>
              </w:rPr>
              <w:t>1</w:t>
            </w:r>
            <w:r w:rsidR="00CE31F6">
              <w:rPr>
                <w:sz w:val="28"/>
                <w:szCs w:val="28"/>
              </w:rPr>
              <w:t>1450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b/>
                <w:bCs/>
                <w:sz w:val="28"/>
                <w:szCs w:val="28"/>
              </w:rPr>
              <w:t>Рентгенлаборант</w:t>
            </w:r>
            <w:proofErr w:type="spellEnd"/>
            <w:r w:rsidRPr="00095514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730BD" w:rsidRPr="00095514" w:rsidTr="00CE31F6">
        <w:trPr>
          <w:cantSplit/>
          <w:trHeight w:hRule="exact" w:val="411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000000"/>
            </w:tcBorders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730BD" w:rsidRPr="009940A7" w:rsidTr="00CE31F6">
        <w:trPr>
          <w:cantSplit/>
          <w:trHeight w:hRule="exact" w:val="284"/>
        </w:trPr>
        <w:tc>
          <w:tcPr>
            <w:tcW w:w="1843" w:type="dxa"/>
          </w:tcPr>
          <w:p w:rsidR="000730BD" w:rsidRPr="009940A7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4819" w:type="dxa"/>
            <w:gridSpan w:val="3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095514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 xml:space="preserve">Под </w:t>
            </w:r>
            <w:proofErr w:type="gramStart"/>
            <w:r>
              <w:rPr>
                <w:b/>
                <w:sz w:val="28"/>
                <w:szCs w:val="28"/>
              </w:rPr>
              <w:t>ЭТН</w:t>
            </w:r>
            <w:proofErr w:type="gramEnd"/>
            <w:r w:rsidRPr="00095514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ind w:left="81"/>
              <w:jc w:val="right"/>
              <w:rPr>
                <w:b/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доступ</w:t>
            </w:r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095514">
              <w:rPr>
                <w:b/>
                <w:bCs/>
                <w:sz w:val="28"/>
                <w:szCs w:val="28"/>
                <w:lang w:val="en-US"/>
              </w:rPr>
              <w:t>dex</w:t>
            </w:r>
            <w:proofErr w:type="spellEnd"/>
            <w:proofErr w:type="gramEnd"/>
            <w:r w:rsidRPr="005A6C09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proofErr w:type="gramStart"/>
            <w:r w:rsidRPr="00095514">
              <w:rPr>
                <w:b/>
                <w:bCs/>
                <w:sz w:val="28"/>
                <w:szCs w:val="28"/>
                <w:lang w:val="en-US"/>
              </w:rPr>
              <w:t>sin</w:t>
            </w:r>
            <w:proofErr w:type="gramEnd"/>
            <w:r w:rsidRPr="005A6C09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386337" w:rsidRPr="00095514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  <w:lang w:val="en-US"/>
              </w:rPr>
              <w:t>a.</w:t>
            </w:r>
            <w:r w:rsidRPr="00095514">
              <w:rPr>
                <w:sz w:val="28"/>
                <w:szCs w:val="28"/>
              </w:rPr>
              <w:t xml:space="preserve"> </w:t>
            </w:r>
            <w:proofErr w:type="spellStart"/>
            <w:r w:rsidRPr="00095514">
              <w:rPr>
                <w:sz w:val="28"/>
                <w:szCs w:val="28"/>
                <w:lang w:val="en-US"/>
              </w:rPr>
              <w:t>femoralis</w:t>
            </w:r>
            <w:proofErr w:type="spellEnd"/>
          </w:p>
        </w:tc>
        <w:tc>
          <w:tcPr>
            <w:tcW w:w="884" w:type="dxa"/>
          </w:tcPr>
          <w:p w:rsidR="00386337" w:rsidRPr="00095514" w:rsidRDefault="00B026E8" w:rsidP="00386337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ind w:left="81"/>
              <w:jc w:val="center"/>
              <w:rPr>
                <w:sz w:val="28"/>
                <w:szCs w:val="28"/>
              </w:rPr>
            </w:pPr>
          </w:p>
        </w:tc>
      </w:tr>
      <w:tr w:rsidR="00386337" w:rsidRPr="00095514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proofErr w:type="spellStart"/>
            <w:r w:rsidRPr="00095514">
              <w:rPr>
                <w:b/>
                <w:sz w:val="28"/>
                <w:szCs w:val="28"/>
              </w:rPr>
              <w:t>лидокаин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др. доступ</w:t>
            </w:r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/>
      </w:tblPr>
      <w:tblGrid>
        <w:gridCol w:w="3715"/>
        <w:gridCol w:w="340"/>
        <w:gridCol w:w="434"/>
        <w:gridCol w:w="340"/>
      </w:tblGrid>
      <w:tr w:rsidR="00386337" w:rsidRPr="00095514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095514" w:rsidRDefault="00386337" w:rsidP="00386337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Установлен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интродьюссер</w:t>
            </w:r>
            <w:proofErr w:type="spellEnd"/>
            <w:r>
              <w:rPr>
                <w:sz w:val="28"/>
                <w:szCs w:val="28"/>
              </w:rPr>
              <w:t xml:space="preserve">:  </w:t>
            </w:r>
            <w:smartTag w:uri="urn:schemas-microsoft-com:office:smarttags" w:element="metricconverter">
              <w:smartTagPr>
                <w:attr w:name="ProductID" w:val="7F"/>
              </w:smartTagPr>
              <w:r>
                <w:rPr>
                  <w:sz w:val="28"/>
                  <w:szCs w:val="28"/>
                </w:rPr>
                <w:t>7</w:t>
              </w:r>
              <w:r w:rsidRPr="00095514">
                <w:rPr>
                  <w:sz w:val="28"/>
                  <w:szCs w:val="28"/>
                </w:rPr>
                <w:t>F</w:t>
              </w:r>
            </w:smartTag>
            <w:r w:rsidRPr="00095514">
              <w:rPr>
                <w:sz w:val="28"/>
                <w:szCs w:val="28"/>
              </w:rPr>
              <w:t xml:space="preserve">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>
                <w:rPr>
                  <w:sz w:val="28"/>
                  <w:szCs w:val="28"/>
                </w:rPr>
                <w:t>5</w:t>
              </w:r>
              <w:r w:rsidRPr="00095514">
                <w:rPr>
                  <w:sz w:val="28"/>
                  <w:szCs w:val="28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CF3C36" w:rsidRDefault="000730BD" w:rsidP="000730BD">
      <w:pPr>
        <w:spacing w:after="0"/>
        <w:rPr>
          <w:sz w:val="28"/>
          <w:szCs w:val="28"/>
        </w:rPr>
      </w:pPr>
    </w:p>
    <w:p w:rsidR="000730BD" w:rsidRDefault="000730BD" w:rsidP="000730B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730BD" w:rsidRDefault="000730BD" w:rsidP="000730BD">
      <w:pPr>
        <w:spacing w:after="0"/>
        <w:rPr>
          <w:sz w:val="28"/>
          <w:szCs w:val="28"/>
        </w:rPr>
      </w:pPr>
      <w:r w:rsidRPr="00E40DE7">
        <w:rPr>
          <w:sz w:val="28"/>
          <w:szCs w:val="28"/>
        </w:rPr>
        <w:t>По проводнику поэтапная катетеризация</w:t>
      </w:r>
    </w:p>
    <w:tbl>
      <w:tblPr>
        <w:tblW w:w="9145" w:type="dxa"/>
        <w:tblLayout w:type="fixed"/>
        <w:tblCellMar>
          <w:left w:w="85" w:type="dxa"/>
          <w:right w:w="85" w:type="dxa"/>
        </w:tblCellMar>
        <w:tblLook w:val="0000"/>
      </w:tblPr>
      <w:tblGrid>
        <w:gridCol w:w="1350"/>
        <w:gridCol w:w="295"/>
        <w:gridCol w:w="974"/>
        <w:gridCol w:w="339"/>
        <w:gridCol w:w="1587"/>
        <w:gridCol w:w="339"/>
        <w:gridCol w:w="1453"/>
        <w:gridCol w:w="339"/>
        <w:gridCol w:w="861"/>
        <w:gridCol w:w="339"/>
        <w:gridCol w:w="930"/>
        <w:gridCol w:w="339"/>
      </w:tblGrid>
      <w:tr w:rsidR="000730BD" w:rsidRPr="00095514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П.ВСА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B026E8" w:rsidP="00542C26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</w:p>
        </w:tc>
        <w:tc>
          <w:tcPr>
            <w:tcW w:w="1587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Л.ВСА</w:t>
            </w:r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386337" w:rsidP="00542C26">
            <w:pPr>
              <w:spacing w:after="0"/>
              <w:ind w:left="147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Лев</w:t>
            </w:r>
            <w:proofErr w:type="gramStart"/>
            <w:r>
              <w:rPr>
                <w:sz w:val="28"/>
                <w:szCs w:val="28"/>
              </w:rPr>
              <w:t>.п</w:t>
            </w:r>
            <w:proofErr w:type="gramEnd"/>
            <w:r>
              <w:rPr>
                <w:sz w:val="28"/>
                <w:szCs w:val="28"/>
              </w:rPr>
              <w:t>а</w:t>
            </w:r>
            <w:proofErr w:type="spellEnd"/>
            <w:r w:rsidR="000730BD"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ПКА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tbl>
      <w:tblPr>
        <w:tblW w:w="92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75"/>
        <w:gridCol w:w="1134"/>
        <w:gridCol w:w="1134"/>
        <w:gridCol w:w="1276"/>
        <w:gridCol w:w="1134"/>
        <w:gridCol w:w="992"/>
        <w:gridCol w:w="992"/>
        <w:gridCol w:w="1134"/>
      </w:tblGrid>
      <w:tr w:rsidR="000730BD" w:rsidRPr="00095514">
        <w:trPr>
          <w:cantSplit/>
          <w:trHeight w:hRule="exact" w:val="397"/>
        </w:trPr>
        <w:tc>
          <w:tcPr>
            <w:tcW w:w="9271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</w:t>
            </w:r>
            <w:r w:rsidRPr="00095514">
              <w:rPr>
                <w:b/>
                <w:bCs/>
                <w:sz w:val="28"/>
                <w:szCs w:val="28"/>
              </w:rPr>
              <w:t>атетеры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аорта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Д-тр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Д-тр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Д-тр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32906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НН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32906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  <w:lang w:val="en-US"/>
              </w:rPr>
              <w:t>Pigtail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CE31F6" w:rsidRDefault="00CE31F6" w:rsidP="00542C26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JR</w:t>
            </w:r>
          </w:p>
          <w:p w:rsidR="00CC4290" w:rsidRDefault="00CC4290" w:rsidP="00542C26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CC4290" w:rsidRPr="00CC4290" w:rsidRDefault="00CC4290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B026E8" w:rsidRDefault="00B026E8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CE31F6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0730BD" w:rsidRPr="00B809B5" w:rsidRDefault="000730BD" w:rsidP="000730B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</w:p>
    <w:tbl>
      <w:tblPr>
        <w:tblW w:w="0" w:type="auto"/>
        <w:tblInd w:w="57" w:type="dxa"/>
        <w:tblLayout w:type="fixed"/>
        <w:tblLook w:val="000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095514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  <w:tr w:rsidR="000730BD" w:rsidRPr="00095514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B026E8" w:rsidRDefault="00CE31F6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Оптирей</w:t>
            </w:r>
            <w:proofErr w:type="spellEnd"/>
            <w:r>
              <w:rPr>
                <w:sz w:val="28"/>
                <w:szCs w:val="28"/>
              </w:rPr>
              <w:t xml:space="preserve"> 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095514" w:rsidRDefault="00CE31F6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  <w:r w:rsidR="00062A40">
              <w:rPr>
                <w:sz w:val="28"/>
                <w:szCs w:val="28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Время </w:t>
            </w:r>
            <w:r w:rsidRPr="00095514">
              <w:rPr>
                <w:sz w:val="28"/>
                <w:szCs w:val="28"/>
                <w:lang w:val="en-US"/>
              </w:rPr>
              <w:t>R</w:t>
            </w:r>
            <w:r w:rsidRPr="00095514">
              <w:rPr>
                <w:sz w:val="28"/>
                <w:szCs w:val="28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CE31F6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20.36</w:t>
            </w:r>
            <w:r w:rsidR="000730BD">
              <w:rPr>
                <w:sz w:val="28"/>
                <w:szCs w:val="28"/>
              </w:rPr>
              <w:t xml:space="preserve"> 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мин.</w:t>
            </w:r>
          </w:p>
        </w:tc>
      </w:tr>
      <w:tr w:rsidR="000730BD" w:rsidRPr="00095514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Ultravist</w:t>
            </w:r>
            <w:proofErr w:type="spellEnd"/>
            <w:r>
              <w:rPr>
                <w:sz w:val="28"/>
                <w:szCs w:val="28"/>
              </w:rPr>
              <w:t xml:space="preserve"> 370</w:t>
            </w:r>
            <w:r w:rsidRPr="00095514">
              <w:rPr>
                <w:sz w:val="28"/>
                <w:szCs w:val="28"/>
              </w:rPr>
              <w:t xml:space="preserve">  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CE31F6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2579</w:t>
            </w:r>
            <w:r w:rsidR="00C53BB8">
              <w:rPr>
                <w:sz w:val="28"/>
                <w:szCs w:val="28"/>
              </w:rPr>
              <w:t>.</w:t>
            </w:r>
            <w:r w:rsidR="00B026E8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мЗв</w:t>
            </w:r>
            <w:proofErr w:type="spellEnd"/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A349FB" w:rsidRDefault="000730BD" w:rsidP="000730BD">
      <w:pPr>
        <w:spacing w:after="0"/>
        <w:jc w:val="center"/>
        <w:rPr>
          <w:sz w:val="28"/>
          <w:szCs w:val="28"/>
        </w:rPr>
      </w:pPr>
      <w:r w:rsidRPr="00A349FB">
        <w:rPr>
          <w:sz w:val="28"/>
          <w:szCs w:val="28"/>
        </w:rPr>
        <w:t>Расходные материалы</w:t>
      </w:r>
    </w:p>
    <w:tbl>
      <w:tblPr>
        <w:tblW w:w="9214" w:type="dxa"/>
        <w:tblInd w:w="144" w:type="dxa"/>
        <w:tblCellMar>
          <w:left w:w="0" w:type="dxa"/>
          <w:right w:w="0" w:type="dxa"/>
        </w:tblCellMar>
        <w:tblLook w:val="04A0"/>
      </w:tblPr>
      <w:tblGrid>
        <w:gridCol w:w="1843"/>
        <w:gridCol w:w="1843"/>
        <w:gridCol w:w="1843"/>
        <w:gridCol w:w="1984"/>
        <w:gridCol w:w="1701"/>
      </w:tblGrid>
      <w:tr w:rsidR="000730BD" w:rsidRPr="00095514">
        <w:trPr>
          <w:trHeight w:val="45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Колба д. контраста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Диагност</w:t>
            </w:r>
            <w:proofErr w:type="gramStart"/>
            <w:r w:rsidRPr="00095514">
              <w:rPr>
                <w:sz w:val="28"/>
                <w:szCs w:val="28"/>
              </w:rPr>
              <w:t>.</w:t>
            </w:r>
            <w:proofErr w:type="gramEnd"/>
            <w:r w:rsidRPr="00095514">
              <w:rPr>
                <w:sz w:val="28"/>
                <w:szCs w:val="28"/>
              </w:rPr>
              <w:t xml:space="preserve"> </w:t>
            </w:r>
            <w:proofErr w:type="gramStart"/>
            <w:r w:rsidRPr="00095514">
              <w:rPr>
                <w:sz w:val="28"/>
                <w:szCs w:val="28"/>
              </w:rPr>
              <w:t>п</w:t>
            </w:r>
            <w:proofErr w:type="gramEnd"/>
            <w:r w:rsidRPr="00095514">
              <w:rPr>
                <w:sz w:val="28"/>
                <w:szCs w:val="28"/>
              </w:rPr>
              <w:t>роводник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Соединит.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линия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Комплект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Белья </w:t>
            </w:r>
            <w:proofErr w:type="spellStart"/>
            <w:r w:rsidRPr="00095514">
              <w:rPr>
                <w:sz w:val="28"/>
                <w:szCs w:val="28"/>
              </w:rPr>
              <w:t>однор</w:t>
            </w:r>
            <w:proofErr w:type="spellEnd"/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F2779F" w:rsidRPr="0078144B" w:rsidRDefault="00C53BB8" w:rsidP="00F2779F">
      <w:pPr>
        <w:jc w:val="both"/>
        <w:rPr>
          <w:b/>
          <w:sz w:val="28"/>
          <w:szCs w:val="32"/>
        </w:rPr>
      </w:pPr>
      <w:r>
        <w:rPr>
          <w:b/>
          <w:sz w:val="32"/>
          <w:szCs w:val="32"/>
        </w:rPr>
        <w:lastRenderedPageBreak/>
        <w:t xml:space="preserve">   </w:t>
      </w:r>
      <w:r w:rsidRPr="0078144B">
        <w:rPr>
          <w:b/>
          <w:sz w:val="28"/>
          <w:szCs w:val="32"/>
        </w:rPr>
        <w:t>Показание к операции:</w:t>
      </w:r>
    </w:p>
    <w:p w:rsidR="00C53BB8" w:rsidRPr="00F5150B" w:rsidRDefault="00C53BB8" w:rsidP="00F2779F">
      <w:pPr>
        <w:jc w:val="both"/>
        <w:rPr>
          <w:rFonts w:ascii="Times New Roman" w:hAnsi="Times New Roman"/>
          <w:b/>
          <w:color w:val="4F81BD"/>
        </w:rPr>
      </w:pPr>
      <w:r w:rsidRPr="0078144B">
        <w:rPr>
          <w:sz w:val="28"/>
          <w:szCs w:val="32"/>
        </w:rPr>
        <w:t xml:space="preserve"> У пациен</w:t>
      </w:r>
      <w:r w:rsidR="001D227D">
        <w:rPr>
          <w:sz w:val="28"/>
          <w:szCs w:val="32"/>
        </w:rPr>
        <w:t>та</w:t>
      </w:r>
      <w:r w:rsidR="00F5150B">
        <w:rPr>
          <w:sz w:val="28"/>
          <w:szCs w:val="32"/>
        </w:rPr>
        <w:t xml:space="preserve"> на ЦАГ</w:t>
      </w:r>
      <w:r w:rsidR="00F2779F" w:rsidRPr="0078144B">
        <w:rPr>
          <w:sz w:val="28"/>
          <w:szCs w:val="32"/>
        </w:rPr>
        <w:t xml:space="preserve"> </w:t>
      </w:r>
      <w:r w:rsidR="00F5150B">
        <w:rPr>
          <w:sz w:val="28"/>
          <w:szCs w:val="32"/>
        </w:rPr>
        <w:t xml:space="preserve">частично тромбированная </w:t>
      </w:r>
      <w:r w:rsidR="00F2779F" w:rsidRPr="0078144B">
        <w:rPr>
          <w:sz w:val="28"/>
          <w:szCs w:val="32"/>
        </w:rPr>
        <w:t>мешотчатая аневризма</w:t>
      </w:r>
      <w:r w:rsidR="00F5150B">
        <w:rPr>
          <w:sz w:val="28"/>
          <w:szCs w:val="32"/>
        </w:rPr>
        <w:t xml:space="preserve"> сегмента</w:t>
      </w:r>
      <w:r w:rsidR="00F2779F" w:rsidRPr="0078144B">
        <w:rPr>
          <w:sz w:val="28"/>
          <w:szCs w:val="32"/>
        </w:rPr>
        <w:t xml:space="preserve"> </w:t>
      </w:r>
      <w:r w:rsidR="001D227D">
        <w:rPr>
          <w:bCs/>
          <w:iCs/>
          <w:sz w:val="28"/>
          <w:szCs w:val="32"/>
        </w:rPr>
        <w:t>С</w:t>
      </w:r>
      <w:proofErr w:type="gramStart"/>
      <w:r w:rsidR="001D227D">
        <w:rPr>
          <w:bCs/>
          <w:iCs/>
          <w:sz w:val="28"/>
          <w:szCs w:val="32"/>
        </w:rPr>
        <w:t>2</w:t>
      </w:r>
      <w:proofErr w:type="gramEnd"/>
      <w:r w:rsidR="00F5150B" w:rsidRPr="00F5150B">
        <w:rPr>
          <w:bCs/>
          <w:iCs/>
          <w:sz w:val="28"/>
          <w:szCs w:val="32"/>
        </w:rPr>
        <w:t xml:space="preserve"> правой  </w:t>
      </w:r>
      <w:r w:rsidR="001D227D">
        <w:rPr>
          <w:bCs/>
          <w:iCs/>
          <w:sz w:val="28"/>
          <w:szCs w:val="32"/>
        </w:rPr>
        <w:t xml:space="preserve">внутренней сонной артерии размерами 3.0х2.9х1,5 мм. </w:t>
      </w:r>
      <w:r w:rsidR="00BD6ED3" w:rsidRPr="0078144B">
        <w:rPr>
          <w:sz w:val="28"/>
          <w:szCs w:val="32"/>
        </w:rPr>
        <w:t>Консилиум в составе:</w:t>
      </w:r>
      <w:r w:rsidR="001D227D">
        <w:rPr>
          <w:sz w:val="28"/>
          <w:szCs w:val="32"/>
        </w:rPr>
        <w:t xml:space="preserve"> З</w:t>
      </w:r>
      <w:r w:rsidR="00BD6ED3" w:rsidRPr="0078144B">
        <w:rPr>
          <w:sz w:val="28"/>
          <w:szCs w:val="32"/>
        </w:rPr>
        <w:t>ав./отд.</w:t>
      </w:r>
      <w:r w:rsidRPr="0078144B">
        <w:rPr>
          <w:sz w:val="28"/>
          <w:szCs w:val="32"/>
        </w:rPr>
        <w:t xml:space="preserve"> нейрохи</w:t>
      </w:r>
      <w:r w:rsidR="00BD6ED3" w:rsidRPr="0078144B">
        <w:rPr>
          <w:sz w:val="28"/>
          <w:szCs w:val="32"/>
        </w:rPr>
        <w:t xml:space="preserve">рургического отделения </w:t>
      </w:r>
      <w:r w:rsidR="001D227D">
        <w:rPr>
          <w:sz w:val="28"/>
          <w:szCs w:val="32"/>
        </w:rPr>
        <w:t xml:space="preserve">Елфимов А.В. </w:t>
      </w:r>
      <w:proofErr w:type="spellStart"/>
      <w:r w:rsidR="001D227D">
        <w:rPr>
          <w:sz w:val="28"/>
          <w:szCs w:val="32"/>
        </w:rPr>
        <w:t>леч</w:t>
      </w:r>
      <w:proofErr w:type="spellEnd"/>
      <w:r w:rsidR="001D227D">
        <w:rPr>
          <w:sz w:val="28"/>
          <w:szCs w:val="32"/>
        </w:rPr>
        <w:t>. Врача</w:t>
      </w:r>
      <w:r w:rsidR="00BD6ED3" w:rsidRPr="0078144B">
        <w:rPr>
          <w:sz w:val="28"/>
          <w:szCs w:val="32"/>
        </w:rPr>
        <w:t xml:space="preserve">; </w:t>
      </w:r>
      <w:r w:rsidR="001D227D">
        <w:rPr>
          <w:sz w:val="28"/>
          <w:szCs w:val="32"/>
        </w:rPr>
        <w:t xml:space="preserve">врачей РХМД и Л – </w:t>
      </w:r>
      <w:proofErr w:type="spellStart"/>
      <w:r w:rsidR="001D227D">
        <w:rPr>
          <w:sz w:val="28"/>
          <w:szCs w:val="32"/>
        </w:rPr>
        <w:t>Меренкова</w:t>
      </w:r>
      <w:proofErr w:type="spellEnd"/>
      <w:r w:rsidR="001D227D">
        <w:rPr>
          <w:sz w:val="28"/>
          <w:szCs w:val="32"/>
        </w:rPr>
        <w:t xml:space="preserve"> А.С.</w:t>
      </w:r>
      <w:r w:rsidR="00BD6ED3" w:rsidRPr="0078144B">
        <w:rPr>
          <w:sz w:val="28"/>
          <w:szCs w:val="32"/>
        </w:rPr>
        <w:t xml:space="preserve">; </w:t>
      </w:r>
      <w:proofErr w:type="spellStart"/>
      <w:r w:rsidR="00F5150B">
        <w:rPr>
          <w:sz w:val="28"/>
          <w:szCs w:val="32"/>
        </w:rPr>
        <w:t>Карчевского</w:t>
      </w:r>
      <w:proofErr w:type="spellEnd"/>
      <w:r w:rsidR="00F5150B">
        <w:rPr>
          <w:sz w:val="28"/>
          <w:szCs w:val="32"/>
        </w:rPr>
        <w:t xml:space="preserve"> Д.В.</w:t>
      </w:r>
      <w:r w:rsidR="00CC4290">
        <w:rPr>
          <w:sz w:val="28"/>
          <w:szCs w:val="32"/>
        </w:rPr>
        <w:t xml:space="preserve">; </w:t>
      </w:r>
      <w:r w:rsidR="001D227D" w:rsidRPr="0078144B">
        <w:rPr>
          <w:sz w:val="28"/>
          <w:szCs w:val="32"/>
        </w:rPr>
        <w:t>Щербакова</w:t>
      </w:r>
      <w:r w:rsidR="001D227D">
        <w:rPr>
          <w:sz w:val="28"/>
          <w:szCs w:val="32"/>
        </w:rPr>
        <w:t xml:space="preserve"> А.С.;</w:t>
      </w:r>
      <w:r w:rsidR="00BD6ED3" w:rsidRPr="0078144B">
        <w:rPr>
          <w:sz w:val="28"/>
          <w:szCs w:val="32"/>
        </w:rPr>
        <w:t xml:space="preserve"> принято решение</w:t>
      </w:r>
      <w:r w:rsidRPr="0078144B">
        <w:rPr>
          <w:sz w:val="28"/>
          <w:szCs w:val="32"/>
        </w:rPr>
        <w:t xml:space="preserve"> </w:t>
      </w:r>
      <w:r w:rsidR="00BD6ED3" w:rsidRPr="0078144B">
        <w:rPr>
          <w:sz w:val="28"/>
          <w:szCs w:val="32"/>
        </w:rPr>
        <w:t>о хирургической тактике</w:t>
      </w:r>
      <w:r w:rsidRPr="0078144B">
        <w:rPr>
          <w:sz w:val="28"/>
          <w:szCs w:val="32"/>
        </w:rPr>
        <w:t xml:space="preserve"> лечения</w:t>
      </w:r>
      <w:r w:rsidR="00BD6ED3" w:rsidRPr="0078144B">
        <w:rPr>
          <w:sz w:val="28"/>
          <w:szCs w:val="32"/>
        </w:rPr>
        <w:t xml:space="preserve"> -  эмболизация</w:t>
      </w:r>
      <w:r w:rsidRPr="0078144B">
        <w:rPr>
          <w:sz w:val="28"/>
          <w:szCs w:val="32"/>
        </w:rPr>
        <w:t xml:space="preserve"> аневризмы</w:t>
      </w:r>
      <w:r w:rsidR="00BD6ED3" w:rsidRPr="0078144B">
        <w:rPr>
          <w:sz w:val="28"/>
          <w:szCs w:val="32"/>
        </w:rPr>
        <w:t xml:space="preserve"> микроспиралями</w:t>
      </w:r>
      <w:r w:rsidRPr="0078144B">
        <w:rPr>
          <w:sz w:val="28"/>
          <w:szCs w:val="32"/>
        </w:rPr>
        <w:t xml:space="preserve">. </w:t>
      </w:r>
      <w:r w:rsidR="00F2779F" w:rsidRPr="0078144B">
        <w:rPr>
          <w:sz w:val="28"/>
          <w:szCs w:val="32"/>
        </w:rPr>
        <w:t>Письменное с</w:t>
      </w:r>
      <w:r w:rsidR="001D227D">
        <w:rPr>
          <w:sz w:val="28"/>
          <w:szCs w:val="32"/>
        </w:rPr>
        <w:t>огласие пациента</w:t>
      </w:r>
      <w:r w:rsidRPr="0078144B">
        <w:rPr>
          <w:sz w:val="28"/>
          <w:szCs w:val="32"/>
        </w:rPr>
        <w:t xml:space="preserve"> на</w:t>
      </w:r>
      <w:r w:rsidR="00F2779F" w:rsidRPr="0078144B">
        <w:rPr>
          <w:sz w:val="28"/>
          <w:szCs w:val="32"/>
        </w:rPr>
        <w:t xml:space="preserve"> оперативное лечение</w:t>
      </w:r>
      <w:r w:rsidRPr="0078144B">
        <w:rPr>
          <w:sz w:val="28"/>
          <w:szCs w:val="32"/>
        </w:rPr>
        <w:t xml:space="preserve"> получено, о  возможных </w:t>
      </w:r>
      <w:r w:rsidR="00F5150B">
        <w:rPr>
          <w:sz w:val="28"/>
          <w:szCs w:val="32"/>
        </w:rPr>
        <w:t xml:space="preserve">исходах операции и осложнениях </w:t>
      </w:r>
      <w:proofErr w:type="gramStart"/>
      <w:r w:rsidRPr="0078144B">
        <w:rPr>
          <w:sz w:val="28"/>
          <w:szCs w:val="32"/>
        </w:rPr>
        <w:t>проинформирован</w:t>
      </w:r>
      <w:proofErr w:type="gramEnd"/>
      <w:r w:rsidRPr="0078144B">
        <w:rPr>
          <w:sz w:val="28"/>
          <w:szCs w:val="32"/>
        </w:rPr>
        <w:t xml:space="preserve">. </w:t>
      </w:r>
    </w:p>
    <w:p w:rsidR="000730BD" w:rsidRPr="0078144B" w:rsidRDefault="000730BD" w:rsidP="00F2779F">
      <w:pPr>
        <w:jc w:val="both"/>
        <w:rPr>
          <w:b/>
          <w:sz w:val="28"/>
          <w:szCs w:val="32"/>
        </w:rPr>
      </w:pPr>
      <w:r w:rsidRPr="0078144B">
        <w:rPr>
          <w:b/>
          <w:sz w:val="28"/>
          <w:szCs w:val="32"/>
        </w:rPr>
        <w:t>Протокол операции:</w:t>
      </w:r>
    </w:p>
    <w:p w:rsidR="000730BD" w:rsidRPr="0078144B" w:rsidRDefault="00047C26" w:rsidP="00F2779F">
      <w:pPr>
        <w:spacing w:after="0"/>
        <w:jc w:val="both"/>
        <w:rPr>
          <w:sz w:val="28"/>
          <w:szCs w:val="28"/>
        </w:rPr>
      </w:pPr>
      <w:r w:rsidRPr="0078144B">
        <w:rPr>
          <w:sz w:val="28"/>
          <w:szCs w:val="28"/>
        </w:rPr>
        <w:t xml:space="preserve">Под </w:t>
      </w:r>
      <w:proofErr w:type="gramStart"/>
      <w:r w:rsidRPr="0078144B">
        <w:rPr>
          <w:sz w:val="28"/>
          <w:szCs w:val="28"/>
        </w:rPr>
        <w:t>ЭТН</w:t>
      </w:r>
      <w:proofErr w:type="gramEnd"/>
      <w:r w:rsidRPr="0078144B">
        <w:rPr>
          <w:sz w:val="28"/>
          <w:szCs w:val="28"/>
        </w:rPr>
        <w:t xml:space="preserve"> выполнена </w:t>
      </w:r>
      <w:r w:rsidR="00F5150B">
        <w:rPr>
          <w:sz w:val="28"/>
          <w:szCs w:val="28"/>
        </w:rPr>
        <w:t>пункция бедренной артерии справа</w:t>
      </w:r>
      <w:r w:rsidRPr="0078144B">
        <w:rPr>
          <w:sz w:val="28"/>
          <w:szCs w:val="28"/>
        </w:rPr>
        <w:t xml:space="preserve">. Поэтапная катетеризация </w:t>
      </w:r>
      <w:r w:rsidR="00F5150B">
        <w:rPr>
          <w:sz w:val="28"/>
          <w:szCs w:val="28"/>
        </w:rPr>
        <w:t>правой</w:t>
      </w:r>
      <w:r w:rsidR="005A6C09" w:rsidRPr="0078144B">
        <w:rPr>
          <w:sz w:val="28"/>
          <w:szCs w:val="28"/>
        </w:rPr>
        <w:t xml:space="preserve"> внутренней сонной артерии</w:t>
      </w:r>
      <w:r w:rsidRPr="0078144B">
        <w:rPr>
          <w:sz w:val="28"/>
          <w:szCs w:val="28"/>
        </w:rPr>
        <w:t xml:space="preserve"> проводниковым катетером</w:t>
      </w:r>
      <w:r w:rsidR="005A6C09" w:rsidRPr="0078144B">
        <w:rPr>
          <w:sz w:val="28"/>
          <w:szCs w:val="28"/>
        </w:rPr>
        <w:t xml:space="preserve"> </w:t>
      </w:r>
      <w:r w:rsidR="00062A40" w:rsidRPr="0078144B">
        <w:rPr>
          <w:b/>
          <w:sz w:val="28"/>
          <w:szCs w:val="28"/>
          <w:lang w:val="en-US"/>
        </w:rPr>
        <w:t>Asahi</w:t>
      </w:r>
      <w:r w:rsidR="00062A40" w:rsidRPr="0078144B">
        <w:rPr>
          <w:b/>
          <w:sz w:val="28"/>
          <w:szCs w:val="28"/>
        </w:rPr>
        <w:t xml:space="preserve"> </w:t>
      </w:r>
      <w:r w:rsidR="00062A40" w:rsidRPr="0078144B">
        <w:rPr>
          <w:b/>
          <w:sz w:val="28"/>
          <w:szCs w:val="28"/>
          <w:lang w:val="en-US"/>
        </w:rPr>
        <w:t>ZenyteEX</w:t>
      </w:r>
      <w:r w:rsidR="00062A40" w:rsidRPr="0078144B">
        <w:rPr>
          <w:b/>
          <w:sz w:val="28"/>
          <w:szCs w:val="28"/>
        </w:rPr>
        <w:t xml:space="preserve"> </w:t>
      </w:r>
      <w:r w:rsidR="00CC4290">
        <w:rPr>
          <w:b/>
          <w:sz w:val="28"/>
          <w:szCs w:val="28"/>
          <w:lang w:val="en-US"/>
        </w:rPr>
        <w:t>JR</w:t>
      </w:r>
      <w:r w:rsidR="00CC4290" w:rsidRPr="00CC4290">
        <w:rPr>
          <w:b/>
          <w:sz w:val="28"/>
          <w:szCs w:val="28"/>
        </w:rPr>
        <w:t xml:space="preserve"> 4.0</w:t>
      </w:r>
      <w:r w:rsidRPr="0078144B">
        <w:rPr>
          <w:b/>
          <w:sz w:val="28"/>
          <w:szCs w:val="28"/>
        </w:rPr>
        <w:t xml:space="preserve"> </w:t>
      </w:r>
      <w:r w:rsidR="001D227D">
        <w:rPr>
          <w:b/>
          <w:sz w:val="28"/>
          <w:szCs w:val="28"/>
        </w:rPr>
        <w:t>6</w:t>
      </w:r>
      <w:r w:rsidR="005A6C09" w:rsidRPr="0078144B">
        <w:rPr>
          <w:b/>
          <w:sz w:val="28"/>
          <w:szCs w:val="28"/>
        </w:rPr>
        <w:t xml:space="preserve"> </w:t>
      </w:r>
      <w:r w:rsidR="005A6C09" w:rsidRPr="0078144B">
        <w:rPr>
          <w:b/>
          <w:sz w:val="28"/>
          <w:szCs w:val="28"/>
          <w:lang w:val="en-US"/>
        </w:rPr>
        <w:t>F</w:t>
      </w:r>
      <w:r w:rsidR="005A6C09" w:rsidRPr="0078144B">
        <w:rPr>
          <w:sz w:val="28"/>
          <w:szCs w:val="28"/>
        </w:rPr>
        <w:t xml:space="preserve">. </w:t>
      </w:r>
      <w:r w:rsidRPr="0078144B">
        <w:rPr>
          <w:sz w:val="28"/>
          <w:szCs w:val="28"/>
        </w:rPr>
        <w:t xml:space="preserve"> </w:t>
      </w:r>
      <w:r w:rsidR="005F7A75" w:rsidRPr="0078144B">
        <w:rPr>
          <w:sz w:val="28"/>
          <w:szCs w:val="28"/>
        </w:rPr>
        <w:t xml:space="preserve">Выполнена ангиография. </w:t>
      </w:r>
      <w:r w:rsidR="00CC4290">
        <w:rPr>
          <w:sz w:val="28"/>
          <w:szCs w:val="28"/>
        </w:rPr>
        <w:t xml:space="preserve">Определяется </w:t>
      </w:r>
      <w:r w:rsidR="001D227D">
        <w:rPr>
          <w:sz w:val="28"/>
          <w:szCs w:val="32"/>
        </w:rPr>
        <w:t xml:space="preserve">частично тромбированная </w:t>
      </w:r>
      <w:r w:rsidR="001D227D" w:rsidRPr="0078144B">
        <w:rPr>
          <w:sz w:val="28"/>
          <w:szCs w:val="32"/>
        </w:rPr>
        <w:t>мешотчатая аневризма</w:t>
      </w:r>
      <w:r w:rsidR="001D227D">
        <w:rPr>
          <w:sz w:val="28"/>
          <w:szCs w:val="32"/>
        </w:rPr>
        <w:t xml:space="preserve"> сегмента</w:t>
      </w:r>
      <w:r w:rsidR="001D227D" w:rsidRPr="0078144B">
        <w:rPr>
          <w:sz w:val="28"/>
          <w:szCs w:val="32"/>
        </w:rPr>
        <w:t xml:space="preserve"> </w:t>
      </w:r>
      <w:r w:rsidR="001D227D">
        <w:rPr>
          <w:bCs/>
          <w:iCs/>
          <w:sz w:val="28"/>
          <w:szCs w:val="32"/>
        </w:rPr>
        <w:t>С</w:t>
      </w:r>
      <w:proofErr w:type="gramStart"/>
      <w:r w:rsidR="001D227D">
        <w:rPr>
          <w:bCs/>
          <w:iCs/>
          <w:sz w:val="28"/>
          <w:szCs w:val="32"/>
        </w:rPr>
        <w:t>2</w:t>
      </w:r>
      <w:proofErr w:type="gramEnd"/>
      <w:r w:rsidR="001D227D" w:rsidRPr="00F5150B">
        <w:rPr>
          <w:bCs/>
          <w:iCs/>
          <w:sz w:val="28"/>
          <w:szCs w:val="32"/>
        </w:rPr>
        <w:t xml:space="preserve"> правой  </w:t>
      </w:r>
      <w:r w:rsidR="001D227D">
        <w:rPr>
          <w:bCs/>
          <w:iCs/>
          <w:sz w:val="28"/>
          <w:szCs w:val="32"/>
        </w:rPr>
        <w:t>внутренней сонной артерии размерами 3.0х2.9х1,5 мм.</w:t>
      </w:r>
      <w:r w:rsidR="00CC4290" w:rsidRPr="00F5150B">
        <w:rPr>
          <w:bCs/>
          <w:iCs/>
          <w:sz w:val="28"/>
          <w:szCs w:val="32"/>
        </w:rPr>
        <w:t>.</w:t>
      </w:r>
      <w:r w:rsidR="00CC4290">
        <w:rPr>
          <w:bCs/>
          <w:iCs/>
          <w:sz w:val="28"/>
          <w:szCs w:val="32"/>
        </w:rPr>
        <w:t xml:space="preserve"> </w:t>
      </w:r>
      <w:proofErr w:type="spellStart"/>
      <w:r w:rsidRPr="0078144B">
        <w:rPr>
          <w:sz w:val="28"/>
          <w:szCs w:val="28"/>
        </w:rPr>
        <w:t>Микрокатетер</w:t>
      </w:r>
      <w:proofErr w:type="spellEnd"/>
      <w:r w:rsidR="005A6C09" w:rsidRPr="0078144B">
        <w:rPr>
          <w:sz w:val="28"/>
          <w:szCs w:val="28"/>
        </w:rPr>
        <w:t xml:space="preserve"> – </w:t>
      </w:r>
      <w:r w:rsidR="005A6C09" w:rsidRPr="0078144B">
        <w:rPr>
          <w:b/>
          <w:sz w:val="28"/>
          <w:szCs w:val="28"/>
          <w:lang w:val="en-US"/>
        </w:rPr>
        <w:t>Echelon</w:t>
      </w:r>
      <w:r w:rsidR="005A6C09" w:rsidRPr="0078144B">
        <w:rPr>
          <w:b/>
          <w:sz w:val="28"/>
          <w:szCs w:val="28"/>
        </w:rPr>
        <w:t xml:space="preserve"> -</w:t>
      </w:r>
      <w:r w:rsidR="0078144B" w:rsidRPr="0078144B">
        <w:rPr>
          <w:b/>
          <w:sz w:val="28"/>
          <w:szCs w:val="28"/>
        </w:rPr>
        <w:t xml:space="preserve"> </w:t>
      </w:r>
      <w:r w:rsidR="005A6C09" w:rsidRPr="0078144B">
        <w:rPr>
          <w:b/>
          <w:sz w:val="28"/>
          <w:szCs w:val="28"/>
        </w:rPr>
        <w:t>1</w:t>
      </w:r>
      <w:r w:rsidR="00CC4290">
        <w:rPr>
          <w:b/>
          <w:sz w:val="28"/>
          <w:szCs w:val="28"/>
        </w:rPr>
        <w:t>4</w:t>
      </w:r>
      <w:r w:rsidR="005A6C09" w:rsidRPr="0078144B">
        <w:rPr>
          <w:sz w:val="28"/>
          <w:szCs w:val="28"/>
        </w:rPr>
        <w:t xml:space="preserve"> по </w:t>
      </w:r>
      <w:proofErr w:type="spellStart"/>
      <w:r w:rsidR="005A6C09" w:rsidRPr="0078144B">
        <w:rPr>
          <w:sz w:val="28"/>
          <w:szCs w:val="28"/>
        </w:rPr>
        <w:t>микропроводнику</w:t>
      </w:r>
      <w:proofErr w:type="spellEnd"/>
      <w:r w:rsidR="005A6C09" w:rsidRPr="0078144B">
        <w:rPr>
          <w:sz w:val="28"/>
          <w:szCs w:val="28"/>
        </w:rPr>
        <w:t xml:space="preserve"> – </w:t>
      </w:r>
      <w:proofErr w:type="spellStart"/>
      <w:r w:rsidR="005A6C09" w:rsidRPr="0078144B">
        <w:rPr>
          <w:b/>
          <w:sz w:val="28"/>
          <w:szCs w:val="28"/>
          <w:lang w:val="en-US"/>
        </w:rPr>
        <w:t>SilverSpeed</w:t>
      </w:r>
      <w:proofErr w:type="spellEnd"/>
      <w:r w:rsidR="005A6C09" w:rsidRPr="0078144B">
        <w:rPr>
          <w:b/>
          <w:sz w:val="28"/>
          <w:szCs w:val="28"/>
        </w:rPr>
        <w:t xml:space="preserve"> -</w:t>
      </w:r>
      <w:r w:rsidR="0078144B" w:rsidRPr="0078144B">
        <w:rPr>
          <w:b/>
          <w:sz w:val="28"/>
          <w:szCs w:val="28"/>
        </w:rPr>
        <w:t xml:space="preserve"> </w:t>
      </w:r>
      <w:r w:rsidR="005A6C09" w:rsidRPr="0078144B">
        <w:rPr>
          <w:b/>
          <w:sz w:val="28"/>
          <w:szCs w:val="28"/>
        </w:rPr>
        <w:t>14</w:t>
      </w:r>
      <w:r w:rsidRPr="0078144B">
        <w:rPr>
          <w:sz w:val="28"/>
          <w:szCs w:val="28"/>
        </w:rPr>
        <w:t xml:space="preserve"> заведен в полос</w:t>
      </w:r>
      <w:r w:rsidR="005A6C09" w:rsidRPr="0078144B">
        <w:rPr>
          <w:sz w:val="28"/>
          <w:szCs w:val="28"/>
        </w:rPr>
        <w:t>ть аневризмы.</w:t>
      </w:r>
      <w:r w:rsidRPr="0078144B">
        <w:rPr>
          <w:sz w:val="28"/>
          <w:szCs w:val="28"/>
        </w:rPr>
        <w:t xml:space="preserve"> В полость аневризмы последовательно отделены </w:t>
      </w:r>
      <w:r w:rsidR="001D227D">
        <w:rPr>
          <w:b/>
          <w:sz w:val="28"/>
          <w:szCs w:val="28"/>
          <w:u w:val="single"/>
        </w:rPr>
        <w:t>4</w:t>
      </w:r>
      <w:r w:rsidR="000F720F" w:rsidRPr="0078144B">
        <w:rPr>
          <w:sz w:val="28"/>
          <w:szCs w:val="28"/>
        </w:rPr>
        <w:t xml:space="preserve"> </w:t>
      </w:r>
      <w:r w:rsidR="00CC4290">
        <w:rPr>
          <w:sz w:val="28"/>
          <w:szCs w:val="28"/>
        </w:rPr>
        <w:t>спирали</w:t>
      </w:r>
      <w:r w:rsidR="00362D3D" w:rsidRPr="0078144B">
        <w:rPr>
          <w:sz w:val="28"/>
          <w:szCs w:val="28"/>
        </w:rPr>
        <w:t xml:space="preserve"> – </w:t>
      </w:r>
      <w:r w:rsidR="00362D3D" w:rsidRPr="0078144B">
        <w:rPr>
          <w:b/>
          <w:sz w:val="28"/>
          <w:szCs w:val="28"/>
        </w:rPr>
        <w:t>3</w:t>
      </w:r>
      <w:r w:rsidR="00362D3D" w:rsidRPr="0078144B">
        <w:rPr>
          <w:b/>
          <w:sz w:val="28"/>
          <w:szCs w:val="28"/>
          <w:lang w:val="en-US"/>
        </w:rPr>
        <w:t>D</w:t>
      </w:r>
      <w:r w:rsidR="00362D3D" w:rsidRPr="0078144B">
        <w:rPr>
          <w:b/>
          <w:sz w:val="28"/>
          <w:szCs w:val="28"/>
        </w:rPr>
        <w:t xml:space="preserve"> </w:t>
      </w:r>
      <w:r w:rsidR="00362D3D" w:rsidRPr="0078144B">
        <w:rPr>
          <w:b/>
          <w:sz w:val="28"/>
          <w:szCs w:val="28"/>
          <w:lang w:val="en-US"/>
        </w:rPr>
        <w:t>EV</w:t>
      </w:r>
      <w:r w:rsidR="00362D3D" w:rsidRPr="0078144B">
        <w:rPr>
          <w:b/>
          <w:sz w:val="28"/>
          <w:szCs w:val="28"/>
        </w:rPr>
        <w:t>3</w:t>
      </w:r>
      <w:r w:rsidR="00362D3D" w:rsidRPr="0078144B">
        <w:rPr>
          <w:sz w:val="28"/>
          <w:szCs w:val="28"/>
        </w:rPr>
        <w:t xml:space="preserve">. </w:t>
      </w:r>
      <w:r w:rsidR="00CC4290">
        <w:rPr>
          <w:sz w:val="28"/>
          <w:szCs w:val="28"/>
        </w:rPr>
        <w:t xml:space="preserve">При контрольной съёмке </w:t>
      </w:r>
      <w:r w:rsidR="00937751">
        <w:rPr>
          <w:sz w:val="28"/>
          <w:szCs w:val="28"/>
        </w:rPr>
        <w:t>определяется умеренный экстравазат</w:t>
      </w:r>
      <w:r w:rsidR="00F74C8B">
        <w:rPr>
          <w:sz w:val="28"/>
          <w:szCs w:val="28"/>
        </w:rPr>
        <w:t xml:space="preserve"> </w:t>
      </w:r>
      <w:r w:rsidR="001D227D">
        <w:rPr>
          <w:sz w:val="28"/>
          <w:szCs w:val="28"/>
        </w:rPr>
        <w:t>за область аневризмы</w:t>
      </w:r>
      <w:r w:rsidR="00F74C8B">
        <w:rPr>
          <w:sz w:val="28"/>
          <w:szCs w:val="28"/>
        </w:rPr>
        <w:t xml:space="preserve">, </w:t>
      </w:r>
      <w:proofErr w:type="spellStart"/>
      <w:r w:rsidR="008755AC">
        <w:rPr>
          <w:sz w:val="28"/>
          <w:szCs w:val="28"/>
        </w:rPr>
        <w:t>нетромбированная</w:t>
      </w:r>
      <w:proofErr w:type="spellEnd"/>
      <w:r w:rsidR="00F74C8B">
        <w:rPr>
          <w:sz w:val="28"/>
          <w:szCs w:val="28"/>
        </w:rPr>
        <w:t xml:space="preserve"> </w:t>
      </w:r>
      <w:r w:rsidR="008755AC">
        <w:rPr>
          <w:sz w:val="28"/>
          <w:szCs w:val="28"/>
        </w:rPr>
        <w:t>полость</w:t>
      </w:r>
      <w:r w:rsidR="00F74C8B">
        <w:rPr>
          <w:sz w:val="28"/>
          <w:szCs w:val="28"/>
        </w:rPr>
        <w:t xml:space="preserve"> аневризмы упакована микроспиралями</w:t>
      </w:r>
      <w:r w:rsidR="008755AC">
        <w:rPr>
          <w:sz w:val="28"/>
          <w:szCs w:val="28"/>
        </w:rPr>
        <w:t xml:space="preserve"> на 90%</w:t>
      </w:r>
      <w:r w:rsidR="00F74C8B">
        <w:rPr>
          <w:sz w:val="28"/>
          <w:szCs w:val="28"/>
        </w:rPr>
        <w:t xml:space="preserve">. </w:t>
      </w:r>
      <w:r w:rsidR="00937751">
        <w:rPr>
          <w:sz w:val="28"/>
          <w:szCs w:val="28"/>
        </w:rPr>
        <w:t xml:space="preserve">Через 1 мин на контрольной съемке экстравазата нет, </w:t>
      </w:r>
      <w:r w:rsidRPr="0078144B">
        <w:rPr>
          <w:sz w:val="28"/>
          <w:szCs w:val="28"/>
        </w:rPr>
        <w:t xml:space="preserve"> </w:t>
      </w:r>
      <w:r w:rsidR="008755AC">
        <w:rPr>
          <w:sz w:val="28"/>
          <w:szCs w:val="28"/>
        </w:rPr>
        <w:t>частичное заполнение контрастом области шейки, м</w:t>
      </w:r>
      <w:r w:rsidR="000730BD" w:rsidRPr="0078144B">
        <w:rPr>
          <w:sz w:val="28"/>
          <w:szCs w:val="28"/>
        </w:rPr>
        <w:t>озговые артерии контрастируются</w:t>
      </w:r>
      <w:r w:rsidR="00937751">
        <w:rPr>
          <w:sz w:val="28"/>
          <w:szCs w:val="28"/>
        </w:rPr>
        <w:t xml:space="preserve"> полностью.</w:t>
      </w:r>
      <w:r w:rsidR="00362D3D" w:rsidRPr="0078144B">
        <w:rPr>
          <w:sz w:val="28"/>
          <w:szCs w:val="28"/>
        </w:rPr>
        <w:t xml:space="preserve"> </w:t>
      </w:r>
      <w:r w:rsidR="000730BD" w:rsidRPr="0078144B">
        <w:rPr>
          <w:sz w:val="28"/>
          <w:szCs w:val="28"/>
        </w:rPr>
        <w:t xml:space="preserve">Ангиографический результат </w:t>
      </w:r>
      <w:r w:rsidR="00937751">
        <w:rPr>
          <w:sz w:val="28"/>
          <w:szCs w:val="28"/>
        </w:rPr>
        <w:t>удовлетворительный</w:t>
      </w:r>
      <w:r w:rsidR="000730BD" w:rsidRPr="0078144B">
        <w:rPr>
          <w:sz w:val="28"/>
          <w:szCs w:val="28"/>
        </w:rPr>
        <w:t xml:space="preserve">. </w:t>
      </w:r>
      <w:proofErr w:type="spellStart"/>
      <w:r w:rsidRPr="0078144B">
        <w:rPr>
          <w:sz w:val="28"/>
          <w:szCs w:val="28"/>
        </w:rPr>
        <w:t>Интродью</w:t>
      </w:r>
      <w:r w:rsidR="000730BD" w:rsidRPr="0078144B">
        <w:rPr>
          <w:sz w:val="28"/>
          <w:szCs w:val="28"/>
        </w:rPr>
        <w:t>ссер</w:t>
      </w:r>
      <w:proofErr w:type="spellEnd"/>
      <w:r w:rsidR="000730BD" w:rsidRPr="0078144B">
        <w:rPr>
          <w:sz w:val="28"/>
          <w:szCs w:val="28"/>
        </w:rPr>
        <w:t xml:space="preserve"> </w:t>
      </w:r>
      <w:r w:rsidR="001D227D">
        <w:rPr>
          <w:sz w:val="28"/>
          <w:szCs w:val="28"/>
        </w:rPr>
        <w:t>извлечен</w:t>
      </w:r>
      <w:r w:rsidR="000F720F" w:rsidRPr="0078144B">
        <w:rPr>
          <w:sz w:val="28"/>
          <w:szCs w:val="28"/>
        </w:rPr>
        <w:t>.</w:t>
      </w:r>
      <w:r w:rsidR="000730BD" w:rsidRPr="0078144B">
        <w:rPr>
          <w:sz w:val="28"/>
          <w:szCs w:val="28"/>
        </w:rPr>
        <w:t xml:space="preserve"> Процедура завершена. Пациент переводится в ОРИТ 33 для дальнейшего наблюдения и лечения.</w:t>
      </w:r>
    </w:p>
    <w:p w:rsidR="000730BD" w:rsidRPr="0078144B" w:rsidRDefault="000730BD" w:rsidP="00F2779F">
      <w:pPr>
        <w:spacing w:after="0"/>
        <w:jc w:val="both"/>
        <w:rPr>
          <w:sz w:val="28"/>
          <w:szCs w:val="28"/>
        </w:rPr>
      </w:pPr>
    </w:p>
    <w:p w:rsidR="000730BD" w:rsidRPr="0078144B" w:rsidRDefault="000730BD" w:rsidP="00F2779F">
      <w:pPr>
        <w:spacing w:after="0"/>
        <w:jc w:val="both"/>
        <w:rPr>
          <w:sz w:val="28"/>
          <w:szCs w:val="28"/>
          <w:u w:val="single"/>
        </w:rPr>
      </w:pPr>
      <w:r w:rsidRPr="0078144B">
        <w:rPr>
          <w:b/>
          <w:sz w:val="28"/>
          <w:szCs w:val="28"/>
          <w:u w:val="single"/>
        </w:rPr>
        <w:t>РЕКОМЕНДОВАНО</w:t>
      </w:r>
      <w:r w:rsidRPr="0078144B">
        <w:rPr>
          <w:sz w:val="28"/>
          <w:szCs w:val="28"/>
          <w:u w:val="single"/>
        </w:rPr>
        <w:t xml:space="preserve">: </w:t>
      </w:r>
    </w:p>
    <w:p w:rsidR="000730BD" w:rsidRPr="0078144B" w:rsidRDefault="000730BD" w:rsidP="00F2779F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78144B">
        <w:rPr>
          <w:sz w:val="28"/>
          <w:szCs w:val="28"/>
        </w:rPr>
        <w:t>Контроль места пункции</w:t>
      </w:r>
    </w:p>
    <w:p w:rsidR="000730BD" w:rsidRPr="0078144B" w:rsidRDefault="000730BD" w:rsidP="00F2779F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78144B">
        <w:rPr>
          <w:sz w:val="28"/>
          <w:szCs w:val="28"/>
        </w:rPr>
        <w:t>Строгий постельный режим 24ч.</w:t>
      </w:r>
    </w:p>
    <w:p w:rsidR="000730BD" w:rsidRPr="0078144B" w:rsidRDefault="000730BD" w:rsidP="00F2779F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78144B">
        <w:rPr>
          <w:sz w:val="28"/>
          <w:szCs w:val="28"/>
        </w:rPr>
        <w:t>Холод на место пункции.</w:t>
      </w:r>
    </w:p>
    <w:p w:rsidR="0078144B" w:rsidRPr="0078144B" w:rsidRDefault="0078144B" w:rsidP="00F2779F">
      <w:pPr>
        <w:numPr>
          <w:ilvl w:val="0"/>
          <w:numId w:val="1"/>
        </w:numPr>
        <w:spacing w:after="0"/>
        <w:jc w:val="both"/>
        <w:rPr>
          <w:sz w:val="28"/>
          <w:szCs w:val="28"/>
          <w:u w:val="single"/>
        </w:rPr>
      </w:pPr>
      <w:r w:rsidRPr="0078144B">
        <w:rPr>
          <w:sz w:val="28"/>
          <w:szCs w:val="28"/>
          <w:u w:val="single"/>
        </w:rPr>
        <w:t xml:space="preserve">Обязательная поддержка артериального давления не более 120/70 мм.рт.ст. </w:t>
      </w:r>
      <w:r>
        <w:rPr>
          <w:sz w:val="28"/>
          <w:szCs w:val="28"/>
          <w:u w:val="single"/>
        </w:rPr>
        <w:t xml:space="preserve"> в течени</w:t>
      </w:r>
      <w:proofErr w:type="gramStart"/>
      <w:r>
        <w:rPr>
          <w:sz w:val="28"/>
          <w:szCs w:val="28"/>
          <w:u w:val="single"/>
        </w:rPr>
        <w:t>и</w:t>
      </w:r>
      <w:proofErr w:type="gramEnd"/>
      <w:r>
        <w:rPr>
          <w:sz w:val="28"/>
          <w:szCs w:val="28"/>
          <w:u w:val="single"/>
        </w:rPr>
        <w:t xml:space="preserve"> суток.</w:t>
      </w:r>
    </w:p>
    <w:p w:rsidR="000730BD" w:rsidRPr="0078144B" w:rsidRDefault="00047C26" w:rsidP="00F2779F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proofErr w:type="spellStart"/>
      <w:r w:rsidRPr="0078144B">
        <w:rPr>
          <w:sz w:val="28"/>
          <w:szCs w:val="28"/>
        </w:rPr>
        <w:t>Инфузионная</w:t>
      </w:r>
      <w:proofErr w:type="spellEnd"/>
      <w:r w:rsidRPr="0078144B">
        <w:rPr>
          <w:sz w:val="28"/>
          <w:szCs w:val="28"/>
        </w:rPr>
        <w:t xml:space="preserve"> гидра</w:t>
      </w:r>
      <w:r w:rsidR="000730BD" w:rsidRPr="0078144B">
        <w:rPr>
          <w:sz w:val="28"/>
          <w:szCs w:val="28"/>
        </w:rPr>
        <w:t xml:space="preserve">тация </w:t>
      </w:r>
      <w:r w:rsidR="000730BD" w:rsidRPr="0078144B">
        <w:rPr>
          <w:sz w:val="28"/>
          <w:szCs w:val="28"/>
          <w:lang w:val="en-US"/>
        </w:rPr>
        <w:t>NACL</w:t>
      </w:r>
      <w:r w:rsidR="000730BD" w:rsidRPr="0078144B">
        <w:rPr>
          <w:sz w:val="28"/>
          <w:szCs w:val="28"/>
        </w:rPr>
        <w:t xml:space="preserve"> 0,9% 12 часов.</w:t>
      </w:r>
    </w:p>
    <w:p w:rsidR="0078144B" w:rsidRDefault="0078144B" w:rsidP="00F2779F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Консультация невролога.</w:t>
      </w:r>
    </w:p>
    <w:p w:rsidR="00937751" w:rsidRPr="0078144B" w:rsidRDefault="001D227D" w:rsidP="00F2779F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Контроль ЦАГ через </w:t>
      </w:r>
      <w:r w:rsidR="00937751">
        <w:rPr>
          <w:sz w:val="28"/>
          <w:szCs w:val="28"/>
        </w:rPr>
        <w:t xml:space="preserve"> </w:t>
      </w:r>
      <w:r>
        <w:rPr>
          <w:sz w:val="28"/>
          <w:szCs w:val="28"/>
        </w:rPr>
        <w:t>месяц</w:t>
      </w:r>
      <w:r w:rsidR="00937751">
        <w:rPr>
          <w:sz w:val="28"/>
          <w:szCs w:val="28"/>
        </w:rPr>
        <w:t>.</w:t>
      </w:r>
    </w:p>
    <w:sectPr w:rsidR="00937751" w:rsidRPr="0078144B" w:rsidSect="00542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efaultTabStop w:val="708"/>
  <w:characterSpacingControl w:val="doNotCompress"/>
  <w:compat/>
  <w:rsids>
    <w:rsidRoot w:val="000730BD"/>
    <w:rsid w:val="000063DE"/>
    <w:rsid w:val="00047C26"/>
    <w:rsid w:val="00062A40"/>
    <w:rsid w:val="000730BD"/>
    <w:rsid w:val="000F720F"/>
    <w:rsid w:val="001D227D"/>
    <w:rsid w:val="00362D3D"/>
    <w:rsid w:val="00386337"/>
    <w:rsid w:val="003F6B84"/>
    <w:rsid w:val="00542C26"/>
    <w:rsid w:val="005A6C09"/>
    <w:rsid w:val="005C7931"/>
    <w:rsid w:val="005F6D71"/>
    <w:rsid w:val="005F7A75"/>
    <w:rsid w:val="00660077"/>
    <w:rsid w:val="0078144B"/>
    <w:rsid w:val="008755AC"/>
    <w:rsid w:val="00937751"/>
    <w:rsid w:val="00B026E8"/>
    <w:rsid w:val="00BD6ED3"/>
    <w:rsid w:val="00BF4B38"/>
    <w:rsid w:val="00C53BB8"/>
    <w:rsid w:val="00CC4290"/>
    <w:rsid w:val="00CE31F6"/>
    <w:rsid w:val="00F2779F"/>
    <w:rsid w:val="00F5150B"/>
    <w:rsid w:val="00F74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user</cp:lastModifiedBy>
  <cp:revision>6</cp:revision>
  <cp:lastPrinted>2012-12-01T08:47:00Z</cp:lastPrinted>
  <dcterms:created xsi:type="dcterms:W3CDTF">2013-09-11T10:54:00Z</dcterms:created>
  <dcterms:modified xsi:type="dcterms:W3CDTF">2013-09-25T11:45:00Z</dcterms:modified>
</cp:coreProperties>
</file>