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7" w:rsidRPr="00CF3C36" w:rsidRDefault="004D45F2" w:rsidP="007A7637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637" w:rsidRPr="00CF3C36">
        <w:rPr>
          <w:b/>
          <w:bCs/>
          <w:sz w:val="28"/>
          <w:szCs w:val="28"/>
        </w:rPr>
        <w:t xml:space="preserve"> ЯРОСЛАВСКАЯ ОБЛАСТНАЯ</w:t>
      </w:r>
      <w:r w:rsidR="007A7637" w:rsidRPr="00CF3C36">
        <w:rPr>
          <w:b/>
          <w:bCs/>
          <w:sz w:val="28"/>
          <w:szCs w:val="28"/>
        </w:rPr>
        <w:br/>
        <w:t>КЛИНИЧЕСКАЯ БОЛЬНИЦА.</w:t>
      </w:r>
      <w:r w:rsidR="007A7637" w:rsidRPr="00CF3C36">
        <w:rPr>
          <w:b/>
          <w:bCs/>
          <w:sz w:val="28"/>
          <w:szCs w:val="28"/>
        </w:rPr>
        <w:br/>
        <w:t>КАБИНЕТ АНГИОГРАФИИ.</w:t>
      </w:r>
      <w:r w:rsidR="007A7637" w:rsidRPr="00CF3C36">
        <w:rPr>
          <w:b/>
          <w:bCs/>
          <w:sz w:val="28"/>
          <w:szCs w:val="28"/>
        </w:rPr>
        <w:br/>
      </w:r>
      <w:r w:rsidR="007A7637" w:rsidRPr="00732906">
        <w:rPr>
          <w:b/>
          <w:bCs/>
          <w:sz w:val="36"/>
          <w:szCs w:val="36"/>
          <w:u w:val="single"/>
        </w:rPr>
        <w:t xml:space="preserve">Стентирование </w:t>
      </w:r>
      <w:r w:rsidR="004B0306">
        <w:rPr>
          <w:b/>
          <w:bCs/>
          <w:sz w:val="36"/>
          <w:szCs w:val="36"/>
          <w:u w:val="single"/>
        </w:rPr>
        <w:t>правой ВСА</w:t>
      </w:r>
    </w:p>
    <w:tbl>
      <w:tblPr>
        <w:tblW w:w="978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60"/>
        <w:gridCol w:w="2297"/>
        <w:gridCol w:w="417"/>
        <w:gridCol w:w="2564"/>
        <w:gridCol w:w="2546"/>
      </w:tblGrid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297" w:type="dxa"/>
            <w:tcBorders>
              <w:bottom w:val="single" w:sz="4" w:space="0" w:color="000000"/>
            </w:tcBorders>
          </w:tcPr>
          <w:p w:rsidR="007A7637" w:rsidRPr="001972C4" w:rsidRDefault="004D45F2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14.11</w:t>
            </w:r>
            <w:r w:rsidR="004B0306" w:rsidRPr="001972C4">
              <w:rPr>
                <w:sz w:val="28"/>
                <w:szCs w:val="28"/>
              </w:rPr>
              <w:t>.2013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</w:tcPr>
          <w:p w:rsidR="007A7637" w:rsidRPr="004D45F2" w:rsidRDefault="004D45F2" w:rsidP="004D45F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D45F2">
              <w:rPr>
                <w:b/>
                <w:sz w:val="18"/>
                <w:szCs w:val="18"/>
              </w:rPr>
              <w:t xml:space="preserve">Карчевский </w:t>
            </w:r>
            <w:r w:rsidR="001972C4" w:rsidRPr="004D45F2">
              <w:rPr>
                <w:b/>
                <w:sz w:val="18"/>
                <w:szCs w:val="18"/>
              </w:rPr>
              <w:t>Д.А.,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D45F2">
              <w:rPr>
                <w:b/>
                <w:sz w:val="18"/>
                <w:szCs w:val="18"/>
              </w:rPr>
              <w:t xml:space="preserve">Щербаков </w:t>
            </w:r>
            <w:r>
              <w:rPr>
                <w:b/>
                <w:sz w:val="18"/>
                <w:szCs w:val="18"/>
              </w:rPr>
              <w:t>А.С.</w:t>
            </w: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Сухоручкин В.В.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1972C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Казанцева А.М.</w:t>
            </w: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4D45F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24.11.1950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Анестезиолог</w:t>
            </w:r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М.М.</w:t>
            </w: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7368D" w:rsidP="004B0306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Стеноз </w:t>
            </w:r>
            <w:r w:rsidR="001972C4" w:rsidRPr="001972C4">
              <w:rPr>
                <w:sz w:val="28"/>
                <w:szCs w:val="28"/>
              </w:rPr>
              <w:t xml:space="preserve">пр. </w:t>
            </w:r>
            <w:r w:rsidR="004B0306" w:rsidRPr="001972C4">
              <w:rPr>
                <w:sz w:val="28"/>
                <w:szCs w:val="28"/>
              </w:rPr>
              <w:t>ВСА</w:t>
            </w:r>
            <w:r w:rsidRPr="001972C4">
              <w:rPr>
                <w:sz w:val="28"/>
                <w:szCs w:val="28"/>
              </w:rPr>
              <w:t xml:space="preserve"> </w:t>
            </w:r>
            <w:proofErr w:type="spellStart"/>
            <w:r w:rsidRPr="001972C4">
              <w:rPr>
                <w:sz w:val="28"/>
                <w:szCs w:val="28"/>
              </w:rPr>
              <w:t>ВСА</w:t>
            </w:r>
            <w:r w:rsidR="007A7637" w:rsidRPr="001972C4">
              <w:rPr>
                <w:sz w:val="28"/>
                <w:szCs w:val="28"/>
              </w:rPr>
              <w:t>сслеваспрасправа</w:t>
            </w:r>
            <w:proofErr w:type="spellEnd"/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1972C4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Блохина И.С.</w:t>
            </w: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Отделение:</w:t>
            </w:r>
          </w:p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4D45F2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21  № </w:t>
            </w:r>
            <w:r w:rsidR="004D45F2">
              <w:rPr>
                <w:sz w:val="28"/>
                <w:szCs w:val="28"/>
              </w:rPr>
              <w:t>13733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4B030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972C4" w:rsidRPr="001972C4">
              <w:rPr>
                <w:sz w:val="28"/>
                <w:szCs w:val="28"/>
              </w:rPr>
              <w:t>9</w:t>
            </w:r>
            <w:r w:rsidR="00AD43C7" w:rsidRPr="001972C4">
              <w:rPr>
                <w:sz w:val="28"/>
                <w:szCs w:val="28"/>
              </w:rPr>
              <w:t>:</w:t>
            </w:r>
            <w:r w:rsidR="001972C4" w:rsidRPr="001972C4">
              <w:rPr>
                <w:sz w:val="28"/>
                <w:szCs w:val="28"/>
              </w:rPr>
              <w:t>0</w:t>
            </w:r>
            <w:r w:rsidR="007A7637" w:rsidRPr="001972C4">
              <w:rPr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4D45F2">
        <w:trPr>
          <w:cantSplit/>
          <w:trHeight w:hRule="exact" w:val="327"/>
        </w:trPr>
        <w:tc>
          <w:tcPr>
            <w:tcW w:w="1960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4D45F2" w:rsidP="004B030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BE75AE" w:rsidRPr="001972C4">
              <w:rPr>
                <w:sz w:val="28"/>
                <w:szCs w:val="28"/>
              </w:rPr>
              <w:t>:</w:t>
            </w:r>
            <w:r w:rsidR="004B0306" w:rsidRPr="001972C4">
              <w:rPr>
                <w:sz w:val="28"/>
                <w:szCs w:val="28"/>
              </w:rPr>
              <w:t>3</w:t>
            </w:r>
            <w:r w:rsidR="007A7637" w:rsidRPr="001972C4">
              <w:rPr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7A7637" w:rsidRPr="001972C4" w:rsidTr="00142C71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1972C4">
              <w:rPr>
                <w:b/>
                <w:sz w:val="28"/>
                <w:szCs w:val="28"/>
              </w:rPr>
              <w:t>м</w:t>
            </w:r>
            <w:proofErr w:type="gramEnd"/>
            <w:r w:rsidRPr="001972C4">
              <w:rPr>
                <w:b/>
                <w:sz w:val="28"/>
                <w:szCs w:val="28"/>
              </w:rPr>
              <w:t>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1972C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1972C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1972C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1972C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0.5%-10.0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AD43C7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  <w:lang w:val="en-US"/>
              </w:rPr>
              <w:t>a</w:t>
            </w:r>
            <w:r w:rsidRPr="001972C4">
              <w:rPr>
                <w:sz w:val="28"/>
                <w:szCs w:val="28"/>
              </w:rPr>
              <w:t xml:space="preserve">. </w:t>
            </w:r>
            <w:proofErr w:type="spellStart"/>
            <w:r w:rsidR="00AD43C7" w:rsidRPr="001972C4">
              <w:rPr>
                <w:sz w:val="28"/>
                <w:szCs w:val="28"/>
                <w:lang w:val="en-US"/>
              </w:rPr>
              <w:t>brachialis</w:t>
            </w:r>
            <w:proofErr w:type="spellEnd"/>
          </w:p>
        </w:tc>
        <w:tc>
          <w:tcPr>
            <w:tcW w:w="884" w:type="dxa"/>
          </w:tcPr>
          <w:p w:rsidR="007A7637" w:rsidRPr="004D45F2" w:rsidRDefault="004D45F2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1972C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Pr="00CF3C36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7A7637" w:rsidRPr="001972C4" w:rsidTr="00142C71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1972C4">
              <w:rPr>
                <w:sz w:val="28"/>
                <w:szCs w:val="28"/>
              </w:rPr>
              <w:t>Установлен</w:t>
            </w:r>
            <w:proofErr w:type="gramEnd"/>
            <w:r w:rsidRPr="001972C4">
              <w:rPr>
                <w:sz w:val="28"/>
                <w:szCs w:val="28"/>
              </w:rPr>
              <w:t xml:space="preserve"> </w:t>
            </w:r>
            <w:proofErr w:type="spellStart"/>
            <w:r w:rsidRPr="001972C4">
              <w:rPr>
                <w:sz w:val="28"/>
                <w:szCs w:val="28"/>
              </w:rPr>
              <w:t>интродьюссер</w:t>
            </w:r>
            <w:proofErr w:type="spellEnd"/>
            <w:r w:rsidRPr="001972C4">
              <w:rPr>
                <w:sz w:val="28"/>
                <w:szCs w:val="28"/>
              </w:rPr>
              <w:t xml:space="preserve">:  8F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6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7637" w:rsidRDefault="007A7637" w:rsidP="007A7637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7A7637" w:rsidRPr="001972C4" w:rsidTr="00142C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4B0306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Лев</w:t>
            </w:r>
            <w:proofErr w:type="gramStart"/>
            <w:r w:rsidRPr="001972C4">
              <w:rPr>
                <w:sz w:val="28"/>
                <w:szCs w:val="28"/>
              </w:rPr>
              <w:t>.П</w:t>
            </w:r>
            <w:proofErr w:type="gramEnd"/>
            <w:r w:rsidRPr="001972C4">
              <w:rPr>
                <w:sz w:val="28"/>
                <w:szCs w:val="28"/>
              </w:rPr>
              <w:t>кА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7A7637" w:rsidRPr="001972C4" w:rsidTr="00142C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Катетеры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  <w:r w:rsidR="00BE75AE" w:rsidRPr="001972C4">
              <w:rPr>
                <w:sz w:val="28"/>
                <w:szCs w:val="28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BE75AE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Pr="00B809B5" w:rsidRDefault="007A7637" w:rsidP="007A763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7A7637" w:rsidRPr="001972C4" w:rsidTr="00142C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FA627E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FA627E" w:rsidP="000A1E5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4B0306" w:rsidRPr="001972C4">
              <w:rPr>
                <w:sz w:val="28"/>
                <w:szCs w:val="28"/>
              </w:rPr>
              <w:t>0</w:t>
            </w:r>
            <w:r w:rsidR="00D843E3"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Время </w:t>
            </w:r>
            <w:r w:rsidRPr="001972C4">
              <w:rPr>
                <w:sz w:val="28"/>
                <w:szCs w:val="28"/>
                <w:lang w:val="en-US"/>
              </w:rPr>
              <w:t>R</w:t>
            </w:r>
            <w:r w:rsidRPr="001972C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4D45F2" w:rsidP="004B030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мин.</w:t>
            </w: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4D45F2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Ultravist</w:t>
            </w:r>
            <w:proofErr w:type="spellEnd"/>
            <w:r w:rsidRPr="001972C4">
              <w:rPr>
                <w:sz w:val="28"/>
                <w:szCs w:val="28"/>
              </w:rPr>
              <w:t xml:space="preserve"> 370 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4D45F2" w:rsidP="00142C7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1628.98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  <w:lang w:val="en-US"/>
              </w:rPr>
              <w:t>mGy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Pr="00A349FB" w:rsidRDefault="007A7637" w:rsidP="007A7637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7A7637" w:rsidRPr="001972C4" w:rsidTr="00142C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Диагност</w:t>
            </w:r>
            <w:proofErr w:type="gramStart"/>
            <w:r w:rsidRPr="001972C4">
              <w:rPr>
                <w:sz w:val="28"/>
                <w:szCs w:val="28"/>
              </w:rPr>
              <w:t>.</w:t>
            </w:r>
            <w:proofErr w:type="gramEnd"/>
            <w:r w:rsidRPr="001972C4">
              <w:rPr>
                <w:sz w:val="28"/>
                <w:szCs w:val="28"/>
              </w:rPr>
              <w:t xml:space="preserve"> </w:t>
            </w:r>
            <w:proofErr w:type="gramStart"/>
            <w:r w:rsidRPr="001972C4">
              <w:rPr>
                <w:sz w:val="28"/>
                <w:szCs w:val="28"/>
              </w:rPr>
              <w:t>п</w:t>
            </w:r>
            <w:proofErr w:type="gramEnd"/>
            <w:r w:rsidRPr="001972C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Соединит.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Комплект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Белья </w:t>
            </w:r>
            <w:proofErr w:type="spellStart"/>
            <w:r w:rsidRPr="001972C4">
              <w:rPr>
                <w:sz w:val="28"/>
                <w:szCs w:val="28"/>
              </w:rPr>
              <w:t>однор</w:t>
            </w:r>
            <w:proofErr w:type="spellEnd"/>
            <w:r w:rsidRPr="001972C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5F45CA" w:rsidRPr="001674A7" w:rsidRDefault="005F45CA" w:rsidP="005F45C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Поэтапная катетеризация </w:t>
      </w:r>
      <w:proofErr w:type="gramStart"/>
      <w:r>
        <w:rPr>
          <w:sz w:val="28"/>
          <w:szCs w:val="28"/>
        </w:rPr>
        <w:t>правой</w:t>
      </w:r>
      <w:proofErr w:type="gramEnd"/>
      <w:r>
        <w:rPr>
          <w:sz w:val="28"/>
          <w:szCs w:val="28"/>
        </w:rPr>
        <w:t xml:space="preserve"> ОСА проводниковым катетером </w:t>
      </w:r>
      <w:r>
        <w:rPr>
          <w:sz w:val="28"/>
          <w:szCs w:val="28"/>
          <w:lang w:val="en-US"/>
        </w:rPr>
        <w:t>JR</w:t>
      </w:r>
      <w:r>
        <w:rPr>
          <w:sz w:val="28"/>
          <w:szCs w:val="28"/>
        </w:rPr>
        <w:t xml:space="preserve"> </w:t>
      </w:r>
      <w:r w:rsidRPr="005D7E78">
        <w:rPr>
          <w:sz w:val="28"/>
          <w:szCs w:val="28"/>
        </w:rPr>
        <w:t xml:space="preserve">4.0 </w:t>
      </w:r>
      <w:r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. Устройство дистальной защиты </w:t>
      </w:r>
      <w:proofErr w:type="spellStart"/>
      <w:r>
        <w:rPr>
          <w:sz w:val="28"/>
          <w:szCs w:val="28"/>
          <w:lang w:val="en-US"/>
        </w:rPr>
        <w:t>Accunet</w:t>
      </w:r>
      <w:proofErr w:type="spellEnd"/>
      <w:r w:rsidR="00AA655D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.5 заведено в ВСА за зону стеноза. В область стеноза ВСА позиционирован каротидный стент </w:t>
      </w:r>
      <w:proofErr w:type="spellStart"/>
      <w:r>
        <w:rPr>
          <w:sz w:val="28"/>
          <w:szCs w:val="28"/>
          <w:lang w:val="en-US"/>
        </w:rPr>
        <w:t>Acculink</w:t>
      </w:r>
      <w:proofErr w:type="spellEnd"/>
      <w:r w:rsidR="00FA627E">
        <w:rPr>
          <w:sz w:val="28"/>
          <w:szCs w:val="28"/>
        </w:rPr>
        <w:t xml:space="preserve"> 6.0-4</w:t>
      </w:r>
      <w:r>
        <w:rPr>
          <w:sz w:val="28"/>
          <w:szCs w:val="28"/>
        </w:rPr>
        <w:t>0 мм. Выполнена имплантация стента. На контрольной съемке стент,</w:t>
      </w:r>
      <w:r w:rsidR="00AA655D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проходим,</w:t>
      </w:r>
      <w:r w:rsidR="00AA65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стеноз покрыт полностью. Сохраняется остаточный стеноз 70%. Выполнена </w:t>
      </w:r>
      <w:proofErr w:type="spellStart"/>
      <w:r>
        <w:rPr>
          <w:sz w:val="28"/>
          <w:szCs w:val="28"/>
        </w:rPr>
        <w:t>постдиллятация</w:t>
      </w:r>
      <w:proofErr w:type="spellEnd"/>
      <w:r>
        <w:rPr>
          <w:sz w:val="28"/>
          <w:szCs w:val="28"/>
        </w:rPr>
        <w:t xml:space="preserve"> баллонным катетером </w:t>
      </w:r>
      <w:r w:rsidR="00AA655D">
        <w:rPr>
          <w:sz w:val="28"/>
          <w:szCs w:val="28"/>
          <w:lang w:val="en-US"/>
        </w:rPr>
        <w:t>Submarine</w:t>
      </w:r>
      <w:r w:rsidR="00AA655D" w:rsidRPr="00AA655D">
        <w:rPr>
          <w:sz w:val="28"/>
          <w:szCs w:val="28"/>
        </w:rPr>
        <w:t xml:space="preserve"> </w:t>
      </w:r>
      <w:proofErr w:type="spellStart"/>
      <w:r w:rsidR="00AA655D">
        <w:rPr>
          <w:sz w:val="28"/>
          <w:szCs w:val="28"/>
          <w:lang w:val="en-US"/>
        </w:rPr>
        <w:t>Rapido</w:t>
      </w:r>
      <w:proofErr w:type="spellEnd"/>
      <w:r w:rsidR="00FA627E">
        <w:rPr>
          <w:sz w:val="28"/>
          <w:szCs w:val="28"/>
        </w:rPr>
        <w:t xml:space="preserve"> 5.0</w:t>
      </w:r>
      <w:r>
        <w:rPr>
          <w:sz w:val="28"/>
          <w:szCs w:val="28"/>
        </w:rPr>
        <w:t>-</w:t>
      </w:r>
      <w:r w:rsidR="00FA627E">
        <w:rPr>
          <w:sz w:val="28"/>
          <w:szCs w:val="28"/>
        </w:rPr>
        <w:t xml:space="preserve">20 мм, давлением 8 </w:t>
      </w:r>
      <w:proofErr w:type="spellStart"/>
      <w:proofErr w:type="gramStart"/>
      <w:r w:rsidR="00FA627E">
        <w:rPr>
          <w:sz w:val="28"/>
          <w:szCs w:val="28"/>
        </w:rPr>
        <w:t>атм</w:t>
      </w:r>
      <w:proofErr w:type="spellEnd"/>
      <w:proofErr w:type="gramEnd"/>
      <w:r w:rsidR="00FA627E">
        <w:rPr>
          <w:sz w:val="28"/>
          <w:szCs w:val="28"/>
        </w:rPr>
        <w:t xml:space="preserve">, время </w:t>
      </w:r>
      <w:r w:rsidR="00AA655D" w:rsidRPr="00AA655D">
        <w:rPr>
          <w:sz w:val="28"/>
          <w:szCs w:val="28"/>
        </w:rPr>
        <w:t>5</w:t>
      </w:r>
      <w:r>
        <w:rPr>
          <w:sz w:val="28"/>
          <w:szCs w:val="28"/>
        </w:rPr>
        <w:t xml:space="preserve"> сек. ЧСС до </w:t>
      </w:r>
      <w:proofErr w:type="spellStart"/>
      <w:r w:rsidR="00AA655D">
        <w:rPr>
          <w:sz w:val="28"/>
          <w:szCs w:val="28"/>
        </w:rPr>
        <w:t>постдиллятации</w:t>
      </w:r>
      <w:proofErr w:type="spellEnd"/>
      <w:r w:rsidR="00AA655D">
        <w:rPr>
          <w:sz w:val="28"/>
          <w:szCs w:val="28"/>
        </w:rPr>
        <w:t xml:space="preserve"> 6</w:t>
      </w:r>
      <w:r w:rsidR="00AA655D" w:rsidRPr="00AA655D">
        <w:rPr>
          <w:sz w:val="28"/>
          <w:szCs w:val="28"/>
        </w:rPr>
        <w:t>7</w:t>
      </w:r>
      <w:r>
        <w:rPr>
          <w:sz w:val="28"/>
          <w:szCs w:val="28"/>
        </w:rPr>
        <w:t xml:space="preserve"> в минуту, в момент </w:t>
      </w:r>
      <w:proofErr w:type="spellStart"/>
      <w:r>
        <w:rPr>
          <w:sz w:val="28"/>
          <w:szCs w:val="28"/>
        </w:rPr>
        <w:t>постди</w:t>
      </w:r>
      <w:r w:rsidR="00FA627E">
        <w:rPr>
          <w:sz w:val="28"/>
          <w:szCs w:val="28"/>
        </w:rPr>
        <w:t>ллятации</w:t>
      </w:r>
      <w:proofErr w:type="spellEnd"/>
      <w:r w:rsidR="00FA627E">
        <w:rPr>
          <w:sz w:val="28"/>
          <w:szCs w:val="28"/>
        </w:rPr>
        <w:t xml:space="preserve"> – </w:t>
      </w:r>
      <w:r w:rsidR="00AA655D">
        <w:rPr>
          <w:sz w:val="28"/>
          <w:szCs w:val="28"/>
        </w:rPr>
        <w:t>эпизод асистолии 5 сек, введен 2,0</w:t>
      </w:r>
      <w:r>
        <w:rPr>
          <w:sz w:val="28"/>
          <w:szCs w:val="28"/>
        </w:rPr>
        <w:t xml:space="preserve"> мл атропина,  через 1 минуту п</w:t>
      </w:r>
      <w:r w:rsidR="00FA627E">
        <w:rPr>
          <w:sz w:val="28"/>
          <w:szCs w:val="28"/>
        </w:rPr>
        <w:t xml:space="preserve">осле </w:t>
      </w:r>
      <w:proofErr w:type="spellStart"/>
      <w:r w:rsidR="00FA627E">
        <w:rPr>
          <w:sz w:val="28"/>
          <w:szCs w:val="28"/>
        </w:rPr>
        <w:t>постдиллятации</w:t>
      </w:r>
      <w:proofErr w:type="spellEnd"/>
      <w:r w:rsidR="00FA627E">
        <w:rPr>
          <w:sz w:val="28"/>
          <w:szCs w:val="28"/>
        </w:rPr>
        <w:t xml:space="preserve"> - 7</w:t>
      </w:r>
      <w:r w:rsidR="00AA655D">
        <w:rPr>
          <w:sz w:val="28"/>
          <w:szCs w:val="28"/>
        </w:rPr>
        <w:t>6 в минуту. На контрольной съ</w:t>
      </w:r>
      <w:r>
        <w:rPr>
          <w:sz w:val="28"/>
          <w:szCs w:val="28"/>
        </w:rPr>
        <w:t xml:space="preserve">емке </w:t>
      </w:r>
      <w:r w:rsidR="00AA655D">
        <w:rPr>
          <w:sz w:val="28"/>
          <w:szCs w:val="28"/>
        </w:rPr>
        <w:t>остаточный стеноз менее 35</w:t>
      </w:r>
      <w:r>
        <w:rPr>
          <w:sz w:val="28"/>
          <w:szCs w:val="28"/>
        </w:rPr>
        <w:t xml:space="preserve">%,зона поражения полностью покрыта стентом. Устройство дистальной защиты мозга извлечено. В фильтре </w:t>
      </w:r>
      <w:r w:rsidR="00FA627E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определяется атерогенных масс. Выполнена ЦАГ. Мозговые артерии контрастируются. Ангиографический результат удовлетворительный, успешный. Процедура завершена. </w:t>
      </w:r>
      <w:proofErr w:type="spellStart"/>
      <w:r>
        <w:rPr>
          <w:sz w:val="28"/>
          <w:szCs w:val="28"/>
        </w:rPr>
        <w:t>Интродьюсссер</w:t>
      </w:r>
      <w:proofErr w:type="spellEnd"/>
      <w:r>
        <w:rPr>
          <w:sz w:val="28"/>
          <w:szCs w:val="28"/>
        </w:rPr>
        <w:t xml:space="preserve"> удал</w:t>
      </w:r>
      <w:r w:rsidR="00FA627E">
        <w:rPr>
          <w:sz w:val="28"/>
          <w:szCs w:val="28"/>
        </w:rPr>
        <w:t>ен. Стойкий гемостаз в течени</w:t>
      </w:r>
      <w:proofErr w:type="gramStart"/>
      <w:r w:rsidR="00FA627E">
        <w:rPr>
          <w:sz w:val="28"/>
          <w:szCs w:val="28"/>
        </w:rPr>
        <w:t>и</w:t>
      </w:r>
      <w:proofErr w:type="gramEnd"/>
      <w:r w:rsidR="00FA627E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0 мин. На момент окончания процедуры пациент жалоб не предъявляет. Общее состояние без изменений. </w:t>
      </w:r>
      <w:r w:rsidR="00FA627E">
        <w:rPr>
          <w:sz w:val="28"/>
          <w:szCs w:val="28"/>
        </w:rPr>
        <w:t xml:space="preserve">Неврологического дефицита нет. </w:t>
      </w:r>
      <w:r>
        <w:rPr>
          <w:sz w:val="28"/>
          <w:szCs w:val="28"/>
        </w:rPr>
        <w:t xml:space="preserve">Пациент переводится в 33 отделение </w:t>
      </w:r>
      <w:proofErr w:type="spellStart"/>
      <w:r>
        <w:rPr>
          <w:sz w:val="28"/>
          <w:szCs w:val="28"/>
        </w:rPr>
        <w:t>кардиореанимации</w:t>
      </w:r>
      <w:proofErr w:type="spellEnd"/>
      <w:r>
        <w:rPr>
          <w:sz w:val="28"/>
          <w:szCs w:val="28"/>
        </w:rPr>
        <w:t>.</w:t>
      </w:r>
    </w:p>
    <w:p w:rsidR="007A7637" w:rsidRPr="00BA3850" w:rsidRDefault="007A7637" w:rsidP="007A7637">
      <w:pPr>
        <w:spacing w:after="0"/>
        <w:rPr>
          <w:sz w:val="28"/>
          <w:szCs w:val="28"/>
        </w:rPr>
      </w:pPr>
    </w:p>
    <w:p w:rsidR="007A7637" w:rsidRPr="00FA0930" w:rsidRDefault="007A7637" w:rsidP="007A7637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Клопидогрель  75мг/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6 мес.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Статины</w:t>
      </w:r>
      <w:proofErr w:type="spellEnd"/>
      <w:r>
        <w:rPr>
          <w:sz w:val="28"/>
          <w:szCs w:val="28"/>
        </w:rPr>
        <w:t xml:space="preserve"> 40 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 длительно.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Тромбо-асс</w:t>
      </w:r>
      <w:proofErr w:type="spellEnd"/>
      <w:r>
        <w:rPr>
          <w:sz w:val="28"/>
          <w:szCs w:val="28"/>
        </w:rPr>
        <w:t xml:space="preserve"> 1т/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пожизненно.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Инфузионная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гидротация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NACL </w:t>
      </w:r>
      <w:r>
        <w:rPr>
          <w:sz w:val="28"/>
          <w:szCs w:val="28"/>
        </w:rPr>
        <w:t>0,9% 12 часов.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Клексан 0.8*2р/сутки </w:t>
      </w:r>
    </w:p>
    <w:p w:rsidR="007A7637" w:rsidRDefault="007A7637" w:rsidP="007A7637">
      <w:pPr>
        <w:spacing w:after="0"/>
        <w:jc w:val="center"/>
        <w:rPr>
          <w:sz w:val="28"/>
          <w:szCs w:val="28"/>
        </w:rPr>
      </w:pPr>
    </w:p>
    <w:p w:rsidR="007A7637" w:rsidRDefault="007A7637" w:rsidP="007A763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A2041" w:rsidRDefault="0058591D" w:rsidP="007A7637">
      <w:r>
        <w:t xml:space="preserve">                                       </w:t>
      </w:r>
    </w:p>
    <w:p w:rsidR="0058591D" w:rsidRDefault="0058591D" w:rsidP="0058591D">
      <w:pPr>
        <w:spacing w:after="0"/>
        <w:jc w:val="right"/>
        <w:rPr>
          <w:sz w:val="28"/>
          <w:szCs w:val="28"/>
        </w:rPr>
      </w:pPr>
      <w:r>
        <w:t xml:space="preserve">              </w:t>
      </w:r>
      <w:r>
        <w:rPr>
          <w:sz w:val="28"/>
          <w:szCs w:val="28"/>
        </w:rPr>
        <w:t>Врач:__________</w:t>
      </w:r>
    </w:p>
    <w:p w:rsidR="0058591D" w:rsidRPr="007A7637" w:rsidRDefault="0058591D" w:rsidP="007A7637"/>
    <w:sectPr w:rsidR="0058591D" w:rsidRPr="007A7637" w:rsidSect="0014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637"/>
    <w:rsid w:val="0008422C"/>
    <w:rsid w:val="000A1E59"/>
    <w:rsid w:val="000A2041"/>
    <w:rsid w:val="00142C71"/>
    <w:rsid w:val="0015018E"/>
    <w:rsid w:val="001700ED"/>
    <w:rsid w:val="001972C4"/>
    <w:rsid w:val="001E3AE8"/>
    <w:rsid w:val="0039207C"/>
    <w:rsid w:val="003A64EC"/>
    <w:rsid w:val="004B0306"/>
    <w:rsid w:val="004C1083"/>
    <w:rsid w:val="004D45F2"/>
    <w:rsid w:val="0058591D"/>
    <w:rsid w:val="005C48A4"/>
    <w:rsid w:val="005D3A8D"/>
    <w:rsid w:val="005F45CA"/>
    <w:rsid w:val="007A7637"/>
    <w:rsid w:val="00941A05"/>
    <w:rsid w:val="00AA655D"/>
    <w:rsid w:val="00AD43C7"/>
    <w:rsid w:val="00B7368D"/>
    <w:rsid w:val="00BE75AE"/>
    <w:rsid w:val="00CC5AEB"/>
    <w:rsid w:val="00D843E3"/>
    <w:rsid w:val="00ED2FAF"/>
    <w:rsid w:val="00FA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8DAB-8646-4AD2-85B7-5ADCD978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2013-11-14T18:25:00Z</cp:lastPrinted>
  <dcterms:created xsi:type="dcterms:W3CDTF">2013-11-14T18:21:00Z</dcterms:created>
  <dcterms:modified xsi:type="dcterms:W3CDTF">2013-11-14T18:25:00Z</dcterms:modified>
</cp:coreProperties>
</file>