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30BD" w:rsidRPr="0082419D" w:rsidRDefault="000730BD" w:rsidP="00C56526">
      <w:pPr>
        <w:spacing w:after="0"/>
        <w:ind w:right="-1"/>
        <w:jc w:val="center"/>
        <w:rPr>
          <w:b/>
          <w:bCs/>
          <w:sz w:val="24"/>
          <w:szCs w:val="24"/>
        </w:rPr>
      </w:pPr>
      <w:r w:rsidRPr="0082419D">
        <w:rPr>
          <w:b/>
          <w:bCs/>
          <w:sz w:val="24"/>
          <w:szCs w:val="24"/>
        </w:rPr>
        <w:t xml:space="preserve"> ЯРОСЛАВСКАЯ ОБЛАСТНАЯ</w:t>
      </w:r>
      <w:r w:rsidRPr="0082419D">
        <w:rPr>
          <w:b/>
          <w:bCs/>
          <w:sz w:val="24"/>
          <w:szCs w:val="24"/>
        </w:rPr>
        <w:br/>
        <w:t>КЛИНИЧЕСКАЯ БОЛЬНИЦА.</w:t>
      </w:r>
      <w:r w:rsidRPr="0082419D">
        <w:rPr>
          <w:b/>
          <w:bCs/>
          <w:sz w:val="24"/>
          <w:szCs w:val="24"/>
        </w:rPr>
        <w:br/>
      </w:r>
      <w:r w:rsidR="009277EF" w:rsidRPr="0082419D">
        <w:rPr>
          <w:b/>
          <w:bCs/>
          <w:sz w:val="24"/>
          <w:szCs w:val="24"/>
        </w:rPr>
        <w:t>ОТДЕЛЕНИЕ</w:t>
      </w:r>
      <w:r w:rsidRPr="0082419D">
        <w:rPr>
          <w:b/>
          <w:bCs/>
          <w:sz w:val="24"/>
          <w:szCs w:val="24"/>
        </w:rPr>
        <w:t xml:space="preserve"> РЕНТГЕНХИРУРГИЧЕСКИХ МЕТОДОВ </w:t>
      </w:r>
    </w:p>
    <w:p w:rsidR="000730BD" w:rsidRPr="0082419D" w:rsidRDefault="000730BD" w:rsidP="00C56526">
      <w:pPr>
        <w:spacing w:after="0"/>
        <w:ind w:right="-1"/>
        <w:jc w:val="center"/>
        <w:rPr>
          <w:sz w:val="24"/>
          <w:szCs w:val="24"/>
        </w:rPr>
      </w:pPr>
      <w:r w:rsidRPr="0082419D">
        <w:rPr>
          <w:b/>
          <w:bCs/>
          <w:sz w:val="24"/>
          <w:szCs w:val="24"/>
        </w:rPr>
        <w:t>ДИАГНОСТИКИ И ЛЕЧЕНИЯ</w:t>
      </w:r>
      <w:r w:rsidRPr="0082419D">
        <w:rPr>
          <w:b/>
          <w:bCs/>
          <w:sz w:val="24"/>
          <w:szCs w:val="24"/>
        </w:rPr>
        <w:br/>
      </w:r>
      <w:r w:rsidR="002A70E3">
        <w:rPr>
          <w:b/>
          <w:bCs/>
          <w:sz w:val="24"/>
          <w:szCs w:val="24"/>
          <w:u w:val="single"/>
        </w:rPr>
        <w:t xml:space="preserve">Ангиография </w:t>
      </w:r>
      <w:r w:rsidR="002C37EA">
        <w:rPr>
          <w:b/>
          <w:bCs/>
          <w:sz w:val="24"/>
          <w:szCs w:val="24"/>
          <w:u w:val="single"/>
        </w:rPr>
        <w:t>висцеральных артерий брюшного отдела аорты</w:t>
      </w:r>
    </w:p>
    <w:tbl>
      <w:tblPr>
        <w:tblW w:w="0" w:type="auto"/>
        <w:tblLayout w:type="fixed"/>
        <w:tblCellMar>
          <w:left w:w="0" w:type="dxa"/>
          <w:right w:w="0" w:type="dxa"/>
        </w:tblCellMar>
        <w:tblLook w:val="04A0" w:firstRow="1" w:lastRow="0" w:firstColumn="1" w:lastColumn="0" w:noHBand="0" w:noVBand="1"/>
      </w:tblPr>
      <w:tblGrid>
        <w:gridCol w:w="1843"/>
        <w:gridCol w:w="2410"/>
        <w:gridCol w:w="142"/>
        <w:gridCol w:w="2410"/>
        <w:gridCol w:w="2393"/>
        <w:gridCol w:w="26"/>
      </w:tblGrid>
      <w:tr w:rsidR="000730BD" w:rsidRPr="0082419D" w:rsidTr="00051CEC">
        <w:trPr>
          <w:gridAfter w:val="1"/>
          <w:wAfter w:w="26" w:type="dxa"/>
          <w:cantSplit/>
          <w:trHeight w:hRule="exact" w:val="462"/>
        </w:trPr>
        <w:tc>
          <w:tcPr>
            <w:tcW w:w="1843" w:type="dxa"/>
          </w:tcPr>
          <w:p w:rsidR="000730BD" w:rsidRPr="0082419D" w:rsidRDefault="000730BD" w:rsidP="00C56526">
            <w:pPr>
              <w:spacing w:after="0" w:line="240" w:lineRule="auto"/>
              <w:rPr>
                <w:b/>
                <w:sz w:val="24"/>
                <w:szCs w:val="24"/>
              </w:rPr>
            </w:pPr>
            <w:r w:rsidRPr="0082419D">
              <w:rPr>
                <w:b/>
                <w:sz w:val="24"/>
                <w:szCs w:val="24"/>
              </w:rPr>
              <w:t>Дата:</w:t>
            </w:r>
          </w:p>
        </w:tc>
        <w:tc>
          <w:tcPr>
            <w:tcW w:w="2410" w:type="dxa"/>
            <w:tcBorders>
              <w:bottom w:val="single" w:sz="4" w:space="0" w:color="000000"/>
            </w:tcBorders>
          </w:tcPr>
          <w:p w:rsidR="000730BD" w:rsidRPr="00B4548D" w:rsidRDefault="000055AC" w:rsidP="003E1FD1">
            <w:pPr>
              <w:spacing w:after="0" w:line="240" w:lineRule="auto"/>
              <w:rPr>
                <w:sz w:val="24"/>
                <w:szCs w:val="24"/>
              </w:rPr>
            </w:pPr>
            <w:r>
              <w:rPr>
                <w:sz w:val="24"/>
                <w:szCs w:val="24"/>
              </w:rPr>
              <w:t>04.07</w:t>
            </w:r>
            <w:r w:rsidR="001C267C">
              <w:rPr>
                <w:sz w:val="24"/>
                <w:szCs w:val="24"/>
              </w:rPr>
              <w:t>.2017</w:t>
            </w:r>
          </w:p>
        </w:tc>
        <w:tc>
          <w:tcPr>
            <w:tcW w:w="142" w:type="dxa"/>
          </w:tcPr>
          <w:p w:rsidR="000730BD" w:rsidRPr="0082419D" w:rsidRDefault="000730BD" w:rsidP="00C56526">
            <w:pPr>
              <w:spacing w:after="0" w:line="240" w:lineRule="auto"/>
              <w:rPr>
                <w:sz w:val="24"/>
                <w:szCs w:val="24"/>
              </w:rPr>
            </w:pPr>
          </w:p>
        </w:tc>
        <w:tc>
          <w:tcPr>
            <w:tcW w:w="2410" w:type="dxa"/>
          </w:tcPr>
          <w:p w:rsidR="000730BD" w:rsidRPr="0082419D" w:rsidRDefault="000730BD" w:rsidP="00C56526">
            <w:pPr>
              <w:spacing w:after="0" w:line="240" w:lineRule="auto"/>
              <w:rPr>
                <w:sz w:val="24"/>
                <w:szCs w:val="24"/>
              </w:rPr>
            </w:pPr>
            <w:r w:rsidRPr="0082419D">
              <w:rPr>
                <w:b/>
                <w:bCs/>
                <w:sz w:val="24"/>
                <w:szCs w:val="24"/>
              </w:rPr>
              <w:t>Рентгенхирург</w:t>
            </w:r>
          </w:p>
        </w:tc>
        <w:tc>
          <w:tcPr>
            <w:tcW w:w="2393" w:type="dxa"/>
            <w:tcBorders>
              <w:bottom w:val="single" w:sz="4" w:space="0" w:color="000000"/>
            </w:tcBorders>
          </w:tcPr>
          <w:p w:rsidR="00C703DF" w:rsidRPr="0082419D" w:rsidRDefault="00C53BB8" w:rsidP="00C56526">
            <w:pPr>
              <w:spacing w:after="0" w:line="240" w:lineRule="auto"/>
              <w:rPr>
                <w:b/>
                <w:sz w:val="24"/>
                <w:szCs w:val="24"/>
              </w:rPr>
            </w:pPr>
            <w:r w:rsidRPr="0082419D">
              <w:rPr>
                <w:b/>
                <w:sz w:val="24"/>
                <w:szCs w:val="24"/>
              </w:rPr>
              <w:t xml:space="preserve">    </w:t>
            </w:r>
            <w:r w:rsidR="001C267C">
              <w:rPr>
                <w:b/>
                <w:sz w:val="24"/>
                <w:szCs w:val="24"/>
              </w:rPr>
              <w:t>Щербаков А.С.</w:t>
            </w:r>
          </w:p>
          <w:p w:rsidR="00203C10" w:rsidRPr="0082419D" w:rsidRDefault="00203C10" w:rsidP="00C56526">
            <w:pPr>
              <w:spacing w:after="0" w:line="240" w:lineRule="auto"/>
              <w:rPr>
                <w:b/>
                <w:sz w:val="24"/>
                <w:szCs w:val="24"/>
              </w:rPr>
            </w:pPr>
            <w:r w:rsidRPr="0082419D">
              <w:rPr>
                <w:b/>
                <w:sz w:val="24"/>
                <w:szCs w:val="24"/>
              </w:rPr>
              <w:t xml:space="preserve">    </w:t>
            </w:r>
          </w:p>
          <w:p w:rsidR="000730BD" w:rsidRPr="0082419D" w:rsidRDefault="000730BD" w:rsidP="00C56526">
            <w:pPr>
              <w:spacing w:after="0" w:line="240" w:lineRule="auto"/>
              <w:rPr>
                <w:b/>
                <w:sz w:val="24"/>
                <w:szCs w:val="24"/>
              </w:rPr>
            </w:pPr>
          </w:p>
          <w:p w:rsidR="000730BD" w:rsidRPr="0082419D" w:rsidRDefault="000730BD" w:rsidP="00C56526">
            <w:pPr>
              <w:spacing w:after="0" w:line="240" w:lineRule="auto"/>
              <w:rPr>
                <w:b/>
                <w:sz w:val="24"/>
                <w:szCs w:val="24"/>
              </w:rPr>
            </w:pPr>
            <w:r w:rsidRPr="0082419D">
              <w:rPr>
                <w:b/>
                <w:sz w:val="24"/>
                <w:szCs w:val="24"/>
              </w:rPr>
              <w:t>Ъ</w:t>
            </w:r>
          </w:p>
          <w:p w:rsidR="000730BD" w:rsidRPr="0082419D" w:rsidRDefault="000730BD" w:rsidP="00C56526">
            <w:pPr>
              <w:spacing w:after="0" w:line="240" w:lineRule="auto"/>
              <w:rPr>
                <w:b/>
                <w:sz w:val="24"/>
                <w:szCs w:val="24"/>
              </w:rPr>
            </w:pPr>
            <w:r w:rsidRPr="0082419D">
              <w:rPr>
                <w:b/>
                <w:sz w:val="24"/>
                <w:szCs w:val="24"/>
              </w:rPr>
              <w:t xml:space="preserve"> В.Г.БАГИН С.А.</w:t>
            </w:r>
          </w:p>
        </w:tc>
      </w:tr>
      <w:tr w:rsidR="000730BD" w:rsidRPr="0082419D" w:rsidTr="00AD73F1">
        <w:trPr>
          <w:gridAfter w:val="1"/>
          <w:wAfter w:w="26" w:type="dxa"/>
          <w:cantSplit/>
          <w:trHeight w:hRule="exact" w:val="436"/>
        </w:trPr>
        <w:tc>
          <w:tcPr>
            <w:tcW w:w="1843" w:type="dxa"/>
          </w:tcPr>
          <w:p w:rsidR="000730BD" w:rsidRPr="0082419D" w:rsidRDefault="000730BD" w:rsidP="00C56526">
            <w:pPr>
              <w:spacing w:after="0" w:line="240" w:lineRule="auto"/>
              <w:rPr>
                <w:b/>
                <w:sz w:val="24"/>
                <w:szCs w:val="24"/>
              </w:rPr>
            </w:pPr>
            <w:r w:rsidRPr="0082419D">
              <w:rPr>
                <w:b/>
                <w:sz w:val="24"/>
                <w:szCs w:val="24"/>
              </w:rPr>
              <w:t>Ф.И.О.:</w:t>
            </w:r>
          </w:p>
        </w:tc>
        <w:tc>
          <w:tcPr>
            <w:tcW w:w="2410" w:type="dxa"/>
            <w:tcBorders>
              <w:top w:val="single" w:sz="4" w:space="0" w:color="000000"/>
              <w:bottom w:val="single" w:sz="4" w:space="0" w:color="000000"/>
            </w:tcBorders>
          </w:tcPr>
          <w:p w:rsidR="000730BD" w:rsidRPr="00EC50E3" w:rsidRDefault="002C37EA" w:rsidP="008509FE">
            <w:pPr>
              <w:spacing w:after="0" w:line="240" w:lineRule="auto"/>
              <w:rPr>
                <w:sz w:val="24"/>
                <w:szCs w:val="24"/>
              </w:rPr>
            </w:pPr>
            <w:proofErr w:type="spellStart"/>
            <w:r>
              <w:rPr>
                <w:sz w:val="24"/>
                <w:szCs w:val="24"/>
              </w:rPr>
              <w:t>Чурсин</w:t>
            </w:r>
            <w:proofErr w:type="spellEnd"/>
            <w:r>
              <w:rPr>
                <w:sz w:val="24"/>
                <w:szCs w:val="24"/>
              </w:rPr>
              <w:t xml:space="preserve"> Е.А.</w:t>
            </w:r>
          </w:p>
        </w:tc>
        <w:tc>
          <w:tcPr>
            <w:tcW w:w="142" w:type="dxa"/>
          </w:tcPr>
          <w:p w:rsidR="000730BD" w:rsidRPr="0082419D" w:rsidRDefault="000730BD" w:rsidP="00C56526">
            <w:pPr>
              <w:spacing w:after="0" w:line="240" w:lineRule="auto"/>
              <w:rPr>
                <w:sz w:val="24"/>
                <w:szCs w:val="24"/>
              </w:rPr>
            </w:pPr>
          </w:p>
        </w:tc>
        <w:tc>
          <w:tcPr>
            <w:tcW w:w="2410" w:type="dxa"/>
          </w:tcPr>
          <w:p w:rsidR="000730BD" w:rsidRPr="0082419D" w:rsidRDefault="000730BD" w:rsidP="00C56526">
            <w:pPr>
              <w:spacing w:after="0" w:line="240" w:lineRule="auto"/>
              <w:rPr>
                <w:sz w:val="24"/>
                <w:szCs w:val="24"/>
              </w:rPr>
            </w:pPr>
            <w:r w:rsidRPr="0082419D">
              <w:rPr>
                <w:b/>
                <w:bCs/>
                <w:sz w:val="24"/>
                <w:szCs w:val="24"/>
              </w:rPr>
              <w:t>Операционная м/с</w:t>
            </w:r>
            <w:r w:rsidRPr="0082419D">
              <w:rPr>
                <w:sz w:val="24"/>
                <w:szCs w:val="24"/>
              </w:rPr>
              <w:t>:</w:t>
            </w:r>
          </w:p>
        </w:tc>
        <w:tc>
          <w:tcPr>
            <w:tcW w:w="2393" w:type="dxa"/>
            <w:tcBorders>
              <w:top w:val="single" w:sz="4" w:space="0" w:color="000000"/>
              <w:bottom w:val="single" w:sz="4" w:space="0" w:color="000000"/>
            </w:tcBorders>
          </w:tcPr>
          <w:p w:rsidR="000730BD" w:rsidRPr="0082419D" w:rsidRDefault="00C53BB8" w:rsidP="00EE3289">
            <w:pPr>
              <w:spacing w:after="0" w:line="240" w:lineRule="auto"/>
              <w:rPr>
                <w:b/>
                <w:sz w:val="24"/>
                <w:szCs w:val="24"/>
              </w:rPr>
            </w:pPr>
            <w:r w:rsidRPr="0082419D">
              <w:rPr>
                <w:b/>
                <w:sz w:val="24"/>
                <w:szCs w:val="24"/>
              </w:rPr>
              <w:t xml:space="preserve">    </w:t>
            </w:r>
            <w:r w:rsidR="000055AC">
              <w:rPr>
                <w:b/>
                <w:sz w:val="24"/>
                <w:szCs w:val="24"/>
              </w:rPr>
              <w:t>Александрова И.А.</w:t>
            </w:r>
          </w:p>
        </w:tc>
      </w:tr>
      <w:tr w:rsidR="000730BD" w:rsidRPr="0082419D">
        <w:trPr>
          <w:gridAfter w:val="1"/>
          <w:wAfter w:w="26" w:type="dxa"/>
          <w:cantSplit/>
          <w:trHeight w:hRule="exact" w:val="284"/>
        </w:trPr>
        <w:tc>
          <w:tcPr>
            <w:tcW w:w="1843" w:type="dxa"/>
          </w:tcPr>
          <w:p w:rsidR="000730BD" w:rsidRPr="0082419D" w:rsidRDefault="000730BD" w:rsidP="00C56526">
            <w:pPr>
              <w:spacing w:after="0" w:line="240" w:lineRule="auto"/>
              <w:rPr>
                <w:b/>
                <w:sz w:val="24"/>
                <w:szCs w:val="24"/>
              </w:rPr>
            </w:pPr>
            <w:r w:rsidRPr="0082419D">
              <w:rPr>
                <w:b/>
                <w:sz w:val="24"/>
                <w:szCs w:val="24"/>
              </w:rPr>
              <w:t>Год рождения:</w:t>
            </w:r>
          </w:p>
        </w:tc>
        <w:tc>
          <w:tcPr>
            <w:tcW w:w="2410" w:type="dxa"/>
            <w:tcBorders>
              <w:top w:val="single" w:sz="4" w:space="0" w:color="000000"/>
              <w:bottom w:val="single" w:sz="4" w:space="0" w:color="000000"/>
            </w:tcBorders>
          </w:tcPr>
          <w:p w:rsidR="000730BD" w:rsidRPr="0082419D" w:rsidRDefault="002C37EA" w:rsidP="00C56526">
            <w:pPr>
              <w:spacing w:after="0" w:line="240" w:lineRule="auto"/>
              <w:rPr>
                <w:sz w:val="24"/>
                <w:szCs w:val="24"/>
              </w:rPr>
            </w:pPr>
            <w:r>
              <w:rPr>
                <w:sz w:val="24"/>
                <w:szCs w:val="24"/>
              </w:rPr>
              <w:t>18.02.1944</w:t>
            </w:r>
          </w:p>
        </w:tc>
        <w:tc>
          <w:tcPr>
            <w:tcW w:w="142" w:type="dxa"/>
          </w:tcPr>
          <w:p w:rsidR="000730BD" w:rsidRPr="0082419D" w:rsidRDefault="000730BD" w:rsidP="00C56526">
            <w:pPr>
              <w:spacing w:after="0" w:line="240" w:lineRule="auto"/>
              <w:rPr>
                <w:sz w:val="24"/>
                <w:szCs w:val="24"/>
              </w:rPr>
            </w:pPr>
          </w:p>
        </w:tc>
        <w:tc>
          <w:tcPr>
            <w:tcW w:w="2410" w:type="dxa"/>
          </w:tcPr>
          <w:p w:rsidR="000730BD" w:rsidRPr="0082419D" w:rsidRDefault="000730BD" w:rsidP="00C56526">
            <w:pPr>
              <w:spacing w:after="0" w:line="240" w:lineRule="auto"/>
              <w:rPr>
                <w:sz w:val="24"/>
                <w:szCs w:val="24"/>
              </w:rPr>
            </w:pPr>
            <w:r w:rsidRPr="0082419D">
              <w:rPr>
                <w:b/>
                <w:bCs/>
                <w:sz w:val="24"/>
                <w:szCs w:val="24"/>
              </w:rPr>
              <w:t>Анестезиолог</w:t>
            </w:r>
            <w:r w:rsidRPr="0082419D">
              <w:rPr>
                <w:sz w:val="24"/>
                <w:szCs w:val="24"/>
              </w:rPr>
              <w:t>:</w:t>
            </w:r>
          </w:p>
        </w:tc>
        <w:tc>
          <w:tcPr>
            <w:tcW w:w="2393" w:type="dxa"/>
            <w:tcBorders>
              <w:top w:val="single" w:sz="4" w:space="0" w:color="000000"/>
              <w:bottom w:val="single" w:sz="4" w:space="0" w:color="000000"/>
            </w:tcBorders>
          </w:tcPr>
          <w:p w:rsidR="000730BD" w:rsidRPr="0082419D" w:rsidRDefault="00C53BB8" w:rsidP="000055AC">
            <w:pPr>
              <w:spacing w:after="0" w:line="240" w:lineRule="auto"/>
              <w:rPr>
                <w:b/>
                <w:sz w:val="24"/>
                <w:szCs w:val="24"/>
              </w:rPr>
            </w:pPr>
            <w:r w:rsidRPr="0082419D">
              <w:rPr>
                <w:b/>
                <w:sz w:val="24"/>
                <w:szCs w:val="24"/>
              </w:rPr>
              <w:t xml:space="preserve">    </w:t>
            </w:r>
            <w:r w:rsidR="000055AC">
              <w:rPr>
                <w:b/>
                <w:sz w:val="24"/>
                <w:szCs w:val="24"/>
              </w:rPr>
              <w:t>Ермолин М.В.</w:t>
            </w:r>
          </w:p>
        </w:tc>
      </w:tr>
      <w:tr w:rsidR="000730BD" w:rsidRPr="0082419D">
        <w:trPr>
          <w:gridAfter w:val="1"/>
          <w:wAfter w:w="26" w:type="dxa"/>
          <w:cantSplit/>
          <w:trHeight w:hRule="exact" w:val="701"/>
        </w:trPr>
        <w:tc>
          <w:tcPr>
            <w:tcW w:w="1843" w:type="dxa"/>
          </w:tcPr>
          <w:p w:rsidR="00AD73F1" w:rsidRPr="0082419D" w:rsidRDefault="000730BD" w:rsidP="00C56526">
            <w:pPr>
              <w:spacing w:after="0" w:line="240" w:lineRule="auto"/>
              <w:rPr>
                <w:b/>
                <w:sz w:val="24"/>
                <w:szCs w:val="24"/>
              </w:rPr>
            </w:pPr>
            <w:r w:rsidRPr="0082419D">
              <w:rPr>
                <w:b/>
                <w:sz w:val="24"/>
                <w:szCs w:val="24"/>
              </w:rPr>
              <w:t>Диагноз:</w:t>
            </w:r>
          </w:p>
        </w:tc>
        <w:tc>
          <w:tcPr>
            <w:tcW w:w="2410" w:type="dxa"/>
            <w:tcBorders>
              <w:top w:val="single" w:sz="4" w:space="0" w:color="000000"/>
              <w:bottom w:val="single" w:sz="4" w:space="0" w:color="000000"/>
            </w:tcBorders>
          </w:tcPr>
          <w:p w:rsidR="00C703DF" w:rsidRPr="0082419D" w:rsidRDefault="002C37EA" w:rsidP="0044558D">
            <w:pPr>
              <w:spacing w:after="0" w:line="240" w:lineRule="auto"/>
              <w:rPr>
                <w:sz w:val="24"/>
                <w:szCs w:val="24"/>
              </w:rPr>
            </w:pPr>
            <w:r>
              <w:rPr>
                <w:sz w:val="24"/>
                <w:szCs w:val="24"/>
              </w:rPr>
              <w:t>Абдоминальная ишемия?</w:t>
            </w:r>
          </w:p>
        </w:tc>
        <w:tc>
          <w:tcPr>
            <w:tcW w:w="142" w:type="dxa"/>
          </w:tcPr>
          <w:p w:rsidR="000730BD" w:rsidRPr="0082419D" w:rsidRDefault="000730BD" w:rsidP="00C56526">
            <w:pPr>
              <w:spacing w:after="0" w:line="240" w:lineRule="auto"/>
              <w:rPr>
                <w:sz w:val="24"/>
                <w:szCs w:val="24"/>
              </w:rPr>
            </w:pPr>
          </w:p>
        </w:tc>
        <w:tc>
          <w:tcPr>
            <w:tcW w:w="2410" w:type="dxa"/>
          </w:tcPr>
          <w:p w:rsidR="000730BD" w:rsidRPr="0082419D" w:rsidRDefault="000730BD" w:rsidP="00C56526">
            <w:pPr>
              <w:spacing w:after="0" w:line="240" w:lineRule="auto"/>
              <w:rPr>
                <w:sz w:val="24"/>
                <w:szCs w:val="24"/>
              </w:rPr>
            </w:pPr>
            <w:r w:rsidRPr="0082419D">
              <w:rPr>
                <w:b/>
                <w:bCs/>
                <w:sz w:val="24"/>
                <w:szCs w:val="24"/>
              </w:rPr>
              <w:t>М/с анестезист:</w:t>
            </w:r>
          </w:p>
        </w:tc>
        <w:tc>
          <w:tcPr>
            <w:tcW w:w="2393" w:type="dxa"/>
            <w:tcBorders>
              <w:top w:val="single" w:sz="4" w:space="0" w:color="000000"/>
              <w:bottom w:val="single" w:sz="4" w:space="0" w:color="000000"/>
            </w:tcBorders>
          </w:tcPr>
          <w:p w:rsidR="000730BD" w:rsidRPr="0082419D" w:rsidRDefault="00C53BB8" w:rsidP="000055AC">
            <w:pPr>
              <w:spacing w:after="0" w:line="240" w:lineRule="auto"/>
              <w:rPr>
                <w:b/>
                <w:sz w:val="24"/>
                <w:szCs w:val="24"/>
              </w:rPr>
            </w:pPr>
            <w:r w:rsidRPr="0082419D">
              <w:rPr>
                <w:b/>
                <w:sz w:val="24"/>
                <w:szCs w:val="24"/>
              </w:rPr>
              <w:t xml:space="preserve">    </w:t>
            </w:r>
            <w:r w:rsidR="000055AC">
              <w:rPr>
                <w:b/>
                <w:sz w:val="24"/>
                <w:szCs w:val="24"/>
              </w:rPr>
              <w:t xml:space="preserve">Капралова </w:t>
            </w:r>
          </w:p>
        </w:tc>
      </w:tr>
      <w:tr w:rsidR="000730BD" w:rsidRPr="0082419D">
        <w:trPr>
          <w:gridAfter w:val="1"/>
          <w:wAfter w:w="26" w:type="dxa"/>
          <w:cantSplit/>
          <w:trHeight w:hRule="exact" w:val="284"/>
        </w:trPr>
        <w:tc>
          <w:tcPr>
            <w:tcW w:w="1843" w:type="dxa"/>
          </w:tcPr>
          <w:p w:rsidR="000730BD" w:rsidRPr="0082419D" w:rsidRDefault="000730BD" w:rsidP="00C56526">
            <w:pPr>
              <w:spacing w:after="0" w:line="240" w:lineRule="auto"/>
              <w:rPr>
                <w:b/>
                <w:sz w:val="24"/>
                <w:szCs w:val="24"/>
              </w:rPr>
            </w:pPr>
            <w:r w:rsidRPr="0082419D">
              <w:rPr>
                <w:b/>
                <w:sz w:val="24"/>
                <w:szCs w:val="24"/>
              </w:rPr>
              <w:t>Отделение:</w:t>
            </w:r>
          </w:p>
          <w:p w:rsidR="000730BD" w:rsidRPr="0082419D" w:rsidRDefault="000730BD" w:rsidP="00C56526">
            <w:pPr>
              <w:spacing w:after="0" w:line="240" w:lineRule="auto"/>
              <w:rPr>
                <w:b/>
                <w:sz w:val="24"/>
                <w:szCs w:val="24"/>
              </w:rPr>
            </w:pPr>
          </w:p>
        </w:tc>
        <w:tc>
          <w:tcPr>
            <w:tcW w:w="2410" w:type="dxa"/>
            <w:tcBorders>
              <w:top w:val="single" w:sz="4" w:space="0" w:color="000000"/>
              <w:bottom w:val="single" w:sz="4" w:space="0" w:color="000000"/>
            </w:tcBorders>
          </w:tcPr>
          <w:p w:rsidR="000730BD" w:rsidRPr="0082419D" w:rsidRDefault="002C37EA" w:rsidP="00D04CC2">
            <w:pPr>
              <w:spacing w:after="0" w:line="240" w:lineRule="auto"/>
              <w:rPr>
                <w:sz w:val="24"/>
                <w:szCs w:val="24"/>
              </w:rPr>
            </w:pPr>
            <w:r>
              <w:rPr>
                <w:sz w:val="24"/>
                <w:szCs w:val="24"/>
              </w:rPr>
              <w:t>10</w:t>
            </w:r>
            <w:r w:rsidR="000730BD" w:rsidRPr="0082419D">
              <w:rPr>
                <w:sz w:val="24"/>
                <w:szCs w:val="24"/>
              </w:rPr>
              <w:t xml:space="preserve">  №</w:t>
            </w:r>
            <w:r w:rsidR="00B4548D">
              <w:rPr>
                <w:sz w:val="24"/>
                <w:szCs w:val="24"/>
              </w:rPr>
              <w:t xml:space="preserve"> </w:t>
            </w:r>
            <w:r>
              <w:rPr>
                <w:sz w:val="24"/>
                <w:szCs w:val="24"/>
              </w:rPr>
              <w:t>4696</w:t>
            </w:r>
          </w:p>
        </w:tc>
        <w:tc>
          <w:tcPr>
            <w:tcW w:w="142" w:type="dxa"/>
          </w:tcPr>
          <w:p w:rsidR="000730BD" w:rsidRPr="0082419D" w:rsidRDefault="000730BD" w:rsidP="00C56526">
            <w:pPr>
              <w:spacing w:after="0" w:line="240" w:lineRule="auto"/>
              <w:rPr>
                <w:sz w:val="24"/>
                <w:szCs w:val="24"/>
              </w:rPr>
            </w:pPr>
          </w:p>
        </w:tc>
        <w:tc>
          <w:tcPr>
            <w:tcW w:w="2410" w:type="dxa"/>
          </w:tcPr>
          <w:p w:rsidR="000730BD" w:rsidRPr="0082419D" w:rsidRDefault="000730BD" w:rsidP="00C56526">
            <w:pPr>
              <w:spacing w:after="0" w:line="240" w:lineRule="auto"/>
              <w:rPr>
                <w:sz w:val="24"/>
                <w:szCs w:val="24"/>
              </w:rPr>
            </w:pPr>
            <w:r w:rsidRPr="0082419D">
              <w:rPr>
                <w:b/>
                <w:bCs/>
                <w:sz w:val="24"/>
                <w:szCs w:val="24"/>
              </w:rPr>
              <w:t>Рентгенлаборант:</w:t>
            </w:r>
          </w:p>
        </w:tc>
        <w:tc>
          <w:tcPr>
            <w:tcW w:w="2393" w:type="dxa"/>
            <w:tcBorders>
              <w:top w:val="single" w:sz="4" w:space="0" w:color="000000"/>
              <w:bottom w:val="single" w:sz="4" w:space="0" w:color="000000"/>
            </w:tcBorders>
          </w:tcPr>
          <w:p w:rsidR="000730BD" w:rsidRPr="00D04CC2" w:rsidRDefault="00AD73F1" w:rsidP="00EE3289">
            <w:pPr>
              <w:spacing w:after="0" w:line="240" w:lineRule="auto"/>
              <w:rPr>
                <w:b/>
                <w:sz w:val="24"/>
                <w:szCs w:val="24"/>
              </w:rPr>
            </w:pPr>
            <w:r w:rsidRPr="00D04CC2">
              <w:rPr>
                <w:b/>
                <w:sz w:val="24"/>
                <w:szCs w:val="24"/>
              </w:rPr>
              <w:t xml:space="preserve">    </w:t>
            </w:r>
          </w:p>
        </w:tc>
      </w:tr>
      <w:tr w:rsidR="000730BD" w:rsidRPr="0082419D" w:rsidTr="00F14DC0">
        <w:trPr>
          <w:cantSplit/>
          <w:trHeight w:hRule="exact" w:val="284"/>
        </w:trPr>
        <w:tc>
          <w:tcPr>
            <w:tcW w:w="1843" w:type="dxa"/>
          </w:tcPr>
          <w:tbl>
            <w:tblPr>
              <w:tblpPr w:leftFromText="180" w:rightFromText="180" w:vertAnchor="text" w:horzAnchor="margin" w:tblpY="141"/>
              <w:tblW w:w="9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297"/>
              <w:gridCol w:w="1377"/>
              <w:gridCol w:w="2127"/>
              <w:gridCol w:w="2126"/>
              <w:gridCol w:w="1575"/>
              <w:gridCol w:w="884"/>
              <w:gridCol w:w="811"/>
            </w:tblGrid>
            <w:tr w:rsidR="00492DB7" w:rsidRPr="0082419D" w:rsidTr="00492DB7">
              <w:trPr>
                <w:trHeight w:hRule="exact" w:val="312"/>
              </w:trPr>
              <w:tc>
                <w:tcPr>
                  <w:tcW w:w="3801" w:type="dxa"/>
                  <w:gridSpan w:val="3"/>
                  <w:tcBorders>
                    <w:top w:val="nil"/>
                    <w:left w:val="nil"/>
                    <w:bottom w:val="nil"/>
                    <w:right w:val="nil"/>
                  </w:tcBorders>
                </w:tcPr>
                <w:p w:rsidR="00492DB7" w:rsidRPr="0082419D" w:rsidRDefault="00492DB7" w:rsidP="00492DB7">
                  <w:pPr>
                    <w:spacing w:after="0"/>
                    <w:ind w:left="81"/>
                    <w:rPr>
                      <w:b/>
                      <w:sz w:val="24"/>
                      <w:szCs w:val="24"/>
                    </w:rPr>
                  </w:pPr>
                </w:p>
              </w:tc>
              <w:tc>
                <w:tcPr>
                  <w:tcW w:w="2126" w:type="dxa"/>
                  <w:tcBorders>
                    <w:top w:val="nil"/>
                    <w:left w:val="nil"/>
                    <w:bottom w:val="nil"/>
                    <w:right w:val="single" w:sz="4" w:space="0" w:color="000000"/>
                  </w:tcBorders>
                </w:tcPr>
                <w:p w:rsidR="00492DB7" w:rsidRPr="0082419D" w:rsidRDefault="00492DB7" w:rsidP="00492DB7">
                  <w:pPr>
                    <w:spacing w:after="0"/>
                    <w:ind w:left="81"/>
                    <w:jc w:val="right"/>
                    <w:rPr>
                      <w:b/>
                      <w:sz w:val="24"/>
                      <w:szCs w:val="24"/>
                    </w:rPr>
                  </w:pPr>
                  <w:r w:rsidRPr="0082419D">
                    <w:rPr>
                      <w:b/>
                      <w:bCs/>
                      <w:sz w:val="24"/>
                      <w:szCs w:val="24"/>
                    </w:rPr>
                    <w:t>Пункция:</w:t>
                  </w:r>
                </w:p>
              </w:tc>
              <w:tc>
                <w:tcPr>
                  <w:tcW w:w="1575" w:type="dxa"/>
                  <w:tcBorders>
                    <w:left w:val="single" w:sz="4" w:space="0" w:color="000000"/>
                  </w:tcBorders>
                </w:tcPr>
                <w:p w:rsidR="00492DB7" w:rsidRPr="0082419D" w:rsidRDefault="00492DB7" w:rsidP="00492DB7">
                  <w:pPr>
                    <w:spacing w:after="0"/>
                    <w:jc w:val="center"/>
                    <w:rPr>
                      <w:sz w:val="24"/>
                      <w:szCs w:val="24"/>
                    </w:rPr>
                  </w:pPr>
                  <w:r w:rsidRPr="0082419D">
                    <w:rPr>
                      <w:b/>
                      <w:bCs/>
                      <w:sz w:val="24"/>
                      <w:szCs w:val="24"/>
                    </w:rPr>
                    <w:t>доступ</w:t>
                  </w:r>
                </w:p>
              </w:tc>
              <w:tc>
                <w:tcPr>
                  <w:tcW w:w="884" w:type="dxa"/>
                </w:tcPr>
                <w:p w:rsidR="00492DB7" w:rsidRPr="0082419D" w:rsidRDefault="00492DB7" w:rsidP="00492DB7">
                  <w:pPr>
                    <w:spacing w:after="0"/>
                    <w:jc w:val="center"/>
                    <w:rPr>
                      <w:sz w:val="24"/>
                      <w:szCs w:val="24"/>
                    </w:rPr>
                  </w:pPr>
                  <w:proofErr w:type="gramStart"/>
                  <w:r w:rsidRPr="0082419D">
                    <w:rPr>
                      <w:b/>
                      <w:bCs/>
                      <w:sz w:val="24"/>
                      <w:szCs w:val="24"/>
                      <w:lang w:val="en-US"/>
                    </w:rPr>
                    <w:t>dex</w:t>
                  </w:r>
                  <w:proofErr w:type="gramEnd"/>
                  <w:r w:rsidRPr="0082419D">
                    <w:rPr>
                      <w:b/>
                      <w:bCs/>
                      <w:sz w:val="24"/>
                      <w:szCs w:val="24"/>
                    </w:rPr>
                    <w:t>.</w:t>
                  </w:r>
                </w:p>
              </w:tc>
              <w:tc>
                <w:tcPr>
                  <w:tcW w:w="811" w:type="dxa"/>
                </w:tcPr>
                <w:p w:rsidR="00492DB7" w:rsidRPr="0082419D" w:rsidRDefault="00492DB7" w:rsidP="00492DB7">
                  <w:pPr>
                    <w:spacing w:after="0"/>
                    <w:jc w:val="center"/>
                    <w:rPr>
                      <w:sz w:val="24"/>
                      <w:szCs w:val="24"/>
                    </w:rPr>
                  </w:pPr>
                  <w:proofErr w:type="gramStart"/>
                  <w:r w:rsidRPr="0082419D">
                    <w:rPr>
                      <w:b/>
                      <w:bCs/>
                      <w:sz w:val="24"/>
                      <w:szCs w:val="24"/>
                      <w:lang w:val="en-US"/>
                    </w:rPr>
                    <w:t>sin</w:t>
                  </w:r>
                  <w:proofErr w:type="gramEnd"/>
                  <w:r w:rsidRPr="0082419D">
                    <w:rPr>
                      <w:b/>
                      <w:bCs/>
                      <w:sz w:val="24"/>
                      <w:szCs w:val="24"/>
                    </w:rPr>
                    <w:t>.</w:t>
                  </w:r>
                </w:p>
              </w:tc>
            </w:tr>
            <w:tr w:rsidR="00492DB7" w:rsidRPr="0082419D" w:rsidTr="00492DB7">
              <w:trPr>
                <w:trHeight w:hRule="exact" w:val="312"/>
              </w:trPr>
              <w:tc>
                <w:tcPr>
                  <w:tcW w:w="297" w:type="dxa"/>
                  <w:tcBorders>
                    <w:top w:val="single" w:sz="4" w:space="0" w:color="000000"/>
                    <w:left w:val="single" w:sz="4" w:space="0" w:color="000000"/>
                    <w:bottom w:val="single" w:sz="4" w:space="0" w:color="000000"/>
                    <w:right w:val="single" w:sz="4" w:space="0" w:color="000000"/>
                  </w:tcBorders>
                </w:tcPr>
                <w:p w:rsidR="00492DB7" w:rsidRPr="0082419D" w:rsidRDefault="00492DB7" w:rsidP="00492DB7">
                  <w:pPr>
                    <w:spacing w:after="0"/>
                    <w:jc w:val="center"/>
                    <w:rPr>
                      <w:sz w:val="24"/>
                      <w:szCs w:val="24"/>
                    </w:rPr>
                  </w:pPr>
                </w:p>
              </w:tc>
              <w:tc>
                <w:tcPr>
                  <w:tcW w:w="1377" w:type="dxa"/>
                  <w:tcBorders>
                    <w:top w:val="nil"/>
                    <w:left w:val="single" w:sz="4" w:space="0" w:color="000000"/>
                    <w:bottom w:val="nil"/>
                    <w:right w:val="nil"/>
                  </w:tcBorders>
                </w:tcPr>
                <w:p w:rsidR="00492DB7" w:rsidRPr="0082419D" w:rsidRDefault="00492DB7" w:rsidP="00492DB7">
                  <w:pPr>
                    <w:spacing w:after="0"/>
                    <w:ind w:left="81"/>
                    <w:rPr>
                      <w:b/>
                      <w:sz w:val="24"/>
                      <w:szCs w:val="24"/>
                    </w:rPr>
                  </w:pPr>
                  <w:r w:rsidRPr="0082419D">
                    <w:rPr>
                      <w:b/>
                      <w:sz w:val="24"/>
                      <w:szCs w:val="24"/>
                    </w:rPr>
                    <w:t xml:space="preserve">новокаин </w:t>
                  </w:r>
                </w:p>
              </w:tc>
              <w:tc>
                <w:tcPr>
                  <w:tcW w:w="2127" w:type="dxa"/>
                  <w:tcBorders>
                    <w:top w:val="nil"/>
                    <w:left w:val="nil"/>
                    <w:bottom w:val="single" w:sz="4" w:space="0" w:color="000000"/>
                    <w:right w:val="nil"/>
                  </w:tcBorders>
                </w:tcPr>
                <w:p w:rsidR="00492DB7" w:rsidRPr="0082419D" w:rsidRDefault="00492DB7" w:rsidP="00492DB7">
                  <w:pPr>
                    <w:spacing w:after="0"/>
                    <w:ind w:left="81"/>
                    <w:rPr>
                      <w:b/>
                      <w:sz w:val="24"/>
                      <w:szCs w:val="24"/>
                    </w:rPr>
                  </w:pPr>
                  <w:r w:rsidRPr="0082419D">
                    <w:rPr>
                      <w:b/>
                      <w:sz w:val="24"/>
                      <w:szCs w:val="24"/>
                    </w:rPr>
                    <w:t xml:space="preserve"> х</w:t>
                  </w:r>
                </w:p>
              </w:tc>
              <w:tc>
                <w:tcPr>
                  <w:tcW w:w="2126" w:type="dxa"/>
                  <w:tcBorders>
                    <w:top w:val="nil"/>
                    <w:left w:val="nil"/>
                    <w:bottom w:val="nil"/>
                    <w:right w:val="single" w:sz="4" w:space="0" w:color="000000"/>
                  </w:tcBorders>
                </w:tcPr>
                <w:p w:rsidR="00492DB7" w:rsidRPr="0082419D" w:rsidRDefault="00492DB7" w:rsidP="00492DB7">
                  <w:pPr>
                    <w:spacing w:after="0"/>
                    <w:jc w:val="center"/>
                    <w:rPr>
                      <w:sz w:val="24"/>
                      <w:szCs w:val="24"/>
                    </w:rPr>
                  </w:pPr>
                </w:p>
              </w:tc>
              <w:tc>
                <w:tcPr>
                  <w:tcW w:w="1575" w:type="dxa"/>
                  <w:tcBorders>
                    <w:left w:val="single" w:sz="4" w:space="0" w:color="000000"/>
                  </w:tcBorders>
                </w:tcPr>
                <w:p w:rsidR="00492DB7" w:rsidRPr="0082419D" w:rsidRDefault="00492DB7" w:rsidP="00492DB7">
                  <w:pPr>
                    <w:spacing w:after="0"/>
                    <w:jc w:val="center"/>
                    <w:rPr>
                      <w:sz w:val="24"/>
                      <w:szCs w:val="24"/>
                    </w:rPr>
                  </w:pPr>
                  <w:r w:rsidRPr="0082419D">
                    <w:rPr>
                      <w:sz w:val="24"/>
                      <w:szCs w:val="24"/>
                      <w:lang w:val="en-US"/>
                    </w:rPr>
                    <w:t>a</w:t>
                  </w:r>
                  <w:r w:rsidRPr="001C267C">
                    <w:rPr>
                      <w:sz w:val="24"/>
                      <w:szCs w:val="24"/>
                    </w:rPr>
                    <w:t>.</w:t>
                  </w:r>
                  <w:r w:rsidRPr="0082419D">
                    <w:rPr>
                      <w:sz w:val="24"/>
                      <w:szCs w:val="24"/>
                    </w:rPr>
                    <w:t xml:space="preserve"> </w:t>
                  </w:r>
                  <w:r w:rsidRPr="0082419D">
                    <w:rPr>
                      <w:sz w:val="24"/>
                      <w:szCs w:val="24"/>
                      <w:lang w:val="en-US"/>
                    </w:rPr>
                    <w:t>femoralis</w:t>
                  </w:r>
                </w:p>
              </w:tc>
              <w:tc>
                <w:tcPr>
                  <w:tcW w:w="884" w:type="dxa"/>
                </w:tcPr>
                <w:p w:rsidR="00492DB7" w:rsidRPr="0082419D" w:rsidRDefault="00492DB7" w:rsidP="00492DB7">
                  <w:pPr>
                    <w:spacing w:after="0"/>
                    <w:jc w:val="center"/>
                    <w:rPr>
                      <w:sz w:val="24"/>
                      <w:szCs w:val="24"/>
                    </w:rPr>
                  </w:pPr>
                  <w:r w:rsidRPr="0082419D">
                    <w:rPr>
                      <w:sz w:val="24"/>
                      <w:szCs w:val="24"/>
                    </w:rPr>
                    <w:t>х</w:t>
                  </w:r>
                </w:p>
              </w:tc>
              <w:tc>
                <w:tcPr>
                  <w:tcW w:w="811" w:type="dxa"/>
                </w:tcPr>
                <w:p w:rsidR="00492DB7" w:rsidRPr="0082419D" w:rsidRDefault="00492DB7" w:rsidP="00492DB7">
                  <w:pPr>
                    <w:spacing w:after="0"/>
                    <w:ind w:left="81"/>
                    <w:jc w:val="center"/>
                    <w:rPr>
                      <w:sz w:val="24"/>
                      <w:szCs w:val="24"/>
                    </w:rPr>
                  </w:pPr>
                </w:p>
              </w:tc>
            </w:tr>
            <w:tr w:rsidR="00492DB7" w:rsidRPr="0082419D" w:rsidTr="00492DB7">
              <w:trPr>
                <w:trHeight w:hRule="exact" w:val="312"/>
              </w:trPr>
              <w:tc>
                <w:tcPr>
                  <w:tcW w:w="297" w:type="dxa"/>
                  <w:tcBorders>
                    <w:top w:val="single" w:sz="4" w:space="0" w:color="000000"/>
                    <w:left w:val="single" w:sz="4" w:space="0" w:color="000000"/>
                    <w:bottom w:val="single" w:sz="4" w:space="0" w:color="000000"/>
                    <w:right w:val="single" w:sz="4" w:space="0" w:color="000000"/>
                  </w:tcBorders>
                </w:tcPr>
                <w:p w:rsidR="00492DB7" w:rsidRPr="0082419D" w:rsidRDefault="00492DB7" w:rsidP="00492DB7">
                  <w:pPr>
                    <w:spacing w:after="0"/>
                    <w:jc w:val="center"/>
                    <w:rPr>
                      <w:sz w:val="24"/>
                      <w:szCs w:val="24"/>
                    </w:rPr>
                  </w:pPr>
                </w:p>
              </w:tc>
              <w:tc>
                <w:tcPr>
                  <w:tcW w:w="1377" w:type="dxa"/>
                  <w:tcBorders>
                    <w:top w:val="nil"/>
                    <w:left w:val="single" w:sz="4" w:space="0" w:color="000000"/>
                    <w:bottom w:val="nil"/>
                    <w:right w:val="nil"/>
                  </w:tcBorders>
                </w:tcPr>
                <w:p w:rsidR="00492DB7" w:rsidRPr="0082419D" w:rsidRDefault="00492DB7" w:rsidP="00492DB7">
                  <w:pPr>
                    <w:spacing w:after="0"/>
                    <w:ind w:left="81"/>
                    <w:rPr>
                      <w:b/>
                      <w:sz w:val="24"/>
                      <w:szCs w:val="24"/>
                    </w:rPr>
                  </w:pPr>
                  <w:r w:rsidRPr="0082419D">
                    <w:rPr>
                      <w:b/>
                      <w:sz w:val="24"/>
                      <w:szCs w:val="24"/>
                    </w:rPr>
                    <w:t>лидокаин</w:t>
                  </w:r>
                </w:p>
              </w:tc>
              <w:tc>
                <w:tcPr>
                  <w:tcW w:w="2127" w:type="dxa"/>
                  <w:tcBorders>
                    <w:top w:val="single" w:sz="4" w:space="0" w:color="000000"/>
                    <w:left w:val="nil"/>
                    <w:bottom w:val="single" w:sz="4" w:space="0" w:color="000000"/>
                    <w:right w:val="nil"/>
                  </w:tcBorders>
                </w:tcPr>
                <w:p w:rsidR="00492DB7" w:rsidRPr="0082419D" w:rsidRDefault="00492DB7" w:rsidP="00492DB7">
                  <w:pPr>
                    <w:spacing w:after="0"/>
                    <w:ind w:left="81"/>
                    <w:rPr>
                      <w:b/>
                      <w:sz w:val="24"/>
                      <w:szCs w:val="24"/>
                    </w:rPr>
                  </w:pPr>
                </w:p>
              </w:tc>
              <w:tc>
                <w:tcPr>
                  <w:tcW w:w="2126" w:type="dxa"/>
                  <w:tcBorders>
                    <w:top w:val="nil"/>
                    <w:left w:val="nil"/>
                    <w:bottom w:val="nil"/>
                    <w:right w:val="single" w:sz="4" w:space="0" w:color="000000"/>
                  </w:tcBorders>
                </w:tcPr>
                <w:p w:rsidR="00492DB7" w:rsidRPr="0082419D" w:rsidRDefault="00492DB7" w:rsidP="00492DB7">
                  <w:pPr>
                    <w:spacing w:after="0"/>
                    <w:jc w:val="center"/>
                    <w:rPr>
                      <w:sz w:val="24"/>
                      <w:szCs w:val="24"/>
                    </w:rPr>
                  </w:pPr>
                </w:p>
              </w:tc>
              <w:tc>
                <w:tcPr>
                  <w:tcW w:w="1575" w:type="dxa"/>
                  <w:tcBorders>
                    <w:left w:val="single" w:sz="4" w:space="0" w:color="000000"/>
                  </w:tcBorders>
                </w:tcPr>
                <w:p w:rsidR="00492DB7" w:rsidRPr="0082419D" w:rsidRDefault="00492DB7" w:rsidP="00492DB7">
                  <w:pPr>
                    <w:spacing w:after="0"/>
                    <w:jc w:val="center"/>
                    <w:rPr>
                      <w:sz w:val="24"/>
                      <w:szCs w:val="24"/>
                    </w:rPr>
                  </w:pPr>
                  <w:r w:rsidRPr="0082419D">
                    <w:rPr>
                      <w:sz w:val="24"/>
                      <w:szCs w:val="24"/>
                    </w:rPr>
                    <w:t>др. доступ</w:t>
                  </w:r>
                </w:p>
              </w:tc>
              <w:tc>
                <w:tcPr>
                  <w:tcW w:w="884" w:type="dxa"/>
                </w:tcPr>
                <w:p w:rsidR="00492DB7" w:rsidRPr="0082419D" w:rsidRDefault="00492DB7" w:rsidP="00492DB7">
                  <w:pPr>
                    <w:spacing w:after="0"/>
                    <w:jc w:val="center"/>
                    <w:rPr>
                      <w:sz w:val="24"/>
                      <w:szCs w:val="24"/>
                    </w:rPr>
                  </w:pPr>
                </w:p>
              </w:tc>
              <w:tc>
                <w:tcPr>
                  <w:tcW w:w="811" w:type="dxa"/>
                </w:tcPr>
                <w:p w:rsidR="00492DB7" w:rsidRPr="0082419D" w:rsidRDefault="00492DB7" w:rsidP="00492DB7">
                  <w:pPr>
                    <w:spacing w:after="0"/>
                    <w:jc w:val="center"/>
                    <w:rPr>
                      <w:sz w:val="24"/>
                      <w:szCs w:val="24"/>
                    </w:rPr>
                  </w:pPr>
                </w:p>
              </w:tc>
            </w:tr>
          </w:tbl>
          <w:p w:rsidR="000730BD" w:rsidRPr="0082419D" w:rsidRDefault="000730BD" w:rsidP="00C56526">
            <w:pPr>
              <w:spacing w:after="0" w:line="240" w:lineRule="auto"/>
              <w:rPr>
                <w:b/>
                <w:sz w:val="24"/>
                <w:szCs w:val="24"/>
              </w:rPr>
            </w:pPr>
          </w:p>
        </w:tc>
        <w:tc>
          <w:tcPr>
            <w:tcW w:w="2410" w:type="dxa"/>
          </w:tcPr>
          <w:p w:rsidR="000730BD" w:rsidRPr="0082419D" w:rsidRDefault="000730BD" w:rsidP="00C56526">
            <w:pPr>
              <w:spacing w:after="0" w:line="240" w:lineRule="auto"/>
              <w:rPr>
                <w:sz w:val="24"/>
                <w:szCs w:val="24"/>
              </w:rPr>
            </w:pPr>
          </w:p>
        </w:tc>
        <w:tc>
          <w:tcPr>
            <w:tcW w:w="4971" w:type="dxa"/>
            <w:gridSpan w:val="4"/>
          </w:tcPr>
          <w:p w:rsidR="000730BD" w:rsidRPr="0082419D" w:rsidRDefault="000730BD" w:rsidP="00C56526">
            <w:pPr>
              <w:spacing w:after="0" w:line="240" w:lineRule="auto"/>
              <w:rPr>
                <w:sz w:val="24"/>
                <w:szCs w:val="24"/>
              </w:rPr>
            </w:pPr>
          </w:p>
        </w:tc>
      </w:tr>
    </w:tbl>
    <w:p w:rsidR="00B43171" w:rsidRPr="00B43171" w:rsidRDefault="00B43171" w:rsidP="00B43171">
      <w:pPr>
        <w:spacing w:after="0"/>
        <w:rPr>
          <w:vanish/>
        </w:rPr>
      </w:pPr>
    </w:p>
    <w:p w:rsidR="00B43171" w:rsidRPr="00B43171" w:rsidRDefault="00B43171" w:rsidP="00B43171">
      <w:pPr>
        <w:spacing w:after="0"/>
        <w:rPr>
          <w:vanish/>
        </w:rPr>
      </w:pPr>
    </w:p>
    <w:tbl>
      <w:tblPr>
        <w:tblpPr w:leftFromText="180" w:rightFromText="180" w:vertAnchor="text" w:horzAnchor="margin" w:tblpY="210"/>
        <w:tblW w:w="0" w:type="auto"/>
        <w:tblCellMar>
          <w:left w:w="57" w:type="dxa"/>
          <w:right w:w="57" w:type="dxa"/>
        </w:tblCellMar>
        <w:tblLook w:val="04A0" w:firstRow="1" w:lastRow="0" w:firstColumn="1" w:lastColumn="0" w:noHBand="0" w:noVBand="1"/>
      </w:tblPr>
      <w:tblGrid>
        <w:gridCol w:w="3715"/>
        <w:gridCol w:w="340"/>
        <w:gridCol w:w="434"/>
        <w:gridCol w:w="340"/>
      </w:tblGrid>
      <w:tr w:rsidR="00386337" w:rsidRPr="0082419D">
        <w:trPr>
          <w:cantSplit/>
          <w:trHeight w:hRule="exact" w:val="340"/>
        </w:trPr>
        <w:tc>
          <w:tcPr>
            <w:tcW w:w="3707" w:type="dxa"/>
            <w:tcBorders>
              <w:right w:val="single" w:sz="4" w:space="0" w:color="auto"/>
            </w:tcBorders>
            <w:noWrap/>
            <w:tcMar>
              <w:left w:w="0" w:type="dxa"/>
              <w:right w:w="0" w:type="dxa"/>
            </w:tcMar>
          </w:tcPr>
          <w:p w:rsidR="00386337" w:rsidRPr="0082419D" w:rsidRDefault="001D7472" w:rsidP="00C56526">
            <w:pPr>
              <w:spacing w:after="0" w:line="240" w:lineRule="auto"/>
              <w:rPr>
                <w:sz w:val="24"/>
                <w:szCs w:val="24"/>
              </w:rPr>
            </w:pPr>
            <w:r>
              <w:rPr>
                <w:sz w:val="24"/>
                <w:szCs w:val="24"/>
              </w:rPr>
              <w:t xml:space="preserve">Установлен </w:t>
            </w:r>
            <w:proofErr w:type="spellStart"/>
            <w:proofErr w:type="gramStart"/>
            <w:r>
              <w:rPr>
                <w:sz w:val="24"/>
                <w:szCs w:val="24"/>
              </w:rPr>
              <w:t>интродью</w:t>
            </w:r>
            <w:r w:rsidR="001E36B7" w:rsidRPr="0082419D">
              <w:rPr>
                <w:sz w:val="24"/>
                <w:szCs w:val="24"/>
              </w:rPr>
              <w:t>сер</w:t>
            </w:r>
            <w:proofErr w:type="spellEnd"/>
            <w:r w:rsidR="001E36B7" w:rsidRPr="0082419D">
              <w:rPr>
                <w:sz w:val="24"/>
                <w:szCs w:val="24"/>
              </w:rPr>
              <w:t>:  6</w:t>
            </w:r>
            <w:proofErr w:type="gramEnd"/>
            <w:r w:rsidR="00386337" w:rsidRPr="0082419D">
              <w:rPr>
                <w:sz w:val="24"/>
                <w:szCs w:val="24"/>
              </w:rPr>
              <w:t xml:space="preserve">F                        </w:t>
            </w:r>
          </w:p>
        </w:tc>
        <w:tc>
          <w:tcPr>
            <w:tcW w:w="340" w:type="dxa"/>
            <w:tcBorders>
              <w:top w:val="single" w:sz="4" w:space="0" w:color="auto"/>
              <w:left w:val="single" w:sz="4" w:space="0" w:color="auto"/>
              <w:bottom w:val="single" w:sz="4" w:space="0" w:color="auto"/>
              <w:right w:val="single" w:sz="4" w:space="0" w:color="auto"/>
            </w:tcBorders>
            <w:noWrap/>
          </w:tcPr>
          <w:p w:rsidR="00386337" w:rsidRPr="0082419D" w:rsidRDefault="00386337" w:rsidP="00C56526">
            <w:pPr>
              <w:spacing w:after="0" w:line="240" w:lineRule="auto"/>
              <w:jc w:val="center"/>
              <w:rPr>
                <w:sz w:val="24"/>
                <w:szCs w:val="24"/>
              </w:rPr>
            </w:pPr>
          </w:p>
        </w:tc>
        <w:tc>
          <w:tcPr>
            <w:tcW w:w="434" w:type="dxa"/>
            <w:tcBorders>
              <w:left w:val="single" w:sz="4" w:space="0" w:color="auto"/>
              <w:right w:val="single" w:sz="4" w:space="0" w:color="auto"/>
            </w:tcBorders>
            <w:noWrap/>
          </w:tcPr>
          <w:p w:rsidR="00386337" w:rsidRPr="0082419D" w:rsidRDefault="00386337" w:rsidP="00C56526">
            <w:pPr>
              <w:spacing w:after="0" w:line="240" w:lineRule="auto"/>
              <w:jc w:val="center"/>
              <w:rPr>
                <w:sz w:val="24"/>
                <w:szCs w:val="24"/>
              </w:rPr>
            </w:pPr>
            <w:smartTag w:uri="urn:schemas-microsoft-com:office:smarttags" w:element="metricconverter">
              <w:smartTagPr>
                <w:attr w:name="ProductID" w:val="5F"/>
              </w:smartTagPr>
              <w:r w:rsidRPr="0082419D">
                <w:rPr>
                  <w:sz w:val="24"/>
                  <w:szCs w:val="24"/>
                </w:rPr>
                <w:t>5</w:t>
              </w:r>
              <w:r w:rsidRPr="0082419D">
                <w:rPr>
                  <w:sz w:val="24"/>
                  <w:szCs w:val="24"/>
                  <w:lang w:val="en-US"/>
                </w:rPr>
                <w:t>F</w:t>
              </w:r>
            </w:smartTag>
          </w:p>
        </w:tc>
        <w:tc>
          <w:tcPr>
            <w:tcW w:w="340" w:type="dxa"/>
            <w:tcBorders>
              <w:top w:val="single" w:sz="4" w:space="0" w:color="auto"/>
              <w:left w:val="single" w:sz="4" w:space="0" w:color="auto"/>
              <w:bottom w:val="single" w:sz="4" w:space="0" w:color="auto"/>
              <w:right w:val="single" w:sz="4" w:space="0" w:color="auto"/>
            </w:tcBorders>
            <w:noWrap/>
          </w:tcPr>
          <w:p w:rsidR="00386337" w:rsidRPr="0082419D" w:rsidRDefault="00051CEC" w:rsidP="00C56526">
            <w:pPr>
              <w:spacing w:after="0" w:line="240" w:lineRule="auto"/>
              <w:jc w:val="center"/>
              <w:rPr>
                <w:sz w:val="24"/>
                <w:szCs w:val="24"/>
              </w:rPr>
            </w:pPr>
            <w:r w:rsidRPr="0082419D">
              <w:rPr>
                <w:sz w:val="24"/>
                <w:szCs w:val="24"/>
              </w:rPr>
              <w:t>х</w:t>
            </w:r>
          </w:p>
        </w:tc>
      </w:tr>
    </w:tbl>
    <w:p w:rsidR="000730BD" w:rsidRPr="0082419D" w:rsidRDefault="000730BD" w:rsidP="00C56526">
      <w:pPr>
        <w:spacing w:after="0"/>
        <w:rPr>
          <w:sz w:val="24"/>
          <w:szCs w:val="24"/>
        </w:rPr>
      </w:pPr>
    </w:p>
    <w:p w:rsidR="000730BD" w:rsidRPr="0082419D" w:rsidRDefault="000730BD" w:rsidP="00C56526">
      <w:pPr>
        <w:spacing w:after="0"/>
        <w:rPr>
          <w:sz w:val="24"/>
          <w:szCs w:val="24"/>
        </w:rPr>
      </w:pPr>
    </w:p>
    <w:p w:rsidR="000730BD" w:rsidRPr="0082419D" w:rsidRDefault="000730BD" w:rsidP="00C56526">
      <w:pPr>
        <w:spacing w:after="0"/>
        <w:rPr>
          <w:sz w:val="24"/>
          <w:szCs w:val="24"/>
        </w:rPr>
      </w:pPr>
      <w:r w:rsidRPr="0082419D">
        <w:rPr>
          <w:sz w:val="24"/>
          <w:szCs w:val="24"/>
        </w:rPr>
        <w:t xml:space="preserve"> По проводнику поэтапная катетеризация</w:t>
      </w:r>
    </w:p>
    <w:tbl>
      <w:tblPr>
        <w:tblW w:w="9016" w:type="dxa"/>
        <w:tblLayout w:type="fixed"/>
        <w:tblCellMar>
          <w:left w:w="85" w:type="dxa"/>
          <w:right w:w="85" w:type="dxa"/>
        </w:tblCellMar>
        <w:tblLook w:val="0000" w:firstRow="0" w:lastRow="0" w:firstColumn="0" w:lastColumn="0" w:noHBand="0" w:noVBand="0"/>
      </w:tblPr>
      <w:tblGrid>
        <w:gridCol w:w="1350"/>
        <w:gridCol w:w="295"/>
        <w:gridCol w:w="1123"/>
        <w:gridCol w:w="294"/>
        <w:gridCol w:w="1483"/>
        <w:gridCol w:w="339"/>
        <w:gridCol w:w="1453"/>
        <w:gridCol w:w="339"/>
        <w:gridCol w:w="861"/>
        <w:gridCol w:w="339"/>
        <w:gridCol w:w="930"/>
        <w:gridCol w:w="210"/>
      </w:tblGrid>
      <w:tr w:rsidR="000730BD" w:rsidRPr="0082419D" w:rsidTr="00051CEC">
        <w:trPr>
          <w:trHeight w:hRule="exact" w:val="340"/>
        </w:trPr>
        <w:tc>
          <w:tcPr>
            <w:tcW w:w="1350" w:type="dxa"/>
            <w:tcBorders>
              <w:right w:val="single" w:sz="4" w:space="0" w:color="000000"/>
            </w:tcBorders>
            <w:noWrap/>
          </w:tcPr>
          <w:p w:rsidR="000730BD" w:rsidRPr="0082419D" w:rsidRDefault="00051CEC" w:rsidP="00C56526">
            <w:pPr>
              <w:spacing w:after="0"/>
              <w:jc w:val="right"/>
              <w:rPr>
                <w:sz w:val="24"/>
                <w:szCs w:val="24"/>
              </w:rPr>
            </w:pPr>
            <w:r w:rsidRPr="0082419D">
              <w:rPr>
                <w:sz w:val="24"/>
                <w:szCs w:val="24"/>
              </w:rPr>
              <w:t>Прав ОСА</w:t>
            </w:r>
          </w:p>
        </w:tc>
        <w:tc>
          <w:tcPr>
            <w:tcW w:w="295" w:type="dxa"/>
            <w:tcBorders>
              <w:top w:val="single" w:sz="4" w:space="0" w:color="000000"/>
              <w:left w:val="single" w:sz="4" w:space="0" w:color="000000"/>
              <w:bottom w:val="single" w:sz="4" w:space="0" w:color="000000"/>
              <w:right w:val="single" w:sz="4" w:space="0" w:color="000000"/>
            </w:tcBorders>
            <w:noWrap/>
          </w:tcPr>
          <w:p w:rsidR="000730BD" w:rsidRPr="0082419D" w:rsidRDefault="00051CEC" w:rsidP="00C56526">
            <w:pPr>
              <w:spacing w:after="0"/>
              <w:jc w:val="center"/>
              <w:rPr>
                <w:sz w:val="24"/>
                <w:szCs w:val="24"/>
              </w:rPr>
            </w:pPr>
            <w:r w:rsidRPr="0082419D">
              <w:rPr>
                <w:sz w:val="24"/>
                <w:szCs w:val="24"/>
              </w:rPr>
              <w:t>х</w:t>
            </w:r>
          </w:p>
        </w:tc>
        <w:tc>
          <w:tcPr>
            <w:tcW w:w="1123" w:type="dxa"/>
            <w:tcBorders>
              <w:left w:val="single" w:sz="4" w:space="0" w:color="000000"/>
              <w:right w:val="single" w:sz="4" w:space="0" w:color="000000"/>
            </w:tcBorders>
            <w:noWrap/>
          </w:tcPr>
          <w:p w:rsidR="000730BD" w:rsidRPr="0082419D" w:rsidRDefault="00051CEC" w:rsidP="00C56526">
            <w:pPr>
              <w:spacing w:after="0"/>
              <w:rPr>
                <w:sz w:val="24"/>
                <w:szCs w:val="24"/>
              </w:rPr>
            </w:pPr>
            <w:r w:rsidRPr="0082419D">
              <w:rPr>
                <w:sz w:val="24"/>
                <w:szCs w:val="24"/>
              </w:rPr>
              <w:t xml:space="preserve">Лев ОСА </w:t>
            </w:r>
            <w:proofErr w:type="spellStart"/>
            <w:r w:rsidRPr="0082419D">
              <w:rPr>
                <w:sz w:val="24"/>
                <w:szCs w:val="24"/>
              </w:rPr>
              <w:t>ОСА</w:t>
            </w:r>
            <w:proofErr w:type="spellEnd"/>
          </w:p>
        </w:tc>
        <w:tc>
          <w:tcPr>
            <w:tcW w:w="294" w:type="dxa"/>
            <w:tcBorders>
              <w:top w:val="single" w:sz="4" w:space="0" w:color="000000"/>
              <w:left w:val="single" w:sz="4" w:space="0" w:color="000000"/>
              <w:bottom w:val="single" w:sz="4" w:space="0" w:color="000000"/>
              <w:right w:val="single" w:sz="4" w:space="0" w:color="000000"/>
            </w:tcBorders>
            <w:noWrap/>
          </w:tcPr>
          <w:p w:rsidR="000730BD" w:rsidRPr="0082419D" w:rsidRDefault="00051CEC" w:rsidP="00C56526">
            <w:pPr>
              <w:spacing w:after="0"/>
              <w:jc w:val="center"/>
              <w:rPr>
                <w:sz w:val="24"/>
                <w:szCs w:val="24"/>
              </w:rPr>
            </w:pPr>
            <w:r w:rsidRPr="0082419D">
              <w:rPr>
                <w:sz w:val="24"/>
                <w:szCs w:val="24"/>
              </w:rPr>
              <w:t>х</w:t>
            </w:r>
          </w:p>
        </w:tc>
        <w:tc>
          <w:tcPr>
            <w:tcW w:w="1483" w:type="dxa"/>
            <w:tcBorders>
              <w:left w:val="single" w:sz="4" w:space="0" w:color="000000"/>
              <w:right w:val="single" w:sz="4" w:space="0" w:color="000000"/>
            </w:tcBorders>
            <w:noWrap/>
          </w:tcPr>
          <w:p w:rsidR="000730BD" w:rsidRPr="0082419D" w:rsidRDefault="00051CEC" w:rsidP="00C56526">
            <w:pPr>
              <w:spacing w:after="0"/>
              <w:jc w:val="center"/>
              <w:rPr>
                <w:sz w:val="24"/>
                <w:szCs w:val="24"/>
              </w:rPr>
            </w:pPr>
            <w:r w:rsidRPr="0082419D">
              <w:rPr>
                <w:sz w:val="24"/>
                <w:szCs w:val="24"/>
              </w:rPr>
              <w:t>Прав ПА</w:t>
            </w:r>
          </w:p>
        </w:tc>
        <w:tc>
          <w:tcPr>
            <w:tcW w:w="339" w:type="dxa"/>
            <w:tcBorders>
              <w:top w:val="single" w:sz="4" w:space="0" w:color="000000"/>
              <w:left w:val="single" w:sz="4" w:space="0" w:color="000000"/>
              <w:bottom w:val="single" w:sz="4" w:space="0" w:color="000000"/>
              <w:right w:val="single" w:sz="4" w:space="0" w:color="000000"/>
            </w:tcBorders>
            <w:noWrap/>
          </w:tcPr>
          <w:p w:rsidR="000730BD" w:rsidRPr="0082419D" w:rsidRDefault="00492DB7" w:rsidP="00C56526">
            <w:pPr>
              <w:spacing w:after="0"/>
              <w:rPr>
                <w:sz w:val="24"/>
                <w:szCs w:val="24"/>
              </w:rPr>
            </w:pPr>
            <w:r>
              <w:rPr>
                <w:sz w:val="24"/>
                <w:szCs w:val="24"/>
              </w:rPr>
              <w:t>х</w:t>
            </w:r>
          </w:p>
        </w:tc>
        <w:tc>
          <w:tcPr>
            <w:tcW w:w="1453" w:type="dxa"/>
            <w:tcBorders>
              <w:left w:val="single" w:sz="4" w:space="0" w:color="000000"/>
              <w:right w:val="single" w:sz="4" w:space="0" w:color="000000"/>
            </w:tcBorders>
            <w:noWrap/>
          </w:tcPr>
          <w:p w:rsidR="000730BD" w:rsidRPr="0082419D" w:rsidRDefault="00051CEC" w:rsidP="00C56526">
            <w:pPr>
              <w:spacing w:after="0"/>
              <w:ind w:left="147"/>
              <w:rPr>
                <w:sz w:val="24"/>
                <w:szCs w:val="24"/>
              </w:rPr>
            </w:pPr>
            <w:r w:rsidRPr="0082419D">
              <w:rPr>
                <w:sz w:val="24"/>
                <w:szCs w:val="24"/>
              </w:rPr>
              <w:t>Лев ПА</w:t>
            </w:r>
          </w:p>
        </w:tc>
        <w:tc>
          <w:tcPr>
            <w:tcW w:w="339" w:type="dxa"/>
            <w:tcBorders>
              <w:top w:val="single" w:sz="4" w:space="0" w:color="000000"/>
              <w:left w:val="single" w:sz="4" w:space="0" w:color="000000"/>
              <w:bottom w:val="single" w:sz="4" w:space="0" w:color="000000"/>
              <w:right w:val="single" w:sz="4" w:space="0" w:color="000000"/>
            </w:tcBorders>
            <w:noWrap/>
          </w:tcPr>
          <w:p w:rsidR="000730BD" w:rsidRPr="0082419D" w:rsidRDefault="000730BD" w:rsidP="00C56526">
            <w:pPr>
              <w:spacing w:after="0"/>
              <w:jc w:val="center"/>
              <w:rPr>
                <w:sz w:val="24"/>
                <w:szCs w:val="24"/>
              </w:rPr>
            </w:pPr>
          </w:p>
        </w:tc>
        <w:tc>
          <w:tcPr>
            <w:tcW w:w="861" w:type="dxa"/>
            <w:tcBorders>
              <w:left w:val="single" w:sz="4" w:space="0" w:color="000000"/>
              <w:right w:val="single" w:sz="4" w:space="0" w:color="000000"/>
            </w:tcBorders>
            <w:shd w:val="clear" w:color="auto" w:fill="auto"/>
          </w:tcPr>
          <w:p w:rsidR="000730BD" w:rsidRPr="0082419D" w:rsidRDefault="000730BD" w:rsidP="00C56526">
            <w:pPr>
              <w:spacing w:after="0"/>
              <w:jc w:val="right"/>
              <w:rPr>
                <w:sz w:val="24"/>
                <w:szCs w:val="24"/>
              </w:rPr>
            </w:pPr>
          </w:p>
        </w:tc>
        <w:tc>
          <w:tcPr>
            <w:tcW w:w="339" w:type="dxa"/>
            <w:tcBorders>
              <w:top w:val="single" w:sz="4" w:space="0" w:color="000000"/>
              <w:left w:val="single" w:sz="4" w:space="0" w:color="000000"/>
              <w:bottom w:val="single" w:sz="4" w:space="0" w:color="000000"/>
              <w:right w:val="single" w:sz="4" w:space="0" w:color="000000"/>
            </w:tcBorders>
            <w:shd w:val="clear" w:color="auto" w:fill="auto"/>
          </w:tcPr>
          <w:p w:rsidR="000730BD" w:rsidRPr="0082419D" w:rsidRDefault="000730BD" w:rsidP="00C56526">
            <w:pPr>
              <w:spacing w:after="0"/>
              <w:jc w:val="center"/>
              <w:rPr>
                <w:sz w:val="24"/>
                <w:szCs w:val="24"/>
              </w:rPr>
            </w:pPr>
          </w:p>
        </w:tc>
        <w:tc>
          <w:tcPr>
            <w:tcW w:w="930" w:type="dxa"/>
            <w:tcBorders>
              <w:left w:val="single" w:sz="4" w:space="0" w:color="000000"/>
              <w:right w:val="single" w:sz="4" w:space="0" w:color="000000"/>
            </w:tcBorders>
            <w:shd w:val="clear" w:color="auto" w:fill="auto"/>
          </w:tcPr>
          <w:p w:rsidR="000730BD" w:rsidRPr="0082419D" w:rsidRDefault="000730BD" w:rsidP="00C56526">
            <w:pPr>
              <w:spacing w:after="0"/>
              <w:jc w:val="right"/>
              <w:rPr>
                <w:sz w:val="24"/>
                <w:szCs w:val="24"/>
              </w:rPr>
            </w:pPr>
          </w:p>
        </w:tc>
        <w:tc>
          <w:tcPr>
            <w:tcW w:w="210" w:type="dxa"/>
            <w:tcBorders>
              <w:top w:val="single" w:sz="4" w:space="0" w:color="000000"/>
              <w:left w:val="single" w:sz="4" w:space="0" w:color="000000"/>
              <w:bottom w:val="single" w:sz="4" w:space="0" w:color="000000"/>
              <w:right w:val="single" w:sz="4" w:space="0" w:color="000000"/>
            </w:tcBorders>
            <w:shd w:val="clear" w:color="auto" w:fill="auto"/>
          </w:tcPr>
          <w:p w:rsidR="000730BD" w:rsidRPr="0082419D" w:rsidRDefault="000730BD" w:rsidP="00C56526">
            <w:pPr>
              <w:spacing w:after="0"/>
              <w:jc w:val="center"/>
              <w:rPr>
                <w:sz w:val="24"/>
                <w:szCs w:val="24"/>
              </w:rPr>
            </w:pPr>
          </w:p>
        </w:tc>
      </w:tr>
    </w:tbl>
    <w:p w:rsidR="000730BD" w:rsidRPr="0082419D" w:rsidRDefault="000730BD" w:rsidP="00C56526">
      <w:pPr>
        <w:spacing w:after="0"/>
        <w:rPr>
          <w:sz w:val="24"/>
          <w:szCs w:val="24"/>
        </w:rPr>
      </w:pPr>
    </w:p>
    <w:tbl>
      <w:tblPr>
        <w:tblW w:w="9317" w:type="dxa"/>
        <w:tblLayout w:type="fixed"/>
        <w:tblCellMar>
          <w:left w:w="0" w:type="dxa"/>
          <w:right w:w="0" w:type="dxa"/>
        </w:tblCellMar>
        <w:tblLook w:val="04A0" w:firstRow="1" w:lastRow="0" w:firstColumn="1" w:lastColumn="0" w:noHBand="0" w:noVBand="1"/>
      </w:tblPr>
      <w:tblGrid>
        <w:gridCol w:w="1483"/>
        <w:gridCol w:w="1139"/>
        <w:gridCol w:w="1140"/>
        <w:gridCol w:w="1282"/>
        <w:gridCol w:w="1140"/>
        <w:gridCol w:w="996"/>
        <w:gridCol w:w="996"/>
        <w:gridCol w:w="1141"/>
      </w:tblGrid>
      <w:tr w:rsidR="000730BD" w:rsidRPr="0082419D" w:rsidTr="0082419D">
        <w:trPr>
          <w:cantSplit/>
          <w:trHeight w:hRule="exact" w:val="568"/>
        </w:trPr>
        <w:tc>
          <w:tcPr>
            <w:tcW w:w="9316" w:type="dxa"/>
            <w:gridSpan w:val="8"/>
            <w:tcBorders>
              <w:top w:val="single" w:sz="6" w:space="0" w:color="000000"/>
              <w:left w:val="single" w:sz="6" w:space="0" w:color="000000"/>
              <w:bottom w:val="single" w:sz="8" w:space="0" w:color="000000"/>
              <w:right w:val="single" w:sz="6" w:space="0" w:color="000000"/>
            </w:tcBorders>
            <w:shd w:val="clear" w:color="auto" w:fill="auto"/>
            <w:noWrap/>
            <w:tcMar>
              <w:top w:w="72" w:type="dxa"/>
              <w:left w:w="57" w:type="dxa"/>
              <w:bottom w:w="72" w:type="dxa"/>
              <w:right w:w="57" w:type="dxa"/>
            </w:tcMar>
          </w:tcPr>
          <w:p w:rsidR="000730BD" w:rsidRPr="0082419D" w:rsidRDefault="000730BD" w:rsidP="00C56526">
            <w:pPr>
              <w:spacing w:after="0" w:line="240" w:lineRule="auto"/>
              <w:jc w:val="center"/>
              <w:rPr>
                <w:sz w:val="24"/>
                <w:szCs w:val="24"/>
              </w:rPr>
            </w:pPr>
            <w:r w:rsidRPr="0082419D">
              <w:rPr>
                <w:b/>
                <w:bCs/>
                <w:sz w:val="24"/>
                <w:szCs w:val="24"/>
              </w:rPr>
              <w:t>Катетеры</w:t>
            </w:r>
          </w:p>
        </w:tc>
      </w:tr>
      <w:tr w:rsidR="000730BD" w:rsidRPr="0082419D" w:rsidTr="0082419D">
        <w:trPr>
          <w:cantSplit/>
          <w:trHeight w:hRule="exact" w:val="317"/>
        </w:trPr>
        <w:tc>
          <w:tcPr>
            <w:tcW w:w="1483" w:type="dxa"/>
            <w:vMerge w:val="restart"/>
            <w:tcBorders>
              <w:top w:val="single" w:sz="8" w:space="0" w:color="000000"/>
              <w:left w:val="single" w:sz="6" w:space="0" w:color="000000"/>
              <w:bottom w:val="single" w:sz="8" w:space="0" w:color="000000"/>
              <w:right w:val="single" w:sz="8" w:space="0" w:color="000000"/>
            </w:tcBorders>
            <w:shd w:val="clear" w:color="auto" w:fill="auto"/>
            <w:noWrap/>
            <w:tcMar>
              <w:top w:w="72" w:type="dxa"/>
              <w:left w:w="57" w:type="dxa"/>
              <w:bottom w:w="72" w:type="dxa"/>
              <w:right w:w="57" w:type="dxa"/>
            </w:tcMar>
          </w:tcPr>
          <w:p w:rsidR="000730BD" w:rsidRPr="0082419D" w:rsidRDefault="000730BD" w:rsidP="00C56526">
            <w:pPr>
              <w:spacing w:after="0" w:line="240" w:lineRule="auto"/>
              <w:rPr>
                <w:sz w:val="24"/>
                <w:szCs w:val="24"/>
              </w:rPr>
            </w:pPr>
          </w:p>
        </w:tc>
        <w:tc>
          <w:tcPr>
            <w:tcW w:w="2279" w:type="dxa"/>
            <w:gridSpan w:val="2"/>
            <w:tcBorders>
              <w:top w:val="single" w:sz="8" w:space="0" w:color="000000"/>
              <w:left w:val="single" w:sz="8" w:space="0" w:color="000000"/>
              <w:bottom w:val="single" w:sz="8" w:space="0" w:color="000000"/>
              <w:right w:val="single" w:sz="8" w:space="0" w:color="000000"/>
            </w:tcBorders>
            <w:shd w:val="clear" w:color="auto" w:fill="auto"/>
            <w:noWrap/>
            <w:tcMar>
              <w:top w:w="72" w:type="dxa"/>
              <w:left w:w="57" w:type="dxa"/>
              <w:bottom w:w="72" w:type="dxa"/>
              <w:right w:w="57" w:type="dxa"/>
            </w:tcMar>
          </w:tcPr>
          <w:p w:rsidR="000730BD" w:rsidRPr="0082419D" w:rsidRDefault="000730BD" w:rsidP="00C56526">
            <w:pPr>
              <w:spacing w:after="0" w:line="240" w:lineRule="auto"/>
              <w:jc w:val="center"/>
              <w:rPr>
                <w:sz w:val="24"/>
                <w:szCs w:val="24"/>
              </w:rPr>
            </w:pPr>
          </w:p>
        </w:tc>
        <w:tc>
          <w:tcPr>
            <w:tcW w:w="2422" w:type="dxa"/>
            <w:gridSpan w:val="2"/>
            <w:tcBorders>
              <w:top w:val="single" w:sz="8" w:space="0" w:color="000000"/>
              <w:left w:val="single" w:sz="8" w:space="0" w:color="000000"/>
              <w:bottom w:val="single" w:sz="8" w:space="0" w:color="000000"/>
              <w:right w:val="single" w:sz="8" w:space="0" w:color="000000"/>
            </w:tcBorders>
            <w:shd w:val="clear" w:color="auto" w:fill="auto"/>
            <w:noWrap/>
            <w:tcMar>
              <w:top w:w="72" w:type="dxa"/>
              <w:left w:w="57" w:type="dxa"/>
              <w:bottom w:w="72" w:type="dxa"/>
              <w:right w:w="57" w:type="dxa"/>
            </w:tcMar>
          </w:tcPr>
          <w:p w:rsidR="000730BD" w:rsidRPr="0082419D" w:rsidRDefault="000730BD" w:rsidP="00C56526">
            <w:pPr>
              <w:spacing w:after="0" w:line="240" w:lineRule="auto"/>
              <w:jc w:val="center"/>
              <w:rPr>
                <w:sz w:val="24"/>
                <w:szCs w:val="24"/>
              </w:rPr>
            </w:pPr>
          </w:p>
        </w:tc>
        <w:tc>
          <w:tcPr>
            <w:tcW w:w="996" w:type="dxa"/>
            <w:vMerge w:val="restart"/>
            <w:tcBorders>
              <w:top w:val="single" w:sz="8" w:space="0" w:color="000000"/>
              <w:left w:val="single" w:sz="8" w:space="0" w:color="000000"/>
              <w:bottom w:val="single" w:sz="8" w:space="0" w:color="000000"/>
              <w:right w:val="single" w:sz="8" w:space="0" w:color="000000"/>
            </w:tcBorders>
            <w:shd w:val="clear" w:color="auto" w:fill="auto"/>
            <w:noWrap/>
            <w:tcMar>
              <w:top w:w="72" w:type="dxa"/>
              <w:left w:w="57" w:type="dxa"/>
              <w:bottom w:w="72" w:type="dxa"/>
              <w:right w:w="57" w:type="dxa"/>
            </w:tcMar>
          </w:tcPr>
          <w:p w:rsidR="000730BD" w:rsidRPr="0082419D" w:rsidRDefault="000730BD" w:rsidP="00C56526">
            <w:pPr>
              <w:spacing w:after="0" w:line="240" w:lineRule="auto"/>
              <w:rPr>
                <w:sz w:val="24"/>
                <w:szCs w:val="24"/>
              </w:rPr>
            </w:pPr>
          </w:p>
        </w:tc>
        <w:tc>
          <w:tcPr>
            <w:tcW w:w="2137" w:type="dxa"/>
            <w:gridSpan w:val="2"/>
            <w:tcBorders>
              <w:top w:val="single" w:sz="8" w:space="0" w:color="000000"/>
              <w:left w:val="single" w:sz="8" w:space="0" w:color="000000"/>
              <w:bottom w:val="single" w:sz="8" w:space="0" w:color="000000"/>
              <w:right w:val="single" w:sz="6" w:space="0" w:color="000000"/>
            </w:tcBorders>
            <w:shd w:val="clear" w:color="auto" w:fill="auto"/>
            <w:noWrap/>
            <w:tcMar>
              <w:top w:w="72" w:type="dxa"/>
              <w:left w:w="57" w:type="dxa"/>
              <w:bottom w:w="72" w:type="dxa"/>
              <w:right w:w="57" w:type="dxa"/>
            </w:tcMar>
          </w:tcPr>
          <w:p w:rsidR="000730BD" w:rsidRPr="0082419D" w:rsidRDefault="000730BD" w:rsidP="00C56526">
            <w:pPr>
              <w:spacing w:after="0" w:line="240" w:lineRule="auto"/>
              <w:jc w:val="center"/>
              <w:rPr>
                <w:sz w:val="24"/>
                <w:szCs w:val="24"/>
              </w:rPr>
            </w:pPr>
            <w:r w:rsidRPr="0082419D">
              <w:rPr>
                <w:b/>
                <w:bCs/>
                <w:sz w:val="24"/>
                <w:szCs w:val="24"/>
              </w:rPr>
              <w:t>аорта</w:t>
            </w:r>
          </w:p>
        </w:tc>
      </w:tr>
      <w:tr w:rsidR="000730BD" w:rsidRPr="0082419D" w:rsidTr="0082419D">
        <w:trPr>
          <w:cantSplit/>
          <w:trHeight w:hRule="exact" w:val="317"/>
        </w:trPr>
        <w:tc>
          <w:tcPr>
            <w:tcW w:w="1483" w:type="dxa"/>
            <w:vMerge/>
            <w:tcBorders>
              <w:top w:val="single" w:sz="8" w:space="0" w:color="000000"/>
              <w:left w:val="single" w:sz="6" w:space="0" w:color="000000"/>
              <w:bottom w:val="single" w:sz="8" w:space="0" w:color="000000"/>
              <w:right w:val="single" w:sz="8" w:space="0" w:color="000000"/>
            </w:tcBorders>
            <w:noWrap/>
          </w:tcPr>
          <w:p w:rsidR="000730BD" w:rsidRPr="0082419D" w:rsidRDefault="000730BD" w:rsidP="00C56526">
            <w:pPr>
              <w:spacing w:after="0" w:line="240" w:lineRule="auto"/>
              <w:rPr>
                <w:sz w:val="24"/>
                <w:szCs w:val="24"/>
              </w:rPr>
            </w:pPr>
          </w:p>
        </w:tc>
        <w:tc>
          <w:tcPr>
            <w:tcW w:w="1139" w:type="dxa"/>
            <w:tcBorders>
              <w:top w:val="single" w:sz="8" w:space="0" w:color="000000"/>
              <w:left w:val="single" w:sz="8" w:space="0" w:color="000000"/>
              <w:bottom w:val="single" w:sz="8" w:space="0" w:color="000000"/>
              <w:right w:val="single" w:sz="8" w:space="0" w:color="000000"/>
            </w:tcBorders>
            <w:shd w:val="clear" w:color="auto" w:fill="auto"/>
            <w:noWrap/>
            <w:tcMar>
              <w:top w:w="72" w:type="dxa"/>
              <w:left w:w="57" w:type="dxa"/>
              <w:bottom w:w="72" w:type="dxa"/>
              <w:right w:w="57" w:type="dxa"/>
            </w:tcMar>
          </w:tcPr>
          <w:p w:rsidR="000730BD" w:rsidRPr="0082419D" w:rsidRDefault="000730BD" w:rsidP="00C56526">
            <w:pPr>
              <w:spacing w:after="0" w:line="240" w:lineRule="auto"/>
              <w:rPr>
                <w:sz w:val="24"/>
                <w:szCs w:val="24"/>
              </w:rPr>
            </w:pPr>
            <w:r w:rsidRPr="0082419D">
              <w:rPr>
                <w:sz w:val="24"/>
                <w:szCs w:val="24"/>
              </w:rPr>
              <w:t>№</w:t>
            </w:r>
          </w:p>
        </w:tc>
        <w:tc>
          <w:tcPr>
            <w:tcW w:w="1139" w:type="dxa"/>
            <w:tcBorders>
              <w:top w:val="single" w:sz="8" w:space="0" w:color="000000"/>
              <w:left w:val="single" w:sz="8" w:space="0" w:color="000000"/>
              <w:bottom w:val="single" w:sz="8" w:space="0" w:color="000000"/>
              <w:right w:val="single" w:sz="8" w:space="0" w:color="000000"/>
            </w:tcBorders>
            <w:shd w:val="clear" w:color="auto" w:fill="auto"/>
            <w:noWrap/>
            <w:tcMar>
              <w:top w:w="72" w:type="dxa"/>
              <w:left w:w="57" w:type="dxa"/>
              <w:bottom w:w="72" w:type="dxa"/>
              <w:right w:w="57" w:type="dxa"/>
            </w:tcMar>
          </w:tcPr>
          <w:p w:rsidR="000730BD" w:rsidRPr="0082419D" w:rsidRDefault="000730BD" w:rsidP="00C56526">
            <w:pPr>
              <w:spacing w:after="0" w:line="240" w:lineRule="auto"/>
              <w:rPr>
                <w:sz w:val="24"/>
                <w:szCs w:val="24"/>
              </w:rPr>
            </w:pPr>
            <w:r w:rsidRPr="0082419D">
              <w:rPr>
                <w:sz w:val="24"/>
                <w:szCs w:val="24"/>
              </w:rPr>
              <w:t>Д-</w:t>
            </w:r>
            <w:proofErr w:type="spellStart"/>
            <w:r w:rsidRPr="0082419D">
              <w:rPr>
                <w:sz w:val="24"/>
                <w:szCs w:val="24"/>
              </w:rPr>
              <w:t>тр</w:t>
            </w:r>
            <w:proofErr w:type="spellEnd"/>
            <w:r w:rsidRPr="0082419D">
              <w:rPr>
                <w:sz w:val="24"/>
                <w:szCs w:val="24"/>
              </w:rPr>
              <w:t xml:space="preserve"> </w:t>
            </w:r>
            <w:r w:rsidRPr="0082419D">
              <w:rPr>
                <w:sz w:val="24"/>
                <w:szCs w:val="24"/>
                <w:lang w:val="en-US"/>
              </w:rPr>
              <w:t>F</w:t>
            </w:r>
          </w:p>
        </w:tc>
        <w:tc>
          <w:tcPr>
            <w:tcW w:w="1282" w:type="dxa"/>
            <w:tcBorders>
              <w:top w:val="single" w:sz="8" w:space="0" w:color="000000"/>
              <w:left w:val="single" w:sz="8" w:space="0" w:color="000000"/>
              <w:bottom w:val="single" w:sz="8" w:space="0" w:color="000000"/>
              <w:right w:val="single" w:sz="8" w:space="0" w:color="000000"/>
            </w:tcBorders>
            <w:shd w:val="clear" w:color="auto" w:fill="auto"/>
            <w:noWrap/>
            <w:tcMar>
              <w:top w:w="72" w:type="dxa"/>
              <w:left w:w="57" w:type="dxa"/>
              <w:bottom w:w="72" w:type="dxa"/>
              <w:right w:w="57" w:type="dxa"/>
            </w:tcMar>
          </w:tcPr>
          <w:p w:rsidR="000730BD" w:rsidRPr="0082419D" w:rsidRDefault="000730BD" w:rsidP="00C56526">
            <w:pPr>
              <w:spacing w:after="0" w:line="240" w:lineRule="auto"/>
              <w:rPr>
                <w:sz w:val="24"/>
                <w:szCs w:val="24"/>
              </w:rPr>
            </w:pPr>
            <w:r w:rsidRPr="0082419D">
              <w:rPr>
                <w:sz w:val="24"/>
                <w:szCs w:val="24"/>
              </w:rPr>
              <w:t>№</w:t>
            </w:r>
          </w:p>
        </w:tc>
        <w:tc>
          <w:tcPr>
            <w:tcW w:w="1139" w:type="dxa"/>
            <w:tcBorders>
              <w:top w:val="single" w:sz="8" w:space="0" w:color="000000"/>
              <w:left w:val="single" w:sz="8" w:space="0" w:color="000000"/>
              <w:bottom w:val="single" w:sz="8" w:space="0" w:color="000000"/>
              <w:right w:val="single" w:sz="8" w:space="0" w:color="000000"/>
            </w:tcBorders>
            <w:shd w:val="clear" w:color="auto" w:fill="auto"/>
            <w:noWrap/>
            <w:tcMar>
              <w:top w:w="72" w:type="dxa"/>
              <w:left w:w="57" w:type="dxa"/>
              <w:bottom w:w="72" w:type="dxa"/>
              <w:right w:w="57" w:type="dxa"/>
            </w:tcMar>
          </w:tcPr>
          <w:p w:rsidR="000730BD" w:rsidRPr="0082419D" w:rsidRDefault="000730BD" w:rsidP="00C56526">
            <w:pPr>
              <w:spacing w:after="0" w:line="240" w:lineRule="auto"/>
              <w:rPr>
                <w:sz w:val="24"/>
                <w:szCs w:val="24"/>
              </w:rPr>
            </w:pPr>
            <w:r w:rsidRPr="0082419D">
              <w:rPr>
                <w:sz w:val="24"/>
                <w:szCs w:val="24"/>
              </w:rPr>
              <w:t>Д-</w:t>
            </w:r>
            <w:proofErr w:type="spellStart"/>
            <w:r w:rsidRPr="0082419D">
              <w:rPr>
                <w:sz w:val="24"/>
                <w:szCs w:val="24"/>
              </w:rPr>
              <w:t>тр</w:t>
            </w:r>
            <w:proofErr w:type="spellEnd"/>
            <w:r w:rsidRPr="0082419D">
              <w:rPr>
                <w:sz w:val="24"/>
                <w:szCs w:val="24"/>
              </w:rPr>
              <w:t xml:space="preserve"> </w:t>
            </w:r>
            <w:r w:rsidRPr="0082419D">
              <w:rPr>
                <w:sz w:val="24"/>
                <w:szCs w:val="24"/>
                <w:lang w:val="en-US"/>
              </w:rPr>
              <w:t>F</w:t>
            </w:r>
          </w:p>
        </w:tc>
        <w:tc>
          <w:tcPr>
            <w:tcW w:w="996" w:type="dxa"/>
            <w:vMerge/>
            <w:tcBorders>
              <w:top w:val="single" w:sz="8" w:space="0" w:color="000000"/>
              <w:left w:val="single" w:sz="8" w:space="0" w:color="000000"/>
              <w:bottom w:val="single" w:sz="8" w:space="0" w:color="000000"/>
              <w:right w:val="single" w:sz="8" w:space="0" w:color="000000"/>
            </w:tcBorders>
            <w:noWrap/>
            <w:tcMar>
              <w:top w:w="72" w:type="dxa"/>
              <w:left w:w="57" w:type="dxa"/>
              <w:bottom w:w="72" w:type="dxa"/>
              <w:right w:w="57" w:type="dxa"/>
            </w:tcMar>
          </w:tcPr>
          <w:p w:rsidR="000730BD" w:rsidRPr="0082419D" w:rsidRDefault="000730BD" w:rsidP="00C56526">
            <w:pPr>
              <w:spacing w:after="0" w:line="240" w:lineRule="auto"/>
              <w:rPr>
                <w:sz w:val="24"/>
                <w:szCs w:val="24"/>
              </w:rPr>
            </w:pPr>
          </w:p>
        </w:tc>
        <w:tc>
          <w:tcPr>
            <w:tcW w:w="996" w:type="dxa"/>
            <w:tcBorders>
              <w:top w:val="single" w:sz="8" w:space="0" w:color="000000"/>
              <w:left w:val="single" w:sz="8" w:space="0" w:color="000000"/>
              <w:bottom w:val="single" w:sz="8" w:space="0" w:color="000000"/>
              <w:right w:val="single" w:sz="8" w:space="0" w:color="000000"/>
            </w:tcBorders>
            <w:shd w:val="clear" w:color="auto" w:fill="auto"/>
            <w:noWrap/>
            <w:tcMar>
              <w:top w:w="72" w:type="dxa"/>
              <w:left w:w="57" w:type="dxa"/>
              <w:bottom w:w="72" w:type="dxa"/>
              <w:right w:w="57" w:type="dxa"/>
            </w:tcMar>
          </w:tcPr>
          <w:p w:rsidR="000730BD" w:rsidRPr="0082419D" w:rsidRDefault="000730BD" w:rsidP="00C56526">
            <w:pPr>
              <w:spacing w:after="0" w:line="240" w:lineRule="auto"/>
              <w:rPr>
                <w:sz w:val="24"/>
                <w:szCs w:val="24"/>
              </w:rPr>
            </w:pPr>
            <w:r w:rsidRPr="0082419D">
              <w:rPr>
                <w:sz w:val="24"/>
                <w:szCs w:val="24"/>
              </w:rPr>
              <w:t>№</w:t>
            </w:r>
          </w:p>
        </w:tc>
        <w:tc>
          <w:tcPr>
            <w:tcW w:w="1140" w:type="dxa"/>
            <w:tcBorders>
              <w:top w:val="single" w:sz="8" w:space="0" w:color="000000"/>
              <w:left w:val="single" w:sz="8" w:space="0" w:color="000000"/>
              <w:bottom w:val="single" w:sz="8" w:space="0" w:color="000000"/>
              <w:right w:val="single" w:sz="6" w:space="0" w:color="000000"/>
            </w:tcBorders>
            <w:shd w:val="clear" w:color="auto" w:fill="auto"/>
            <w:noWrap/>
            <w:tcMar>
              <w:top w:w="72" w:type="dxa"/>
              <w:left w:w="57" w:type="dxa"/>
              <w:bottom w:w="72" w:type="dxa"/>
              <w:right w:w="57" w:type="dxa"/>
            </w:tcMar>
          </w:tcPr>
          <w:p w:rsidR="000730BD" w:rsidRPr="0082419D" w:rsidRDefault="000730BD" w:rsidP="00C56526">
            <w:pPr>
              <w:spacing w:after="0" w:line="240" w:lineRule="auto"/>
              <w:rPr>
                <w:sz w:val="24"/>
                <w:szCs w:val="24"/>
              </w:rPr>
            </w:pPr>
            <w:r w:rsidRPr="0082419D">
              <w:rPr>
                <w:sz w:val="24"/>
                <w:szCs w:val="24"/>
              </w:rPr>
              <w:t>Д-</w:t>
            </w:r>
            <w:proofErr w:type="spellStart"/>
            <w:r w:rsidRPr="0082419D">
              <w:rPr>
                <w:sz w:val="24"/>
                <w:szCs w:val="24"/>
              </w:rPr>
              <w:t>тр</w:t>
            </w:r>
            <w:proofErr w:type="spellEnd"/>
            <w:r w:rsidRPr="0082419D">
              <w:rPr>
                <w:sz w:val="24"/>
                <w:szCs w:val="24"/>
              </w:rPr>
              <w:t xml:space="preserve"> </w:t>
            </w:r>
            <w:r w:rsidRPr="0082419D">
              <w:rPr>
                <w:sz w:val="24"/>
                <w:szCs w:val="24"/>
                <w:lang w:val="en-US"/>
              </w:rPr>
              <w:t>F</w:t>
            </w:r>
          </w:p>
        </w:tc>
      </w:tr>
      <w:tr w:rsidR="000730BD" w:rsidRPr="0082419D" w:rsidTr="0082419D">
        <w:trPr>
          <w:cantSplit/>
          <w:trHeight w:hRule="exact" w:val="317"/>
        </w:trPr>
        <w:tc>
          <w:tcPr>
            <w:tcW w:w="1483" w:type="dxa"/>
            <w:tcBorders>
              <w:top w:val="single" w:sz="8" w:space="0" w:color="000000"/>
              <w:left w:val="single" w:sz="6" w:space="0" w:color="000000"/>
              <w:bottom w:val="single" w:sz="8" w:space="0" w:color="000000"/>
              <w:right w:val="single" w:sz="8" w:space="0" w:color="000000"/>
            </w:tcBorders>
            <w:shd w:val="clear" w:color="auto" w:fill="auto"/>
            <w:noWrap/>
            <w:tcMar>
              <w:top w:w="72" w:type="dxa"/>
              <w:left w:w="57" w:type="dxa"/>
              <w:bottom w:w="72" w:type="dxa"/>
              <w:right w:w="57" w:type="dxa"/>
            </w:tcMar>
          </w:tcPr>
          <w:p w:rsidR="000730BD" w:rsidRPr="00D6442A" w:rsidRDefault="00802773" w:rsidP="00C56526">
            <w:pPr>
              <w:spacing w:after="0" w:line="240" w:lineRule="auto"/>
              <w:jc w:val="center"/>
              <w:rPr>
                <w:b/>
                <w:sz w:val="20"/>
                <w:szCs w:val="20"/>
              </w:rPr>
            </w:pPr>
            <w:r w:rsidRPr="00D6442A">
              <w:rPr>
                <w:b/>
                <w:bCs/>
                <w:sz w:val="20"/>
                <w:szCs w:val="20"/>
                <w:lang w:val="en-US"/>
              </w:rPr>
              <w:t>JR</w:t>
            </w:r>
            <w:r w:rsidR="00D6442A" w:rsidRPr="00D6442A">
              <w:rPr>
                <w:b/>
                <w:bCs/>
                <w:sz w:val="20"/>
                <w:szCs w:val="20"/>
              </w:rPr>
              <w:t>,</w:t>
            </w:r>
            <w:r w:rsidR="00D6442A" w:rsidRPr="00D6442A">
              <w:rPr>
                <w:b/>
                <w:bCs/>
                <w:sz w:val="20"/>
                <w:szCs w:val="20"/>
                <w:lang w:val="en-US"/>
              </w:rPr>
              <w:t>MP</w:t>
            </w:r>
            <w:r w:rsidR="00D6442A" w:rsidRPr="00D6442A">
              <w:rPr>
                <w:b/>
                <w:bCs/>
                <w:sz w:val="20"/>
                <w:szCs w:val="20"/>
              </w:rPr>
              <w:t>.</w:t>
            </w:r>
            <w:r w:rsidR="00D6442A" w:rsidRPr="00D6442A">
              <w:rPr>
                <w:b/>
                <w:bCs/>
                <w:sz w:val="20"/>
                <w:szCs w:val="20"/>
                <w:lang w:val="en-US"/>
              </w:rPr>
              <w:t>JL</w:t>
            </w:r>
            <w:r w:rsidR="00D6442A" w:rsidRPr="00D6442A">
              <w:rPr>
                <w:b/>
                <w:bCs/>
                <w:sz w:val="20"/>
                <w:szCs w:val="20"/>
              </w:rPr>
              <w:t>4.</w:t>
            </w:r>
            <w:r w:rsidR="00D6442A" w:rsidRPr="00D6442A">
              <w:rPr>
                <w:b/>
                <w:bCs/>
                <w:sz w:val="20"/>
                <w:szCs w:val="20"/>
                <w:lang w:val="en-US"/>
              </w:rPr>
              <w:t>0</w:t>
            </w:r>
            <w:r w:rsidR="00771153" w:rsidRPr="00D6442A">
              <w:rPr>
                <w:b/>
                <w:bCs/>
                <w:sz w:val="20"/>
                <w:szCs w:val="20"/>
              </w:rPr>
              <w:t xml:space="preserve"> </w:t>
            </w:r>
          </w:p>
        </w:tc>
        <w:tc>
          <w:tcPr>
            <w:tcW w:w="1139" w:type="dxa"/>
            <w:tcBorders>
              <w:top w:val="single" w:sz="8" w:space="0" w:color="000000"/>
              <w:left w:val="single" w:sz="8" w:space="0" w:color="000000"/>
              <w:bottom w:val="single" w:sz="8" w:space="0" w:color="000000"/>
              <w:right w:val="single" w:sz="8" w:space="0" w:color="000000"/>
            </w:tcBorders>
            <w:shd w:val="clear" w:color="auto" w:fill="auto"/>
            <w:noWrap/>
            <w:tcMar>
              <w:top w:w="72" w:type="dxa"/>
              <w:left w:w="57" w:type="dxa"/>
              <w:bottom w:w="72" w:type="dxa"/>
              <w:right w:w="57" w:type="dxa"/>
            </w:tcMar>
          </w:tcPr>
          <w:p w:rsidR="000730BD" w:rsidRPr="00802773" w:rsidRDefault="000730BD" w:rsidP="00C56526">
            <w:pPr>
              <w:spacing w:after="0" w:line="240" w:lineRule="auto"/>
              <w:rPr>
                <w:sz w:val="24"/>
                <w:szCs w:val="24"/>
              </w:rPr>
            </w:pPr>
          </w:p>
        </w:tc>
        <w:tc>
          <w:tcPr>
            <w:tcW w:w="1139" w:type="dxa"/>
            <w:tcBorders>
              <w:top w:val="single" w:sz="8" w:space="0" w:color="000000"/>
              <w:left w:val="single" w:sz="8" w:space="0" w:color="000000"/>
              <w:bottom w:val="single" w:sz="8" w:space="0" w:color="000000"/>
              <w:right w:val="single" w:sz="8" w:space="0" w:color="000000"/>
            </w:tcBorders>
            <w:shd w:val="clear" w:color="auto" w:fill="auto"/>
            <w:noWrap/>
            <w:tcMar>
              <w:top w:w="72" w:type="dxa"/>
              <w:left w:w="57" w:type="dxa"/>
              <w:bottom w:w="72" w:type="dxa"/>
              <w:right w:w="57" w:type="dxa"/>
            </w:tcMar>
          </w:tcPr>
          <w:p w:rsidR="000730BD" w:rsidRPr="00D6442A" w:rsidRDefault="000730BD" w:rsidP="00C56526">
            <w:pPr>
              <w:spacing w:after="0" w:line="240" w:lineRule="auto"/>
              <w:rPr>
                <w:sz w:val="24"/>
                <w:szCs w:val="24"/>
              </w:rPr>
            </w:pPr>
            <w:r w:rsidRPr="0082419D">
              <w:rPr>
                <w:sz w:val="24"/>
                <w:szCs w:val="24"/>
              </w:rPr>
              <w:t xml:space="preserve"> </w:t>
            </w:r>
            <w:r w:rsidR="00771153" w:rsidRPr="00D6442A">
              <w:rPr>
                <w:sz w:val="24"/>
                <w:szCs w:val="24"/>
              </w:rPr>
              <w:t>5</w:t>
            </w:r>
          </w:p>
        </w:tc>
        <w:tc>
          <w:tcPr>
            <w:tcW w:w="1282" w:type="dxa"/>
            <w:tcBorders>
              <w:top w:val="single" w:sz="8" w:space="0" w:color="000000"/>
              <w:left w:val="single" w:sz="8" w:space="0" w:color="000000"/>
              <w:bottom w:val="single" w:sz="8" w:space="0" w:color="000000"/>
              <w:right w:val="single" w:sz="8" w:space="0" w:color="000000"/>
            </w:tcBorders>
            <w:shd w:val="clear" w:color="auto" w:fill="auto"/>
            <w:noWrap/>
            <w:tcMar>
              <w:top w:w="72" w:type="dxa"/>
              <w:left w:w="57" w:type="dxa"/>
              <w:bottom w:w="72" w:type="dxa"/>
              <w:right w:w="57" w:type="dxa"/>
            </w:tcMar>
          </w:tcPr>
          <w:p w:rsidR="000730BD" w:rsidRPr="0082419D" w:rsidRDefault="000730BD" w:rsidP="00C56526">
            <w:pPr>
              <w:spacing w:after="0" w:line="240" w:lineRule="auto"/>
              <w:rPr>
                <w:sz w:val="24"/>
                <w:szCs w:val="24"/>
              </w:rPr>
            </w:pPr>
          </w:p>
        </w:tc>
        <w:tc>
          <w:tcPr>
            <w:tcW w:w="1139" w:type="dxa"/>
            <w:tcBorders>
              <w:top w:val="single" w:sz="8" w:space="0" w:color="000000"/>
              <w:left w:val="single" w:sz="8" w:space="0" w:color="000000"/>
              <w:bottom w:val="single" w:sz="8" w:space="0" w:color="000000"/>
              <w:right w:val="single" w:sz="8" w:space="0" w:color="000000"/>
            </w:tcBorders>
            <w:shd w:val="clear" w:color="auto" w:fill="auto"/>
            <w:noWrap/>
            <w:tcMar>
              <w:top w:w="72" w:type="dxa"/>
              <w:left w:w="57" w:type="dxa"/>
              <w:bottom w:w="72" w:type="dxa"/>
              <w:right w:w="57" w:type="dxa"/>
            </w:tcMar>
          </w:tcPr>
          <w:p w:rsidR="000730BD" w:rsidRPr="0082419D" w:rsidRDefault="000730BD" w:rsidP="00C56526">
            <w:pPr>
              <w:spacing w:after="0" w:line="240" w:lineRule="auto"/>
              <w:rPr>
                <w:sz w:val="24"/>
                <w:szCs w:val="24"/>
              </w:rPr>
            </w:pPr>
          </w:p>
        </w:tc>
        <w:tc>
          <w:tcPr>
            <w:tcW w:w="996" w:type="dxa"/>
            <w:vMerge w:val="restart"/>
            <w:tcBorders>
              <w:top w:val="single" w:sz="8" w:space="0" w:color="000000"/>
              <w:left w:val="single" w:sz="8" w:space="0" w:color="000000"/>
              <w:bottom w:val="single" w:sz="6" w:space="0" w:color="000000"/>
              <w:right w:val="single" w:sz="8" w:space="0" w:color="000000"/>
            </w:tcBorders>
            <w:shd w:val="clear" w:color="auto" w:fill="auto"/>
            <w:noWrap/>
            <w:tcMar>
              <w:top w:w="72" w:type="dxa"/>
              <w:left w:w="57" w:type="dxa"/>
              <w:bottom w:w="72" w:type="dxa"/>
              <w:right w:w="57" w:type="dxa"/>
            </w:tcMar>
          </w:tcPr>
          <w:p w:rsidR="000730BD" w:rsidRPr="0082419D" w:rsidRDefault="000730BD" w:rsidP="00C56526">
            <w:pPr>
              <w:spacing w:after="0" w:line="240" w:lineRule="auto"/>
              <w:rPr>
                <w:sz w:val="24"/>
                <w:szCs w:val="24"/>
              </w:rPr>
            </w:pPr>
            <w:r w:rsidRPr="0082419D">
              <w:rPr>
                <w:b/>
                <w:bCs/>
                <w:sz w:val="24"/>
                <w:szCs w:val="24"/>
                <w:lang w:val="en-US"/>
              </w:rPr>
              <w:t>Pigtail</w:t>
            </w:r>
          </w:p>
        </w:tc>
        <w:tc>
          <w:tcPr>
            <w:tcW w:w="996" w:type="dxa"/>
            <w:vMerge w:val="restart"/>
            <w:tcBorders>
              <w:top w:val="single" w:sz="8" w:space="0" w:color="000000"/>
              <w:left w:val="single" w:sz="8" w:space="0" w:color="000000"/>
              <w:bottom w:val="single" w:sz="6" w:space="0" w:color="000000"/>
              <w:right w:val="single" w:sz="8" w:space="0" w:color="000000"/>
            </w:tcBorders>
            <w:shd w:val="clear" w:color="auto" w:fill="auto"/>
            <w:noWrap/>
            <w:tcMar>
              <w:top w:w="72" w:type="dxa"/>
              <w:left w:w="57" w:type="dxa"/>
              <w:bottom w:w="72" w:type="dxa"/>
              <w:right w:w="57" w:type="dxa"/>
            </w:tcMar>
          </w:tcPr>
          <w:p w:rsidR="000730BD" w:rsidRPr="0082419D" w:rsidRDefault="000730BD" w:rsidP="00C56526">
            <w:pPr>
              <w:spacing w:after="0" w:line="240" w:lineRule="auto"/>
              <w:rPr>
                <w:sz w:val="24"/>
                <w:szCs w:val="24"/>
              </w:rPr>
            </w:pPr>
            <w:r w:rsidRPr="0082419D">
              <w:rPr>
                <w:sz w:val="24"/>
                <w:szCs w:val="24"/>
              </w:rPr>
              <w:t xml:space="preserve"> </w:t>
            </w:r>
          </w:p>
        </w:tc>
        <w:tc>
          <w:tcPr>
            <w:tcW w:w="1140" w:type="dxa"/>
            <w:vMerge w:val="restart"/>
            <w:tcBorders>
              <w:top w:val="single" w:sz="8" w:space="0" w:color="000000"/>
              <w:left w:val="single" w:sz="8" w:space="0" w:color="000000"/>
              <w:bottom w:val="single" w:sz="6" w:space="0" w:color="000000"/>
              <w:right w:val="single" w:sz="6" w:space="0" w:color="000000"/>
            </w:tcBorders>
            <w:shd w:val="clear" w:color="auto" w:fill="auto"/>
            <w:noWrap/>
            <w:tcMar>
              <w:top w:w="72" w:type="dxa"/>
              <w:left w:w="57" w:type="dxa"/>
              <w:bottom w:w="72" w:type="dxa"/>
              <w:right w:w="57" w:type="dxa"/>
            </w:tcMar>
          </w:tcPr>
          <w:p w:rsidR="000730BD" w:rsidRPr="0082419D" w:rsidRDefault="000730BD" w:rsidP="00C56526">
            <w:pPr>
              <w:spacing w:after="0" w:line="240" w:lineRule="auto"/>
              <w:rPr>
                <w:sz w:val="24"/>
                <w:szCs w:val="24"/>
              </w:rPr>
            </w:pPr>
            <w:r w:rsidRPr="0082419D">
              <w:rPr>
                <w:sz w:val="24"/>
                <w:szCs w:val="24"/>
              </w:rPr>
              <w:t xml:space="preserve"> </w:t>
            </w:r>
          </w:p>
        </w:tc>
      </w:tr>
      <w:tr w:rsidR="000730BD" w:rsidRPr="0082419D" w:rsidTr="0082419D">
        <w:trPr>
          <w:cantSplit/>
          <w:trHeight w:hRule="exact" w:val="568"/>
        </w:trPr>
        <w:tc>
          <w:tcPr>
            <w:tcW w:w="1483" w:type="dxa"/>
            <w:tcBorders>
              <w:top w:val="single" w:sz="8" w:space="0" w:color="000000"/>
              <w:left w:val="single" w:sz="6" w:space="0" w:color="000000"/>
              <w:bottom w:val="single" w:sz="6" w:space="0" w:color="000000"/>
              <w:right w:val="single" w:sz="8" w:space="0" w:color="000000"/>
            </w:tcBorders>
            <w:shd w:val="clear" w:color="auto" w:fill="auto"/>
            <w:noWrap/>
          </w:tcPr>
          <w:p w:rsidR="000730BD" w:rsidRPr="00EC50E3" w:rsidRDefault="000730BD" w:rsidP="00C56526">
            <w:pPr>
              <w:spacing w:after="0" w:line="240" w:lineRule="auto"/>
              <w:jc w:val="center"/>
              <w:rPr>
                <w:sz w:val="24"/>
                <w:szCs w:val="24"/>
              </w:rPr>
            </w:pPr>
          </w:p>
        </w:tc>
        <w:tc>
          <w:tcPr>
            <w:tcW w:w="1139" w:type="dxa"/>
            <w:tcBorders>
              <w:top w:val="single" w:sz="8" w:space="0" w:color="000000"/>
              <w:left w:val="single" w:sz="8" w:space="0" w:color="000000"/>
              <w:bottom w:val="single" w:sz="6" w:space="0" w:color="000000"/>
              <w:right w:val="single" w:sz="8" w:space="0" w:color="000000"/>
            </w:tcBorders>
            <w:shd w:val="clear" w:color="auto" w:fill="auto"/>
            <w:noWrap/>
            <w:tcMar>
              <w:left w:w="57" w:type="dxa"/>
              <w:right w:w="57" w:type="dxa"/>
            </w:tcMar>
          </w:tcPr>
          <w:p w:rsidR="000730BD" w:rsidRPr="00EC50E3" w:rsidRDefault="000730BD" w:rsidP="00C56526">
            <w:pPr>
              <w:spacing w:after="0" w:line="240" w:lineRule="auto"/>
              <w:rPr>
                <w:b/>
                <w:sz w:val="24"/>
                <w:szCs w:val="24"/>
              </w:rPr>
            </w:pPr>
          </w:p>
        </w:tc>
        <w:tc>
          <w:tcPr>
            <w:tcW w:w="1139" w:type="dxa"/>
            <w:tcBorders>
              <w:top w:val="single" w:sz="8" w:space="0" w:color="000000"/>
              <w:left w:val="single" w:sz="8" w:space="0" w:color="000000"/>
              <w:bottom w:val="single" w:sz="6" w:space="0" w:color="000000"/>
              <w:right w:val="single" w:sz="8" w:space="0" w:color="000000"/>
            </w:tcBorders>
            <w:shd w:val="clear" w:color="auto" w:fill="auto"/>
            <w:noWrap/>
            <w:tcMar>
              <w:left w:w="57" w:type="dxa"/>
              <w:right w:w="57" w:type="dxa"/>
            </w:tcMar>
          </w:tcPr>
          <w:p w:rsidR="000730BD" w:rsidRPr="0082419D" w:rsidRDefault="000730BD" w:rsidP="00C56526">
            <w:pPr>
              <w:spacing w:after="0" w:line="240" w:lineRule="auto"/>
              <w:rPr>
                <w:b/>
                <w:sz w:val="24"/>
                <w:szCs w:val="24"/>
              </w:rPr>
            </w:pPr>
          </w:p>
        </w:tc>
        <w:tc>
          <w:tcPr>
            <w:tcW w:w="1282" w:type="dxa"/>
            <w:tcBorders>
              <w:top w:val="single" w:sz="8" w:space="0" w:color="000000"/>
              <w:left w:val="single" w:sz="8" w:space="0" w:color="000000"/>
              <w:bottom w:val="single" w:sz="6" w:space="0" w:color="000000"/>
              <w:right w:val="single" w:sz="8" w:space="0" w:color="000000"/>
            </w:tcBorders>
            <w:shd w:val="clear" w:color="auto" w:fill="auto"/>
            <w:noWrap/>
            <w:tcMar>
              <w:left w:w="57" w:type="dxa"/>
              <w:right w:w="57" w:type="dxa"/>
            </w:tcMar>
          </w:tcPr>
          <w:p w:rsidR="000730BD" w:rsidRPr="0082419D" w:rsidRDefault="000730BD" w:rsidP="00C56526">
            <w:pPr>
              <w:spacing w:after="0" w:line="240" w:lineRule="auto"/>
              <w:rPr>
                <w:sz w:val="24"/>
                <w:szCs w:val="24"/>
              </w:rPr>
            </w:pPr>
          </w:p>
        </w:tc>
        <w:tc>
          <w:tcPr>
            <w:tcW w:w="1139" w:type="dxa"/>
            <w:tcBorders>
              <w:top w:val="single" w:sz="8" w:space="0" w:color="000000"/>
              <w:left w:val="single" w:sz="8" w:space="0" w:color="000000"/>
              <w:bottom w:val="single" w:sz="6" w:space="0" w:color="000000"/>
              <w:right w:val="single" w:sz="8" w:space="0" w:color="000000"/>
            </w:tcBorders>
            <w:shd w:val="clear" w:color="auto" w:fill="auto"/>
            <w:noWrap/>
            <w:tcMar>
              <w:left w:w="57" w:type="dxa"/>
              <w:right w:w="57" w:type="dxa"/>
            </w:tcMar>
          </w:tcPr>
          <w:p w:rsidR="000730BD" w:rsidRPr="0082419D" w:rsidRDefault="000730BD" w:rsidP="00C56526">
            <w:pPr>
              <w:spacing w:after="0" w:line="240" w:lineRule="auto"/>
              <w:rPr>
                <w:sz w:val="24"/>
                <w:szCs w:val="24"/>
              </w:rPr>
            </w:pPr>
            <w:r w:rsidRPr="0082419D">
              <w:rPr>
                <w:sz w:val="24"/>
                <w:szCs w:val="24"/>
              </w:rPr>
              <w:t xml:space="preserve"> </w:t>
            </w:r>
          </w:p>
        </w:tc>
        <w:tc>
          <w:tcPr>
            <w:tcW w:w="996" w:type="dxa"/>
            <w:vMerge/>
            <w:tcBorders>
              <w:top w:val="single" w:sz="8" w:space="0" w:color="000000"/>
              <w:left w:val="single" w:sz="8" w:space="0" w:color="000000"/>
              <w:bottom w:val="single" w:sz="6" w:space="0" w:color="000000"/>
              <w:right w:val="single" w:sz="8" w:space="0" w:color="000000"/>
            </w:tcBorders>
            <w:noWrap/>
            <w:tcMar>
              <w:left w:w="57" w:type="dxa"/>
              <w:right w:w="57" w:type="dxa"/>
            </w:tcMar>
          </w:tcPr>
          <w:p w:rsidR="000730BD" w:rsidRPr="0082419D" w:rsidRDefault="000730BD" w:rsidP="00C56526">
            <w:pPr>
              <w:spacing w:after="0" w:line="240" w:lineRule="auto"/>
              <w:rPr>
                <w:sz w:val="24"/>
                <w:szCs w:val="24"/>
              </w:rPr>
            </w:pPr>
          </w:p>
        </w:tc>
        <w:tc>
          <w:tcPr>
            <w:tcW w:w="996" w:type="dxa"/>
            <w:vMerge/>
            <w:tcBorders>
              <w:top w:val="single" w:sz="8" w:space="0" w:color="000000"/>
              <w:left w:val="single" w:sz="8" w:space="0" w:color="000000"/>
              <w:bottom w:val="single" w:sz="6" w:space="0" w:color="000000"/>
              <w:right w:val="single" w:sz="8" w:space="0" w:color="000000"/>
            </w:tcBorders>
            <w:noWrap/>
            <w:tcMar>
              <w:top w:w="72" w:type="dxa"/>
              <w:left w:w="57" w:type="dxa"/>
              <w:bottom w:w="72" w:type="dxa"/>
              <w:right w:w="57" w:type="dxa"/>
            </w:tcMar>
          </w:tcPr>
          <w:p w:rsidR="000730BD" w:rsidRPr="0082419D" w:rsidRDefault="000730BD" w:rsidP="00C56526">
            <w:pPr>
              <w:spacing w:after="0" w:line="240" w:lineRule="auto"/>
              <w:rPr>
                <w:sz w:val="24"/>
                <w:szCs w:val="24"/>
              </w:rPr>
            </w:pPr>
          </w:p>
        </w:tc>
        <w:tc>
          <w:tcPr>
            <w:tcW w:w="1140" w:type="dxa"/>
            <w:vMerge/>
            <w:tcBorders>
              <w:top w:val="single" w:sz="8" w:space="0" w:color="000000"/>
              <w:left w:val="single" w:sz="8" w:space="0" w:color="000000"/>
              <w:bottom w:val="single" w:sz="6" w:space="0" w:color="000000"/>
              <w:right w:val="single" w:sz="6" w:space="0" w:color="000000"/>
            </w:tcBorders>
            <w:noWrap/>
            <w:tcMar>
              <w:left w:w="57" w:type="dxa"/>
              <w:right w:w="57" w:type="dxa"/>
            </w:tcMar>
          </w:tcPr>
          <w:p w:rsidR="000730BD" w:rsidRPr="0082419D" w:rsidRDefault="000730BD" w:rsidP="00C56526">
            <w:pPr>
              <w:spacing w:after="0" w:line="240" w:lineRule="auto"/>
              <w:rPr>
                <w:sz w:val="24"/>
                <w:szCs w:val="24"/>
              </w:rPr>
            </w:pPr>
          </w:p>
        </w:tc>
      </w:tr>
    </w:tbl>
    <w:p w:rsidR="000730BD" w:rsidRPr="00D6442A" w:rsidRDefault="000730BD" w:rsidP="00C56526">
      <w:pPr>
        <w:spacing w:after="0"/>
        <w:rPr>
          <w:sz w:val="24"/>
          <w:szCs w:val="24"/>
        </w:rPr>
      </w:pPr>
      <w:r w:rsidRPr="0082419D">
        <w:rPr>
          <w:sz w:val="24"/>
          <w:szCs w:val="24"/>
        </w:rPr>
        <w:t xml:space="preserve"> </w:t>
      </w:r>
    </w:p>
    <w:tbl>
      <w:tblPr>
        <w:tblW w:w="0" w:type="auto"/>
        <w:tblInd w:w="57" w:type="dxa"/>
        <w:tblLayout w:type="fixed"/>
        <w:tblLook w:val="0000" w:firstRow="0" w:lastRow="0" w:firstColumn="0" w:lastColumn="0" w:noHBand="0" w:noVBand="0"/>
      </w:tblPr>
      <w:tblGrid>
        <w:gridCol w:w="340"/>
        <w:gridCol w:w="2070"/>
        <w:gridCol w:w="1047"/>
        <w:gridCol w:w="760"/>
        <w:gridCol w:w="2729"/>
        <w:gridCol w:w="1276"/>
        <w:gridCol w:w="799"/>
      </w:tblGrid>
      <w:tr w:rsidR="000730BD" w:rsidRPr="0082419D">
        <w:trPr>
          <w:cantSplit/>
          <w:trHeight w:hRule="exact" w:val="340"/>
        </w:trPr>
        <w:tc>
          <w:tcPr>
            <w:tcW w:w="4217" w:type="dxa"/>
            <w:gridSpan w:val="4"/>
            <w:noWrap/>
            <w:tcMar>
              <w:left w:w="57" w:type="dxa"/>
              <w:right w:w="57" w:type="dxa"/>
            </w:tcMar>
          </w:tcPr>
          <w:p w:rsidR="000730BD" w:rsidRPr="0082419D" w:rsidRDefault="000730BD" w:rsidP="00C56526">
            <w:pPr>
              <w:spacing w:after="0"/>
              <w:ind w:left="51"/>
              <w:rPr>
                <w:sz w:val="24"/>
                <w:szCs w:val="24"/>
              </w:rPr>
            </w:pPr>
            <w:r w:rsidRPr="0082419D">
              <w:rPr>
                <w:sz w:val="24"/>
                <w:szCs w:val="24"/>
              </w:rPr>
              <w:t>Контраст:</w:t>
            </w:r>
          </w:p>
        </w:tc>
        <w:tc>
          <w:tcPr>
            <w:tcW w:w="4804" w:type="dxa"/>
            <w:gridSpan w:val="3"/>
            <w:noWrap/>
            <w:tcMar>
              <w:left w:w="57" w:type="dxa"/>
              <w:right w:w="57" w:type="dxa"/>
            </w:tcMar>
          </w:tcPr>
          <w:p w:rsidR="000730BD" w:rsidRPr="0082419D" w:rsidRDefault="000730BD" w:rsidP="00C56526">
            <w:pPr>
              <w:spacing w:after="0"/>
              <w:rPr>
                <w:sz w:val="24"/>
                <w:szCs w:val="24"/>
              </w:rPr>
            </w:pPr>
          </w:p>
        </w:tc>
      </w:tr>
      <w:tr w:rsidR="000730BD" w:rsidRPr="0082419D">
        <w:trPr>
          <w:cantSplit/>
          <w:trHeight w:hRule="exact" w:val="340"/>
        </w:trPr>
        <w:tc>
          <w:tcPr>
            <w:tcW w:w="340" w:type="dxa"/>
            <w:tcBorders>
              <w:top w:val="single" w:sz="4" w:space="0" w:color="000000"/>
              <w:left w:val="single" w:sz="4" w:space="0" w:color="000000"/>
              <w:bottom w:val="single" w:sz="4" w:space="0" w:color="000000"/>
              <w:right w:val="single" w:sz="4" w:space="0" w:color="000000"/>
            </w:tcBorders>
            <w:noWrap/>
            <w:tcMar>
              <w:left w:w="57" w:type="dxa"/>
              <w:right w:w="57" w:type="dxa"/>
            </w:tcMar>
          </w:tcPr>
          <w:p w:rsidR="000730BD" w:rsidRPr="0082419D" w:rsidRDefault="000730BD" w:rsidP="00C56526">
            <w:pPr>
              <w:spacing w:after="0"/>
              <w:ind w:left="51"/>
              <w:jc w:val="center"/>
              <w:rPr>
                <w:sz w:val="24"/>
                <w:szCs w:val="24"/>
              </w:rPr>
            </w:pPr>
          </w:p>
        </w:tc>
        <w:tc>
          <w:tcPr>
            <w:tcW w:w="2070" w:type="dxa"/>
            <w:tcBorders>
              <w:left w:val="single" w:sz="4" w:space="0" w:color="000000"/>
            </w:tcBorders>
            <w:noWrap/>
            <w:tcMar>
              <w:left w:w="57" w:type="dxa"/>
              <w:right w:w="57" w:type="dxa"/>
            </w:tcMar>
          </w:tcPr>
          <w:p w:rsidR="000730BD" w:rsidRPr="0082419D" w:rsidRDefault="000730BD" w:rsidP="00C56526">
            <w:pPr>
              <w:spacing w:after="0"/>
              <w:rPr>
                <w:sz w:val="24"/>
                <w:szCs w:val="24"/>
              </w:rPr>
            </w:pPr>
          </w:p>
        </w:tc>
        <w:tc>
          <w:tcPr>
            <w:tcW w:w="1047" w:type="dxa"/>
            <w:tcBorders>
              <w:bottom w:val="single" w:sz="4" w:space="0" w:color="000000"/>
            </w:tcBorders>
            <w:tcMar>
              <w:left w:w="57" w:type="dxa"/>
              <w:right w:w="57" w:type="dxa"/>
            </w:tcMar>
          </w:tcPr>
          <w:p w:rsidR="000730BD" w:rsidRPr="00C94F8C" w:rsidRDefault="000730BD" w:rsidP="00C56526">
            <w:pPr>
              <w:spacing w:after="0"/>
              <w:jc w:val="center"/>
              <w:rPr>
                <w:sz w:val="24"/>
                <w:szCs w:val="24"/>
              </w:rPr>
            </w:pPr>
          </w:p>
        </w:tc>
        <w:tc>
          <w:tcPr>
            <w:tcW w:w="760" w:type="dxa"/>
            <w:tcMar>
              <w:left w:w="57" w:type="dxa"/>
              <w:right w:w="57" w:type="dxa"/>
            </w:tcMar>
          </w:tcPr>
          <w:p w:rsidR="000730BD" w:rsidRPr="0082419D" w:rsidRDefault="000730BD" w:rsidP="00C56526">
            <w:pPr>
              <w:spacing w:after="0"/>
              <w:rPr>
                <w:sz w:val="24"/>
                <w:szCs w:val="24"/>
              </w:rPr>
            </w:pPr>
            <w:proofErr w:type="spellStart"/>
            <w:r w:rsidRPr="0082419D">
              <w:rPr>
                <w:sz w:val="24"/>
                <w:szCs w:val="24"/>
              </w:rPr>
              <w:t>ml</w:t>
            </w:r>
            <w:proofErr w:type="spellEnd"/>
          </w:p>
        </w:tc>
        <w:tc>
          <w:tcPr>
            <w:tcW w:w="2729" w:type="dxa"/>
            <w:noWrap/>
            <w:tcMar>
              <w:left w:w="57" w:type="dxa"/>
              <w:right w:w="57" w:type="dxa"/>
            </w:tcMar>
          </w:tcPr>
          <w:p w:rsidR="000730BD" w:rsidRPr="0082419D" w:rsidRDefault="000730BD" w:rsidP="00C56526">
            <w:pPr>
              <w:spacing w:after="0"/>
              <w:jc w:val="right"/>
              <w:rPr>
                <w:sz w:val="24"/>
                <w:szCs w:val="24"/>
              </w:rPr>
            </w:pPr>
            <w:r w:rsidRPr="0082419D">
              <w:rPr>
                <w:sz w:val="24"/>
                <w:szCs w:val="24"/>
              </w:rPr>
              <w:t xml:space="preserve">Время </w:t>
            </w:r>
            <w:r w:rsidRPr="0082419D">
              <w:rPr>
                <w:sz w:val="24"/>
                <w:szCs w:val="24"/>
                <w:lang w:val="en-US"/>
              </w:rPr>
              <w:t>R</w:t>
            </w:r>
            <w:r w:rsidRPr="0082419D">
              <w:rPr>
                <w:sz w:val="24"/>
                <w:szCs w:val="24"/>
              </w:rPr>
              <w:t>-скопии</w:t>
            </w:r>
          </w:p>
        </w:tc>
        <w:tc>
          <w:tcPr>
            <w:tcW w:w="1276" w:type="dxa"/>
            <w:tcBorders>
              <w:bottom w:val="single" w:sz="4" w:space="0" w:color="000000"/>
            </w:tcBorders>
            <w:noWrap/>
            <w:tcMar>
              <w:left w:w="57" w:type="dxa"/>
              <w:right w:w="57" w:type="dxa"/>
            </w:tcMar>
          </w:tcPr>
          <w:p w:rsidR="000730BD" w:rsidRPr="00D93D0D" w:rsidRDefault="002C37EA" w:rsidP="00C56526">
            <w:pPr>
              <w:spacing w:after="0"/>
              <w:jc w:val="center"/>
              <w:rPr>
                <w:sz w:val="24"/>
                <w:szCs w:val="24"/>
              </w:rPr>
            </w:pPr>
            <w:r>
              <w:rPr>
                <w:sz w:val="24"/>
                <w:szCs w:val="24"/>
              </w:rPr>
              <w:t>07</w:t>
            </w:r>
            <w:r w:rsidR="00B06323">
              <w:rPr>
                <w:sz w:val="24"/>
                <w:szCs w:val="24"/>
              </w:rPr>
              <w:t>:18</w:t>
            </w:r>
          </w:p>
        </w:tc>
        <w:tc>
          <w:tcPr>
            <w:tcW w:w="799" w:type="dxa"/>
            <w:noWrap/>
            <w:tcMar>
              <w:left w:w="57" w:type="dxa"/>
              <w:right w:w="57" w:type="dxa"/>
            </w:tcMar>
          </w:tcPr>
          <w:p w:rsidR="000730BD" w:rsidRPr="0082419D" w:rsidRDefault="000730BD" w:rsidP="00C56526">
            <w:pPr>
              <w:spacing w:after="0"/>
              <w:rPr>
                <w:sz w:val="24"/>
                <w:szCs w:val="24"/>
              </w:rPr>
            </w:pPr>
            <w:r w:rsidRPr="0082419D">
              <w:rPr>
                <w:sz w:val="24"/>
                <w:szCs w:val="24"/>
              </w:rPr>
              <w:t>мин.</w:t>
            </w:r>
          </w:p>
        </w:tc>
      </w:tr>
      <w:tr w:rsidR="000730BD" w:rsidRPr="00492DB7">
        <w:trPr>
          <w:cantSplit/>
          <w:trHeight w:hRule="exact" w:val="340"/>
        </w:trPr>
        <w:tc>
          <w:tcPr>
            <w:tcW w:w="340" w:type="dxa"/>
            <w:tcBorders>
              <w:top w:val="single" w:sz="4" w:space="0" w:color="000000"/>
              <w:left w:val="single" w:sz="4" w:space="0" w:color="000000"/>
              <w:bottom w:val="single" w:sz="4" w:space="0" w:color="000000"/>
              <w:right w:val="single" w:sz="4" w:space="0" w:color="000000"/>
            </w:tcBorders>
            <w:noWrap/>
            <w:tcMar>
              <w:left w:w="57" w:type="dxa"/>
              <w:right w:w="57" w:type="dxa"/>
            </w:tcMar>
          </w:tcPr>
          <w:p w:rsidR="000730BD" w:rsidRPr="0082419D" w:rsidRDefault="008A6BDD" w:rsidP="00C56526">
            <w:pPr>
              <w:spacing w:after="0" w:line="240" w:lineRule="auto"/>
              <w:jc w:val="center"/>
              <w:rPr>
                <w:sz w:val="24"/>
                <w:szCs w:val="24"/>
              </w:rPr>
            </w:pPr>
            <w:r>
              <w:rPr>
                <w:sz w:val="24"/>
                <w:szCs w:val="24"/>
              </w:rPr>
              <w:t>х</w:t>
            </w:r>
          </w:p>
        </w:tc>
        <w:tc>
          <w:tcPr>
            <w:tcW w:w="2070" w:type="dxa"/>
            <w:tcBorders>
              <w:left w:val="single" w:sz="4" w:space="0" w:color="000000"/>
            </w:tcBorders>
            <w:noWrap/>
            <w:tcMar>
              <w:left w:w="57" w:type="dxa"/>
              <w:right w:w="57" w:type="dxa"/>
            </w:tcMar>
          </w:tcPr>
          <w:p w:rsidR="000730BD" w:rsidRPr="0082419D" w:rsidRDefault="008A6BDD" w:rsidP="00C56526">
            <w:pPr>
              <w:spacing w:after="0"/>
              <w:rPr>
                <w:sz w:val="24"/>
                <w:szCs w:val="24"/>
              </w:rPr>
            </w:pPr>
            <w:proofErr w:type="spellStart"/>
            <w:proofErr w:type="gramStart"/>
            <w:r>
              <w:rPr>
                <w:sz w:val="24"/>
                <w:szCs w:val="24"/>
              </w:rPr>
              <w:t>Омнипак</w:t>
            </w:r>
            <w:proofErr w:type="spellEnd"/>
            <w:r w:rsidR="00AD73F1">
              <w:rPr>
                <w:sz w:val="24"/>
                <w:szCs w:val="24"/>
              </w:rPr>
              <w:t xml:space="preserve"> </w:t>
            </w:r>
            <w:r w:rsidR="00B4548D">
              <w:rPr>
                <w:sz w:val="24"/>
                <w:szCs w:val="24"/>
              </w:rPr>
              <w:t xml:space="preserve"> 350</w:t>
            </w:r>
            <w:proofErr w:type="gramEnd"/>
          </w:p>
        </w:tc>
        <w:tc>
          <w:tcPr>
            <w:tcW w:w="1047" w:type="dxa"/>
            <w:tcBorders>
              <w:top w:val="single" w:sz="4" w:space="0" w:color="000000"/>
              <w:bottom w:val="single" w:sz="4" w:space="0" w:color="000000"/>
            </w:tcBorders>
            <w:tcMar>
              <w:left w:w="57" w:type="dxa"/>
              <w:right w:w="57" w:type="dxa"/>
            </w:tcMar>
          </w:tcPr>
          <w:p w:rsidR="000730BD" w:rsidRPr="0082419D" w:rsidRDefault="008A6BDD" w:rsidP="00844B91">
            <w:pPr>
              <w:spacing w:after="0"/>
              <w:jc w:val="center"/>
              <w:rPr>
                <w:sz w:val="24"/>
                <w:szCs w:val="24"/>
              </w:rPr>
            </w:pPr>
            <w:r>
              <w:rPr>
                <w:sz w:val="24"/>
                <w:szCs w:val="24"/>
              </w:rPr>
              <w:t>300</w:t>
            </w:r>
            <w:bookmarkStart w:id="0" w:name="_GoBack"/>
            <w:bookmarkEnd w:id="0"/>
          </w:p>
        </w:tc>
        <w:tc>
          <w:tcPr>
            <w:tcW w:w="760" w:type="dxa"/>
            <w:tcMar>
              <w:left w:w="57" w:type="dxa"/>
              <w:right w:w="57" w:type="dxa"/>
            </w:tcMar>
          </w:tcPr>
          <w:p w:rsidR="000730BD" w:rsidRPr="0082419D" w:rsidRDefault="000730BD" w:rsidP="00C56526">
            <w:pPr>
              <w:spacing w:after="0"/>
              <w:rPr>
                <w:sz w:val="24"/>
                <w:szCs w:val="24"/>
              </w:rPr>
            </w:pPr>
            <w:proofErr w:type="spellStart"/>
            <w:r w:rsidRPr="0082419D">
              <w:rPr>
                <w:sz w:val="24"/>
                <w:szCs w:val="24"/>
              </w:rPr>
              <w:t>ml</w:t>
            </w:r>
            <w:proofErr w:type="spellEnd"/>
          </w:p>
        </w:tc>
        <w:tc>
          <w:tcPr>
            <w:tcW w:w="2729" w:type="dxa"/>
            <w:noWrap/>
            <w:tcMar>
              <w:left w:w="57" w:type="dxa"/>
              <w:right w:w="57" w:type="dxa"/>
            </w:tcMar>
          </w:tcPr>
          <w:p w:rsidR="000730BD" w:rsidRPr="0082419D" w:rsidRDefault="000730BD" w:rsidP="00C56526">
            <w:pPr>
              <w:spacing w:after="0"/>
              <w:jc w:val="right"/>
              <w:rPr>
                <w:sz w:val="24"/>
                <w:szCs w:val="24"/>
              </w:rPr>
            </w:pPr>
            <w:r w:rsidRPr="0082419D">
              <w:rPr>
                <w:sz w:val="24"/>
                <w:szCs w:val="24"/>
              </w:rPr>
              <w:t>Доза облучения</w:t>
            </w:r>
          </w:p>
        </w:tc>
        <w:tc>
          <w:tcPr>
            <w:tcW w:w="1276" w:type="dxa"/>
            <w:tcBorders>
              <w:top w:val="single" w:sz="4" w:space="0" w:color="000000"/>
              <w:bottom w:val="single" w:sz="4" w:space="0" w:color="000000"/>
            </w:tcBorders>
            <w:noWrap/>
            <w:tcMar>
              <w:left w:w="57" w:type="dxa"/>
              <w:right w:w="57" w:type="dxa"/>
            </w:tcMar>
          </w:tcPr>
          <w:p w:rsidR="000730BD" w:rsidRPr="00334351" w:rsidRDefault="002C37EA" w:rsidP="00D77E96">
            <w:pPr>
              <w:spacing w:after="0"/>
              <w:rPr>
                <w:sz w:val="24"/>
                <w:szCs w:val="24"/>
              </w:rPr>
            </w:pPr>
            <w:r>
              <w:rPr>
                <w:sz w:val="24"/>
                <w:szCs w:val="24"/>
              </w:rPr>
              <w:t>30838</w:t>
            </w:r>
          </w:p>
        </w:tc>
        <w:tc>
          <w:tcPr>
            <w:tcW w:w="799" w:type="dxa"/>
            <w:noWrap/>
            <w:tcMar>
              <w:left w:w="57" w:type="dxa"/>
              <w:right w:w="57" w:type="dxa"/>
            </w:tcMar>
          </w:tcPr>
          <w:p w:rsidR="000730BD" w:rsidRPr="00492DB7" w:rsidRDefault="00492DB7" w:rsidP="00C56526">
            <w:pPr>
              <w:spacing w:after="0"/>
              <w:rPr>
                <w:sz w:val="18"/>
                <w:szCs w:val="18"/>
                <w:lang w:val="en-US"/>
              </w:rPr>
            </w:pPr>
            <w:r w:rsidRPr="00492DB7">
              <w:rPr>
                <w:sz w:val="18"/>
                <w:szCs w:val="18"/>
              </w:rPr>
              <w:t>с</w:t>
            </w:r>
            <w:r w:rsidRPr="00492DB7">
              <w:rPr>
                <w:sz w:val="18"/>
                <w:szCs w:val="18"/>
                <w:lang w:val="en-US"/>
              </w:rPr>
              <w:t>Gycm2</w:t>
            </w:r>
          </w:p>
        </w:tc>
      </w:tr>
    </w:tbl>
    <w:p w:rsidR="000730BD" w:rsidRPr="0082419D" w:rsidRDefault="000730BD" w:rsidP="00C56526">
      <w:pPr>
        <w:spacing w:after="0"/>
        <w:rPr>
          <w:sz w:val="24"/>
          <w:szCs w:val="24"/>
        </w:rPr>
      </w:pPr>
    </w:p>
    <w:p w:rsidR="00184DA2" w:rsidRDefault="00F14DC0" w:rsidP="00C56526">
      <w:pPr>
        <w:spacing w:after="0"/>
        <w:jc w:val="both"/>
        <w:rPr>
          <w:b/>
          <w:sz w:val="24"/>
          <w:szCs w:val="24"/>
          <w:u w:val="single"/>
        </w:rPr>
      </w:pPr>
      <w:r w:rsidRPr="0082419D">
        <w:rPr>
          <w:b/>
          <w:sz w:val="24"/>
          <w:szCs w:val="24"/>
          <w:u w:val="single"/>
        </w:rPr>
        <w:t>Заключение:</w:t>
      </w:r>
    </w:p>
    <w:p w:rsidR="00D6442A" w:rsidRDefault="00D77E96" w:rsidP="008A6BDD">
      <w:pPr>
        <w:spacing w:after="0"/>
        <w:jc w:val="both"/>
        <w:rPr>
          <w:b/>
          <w:sz w:val="24"/>
          <w:szCs w:val="24"/>
        </w:rPr>
      </w:pPr>
      <w:r>
        <w:rPr>
          <w:b/>
          <w:sz w:val="24"/>
          <w:szCs w:val="24"/>
        </w:rPr>
        <w:t xml:space="preserve">На сериях ангиограмм </w:t>
      </w:r>
      <w:r w:rsidR="008A6BDD">
        <w:rPr>
          <w:b/>
          <w:sz w:val="24"/>
          <w:szCs w:val="24"/>
        </w:rPr>
        <w:t>брюшного отдела аорты чревный ствол, селезеночная артерия, общая печеночная артерия проходимы без стенотических изменений, левая желудочная артерия не контрастируется (оперативное лечение), верхняя брыжеечная артерии проходима без стенотических изменений. Нижнею брыжеечную артерию визуализировать не удалось.</w:t>
      </w:r>
    </w:p>
    <w:p w:rsidR="00D6442A" w:rsidRDefault="00D6442A" w:rsidP="00C56526">
      <w:pPr>
        <w:spacing w:after="0"/>
        <w:jc w:val="both"/>
        <w:rPr>
          <w:b/>
          <w:sz w:val="24"/>
          <w:szCs w:val="24"/>
        </w:rPr>
      </w:pPr>
    </w:p>
    <w:p w:rsidR="00D6442A" w:rsidRDefault="00D6442A" w:rsidP="00C56526">
      <w:pPr>
        <w:spacing w:after="0"/>
        <w:jc w:val="both"/>
        <w:rPr>
          <w:b/>
          <w:sz w:val="24"/>
          <w:szCs w:val="24"/>
        </w:rPr>
      </w:pPr>
    </w:p>
    <w:p w:rsidR="001C267C" w:rsidRPr="00F83E54" w:rsidRDefault="001C267C" w:rsidP="00C56526">
      <w:pPr>
        <w:spacing w:after="0"/>
        <w:jc w:val="both"/>
        <w:rPr>
          <w:b/>
          <w:sz w:val="24"/>
          <w:szCs w:val="24"/>
        </w:rPr>
      </w:pPr>
    </w:p>
    <w:sectPr w:rsidR="001C267C" w:rsidRPr="00F83E54" w:rsidSect="00877F3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B45743"/>
    <w:multiLevelType w:val="hybridMultilevel"/>
    <w:tmpl w:val="D1683AB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0BD"/>
    <w:rsid w:val="000055AC"/>
    <w:rsid w:val="00014643"/>
    <w:rsid w:val="00015140"/>
    <w:rsid w:val="00047C26"/>
    <w:rsid w:val="00051CEC"/>
    <w:rsid w:val="00062A40"/>
    <w:rsid w:val="0006459F"/>
    <w:rsid w:val="000730BD"/>
    <w:rsid w:val="000C7F26"/>
    <w:rsid w:val="000F2FE6"/>
    <w:rsid w:val="000F720F"/>
    <w:rsid w:val="001004FB"/>
    <w:rsid w:val="00147505"/>
    <w:rsid w:val="0015165B"/>
    <w:rsid w:val="00165B37"/>
    <w:rsid w:val="00184881"/>
    <w:rsid w:val="00184DA2"/>
    <w:rsid w:val="0018537C"/>
    <w:rsid w:val="001A3D12"/>
    <w:rsid w:val="001A5043"/>
    <w:rsid w:val="001B3194"/>
    <w:rsid w:val="001C267C"/>
    <w:rsid w:val="001D7472"/>
    <w:rsid w:val="001E36B7"/>
    <w:rsid w:val="001F3DBD"/>
    <w:rsid w:val="00203C10"/>
    <w:rsid w:val="00263EBF"/>
    <w:rsid w:val="0026425E"/>
    <w:rsid w:val="002939F6"/>
    <w:rsid w:val="002A70E3"/>
    <w:rsid w:val="002B46C4"/>
    <w:rsid w:val="002C37EA"/>
    <w:rsid w:val="002F3CC1"/>
    <w:rsid w:val="00322E31"/>
    <w:rsid w:val="00334351"/>
    <w:rsid w:val="00362D3D"/>
    <w:rsid w:val="00367355"/>
    <w:rsid w:val="0037107B"/>
    <w:rsid w:val="00371CB5"/>
    <w:rsid w:val="0037639E"/>
    <w:rsid w:val="00380858"/>
    <w:rsid w:val="00382BA1"/>
    <w:rsid w:val="00386337"/>
    <w:rsid w:val="003A65B9"/>
    <w:rsid w:val="003C0B24"/>
    <w:rsid w:val="003E1FD1"/>
    <w:rsid w:val="003F6B84"/>
    <w:rsid w:val="00417DD3"/>
    <w:rsid w:val="0044558D"/>
    <w:rsid w:val="00492DB7"/>
    <w:rsid w:val="004A4A34"/>
    <w:rsid w:val="004B5819"/>
    <w:rsid w:val="004D3D07"/>
    <w:rsid w:val="004F7648"/>
    <w:rsid w:val="0052624B"/>
    <w:rsid w:val="00542C26"/>
    <w:rsid w:val="00543BC3"/>
    <w:rsid w:val="005530A5"/>
    <w:rsid w:val="005A6C09"/>
    <w:rsid w:val="005F55CA"/>
    <w:rsid w:val="005F7A75"/>
    <w:rsid w:val="00616FE7"/>
    <w:rsid w:val="00631F00"/>
    <w:rsid w:val="00633D3C"/>
    <w:rsid w:val="006445C3"/>
    <w:rsid w:val="00646979"/>
    <w:rsid w:val="00671E79"/>
    <w:rsid w:val="006819CA"/>
    <w:rsid w:val="00694D84"/>
    <w:rsid w:val="006F1E10"/>
    <w:rsid w:val="006F229A"/>
    <w:rsid w:val="006F3E1E"/>
    <w:rsid w:val="00703601"/>
    <w:rsid w:val="00724198"/>
    <w:rsid w:val="00745ED3"/>
    <w:rsid w:val="00766A1F"/>
    <w:rsid w:val="00771153"/>
    <w:rsid w:val="0078144B"/>
    <w:rsid w:val="00782F7E"/>
    <w:rsid w:val="0079378F"/>
    <w:rsid w:val="007A526C"/>
    <w:rsid w:val="007D3FC4"/>
    <w:rsid w:val="007F3AF2"/>
    <w:rsid w:val="0080185F"/>
    <w:rsid w:val="00802773"/>
    <w:rsid w:val="0080594B"/>
    <w:rsid w:val="0082419D"/>
    <w:rsid w:val="008241CC"/>
    <w:rsid w:val="00827B28"/>
    <w:rsid w:val="008314FA"/>
    <w:rsid w:val="00844B91"/>
    <w:rsid w:val="008509FE"/>
    <w:rsid w:val="00877F30"/>
    <w:rsid w:val="008A6BDD"/>
    <w:rsid w:val="008C57BB"/>
    <w:rsid w:val="00925614"/>
    <w:rsid w:val="009277EF"/>
    <w:rsid w:val="00987720"/>
    <w:rsid w:val="009A2FF4"/>
    <w:rsid w:val="009B5627"/>
    <w:rsid w:val="009C3254"/>
    <w:rsid w:val="009D0CDB"/>
    <w:rsid w:val="009E48F4"/>
    <w:rsid w:val="009F7470"/>
    <w:rsid w:val="00A25DF3"/>
    <w:rsid w:val="00A66A71"/>
    <w:rsid w:val="00A86146"/>
    <w:rsid w:val="00AA3B2D"/>
    <w:rsid w:val="00AA443D"/>
    <w:rsid w:val="00AA5F30"/>
    <w:rsid w:val="00AB094F"/>
    <w:rsid w:val="00AD73F1"/>
    <w:rsid w:val="00AE1377"/>
    <w:rsid w:val="00B06323"/>
    <w:rsid w:val="00B33C4B"/>
    <w:rsid w:val="00B43171"/>
    <w:rsid w:val="00B4548D"/>
    <w:rsid w:val="00B53F4C"/>
    <w:rsid w:val="00B82E90"/>
    <w:rsid w:val="00B93DC1"/>
    <w:rsid w:val="00BD3F3C"/>
    <w:rsid w:val="00BD6ED3"/>
    <w:rsid w:val="00BF4B38"/>
    <w:rsid w:val="00C105C3"/>
    <w:rsid w:val="00C22EE8"/>
    <w:rsid w:val="00C40791"/>
    <w:rsid w:val="00C53BB8"/>
    <w:rsid w:val="00C56526"/>
    <w:rsid w:val="00C703DF"/>
    <w:rsid w:val="00C70A5B"/>
    <w:rsid w:val="00C75DA8"/>
    <w:rsid w:val="00C94F8C"/>
    <w:rsid w:val="00CC3E44"/>
    <w:rsid w:val="00CD3F9A"/>
    <w:rsid w:val="00D04CC2"/>
    <w:rsid w:val="00D071F7"/>
    <w:rsid w:val="00D36445"/>
    <w:rsid w:val="00D6442A"/>
    <w:rsid w:val="00D77E96"/>
    <w:rsid w:val="00D90A58"/>
    <w:rsid w:val="00D93D0D"/>
    <w:rsid w:val="00DA786E"/>
    <w:rsid w:val="00DF0845"/>
    <w:rsid w:val="00E171AD"/>
    <w:rsid w:val="00E20411"/>
    <w:rsid w:val="00E505B9"/>
    <w:rsid w:val="00E543C2"/>
    <w:rsid w:val="00E7112F"/>
    <w:rsid w:val="00E73859"/>
    <w:rsid w:val="00E81D76"/>
    <w:rsid w:val="00E87427"/>
    <w:rsid w:val="00E956A0"/>
    <w:rsid w:val="00EB673B"/>
    <w:rsid w:val="00EC50E3"/>
    <w:rsid w:val="00EC6DFE"/>
    <w:rsid w:val="00EE3289"/>
    <w:rsid w:val="00EF5E15"/>
    <w:rsid w:val="00F14DC0"/>
    <w:rsid w:val="00F2779F"/>
    <w:rsid w:val="00F35873"/>
    <w:rsid w:val="00F82F65"/>
    <w:rsid w:val="00F83E54"/>
    <w:rsid w:val="00F9501A"/>
    <w:rsid w:val="00F962FA"/>
    <w:rsid w:val="00FD001D"/>
    <w:rsid w:val="00FD704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26"/>
    <o:shapelayout v:ext="edit">
      <o:idmap v:ext="edit" data="1"/>
    </o:shapelayout>
  </w:shapeDefaults>
  <w:decimalSymbol w:val=","/>
  <w:listSeparator w:val=";"/>
  <w15:docId w15:val="{27222B15-DB08-4C4C-8995-6E87A30F7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730BD"/>
    <w:pPr>
      <w:spacing w:after="200" w:line="276" w:lineRule="auto"/>
    </w:pPr>
    <w:rPr>
      <w:rFonts w:ascii="Calibri" w:eastAsia="Calibri" w:hAnsi="Calibri"/>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semiHidden/>
    <w:unhideWhenUsed/>
    <w:rsid w:val="0006459F"/>
    <w:pPr>
      <w:spacing w:after="0" w:line="240" w:lineRule="auto"/>
    </w:pPr>
    <w:rPr>
      <w:rFonts w:ascii="Segoe UI" w:hAnsi="Segoe UI" w:cs="Segoe UI"/>
      <w:sz w:val="18"/>
      <w:szCs w:val="18"/>
    </w:rPr>
  </w:style>
  <w:style w:type="character" w:customStyle="1" w:styleId="a4">
    <w:name w:val="Текст выноски Знак"/>
    <w:basedOn w:val="a0"/>
    <w:link w:val="a3"/>
    <w:semiHidden/>
    <w:rsid w:val="0006459F"/>
    <w:rPr>
      <w:rFonts w:ascii="Segoe UI" w:eastAsia="Calibr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1326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186</Words>
  <Characters>1061</Characters>
  <Application>Microsoft Office Word</Application>
  <DocSecurity>0</DocSecurity>
  <Lines>8</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OKB</Company>
  <LinksUpToDate>false</LinksUpToDate>
  <CharactersWithSpaces>1245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Angio</dc:creator>
  <cp:keywords/>
  <cp:lastModifiedBy>Ангиограф Экстренный</cp:lastModifiedBy>
  <cp:revision>3</cp:revision>
  <cp:lastPrinted>2017-06-08T11:18:00Z</cp:lastPrinted>
  <dcterms:created xsi:type="dcterms:W3CDTF">2017-07-04T16:32:00Z</dcterms:created>
  <dcterms:modified xsi:type="dcterms:W3CDTF">2017-07-04T16:36:00Z</dcterms:modified>
</cp:coreProperties>
</file>