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972CB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DF6796">
              <w:rPr>
                <w:sz w:val="24"/>
                <w:szCs w:val="24"/>
              </w:rPr>
              <w:t>.07</w:t>
            </w:r>
            <w:r w:rsidR="001C267C">
              <w:rPr>
                <w:sz w:val="24"/>
                <w:szCs w:val="24"/>
              </w:rPr>
              <w:t>.201</w:t>
            </w:r>
            <w:r w:rsidR="00835635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5972CB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Флеров Е.Е.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972C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Синицина</w:t>
            </w:r>
            <w:proofErr w:type="spellEnd"/>
            <w:r>
              <w:rPr>
                <w:b/>
                <w:sz w:val="24"/>
                <w:szCs w:val="24"/>
              </w:rPr>
              <w:t xml:space="preserve">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972CB" w:rsidP="008356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15.01.1950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F6796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Соловьев С.О.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F10C51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972CB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Вольхин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F6796" w:rsidP="00DF6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5972CB">
              <w:rPr>
                <w:sz w:val="24"/>
                <w:szCs w:val="24"/>
              </w:rPr>
              <w:t>17463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10C5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0C51">
              <w:rPr>
                <w:b/>
                <w:sz w:val="24"/>
                <w:szCs w:val="24"/>
              </w:rPr>
              <w:t xml:space="preserve">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835635">
              <w:rPr>
                <w:sz w:val="24"/>
                <w:szCs w:val="24"/>
              </w:rPr>
              <w:t>сер</w:t>
            </w:r>
            <w:proofErr w:type="spellEnd"/>
            <w:r w:rsidR="00835635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DF6796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 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DF6796" w:rsidP="00DF679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81110">
              <w:rPr>
                <w:sz w:val="24"/>
                <w:szCs w:val="24"/>
              </w:rPr>
              <w:t>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10C51" w:rsidRDefault="00C81110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1</w:t>
            </w:r>
            <w:r w:rsidR="00DF6796">
              <w:rPr>
                <w:b/>
                <w:sz w:val="24"/>
                <w:szCs w:val="24"/>
                <w:u w:val="single"/>
              </w:rPr>
              <w:t>5</w:t>
            </w:r>
            <w:r w:rsidR="00BE08ED">
              <w:rPr>
                <w:b/>
                <w:sz w:val="24"/>
                <w:szCs w:val="24"/>
                <w:u w:val="single"/>
              </w:rPr>
              <w:t>0</w:t>
            </w:r>
            <w:r w:rsidR="00F10C51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F10C51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5972CB">
              <w:rPr>
                <w:b/>
                <w:sz w:val="24"/>
                <w:szCs w:val="24"/>
                <w:u w:val="single"/>
              </w:rPr>
              <w:t>04:18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37107B" w:rsidP="00F10C5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  <w:r w:rsidR="005972CB">
              <w:rPr>
                <w:sz w:val="24"/>
                <w:szCs w:val="24"/>
              </w:rPr>
              <w:t>18876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C81110" w:rsidRDefault="00492DB7" w:rsidP="00C56526">
            <w:pPr>
              <w:spacing w:after="0"/>
              <w:rPr>
                <w:sz w:val="18"/>
                <w:szCs w:val="18"/>
              </w:rPr>
            </w:pPr>
            <w:r w:rsidRPr="00492DB7">
              <w:rPr>
                <w:sz w:val="18"/>
                <w:szCs w:val="18"/>
              </w:rPr>
              <w:t>с</w:t>
            </w:r>
            <w:proofErr w:type="spellStart"/>
            <w:r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C81110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C460F" w:rsidRPr="00F2075C" w:rsidRDefault="00E4285F" w:rsidP="002C460F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9E7D9B">
        <w:rPr>
          <w:b/>
          <w:sz w:val="24"/>
          <w:szCs w:val="24"/>
        </w:rPr>
        <w:t xml:space="preserve"> множественных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3947D7">
        <w:rPr>
          <w:b/>
          <w:sz w:val="24"/>
          <w:szCs w:val="24"/>
        </w:rPr>
        <w:t xml:space="preserve"> в </w:t>
      </w:r>
      <w:r w:rsidR="00866821">
        <w:rPr>
          <w:b/>
          <w:sz w:val="24"/>
          <w:szCs w:val="24"/>
        </w:rPr>
        <w:t>коронарном режиме и режиме</w:t>
      </w:r>
      <w:r w:rsidR="00F82738">
        <w:rPr>
          <w:b/>
          <w:sz w:val="24"/>
          <w:szCs w:val="24"/>
        </w:rPr>
        <w:t xml:space="preserve"> </w:t>
      </w:r>
      <w:r w:rsidR="003947D7">
        <w:rPr>
          <w:b/>
          <w:sz w:val="24"/>
          <w:szCs w:val="24"/>
          <w:lang w:val="en-US"/>
        </w:rPr>
        <w:t>DSA</w:t>
      </w:r>
      <w:r w:rsidR="003947D7" w:rsidRPr="003947D7">
        <w:rPr>
          <w:b/>
          <w:sz w:val="24"/>
          <w:szCs w:val="24"/>
        </w:rPr>
        <w:t xml:space="preserve"> </w:t>
      </w:r>
      <w:r w:rsidR="00BE08ED">
        <w:rPr>
          <w:b/>
          <w:sz w:val="24"/>
          <w:szCs w:val="24"/>
        </w:rPr>
        <w:t xml:space="preserve">определяется </w:t>
      </w:r>
      <w:r w:rsidR="001A696D">
        <w:rPr>
          <w:b/>
          <w:sz w:val="24"/>
          <w:szCs w:val="24"/>
        </w:rPr>
        <w:t xml:space="preserve">крупная </w:t>
      </w:r>
      <w:r w:rsidR="00BE08ED">
        <w:rPr>
          <w:b/>
          <w:sz w:val="24"/>
          <w:szCs w:val="24"/>
        </w:rPr>
        <w:t xml:space="preserve">АВМ </w:t>
      </w:r>
      <w:r w:rsidR="001A696D">
        <w:rPr>
          <w:b/>
          <w:sz w:val="24"/>
          <w:szCs w:val="24"/>
        </w:rPr>
        <w:t>лобно-теменной области слева</w:t>
      </w:r>
      <w:r w:rsidR="002C460F">
        <w:rPr>
          <w:b/>
          <w:sz w:val="24"/>
          <w:szCs w:val="24"/>
        </w:rPr>
        <w:t xml:space="preserve"> </w:t>
      </w:r>
      <w:r w:rsidR="001A696D">
        <w:rPr>
          <w:b/>
          <w:sz w:val="24"/>
          <w:szCs w:val="24"/>
        </w:rPr>
        <w:t>с максимальными размерами 41х32</w:t>
      </w:r>
      <w:r w:rsidR="00C81110">
        <w:rPr>
          <w:b/>
          <w:sz w:val="24"/>
          <w:szCs w:val="24"/>
        </w:rPr>
        <w:t xml:space="preserve"> мм с </w:t>
      </w:r>
      <w:r w:rsidR="003947D7">
        <w:rPr>
          <w:b/>
          <w:sz w:val="24"/>
          <w:szCs w:val="24"/>
        </w:rPr>
        <w:t>множественными афферентами из</w:t>
      </w:r>
      <w:r w:rsidR="002C460F">
        <w:rPr>
          <w:b/>
          <w:sz w:val="24"/>
          <w:szCs w:val="24"/>
        </w:rPr>
        <w:t xml:space="preserve"> бассейна</w:t>
      </w:r>
      <w:r w:rsidR="001A696D">
        <w:rPr>
          <w:b/>
          <w:sz w:val="24"/>
          <w:szCs w:val="24"/>
        </w:rPr>
        <w:t xml:space="preserve"> правой и левой ПМА</w:t>
      </w:r>
      <w:r w:rsidR="002C460F">
        <w:rPr>
          <w:b/>
          <w:sz w:val="24"/>
          <w:szCs w:val="24"/>
        </w:rPr>
        <w:t xml:space="preserve"> с дренированием верхний сагиттальный синус.</w:t>
      </w:r>
      <w:bookmarkStart w:id="0" w:name="_GoBack"/>
      <w:bookmarkEnd w:id="0"/>
    </w:p>
    <w:p w:rsidR="00F31317" w:rsidRPr="00F2075C" w:rsidRDefault="00F31317" w:rsidP="005861C9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A94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A696D"/>
    <w:rsid w:val="001B3194"/>
    <w:rsid w:val="001C267C"/>
    <w:rsid w:val="001C54A5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C460F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947D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972CB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35635"/>
    <w:rsid w:val="00844B91"/>
    <w:rsid w:val="008509FE"/>
    <w:rsid w:val="00854DFE"/>
    <w:rsid w:val="00866821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E08ED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81110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DF6796"/>
    <w:rsid w:val="00E20411"/>
    <w:rsid w:val="00E2441A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0C5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2872C07-B71F-45AF-B18E-2752DFF1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4</cp:revision>
  <cp:lastPrinted>2019-07-17T07:54:00Z</cp:lastPrinted>
  <dcterms:created xsi:type="dcterms:W3CDTF">2019-07-23T08:04:00Z</dcterms:created>
  <dcterms:modified xsi:type="dcterms:W3CDTF">2019-07-23T08:09:00Z</dcterms:modified>
</cp:coreProperties>
</file>