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8668CD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8668CD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18.10</w:t>
            </w:r>
            <w:r w:rsidR="001C267C">
              <w:rPr>
                <w:sz w:val="24"/>
                <w:szCs w:val="24"/>
              </w:rPr>
              <w:t>.201</w:t>
            </w:r>
            <w:r w:rsidR="008A156B"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8668CD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Бобровский Д.В.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51E26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Сугера</w:t>
            </w:r>
            <w:proofErr w:type="spellEnd"/>
            <w:r>
              <w:rPr>
                <w:b/>
                <w:sz w:val="24"/>
                <w:szCs w:val="24"/>
              </w:rPr>
              <w:t xml:space="preserve">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668CD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29.08.1968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51E26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Берина</w:t>
            </w:r>
            <w:proofErr w:type="spellEnd"/>
            <w:r>
              <w:rPr>
                <w:b/>
                <w:sz w:val="24"/>
                <w:szCs w:val="24"/>
              </w:rPr>
              <w:t xml:space="preserve"> Е.В.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F55E94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Аневризма </w:t>
            </w:r>
            <w:r w:rsidR="00F24C64">
              <w:rPr>
                <w:sz w:val="24"/>
                <w:szCs w:val="24"/>
              </w:rPr>
              <w:t>СМА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51E26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Селезнева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668CD" w:rsidP="008668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24791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F55E94">
        <w:trPr>
          <w:cantSplit/>
          <w:trHeight w:hRule="exact" w:val="831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265EA0" w:rsidRDefault="00265EA0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НН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F55E94" w:rsidP="008668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F55E94" w:rsidRPr="00771153" w:rsidRDefault="00F55E9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F55E94">
        <w:trPr>
          <w:cantSplit/>
          <w:trHeight w:hRule="exact" w:val="1015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F55E94" w:rsidRPr="00F55E94" w:rsidRDefault="00F55E94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F55E94" w:rsidRPr="00F55E94" w:rsidRDefault="00F55E9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55E94" w:rsidRDefault="009E7D9B" w:rsidP="009A05F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F55E94">
        <w:trPr>
          <w:cantSplit/>
          <w:trHeight w:hRule="exact" w:val="684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F55E94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92DB7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</w:rPr>
              <w:t>Оптирей</w:t>
            </w:r>
            <w:proofErr w:type="spellEnd"/>
            <w:r w:rsidRPr="00F55E94">
              <w:rPr>
                <w:sz w:val="20"/>
                <w:szCs w:val="20"/>
              </w:rPr>
              <w:t xml:space="preserve"> 350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F55E94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F55E94">
              <w:rPr>
                <w:b/>
                <w:sz w:val="20"/>
                <w:szCs w:val="20"/>
                <w:u w:val="single"/>
                <w:lang w:val="en-US"/>
              </w:rPr>
              <w:t>20</w:t>
            </w:r>
            <w:r w:rsidR="00C94F8C" w:rsidRPr="00F55E94">
              <w:rPr>
                <w:b/>
                <w:sz w:val="20"/>
                <w:szCs w:val="20"/>
                <w:u w:val="single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proofErr w:type="spellStart"/>
            <w:r w:rsidRPr="00F55E94">
              <w:rPr>
                <w:sz w:val="20"/>
                <w:szCs w:val="20"/>
              </w:rPr>
              <w:t>ml</w:t>
            </w:r>
            <w:proofErr w:type="spellEnd"/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1721D2" w:rsidP="00C56526">
            <w:pPr>
              <w:spacing w:after="0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</w:rPr>
              <w:t>05</w:t>
            </w:r>
            <w:r w:rsidR="005861C9" w:rsidRPr="00F55E94">
              <w:rPr>
                <w:b/>
                <w:sz w:val="20"/>
                <w:szCs w:val="20"/>
                <w:u w:val="single"/>
              </w:rPr>
              <w:t>:</w:t>
            </w:r>
            <w:r w:rsidR="004C3401" w:rsidRPr="00F55E94">
              <w:rPr>
                <w:b/>
                <w:sz w:val="20"/>
                <w:szCs w:val="20"/>
                <w:u w:val="single"/>
                <w:lang w:val="en-US"/>
              </w:rPr>
              <w:t>18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AD73F1" w:rsidP="00C56526">
            <w:pPr>
              <w:spacing w:after="0"/>
              <w:rPr>
                <w:sz w:val="20"/>
                <w:szCs w:val="20"/>
              </w:rPr>
            </w:pPr>
            <w:proofErr w:type="gramStart"/>
            <w:r w:rsidRPr="00F55E94">
              <w:rPr>
                <w:sz w:val="20"/>
                <w:szCs w:val="20"/>
              </w:rPr>
              <w:t xml:space="preserve">Сканлюкс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  <w:proofErr w:type="gramEnd"/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844B9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proofErr w:type="spellStart"/>
            <w:r w:rsidRPr="00F55E94">
              <w:rPr>
                <w:sz w:val="20"/>
                <w:szCs w:val="20"/>
              </w:rPr>
              <w:t>ml</w:t>
            </w:r>
            <w:proofErr w:type="spellEnd"/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37107B" w:rsidP="001721D2">
            <w:pPr>
              <w:spacing w:after="0"/>
              <w:rPr>
                <w:sz w:val="20"/>
                <w:szCs w:val="20"/>
                <w:lang w:val="en-US"/>
              </w:rPr>
            </w:pPr>
            <w:r w:rsidRPr="00F55E94">
              <w:rPr>
                <w:sz w:val="20"/>
                <w:szCs w:val="20"/>
              </w:rPr>
              <w:t xml:space="preserve">   </w:t>
            </w:r>
            <w:r w:rsidR="00941342" w:rsidRPr="00F55E94">
              <w:rPr>
                <w:sz w:val="20"/>
                <w:szCs w:val="20"/>
              </w:rPr>
              <w:t xml:space="preserve"> </w:t>
            </w:r>
            <w:r w:rsidR="001721D2">
              <w:rPr>
                <w:sz w:val="20"/>
                <w:szCs w:val="20"/>
              </w:rPr>
              <w:t>905,77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Pr="00F55E94" w:rsidRDefault="000730BD" w:rsidP="00C56526">
      <w:pPr>
        <w:spacing w:after="0"/>
        <w:rPr>
          <w:sz w:val="20"/>
          <w:szCs w:val="20"/>
        </w:rPr>
      </w:pPr>
    </w:p>
    <w:p w:rsidR="00115F64" w:rsidRPr="00F55E94" w:rsidRDefault="00115F64" w:rsidP="00115F64">
      <w:pPr>
        <w:spacing w:after="0"/>
        <w:jc w:val="both"/>
        <w:rPr>
          <w:b/>
          <w:sz w:val="20"/>
          <w:szCs w:val="20"/>
          <w:u w:val="single"/>
        </w:rPr>
      </w:pPr>
      <w:r w:rsidRPr="00F55E94">
        <w:rPr>
          <w:b/>
          <w:sz w:val="20"/>
          <w:szCs w:val="20"/>
          <w:u w:val="single"/>
        </w:rPr>
        <w:t>Заключение:</w:t>
      </w:r>
    </w:p>
    <w:p w:rsidR="004C3401" w:rsidRPr="00F55E94" w:rsidRDefault="00115F64" w:rsidP="00866841">
      <w:pPr>
        <w:spacing w:after="0"/>
        <w:jc w:val="both"/>
      </w:pPr>
      <w:r w:rsidRPr="00F55E94">
        <w:t xml:space="preserve">На сериях церебральных ангиограмм </w:t>
      </w:r>
      <w:r w:rsidR="00723771">
        <w:t>определяется мешотчатые аневризмы</w:t>
      </w:r>
      <w:r w:rsidR="005C74EC" w:rsidRPr="00F55E94">
        <w:t xml:space="preserve"> </w:t>
      </w:r>
      <w:r w:rsidR="004C3401" w:rsidRPr="00F55E94">
        <w:t xml:space="preserve">развилки </w:t>
      </w:r>
      <w:r w:rsidR="004C3401" w:rsidRPr="00F55E94">
        <w:rPr>
          <w:lang w:val="en-US"/>
        </w:rPr>
        <w:t>M</w:t>
      </w:r>
      <w:r w:rsidR="004C3401" w:rsidRPr="00F55E94">
        <w:t xml:space="preserve">1 </w:t>
      </w:r>
      <w:r w:rsidR="00723771">
        <w:t>правой СМА размерами 4,9х2,7 мм с шейкой до 1,6</w:t>
      </w:r>
      <w:r w:rsidR="004C3401" w:rsidRPr="00F55E94">
        <w:t xml:space="preserve"> мм</w:t>
      </w:r>
      <w:r w:rsidR="00F55E94" w:rsidRPr="00F55E94">
        <w:t xml:space="preserve"> и аневризма размерами </w:t>
      </w:r>
      <w:r w:rsidR="00723771">
        <w:t>3,8х3,7 мм с шейкой не менее 2,0</w:t>
      </w:r>
      <w:r w:rsidR="00F55E94" w:rsidRPr="00F55E94">
        <w:t xml:space="preserve"> мм. </w:t>
      </w:r>
      <w:r w:rsidR="00723771">
        <w:t xml:space="preserve">Определяется выраженный </w:t>
      </w:r>
      <w:proofErr w:type="spellStart"/>
      <w:r w:rsidR="00723771">
        <w:t>кинкинг</w:t>
      </w:r>
      <w:proofErr w:type="spellEnd"/>
      <w:r w:rsidR="00723771">
        <w:t xml:space="preserve"> правой ВСА со септальным стенозом. С учётом характера анатомии правой ВСА р</w:t>
      </w:r>
      <w:r w:rsidR="004C3401" w:rsidRPr="00F55E94">
        <w:t>екомендовано лечение</w:t>
      </w:r>
      <w:r w:rsidR="00F55E94">
        <w:t xml:space="preserve"> аневризм СМА </w:t>
      </w:r>
      <w:r w:rsidR="004C3401" w:rsidRPr="00F55E94">
        <w:t>методом</w:t>
      </w:r>
      <w:r w:rsidR="00F55E94">
        <w:t xml:space="preserve"> хирургического</w:t>
      </w:r>
      <w:r w:rsidR="004C3401" w:rsidRPr="00F55E94">
        <w:t xml:space="preserve"> </w:t>
      </w:r>
      <w:r w:rsidR="00F55E94">
        <w:t>клипирования</w:t>
      </w:r>
      <w:r w:rsidR="004C3401" w:rsidRPr="00F55E94">
        <w:t>.</w:t>
      </w:r>
      <w:r w:rsidR="00723771">
        <w:t xml:space="preserve"> Благоприятный успех </w:t>
      </w:r>
      <w:bookmarkStart w:id="0" w:name="_GoBack"/>
      <w:bookmarkEnd w:id="0"/>
      <w:r w:rsidR="00723771">
        <w:t>эндоваскулярного лечения при данной анатомии ВСА крайне сомнителен.</w:t>
      </w:r>
    </w:p>
    <w:p w:rsidR="00D2261C" w:rsidRPr="00F55E94" w:rsidRDefault="00D2261C" w:rsidP="00866841">
      <w:pPr>
        <w:spacing w:after="0"/>
        <w:jc w:val="both"/>
      </w:pPr>
    </w:p>
    <w:p w:rsidR="004C3401" w:rsidRPr="00F70788" w:rsidRDefault="004C3401" w:rsidP="00866841">
      <w:pPr>
        <w:spacing w:after="0"/>
        <w:jc w:val="both"/>
        <w:rPr>
          <w:b/>
          <w:sz w:val="24"/>
          <w:szCs w:val="24"/>
        </w:rPr>
      </w:pP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5F64"/>
    <w:rsid w:val="001343E5"/>
    <w:rsid w:val="00147505"/>
    <w:rsid w:val="00165B37"/>
    <w:rsid w:val="001721D2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4355B"/>
    <w:rsid w:val="00263EBF"/>
    <w:rsid w:val="0026425E"/>
    <w:rsid w:val="00265EA0"/>
    <w:rsid w:val="002939F6"/>
    <w:rsid w:val="002B26FC"/>
    <w:rsid w:val="002B46C4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C3401"/>
    <w:rsid w:val="004D3D07"/>
    <w:rsid w:val="004F7648"/>
    <w:rsid w:val="0052624B"/>
    <w:rsid w:val="00542C26"/>
    <w:rsid w:val="00543BC3"/>
    <w:rsid w:val="00545990"/>
    <w:rsid w:val="005540C4"/>
    <w:rsid w:val="00570067"/>
    <w:rsid w:val="005861C9"/>
    <w:rsid w:val="005A6C09"/>
    <w:rsid w:val="005C74EC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A142F"/>
    <w:rsid w:val="006A41CD"/>
    <w:rsid w:val="006C07D4"/>
    <w:rsid w:val="006F1E10"/>
    <w:rsid w:val="006F229A"/>
    <w:rsid w:val="006F3E1E"/>
    <w:rsid w:val="00703601"/>
    <w:rsid w:val="0072377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94167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668CD"/>
    <w:rsid w:val="00877F30"/>
    <w:rsid w:val="008A156B"/>
    <w:rsid w:val="008C57BB"/>
    <w:rsid w:val="00925614"/>
    <w:rsid w:val="009277EF"/>
    <w:rsid w:val="00941342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2261C"/>
    <w:rsid w:val="00D36445"/>
    <w:rsid w:val="00D51E26"/>
    <w:rsid w:val="00D77E96"/>
    <w:rsid w:val="00D847D3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55E94"/>
    <w:rsid w:val="00F64DDD"/>
    <w:rsid w:val="00F70788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7</cp:revision>
  <cp:lastPrinted>2018-08-26T10:47:00Z</cp:lastPrinted>
  <dcterms:created xsi:type="dcterms:W3CDTF">2019-10-18T09:05:00Z</dcterms:created>
  <dcterms:modified xsi:type="dcterms:W3CDTF">2019-10-18T09:25:00Z</dcterms:modified>
</cp:coreProperties>
</file>