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991DDA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FD2DAB" w:rsidRPr="001D18A4">
              <w:rPr>
                <w:sz w:val="24"/>
                <w:szCs w:val="24"/>
              </w:rPr>
              <w:t>/0</w:t>
            </w:r>
            <w:r w:rsidR="00D7187A">
              <w:rPr>
                <w:sz w:val="24"/>
                <w:szCs w:val="24"/>
              </w:rPr>
              <w:t>8</w:t>
            </w:r>
            <w:r w:rsidR="00FD2DAB" w:rsidRPr="001D18A4">
              <w:rPr>
                <w:sz w:val="24"/>
                <w:szCs w:val="24"/>
              </w:rPr>
              <w:t>/</w:t>
            </w:r>
            <w:r w:rsidR="00973836"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991DDA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Иванова Л.А.</w:t>
            </w:r>
          </w:p>
          <w:bookmarkEnd w:id="0"/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91DDA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91DDA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08.04.1982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991DDA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Герасимов М.М.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991DDA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91DDA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991DDA">
              <w:rPr>
                <w:sz w:val="24"/>
                <w:szCs w:val="24"/>
              </w:rPr>
              <w:t>14237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1D18A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HH1</w:t>
            </w:r>
          </w:p>
          <w:p w:rsidR="00667B44" w:rsidRPr="00667B44" w:rsidRDefault="00667B44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925F3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Ультравист</w:t>
            </w:r>
            <w:proofErr w:type="spellEnd"/>
            <w:r>
              <w:rPr>
                <w:sz w:val="20"/>
                <w:szCs w:val="20"/>
              </w:rPr>
              <w:t xml:space="preserve"> 37</w:t>
            </w:r>
            <w:r w:rsidR="004C3401" w:rsidRPr="00F55E94">
              <w:rPr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991DDA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991DDA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03:42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991DDA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697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02D37" w:rsidRPr="00991DDA" w:rsidRDefault="0067686E" w:rsidP="00CE37F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91DDA">
        <w:rPr>
          <w:rFonts w:ascii="Times New Roman" w:hAnsi="Times New Roman"/>
          <w:sz w:val="24"/>
          <w:szCs w:val="24"/>
        </w:rPr>
        <w:t xml:space="preserve">На </w:t>
      </w:r>
      <w:r w:rsidR="00991DDA" w:rsidRPr="00991DDA">
        <w:rPr>
          <w:rFonts w:ascii="Times New Roman" w:hAnsi="Times New Roman"/>
          <w:sz w:val="24"/>
          <w:szCs w:val="24"/>
        </w:rPr>
        <w:t>сериях церебральных ангиограмм определяется мешотчатая аневризма офтальмического сегмента правой ВСА, размеры аневризмы 4,7 х 3.8 мм с широкой шейкой до 2.8 мм.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P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91DDA">
        <w:rPr>
          <w:rFonts w:ascii="Times New Roman" w:hAnsi="Times New Roman"/>
          <w:sz w:val="24"/>
          <w:szCs w:val="24"/>
          <w:u w:val="single"/>
        </w:rPr>
        <w:t>Рекомендовано</w:t>
      </w:r>
      <w:r>
        <w:rPr>
          <w:rFonts w:ascii="Times New Roman" w:hAnsi="Times New Roman"/>
          <w:sz w:val="24"/>
          <w:szCs w:val="24"/>
          <w:u w:val="single"/>
        </w:rPr>
        <w:t>:</w:t>
      </w:r>
      <w:r w:rsidRPr="00991DDA">
        <w:rPr>
          <w:rFonts w:ascii="Times New Roman" w:hAnsi="Times New Roman"/>
          <w:sz w:val="24"/>
          <w:szCs w:val="24"/>
        </w:rPr>
        <w:t xml:space="preserve"> эмболизация аневризмы </w:t>
      </w:r>
      <w:proofErr w:type="spellStart"/>
      <w:r w:rsidRPr="00991DDA">
        <w:rPr>
          <w:rFonts w:ascii="Times New Roman" w:hAnsi="Times New Roman"/>
          <w:sz w:val="24"/>
          <w:szCs w:val="24"/>
        </w:rPr>
        <w:t>микроспиралями</w:t>
      </w:r>
      <w:proofErr w:type="spellEnd"/>
      <w:r w:rsidRPr="00991DDA">
        <w:rPr>
          <w:rFonts w:ascii="Times New Roman" w:hAnsi="Times New Roman"/>
          <w:sz w:val="24"/>
          <w:szCs w:val="24"/>
        </w:rPr>
        <w:t xml:space="preserve"> со стент </w:t>
      </w:r>
      <w:proofErr w:type="spellStart"/>
      <w:r w:rsidRPr="00991DDA">
        <w:rPr>
          <w:rFonts w:ascii="Times New Roman" w:hAnsi="Times New Roman"/>
          <w:sz w:val="24"/>
          <w:szCs w:val="24"/>
        </w:rPr>
        <w:t>ассистенцией</w:t>
      </w:r>
      <w:proofErr w:type="spellEnd"/>
      <w:r w:rsidRPr="00991DDA">
        <w:rPr>
          <w:rFonts w:ascii="Times New Roman" w:hAnsi="Times New Roman"/>
          <w:sz w:val="24"/>
          <w:szCs w:val="24"/>
        </w:rPr>
        <w:t xml:space="preserve">. </w:t>
      </w: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P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FA7E44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Pr="00FA7E44">
        <w:rPr>
          <w:i/>
          <w:sz w:val="24"/>
          <w:szCs w:val="24"/>
          <w:lang w:val="en-US"/>
        </w:rPr>
        <w:t>Angioseal</w:t>
      </w:r>
      <w:proofErr w:type="spellEnd"/>
      <w:r w:rsidRPr="00FA7E44">
        <w:rPr>
          <w:i/>
          <w:sz w:val="24"/>
          <w:szCs w:val="24"/>
        </w:rPr>
        <w:t>.</w:t>
      </w:r>
    </w:p>
    <w:p w:rsidR="0067686E" w:rsidRPr="008E5EC1" w:rsidRDefault="0067686E" w:rsidP="0067686E">
      <w:pPr>
        <w:spacing w:after="0"/>
        <w:jc w:val="both"/>
        <w:rPr>
          <w:sz w:val="24"/>
          <w:szCs w:val="20"/>
        </w:rPr>
      </w:pP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  <w:r>
        <w:rPr>
          <w:sz w:val="24"/>
          <w:szCs w:val="20"/>
        </w:rPr>
        <w:t xml:space="preserve"> </w:t>
      </w:r>
    </w:p>
    <w:p w:rsidR="0067686E" w:rsidRPr="00F2075C" w:rsidRDefault="0067686E" w:rsidP="0067686E">
      <w:pPr>
        <w:spacing w:after="0"/>
        <w:jc w:val="both"/>
        <w:rPr>
          <w:b/>
          <w:i/>
          <w:sz w:val="24"/>
          <w:szCs w:val="24"/>
        </w:rPr>
      </w:pP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92DB7"/>
    <w:rsid w:val="004A3966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2</cp:revision>
  <cp:lastPrinted>2020-08-18T09:18:00Z</cp:lastPrinted>
  <dcterms:created xsi:type="dcterms:W3CDTF">2020-08-25T07:57:00Z</dcterms:created>
  <dcterms:modified xsi:type="dcterms:W3CDTF">2020-08-25T07:57:00Z</dcterms:modified>
</cp:coreProperties>
</file>