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B54A2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B54A2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30.08.2024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  <w:proofErr w:type="spellEnd"/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B54A2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062C8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Павлова Г.К.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B54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B54A2">
              <w:rPr>
                <w:b/>
                <w:sz w:val="24"/>
                <w:szCs w:val="24"/>
              </w:rPr>
              <w:t>Щербакова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62C86" w:rsidP="006671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19.07.1958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B54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B54A2">
              <w:rPr>
                <w:b/>
                <w:sz w:val="24"/>
                <w:szCs w:val="24"/>
              </w:rPr>
              <w:t>Медведева А.М.</w:t>
            </w:r>
          </w:p>
        </w:tc>
      </w:tr>
      <w:tr w:rsidR="000730BD" w:rsidRPr="0082419D" w:rsidTr="00062C86">
        <w:trPr>
          <w:gridAfter w:val="1"/>
          <w:wAfter w:w="26" w:type="dxa"/>
          <w:cantSplit/>
          <w:trHeight w:hRule="exact" w:val="112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062C86" w:rsidP="00AC35C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 эмболизации. Аневризма </w:t>
            </w:r>
            <w:r w:rsidR="00AC35CE">
              <w:rPr>
                <w:sz w:val="24"/>
                <w:szCs w:val="24"/>
              </w:rPr>
              <w:t>правой</w:t>
            </w:r>
            <w:r>
              <w:rPr>
                <w:sz w:val="24"/>
                <w:szCs w:val="24"/>
              </w:rPr>
              <w:t xml:space="preserve">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B54A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B54A2">
              <w:rPr>
                <w:b/>
                <w:sz w:val="24"/>
                <w:szCs w:val="24"/>
              </w:rPr>
              <w:t>Фисура</w:t>
            </w:r>
            <w:proofErr w:type="spellEnd"/>
            <w:r w:rsidR="001B54A2">
              <w:rPr>
                <w:b/>
                <w:sz w:val="24"/>
                <w:szCs w:val="24"/>
              </w:rPr>
              <w:t xml:space="preserve"> О.И.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E0B05" w:rsidP="001B54A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9E45BF">
              <w:rPr>
                <w:sz w:val="24"/>
                <w:szCs w:val="24"/>
              </w:rPr>
              <w:t xml:space="preserve"> </w:t>
            </w:r>
            <w:r w:rsidR="00402C80">
              <w:rPr>
                <w:sz w:val="24"/>
                <w:szCs w:val="24"/>
              </w:rPr>
              <w:t xml:space="preserve"> </w:t>
            </w:r>
            <w:r w:rsidR="001B54A2">
              <w:rPr>
                <w:sz w:val="24"/>
                <w:szCs w:val="24"/>
              </w:rPr>
              <w:t>24232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2419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  <w:proofErr w:type="spellEnd"/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673F3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Sim2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620701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673F3" w:rsidRDefault="000673F3" w:rsidP="00AC35C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Ультравист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1E0B05" w:rsidP="00E1523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0673F3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  <w:r w:rsidR="00331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Сканлюкс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620701" w:rsidP="001E0B0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331486">
              <w:rPr>
                <w:sz w:val="24"/>
                <w:szCs w:val="24"/>
              </w:rPr>
              <w:t xml:space="preserve"> </w:t>
            </w:r>
            <w:r w:rsidR="000673F3">
              <w:rPr>
                <w:sz w:val="24"/>
                <w:szCs w:val="24"/>
              </w:rPr>
              <w:t>1156</w:t>
            </w:r>
            <w:r w:rsidR="001E0B05">
              <w:rPr>
                <w:sz w:val="24"/>
                <w:szCs w:val="24"/>
              </w:rPr>
              <w:t>.</w:t>
            </w:r>
            <w:r w:rsidR="000673F3">
              <w:rPr>
                <w:sz w:val="24"/>
                <w:szCs w:val="24"/>
              </w:rPr>
              <w:t>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620701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620701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62C86" w:rsidRPr="004B217A" w:rsidRDefault="00E67907" w:rsidP="00ED49D8">
      <w:p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4B217A">
        <w:rPr>
          <w:rFonts w:ascii="Arial Narrow" w:hAnsi="Arial Narrow"/>
          <w:b/>
          <w:sz w:val="24"/>
          <w:szCs w:val="24"/>
        </w:rPr>
        <w:t xml:space="preserve">На серии ангиограмм сосудов </w:t>
      </w:r>
      <w:r w:rsidR="00ED49D8" w:rsidRPr="004B217A">
        <w:rPr>
          <w:rFonts w:ascii="Arial Narrow" w:hAnsi="Arial Narrow"/>
          <w:b/>
          <w:sz w:val="24"/>
          <w:szCs w:val="24"/>
        </w:rPr>
        <w:t>головного мозга определяется</w:t>
      </w:r>
      <w:r w:rsidR="00062C86" w:rsidRPr="004B217A">
        <w:rPr>
          <w:rFonts w:ascii="Arial Narrow" w:hAnsi="Arial Narrow"/>
          <w:b/>
          <w:sz w:val="24"/>
          <w:szCs w:val="24"/>
        </w:rPr>
        <w:t>:</w:t>
      </w:r>
    </w:p>
    <w:p w:rsidR="005A67A9" w:rsidRDefault="00062C86" w:rsidP="00ED49D8">
      <w:pPr>
        <w:spacing w:after="0"/>
        <w:jc w:val="both"/>
        <w:rPr>
          <w:rFonts w:ascii="Arial Narrow" w:hAnsi="Arial Narrow"/>
          <w:sz w:val="24"/>
          <w:szCs w:val="24"/>
        </w:rPr>
      </w:pPr>
      <w:r w:rsidRPr="004B217A">
        <w:rPr>
          <w:rFonts w:ascii="Arial Narrow" w:hAnsi="Arial Narrow"/>
          <w:i/>
          <w:sz w:val="24"/>
          <w:szCs w:val="24"/>
          <w:u w:val="single"/>
        </w:rPr>
        <w:t>Справа</w:t>
      </w:r>
      <w:r w:rsidRPr="004B217A">
        <w:rPr>
          <w:rFonts w:ascii="Arial Narrow" w:hAnsi="Arial Narrow"/>
          <w:sz w:val="24"/>
          <w:szCs w:val="24"/>
        </w:rPr>
        <w:t xml:space="preserve">: </w:t>
      </w:r>
      <w:r w:rsidR="004B217A" w:rsidRPr="004B217A">
        <w:rPr>
          <w:rFonts w:ascii="Arial Narrow" w:hAnsi="Arial Narrow"/>
          <w:sz w:val="24"/>
          <w:szCs w:val="24"/>
        </w:rPr>
        <w:t>Эмболизированная</w:t>
      </w:r>
      <w:r w:rsidRPr="004B217A">
        <w:rPr>
          <w:rFonts w:ascii="Arial Narrow" w:hAnsi="Arial Narrow"/>
          <w:sz w:val="24"/>
          <w:szCs w:val="24"/>
        </w:rPr>
        <w:t xml:space="preserve"> </w:t>
      </w:r>
      <w:r w:rsidR="004B217A" w:rsidRPr="004B217A">
        <w:rPr>
          <w:rFonts w:ascii="Arial Narrow" w:hAnsi="Arial Narrow"/>
          <w:sz w:val="24"/>
          <w:szCs w:val="24"/>
        </w:rPr>
        <w:t>микроспиралями</w:t>
      </w:r>
      <w:r w:rsidRPr="004B217A">
        <w:rPr>
          <w:rFonts w:ascii="Arial Narrow" w:hAnsi="Arial Narrow"/>
          <w:sz w:val="24"/>
          <w:szCs w:val="24"/>
        </w:rPr>
        <w:t xml:space="preserve"> мешотчатая аневризма </w:t>
      </w:r>
      <w:r w:rsidR="00804508" w:rsidRPr="004B217A">
        <w:rPr>
          <w:rFonts w:ascii="Arial Narrow" w:hAnsi="Arial Narrow"/>
          <w:sz w:val="24"/>
          <w:szCs w:val="24"/>
        </w:rPr>
        <w:t>коммуникантного</w:t>
      </w:r>
      <w:r w:rsidRPr="004B217A">
        <w:rPr>
          <w:rFonts w:ascii="Arial Narrow" w:hAnsi="Arial Narrow"/>
          <w:sz w:val="24"/>
          <w:szCs w:val="24"/>
        </w:rPr>
        <w:t xml:space="preserve"> отдела ВСА. </w:t>
      </w:r>
      <w:r w:rsidR="003F2F08" w:rsidRPr="004B217A">
        <w:rPr>
          <w:rFonts w:ascii="Arial Narrow" w:hAnsi="Arial Narrow"/>
          <w:sz w:val="24"/>
          <w:szCs w:val="24"/>
        </w:rPr>
        <w:t>Определяется частичное контрастирование пришеечной части аневризмы. В просвет пришеечной части пролоббируют несколько витков микроспиралей</w:t>
      </w:r>
      <w:r w:rsidR="005A67A9">
        <w:rPr>
          <w:rFonts w:ascii="Arial Narrow" w:hAnsi="Arial Narrow"/>
          <w:sz w:val="24"/>
          <w:szCs w:val="24"/>
        </w:rPr>
        <w:t xml:space="preserve">. </w:t>
      </w:r>
    </w:p>
    <w:p w:rsidR="00E67907" w:rsidRPr="004B217A" w:rsidRDefault="00804508" w:rsidP="00ED49D8">
      <w:pPr>
        <w:spacing w:after="0"/>
        <w:jc w:val="both"/>
        <w:rPr>
          <w:rFonts w:ascii="Arial Narrow" w:hAnsi="Arial Narrow"/>
          <w:sz w:val="24"/>
          <w:szCs w:val="24"/>
        </w:rPr>
      </w:pPr>
      <w:r w:rsidRPr="004B217A">
        <w:rPr>
          <w:rFonts w:ascii="Arial Narrow" w:hAnsi="Arial Narrow"/>
          <w:i/>
          <w:sz w:val="24"/>
          <w:szCs w:val="24"/>
          <w:u w:val="single"/>
        </w:rPr>
        <w:t>Слева:</w:t>
      </w:r>
      <w:r w:rsidRPr="004B217A">
        <w:rPr>
          <w:rFonts w:ascii="Arial Narrow" w:hAnsi="Arial Narrow"/>
          <w:sz w:val="24"/>
          <w:szCs w:val="24"/>
        </w:rPr>
        <w:t xml:space="preserve"> определяется мешотчатая аневризма хориоидал</w:t>
      </w:r>
      <w:r w:rsidR="004B217A">
        <w:rPr>
          <w:rFonts w:ascii="Arial Narrow" w:hAnsi="Arial Narrow"/>
          <w:sz w:val="24"/>
          <w:szCs w:val="24"/>
        </w:rPr>
        <w:t xml:space="preserve">ьного сегмента ВСА размерами 3,3 х 1.9 </w:t>
      </w:r>
      <w:r w:rsidRPr="004B217A">
        <w:rPr>
          <w:rFonts w:ascii="Arial Narrow" w:hAnsi="Arial Narrow"/>
          <w:sz w:val="24"/>
          <w:szCs w:val="24"/>
        </w:rPr>
        <w:t xml:space="preserve">мм с шейкой </w:t>
      </w:r>
      <w:r w:rsidR="004B217A">
        <w:rPr>
          <w:rFonts w:ascii="Arial Narrow" w:hAnsi="Arial Narrow"/>
          <w:sz w:val="24"/>
          <w:szCs w:val="24"/>
        </w:rPr>
        <w:t xml:space="preserve">до </w:t>
      </w:r>
      <w:r w:rsidRPr="004B217A">
        <w:rPr>
          <w:rFonts w:ascii="Arial Narrow" w:hAnsi="Arial Narrow"/>
          <w:sz w:val="24"/>
          <w:szCs w:val="24"/>
        </w:rPr>
        <w:t>2.0</w:t>
      </w:r>
      <w:r w:rsidR="004B217A">
        <w:rPr>
          <w:rFonts w:ascii="Arial Narrow" w:hAnsi="Arial Narrow"/>
          <w:sz w:val="24"/>
          <w:szCs w:val="24"/>
        </w:rPr>
        <w:t xml:space="preserve"> </w:t>
      </w:r>
      <w:r w:rsidRPr="004B217A">
        <w:rPr>
          <w:rFonts w:ascii="Arial Narrow" w:hAnsi="Arial Narrow"/>
          <w:sz w:val="24"/>
          <w:szCs w:val="24"/>
        </w:rPr>
        <w:t>мм.</w:t>
      </w:r>
      <w:r w:rsidR="007044C3" w:rsidRPr="004B217A">
        <w:rPr>
          <w:rFonts w:ascii="Arial Narrow" w:hAnsi="Arial Narrow"/>
          <w:sz w:val="24"/>
          <w:szCs w:val="24"/>
        </w:rPr>
        <w:t xml:space="preserve">  </w:t>
      </w:r>
    </w:p>
    <w:p w:rsidR="007044C3" w:rsidRPr="004B217A" w:rsidRDefault="007044C3" w:rsidP="00ED49D8">
      <w:pPr>
        <w:spacing w:after="0"/>
        <w:jc w:val="both"/>
        <w:rPr>
          <w:rFonts w:ascii="Arial Narrow" w:hAnsi="Arial Narrow"/>
          <w:sz w:val="24"/>
          <w:szCs w:val="24"/>
        </w:rPr>
      </w:pPr>
      <w:r w:rsidRPr="004B217A">
        <w:rPr>
          <w:rFonts w:ascii="Arial Narrow" w:hAnsi="Arial Narrow"/>
          <w:sz w:val="24"/>
          <w:szCs w:val="24"/>
        </w:rPr>
        <w:t xml:space="preserve">Без </w:t>
      </w:r>
      <w:r w:rsidR="001E0B05" w:rsidRPr="004B217A">
        <w:rPr>
          <w:rFonts w:ascii="Arial Narrow" w:hAnsi="Arial Narrow"/>
          <w:sz w:val="24"/>
          <w:szCs w:val="24"/>
        </w:rPr>
        <w:t xml:space="preserve">отрицательной динамики от </w:t>
      </w:r>
      <w:r w:rsidR="004B217A" w:rsidRPr="004B217A">
        <w:rPr>
          <w:rFonts w:ascii="Arial Narrow" w:hAnsi="Arial Narrow"/>
          <w:sz w:val="24"/>
          <w:szCs w:val="24"/>
        </w:rPr>
        <w:t>исследования (ЦАГ-контроль от 30.10.2019</w:t>
      </w:r>
      <w:r w:rsidR="001E0B05" w:rsidRPr="004B217A">
        <w:rPr>
          <w:rFonts w:ascii="Arial Narrow" w:hAnsi="Arial Narrow"/>
          <w:sz w:val="24"/>
          <w:szCs w:val="24"/>
        </w:rPr>
        <w:t>)</w:t>
      </w:r>
    </w:p>
    <w:p w:rsidR="001C267C" w:rsidRDefault="005A67A9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Рекомендовано: для определения дальнейшей тактики ведения</w:t>
      </w:r>
      <w:r w:rsidR="00A83FC6">
        <w:rPr>
          <w:b/>
          <w:sz w:val="24"/>
          <w:szCs w:val="24"/>
        </w:rPr>
        <w:t xml:space="preserve"> пациента</w:t>
      </w:r>
      <w:r>
        <w:rPr>
          <w:b/>
          <w:sz w:val="24"/>
          <w:szCs w:val="24"/>
        </w:rPr>
        <w:t xml:space="preserve"> требуется кон</w:t>
      </w:r>
      <w:r w:rsidR="00A83FC6">
        <w:rPr>
          <w:b/>
          <w:sz w:val="24"/>
          <w:szCs w:val="24"/>
        </w:rPr>
        <w:t>сультация ФЦ. Г. Москва.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sectPr w:rsidR="001C267C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2C86"/>
    <w:rsid w:val="0006459F"/>
    <w:rsid w:val="000673F3"/>
    <w:rsid w:val="000730BD"/>
    <w:rsid w:val="000C7F26"/>
    <w:rsid w:val="000F2FE6"/>
    <w:rsid w:val="000F720F"/>
    <w:rsid w:val="001004FB"/>
    <w:rsid w:val="00147505"/>
    <w:rsid w:val="0015165B"/>
    <w:rsid w:val="001562DD"/>
    <w:rsid w:val="00165B37"/>
    <w:rsid w:val="00184881"/>
    <w:rsid w:val="00184DA2"/>
    <w:rsid w:val="0018537C"/>
    <w:rsid w:val="001A3D12"/>
    <w:rsid w:val="001A5043"/>
    <w:rsid w:val="001B3194"/>
    <w:rsid w:val="001B54A2"/>
    <w:rsid w:val="001C267C"/>
    <w:rsid w:val="001C513D"/>
    <w:rsid w:val="001D7472"/>
    <w:rsid w:val="001E0B05"/>
    <w:rsid w:val="001E36B7"/>
    <w:rsid w:val="001F3DBD"/>
    <w:rsid w:val="00203C10"/>
    <w:rsid w:val="00263EBF"/>
    <w:rsid w:val="0026425E"/>
    <w:rsid w:val="002939F6"/>
    <w:rsid w:val="002A70E3"/>
    <w:rsid w:val="002B46C4"/>
    <w:rsid w:val="002D1AC8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F08"/>
    <w:rsid w:val="003F6B84"/>
    <w:rsid w:val="00402C80"/>
    <w:rsid w:val="00417DD3"/>
    <w:rsid w:val="0043376B"/>
    <w:rsid w:val="0044558D"/>
    <w:rsid w:val="00492DB7"/>
    <w:rsid w:val="004A4A34"/>
    <w:rsid w:val="004B217A"/>
    <w:rsid w:val="004B5819"/>
    <w:rsid w:val="004D3D07"/>
    <w:rsid w:val="004F7648"/>
    <w:rsid w:val="00513211"/>
    <w:rsid w:val="0052624B"/>
    <w:rsid w:val="00541B78"/>
    <w:rsid w:val="00542C26"/>
    <w:rsid w:val="00543BC3"/>
    <w:rsid w:val="005530A5"/>
    <w:rsid w:val="005A67A9"/>
    <w:rsid w:val="005A6C09"/>
    <w:rsid w:val="005D678C"/>
    <w:rsid w:val="005F55CA"/>
    <w:rsid w:val="005F7A75"/>
    <w:rsid w:val="00616FE7"/>
    <w:rsid w:val="00620701"/>
    <w:rsid w:val="00631F00"/>
    <w:rsid w:val="00633D3C"/>
    <w:rsid w:val="006445C3"/>
    <w:rsid w:val="00646979"/>
    <w:rsid w:val="0066717A"/>
    <w:rsid w:val="00671E79"/>
    <w:rsid w:val="006819CA"/>
    <w:rsid w:val="00694D84"/>
    <w:rsid w:val="00697764"/>
    <w:rsid w:val="006F1E10"/>
    <w:rsid w:val="006F229A"/>
    <w:rsid w:val="006F3E1E"/>
    <w:rsid w:val="00703601"/>
    <w:rsid w:val="007044C3"/>
    <w:rsid w:val="00724198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4508"/>
    <w:rsid w:val="0080594B"/>
    <w:rsid w:val="00813C6F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5BF"/>
    <w:rsid w:val="009E48F4"/>
    <w:rsid w:val="009F7470"/>
    <w:rsid w:val="00A25DF3"/>
    <w:rsid w:val="00A66A71"/>
    <w:rsid w:val="00A83FC6"/>
    <w:rsid w:val="00A86146"/>
    <w:rsid w:val="00AA3B2D"/>
    <w:rsid w:val="00AA443D"/>
    <w:rsid w:val="00AA5F30"/>
    <w:rsid w:val="00AB094F"/>
    <w:rsid w:val="00AC35CE"/>
    <w:rsid w:val="00AD73F1"/>
    <w:rsid w:val="00AE1377"/>
    <w:rsid w:val="00AF789F"/>
    <w:rsid w:val="00B06323"/>
    <w:rsid w:val="00B33C4B"/>
    <w:rsid w:val="00B43171"/>
    <w:rsid w:val="00B4548D"/>
    <w:rsid w:val="00B53F4C"/>
    <w:rsid w:val="00B82E90"/>
    <w:rsid w:val="00B93DC1"/>
    <w:rsid w:val="00BD1BFC"/>
    <w:rsid w:val="00BD3F3C"/>
    <w:rsid w:val="00BD6ED3"/>
    <w:rsid w:val="00BF4B38"/>
    <w:rsid w:val="00C105C3"/>
    <w:rsid w:val="00C22EE8"/>
    <w:rsid w:val="00C40791"/>
    <w:rsid w:val="00C53BB8"/>
    <w:rsid w:val="00C56526"/>
    <w:rsid w:val="00C62B94"/>
    <w:rsid w:val="00C703DF"/>
    <w:rsid w:val="00C70A5B"/>
    <w:rsid w:val="00C75DA8"/>
    <w:rsid w:val="00C94F8C"/>
    <w:rsid w:val="00CC3E44"/>
    <w:rsid w:val="00CD36B1"/>
    <w:rsid w:val="00CD3F9A"/>
    <w:rsid w:val="00D04CC2"/>
    <w:rsid w:val="00D071F7"/>
    <w:rsid w:val="00D36445"/>
    <w:rsid w:val="00D6442A"/>
    <w:rsid w:val="00D77E96"/>
    <w:rsid w:val="00D81558"/>
    <w:rsid w:val="00D90A58"/>
    <w:rsid w:val="00D93D0D"/>
    <w:rsid w:val="00D9568A"/>
    <w:rsid w:val="00DA786E"/>
    <w:rsid w:val="00DF0845"/>
    <w:rsid w:val="00E15231"/>
    <w:rsid w:val="00E171AD"/>
    <w:rsid w:val="00E20411"/>
    <w:rsid w:val="00E3556C"/>
    <w:rsid w:val="00E505B9"/>
    <w:rsid w:val="00E543C2"/>
    <w:rsid w:val="00E67907"/>
    <w:rsid w:val="00E7112F"/>
    <w:rsid w:val="00E73859"/>
    <w:rsid w:val="00E81D76"/>
    <w:rsid w:val="00E87427"/>
    <w:rsid w:val="00E956A0"/>
    <w:rsid w:val="00EB673B"/>
    <w:rsid w:val="00EC50E3"/>
    <w:rsid w:val="00EC6DFE"/>
    <w:rsid w:val="00ED49D8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977EC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5</cp:revision>
  <cp:lastPrinted>2024-08-31T06:29:00Z</cp:lastPrinted>
  <dcterms:created xsi:type="dcterms:W3CDTF">2024-08-30T12:23:00Z</dcterms:created>
  <dcterms:modified xsi:type="dcterms:W3CDTF">2024-08-31T06:29:00Z</dcterms:modified>
</cp:coreProperties>
</file>