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064E5" w:rsidRPr="00CC548B" w:rsidRDefault="00871BEB">
      <w:pPr>
        <w:spacing w:line="276" w:lineRule="auto"/>
        <w:jc w:val="right"/>
        <w:rPr>
          <w:sz w:val="20"/>
          <w:szCs w:val="20"/>
          <w:lang w:val="uk-UA"/>
        </w:rPr>
      </w:pPr>
      <w:r w:rsidRPr="00CC548B">
        <w:rPr>
          <w:b/>
          <w:sz w:val="20"/>
          <w:szCs w:val="20"/>
          <w:lang w:val="uk-UA"/>
        </w:rPr>
        <w:t>Форма № 24</w:t>
      </w:r>
    </w:p>
    <w:p w:rsidR="009064E5" w:rsidRPr="00CC548B" w:rsidRDefault="009064E5">
      <w:pPr>
        <w:spacing w:line="276" w:lineRule="auto"/>
        <w:jc w:val="center"/>
        <w:rPr>
          <w:sz w:val="16"/>
          <w:szCs w:val="16"/>
          <w:lang w:val="uk-UA"/>
        </w:rPr>
      </w:pPr>
    </w:p>
    <w:p w:rsidR="009064E5" w:rsidRPr="00CC548B" w:rsidRDefault="00871BEB">
      <w:pPr>
        <w:spacing w:line="276" w:lineRule="auto"/>
        <w:jc w:val="center"/>
        <w:rPr>
          <w:lang w:val="uk-UA"/>
        </w:rPr>
      </w:pPr>
      <w:r w:rsidRPr="00CC548B">
        <w:rPr>
          <w:smallCaps/>
          <w:lang w:val="uk-UA"/>
        </w:rPr>
        <w:t xml:space="preserve">МІНІСТЕРСТВО ОСВІТИ І НАУКИ УКРАЇНИ </w:t>
      </w:r>
    </w:p>
    <w:p w:rsidR="009064E5" w:rsidRPr="00CC548B" w:rsidRDefault="00871BEB">
      <w:pPr>
        <w:spacing w:line="276" w:lineRule="auto"/>
        <w:jc w:val="center"/>
        <w:rPr>
          <w:sz w:val="32"/>
          <w:szCs w:val="32"/>
          <w:lang w:val="uk-UA"/>
        </w:rPr>
      </w:pPr>
      <w:r w:rsidRPr="00CC548B">
        <w:rPr>
          <w:b/>
          <w:sz w:val="32"/>
          <w:szCs w:val="32"/>
          <w:lang w:val="uk-UA"/>
        </w:rPr>
        <w:t>Національний університет «Запорізька політехніка»</w:t>
      </w:r>
    </w:p>
    <w:p w:rsidR="009064E5" w:rsidRPr="00CC548B" w:rsidRDefault="009064E5">
      <w:pPr>
        <w:spacing w:line="276" w:lineRule="auto"/>
        <w:ind w:firstLine="851"/>
        <w:jc w:val="right"/>
        <w:rPr>
          <w:sz w:val="16"/>
          <w:szCs w:val="16"/>
          <w:lang w:val="uk-UA"/>
        </w:rPr>
      </w:pPr>
    </w:p>
    <w:p w:rsidR="009064E5" w:rsidRPr="00CC548B" w:rsidRDefault="009064E5">
      <w:pPr>
        <w:spacing w:line="276" w:lineRule="auto"/>
        <w:ind w:firstLine="851"/>
        <w:jc w:val="right"/>
        <w:rPr>
          <w:sz w:val="16"/>
          <w:szCs w:val="16"/>
          <w:lang w:val="uk-UA"/>
        </w:rPr>
      </w:pPr>
    </w:p>
    <w:p w:rsidR="009064E5" w:rsidRPr="00CC548B" w:rsidRDefault="009064E5">
      <w:pPr>
        <w:spacing w:line="276" w:lineRule="auto"/>
        <w:ind w:firstLine="851"/>
        <w:jc w:val="center"/>
        <w:rPr>
          <w:sz w:val="16"/>
          <w:szCs w:val="16"/>
          <w:lang w:val="uk-UA"/>
        </w:rPr>
      </w:pPr>
    </w:p>
    <w:p w:rsidR="009064E5" w:rsidRPr="00CC548B" w:rsidRDefault="00871BEB">
      <w:pPr>
        <w:spacing w:line="276" w:lineRule="auto"/>
        <w:jc w:val="center"/>
        <w:rPr>
          <w:u w:val="single"/>
          <w:lang w:val="uk-UA"/>
        </w:rPr>
      </w:pPr>
      <w:r w:rsidRPr="00CC548B">
        <w:rPr>
          <w:u w:val="single"/>
          <w:lang w:val="uk-UA"/>
        </w:rPr>
        <w:t>   Факультет комп’ютерних наук і технологій   </w:t>
      </w:r>
    </w:p>
    <w:p w:rsidR="009064E5" w:rsidRPr="00CC548B" w:rsidRDefault="00871BEB">
      <w:pPr>
        <w:spacing w:line="276" w:lineRule="auto"/>
        <w:jc w:val="center"/>
        <w:rPr>
          <w:sz w:val="16"/>
          <w:szCs w:val="16"/>
          <w:lang w:val="uk-UA"/>
        </w:rPr>
      </w:pPr>
      <w:r w:rsidRPr="00CC548B">
        <w:rPr>
          <w:sz w:val="16"/>
          <w:szCs w:val="16"/>
          <w:lang w:val="uk-UA"/>
        </w:rPr>
        <w:t>(повне найменування факультету)</w:t>
      </w:r>
    </w:p>
    <w:p w:rsidR="009064E5" w:rsidRPr="00CC548B" w:rsidRDefault="009064E5">
      <w:pPr>
        <w:spacing w:line="276" w:lineRule="auto"/>
        <w:jc w:val="center"/>
        <w:rPr>
          <w:sz w:val="16"/>
          <w:szCs w:val="16"/>
          <w:lang w:val="uk-UA"/>
        </w:rPr>
      </w:pPr>
    </w:p>
    <w:p w:rsidR="009064E5" w:rsidRPr="00CC548B" w:rsidRDefault="00871BEB">
      <w:pPr>
        <w:spacing w:line="276" w:lineRule="auto"/>
        <w:jc w:val="center"/>
        <w:rPr>
          <w:u w:val="single"/>
          <w:lang w:val="uk-UA"/>
        </w:rPr>
      </w:pPr>
      <w:r w:rsidRPr="00CC548B">
        <w:rPr>
          <w:u w:val="single"/>
          <w:lang w:val="uk-UA"/>
        </w:rPr>
        <w:t>                Кафедра програмних засобів               </w:t>
      </w:r>
    </w:p>
    <w:p w:rsidR="009064E5" w:rsidRPr="00CC548B" w:rsidRDefault="00871BEB">
      <w:pPr>
        <w:spacing w:line="276" w:lineRule="auto"/>
        <w:jc w:val="center"/>
        <w:rPr>
          <w:sz w:val="16"/>
          <w:szCs w:val="16"/>
          <w:lang w:val="uk-UA"/>
        </w:rPr>
      </w:pPr>
      <w:r w:rsidRPr="00CC548B">
        <w:rPr>
          <w:sz w:val="16"/>
          <w:szCs w:val="16"/>
          <w:lang w:val="uk-UA"/>
        </w:rPr>
        <w:t>(повне найменування кафедри )</w:t>
      </w: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bookmarkStart w:id="0" w:name="_gjdgxs" w:colFirst="0" w:colLast="0"/>
      <w:bookmarkEnd w:id="0"/>
    </w:p>
    <w:p w:rsidR="009064E5" w:rsidRPr="00CC548B" w:rsidRDefault="00871BEB">
      <w:pPr>
        <w:keepNext/>
        <w:spacing w:line="276" w:lineRule="auto"/>
        <w:jc w:val="center"/>
        <w:rPr>
          <w:b/>
          <w:sz w:val="44"/>
          <w:szCs w:val="44"/>
          <w:lang w:val="uk-UA"/>
        </w:rPr>
      </w:pPr>
      <w:r w:rsidRPr="00CC548B">
        <w:rPr>
          <w:b/>
          <w:sz w:val="44"/>
          <w:szCs w:val="44"/>
          <w:lang w:val="uk-UA"/>
        </w:rPr>
        <w:t>Пояснювальна записка</w:t>
      </w:r>
    </w:p>
    <w:p w:rsidR="009064E5" w:rsidRPr="00CC548B" w:rsidRDefault="00871BEB">
      <w:pPr>
        <w:spacing w:line="276" w:lineRule="auto"/>
        <w:jc w:val="center"/>
        <w:rPr>
          <w:lang w:val="uk-UA"/>
        </w:rPr>
      </w:pPr>
      <w:r w:rsidRPr="00CC548B">
        <w:rPr>
          <w:lang w:val="uk-UA"/>
        </w:rPr>
        <w:t>з курсового проєкту (роботи)</w:t>
      </w:r>
    </w:p>
    <w:p w:rsidR="009064E5" w:rsidRPr="00CC548B" w:rsidRDefault="00871BEB">
      <w:pPr>
        <w:spacing w:line="276" w:lineRule="auto"/>
        <w:jc w:val="center"/>
        <w:rPr>
          <w:u w:val="single"/>
          <w:lang w:val="uk-UA"/>
        </w:rPr>
      </w:pPr>
      <w:r w:rsidRPr="00CC548B">
        <w:rPr>
          <w:u w:val="single"/>
          <w:lang w:val="uk-UA"/>
        </w:rPr>
        <w:t>                                 бакалавр                                 </w:t>
      </w:r>
    </w:p>
    <w:p w:rsidR="009064E5" w:rsidRPr="00CC548B" w:rsidRDefault="00871BEB">
      <w:pPr>
        <w:spacing w:line="276" w:lineRule="auto"/>
        <w:jc w:val="center"/>
        <w:rPr>
          <w:sz w:val="16"/>
          <w:szCs w:val="16"/>
          <w:lang w:val="uk-UA"/>
        </w:rPr>
      </w:pPr>
      <w:r w:rsidRPr="00CC548B">
        <w:rPr>
          <w:sz w:val="16"/>
          <w:szCs w:val="16"/>
          <w:lang w:val="uk-UA"/>
        </w:rPr>
        <w:t>(ступінь вищої освіти)</w:t>
      </w:r>
    </w:p>
    <w:p w:rsidR="009064E5" w:rsidRPr="00CC548B" w:rsidRDefault="009064E5">
      <w:pPr>
        <w:spacing w:line="276" w:lineRule="auto"/>
        <w:jc w:val="center"/>
        <w:rPr>
          <w:sz w:val="16"/>
          <w:szCs w:val="16"/>
          <w:lang w:val="uk-UA"/>
        </w:rPr>
      </w:pPr>
    </w:p>
    <w:p w:rsidR="009064E5" w:rsidRPr="00CC548B" w:rsidRDefault="00871BEB" w:rsidP="001F6EAE">
      <w:pPr>
        <w:spacing w:line="276" w:lineRule="auto"/>
        <w:ind w:left="851" w:right="1132"/>
        <w:jc w:val="center"/>
        <w:rPr>
          <w:u w:val="single"/>
          <w:lang w:val="uk-UA"/>
        </w:rPr>
      </w:pPr>
      <w:r w:rsidRPr="00CC548B">
        <w:rPr>
          <w:lang w:val="uk-UA"/>
        </w:rPr>
        <w:t>на тему</w:t>
      </w:r>
      <w:r w:rsidRPr="00CC548B">
        <w:rPr>
          <w:u w:val="single"/>
          <w:lang w:val="uk-UA"/>
        </w:rPr>
        <w:t>  “</w:t>
      </w:r>
      <w:r w:rsidR="002B73EC">
        <w:rPr>
          <w:u w:val="single"/>
          <w:lang w:val="uk-UA"/>
        </w:rPr>
        <w:t>ПРОГРАМНА РЕАЛІЗАЦІЯ СЕРВІСНИХ БІБЛІОТЕК A</w:t>
      </w:r>
      <w:r w:rsidR="002B73EC">
        <w:rPr>
          <w:u w:val="single"/>
          <w:lang w:val="en-US"/>
        </w:rPr>
        <w:t>UTO</w:t>
      </w:r>
      <w:r w:rsidRPr="00CC548B">
        <w:rPr>
          <w:u w:val="single"/>
          <w:lang w:val="uk-UA"/>
        </w:rPr>
        <w:t>CAD”</w:t>
      </w:r>
    </w:p>
    <w:p w:rsidR="009064E5" w:rsidRPr="00CC548B" w:rsidRDefault="009064E5" w:rsidP="002B73EC">
      <w:pPr>
        <w:spacing w:line="276" w:lineRule="auto"/>
        <w:rPr>
          <w:lang w:val="uk-UA"/>
        </w:rPr>
      </w:pPr>
    </w:p>
    <w:p w:rsidR="009064E5" w:rsidRPr="00CC548B" w:rsidRDefault="009064E5">
      <w:pPr>
        <w:spacing w:line="276" w:lineRule="auto"/>
        <w:jc w:val="center"/>
        <w:rPr>
          <w:lang w:val="uk-UA"/>
        </w:rPr>
      </w:pPr>
    </w:p>
    <w:p w:rsidR="009064E5" w:rsidRPr="00CC548B" w:rsidRDefault="00871BEB">
      <w:pPr>
        <w:spacing w:line="276" w:lineRule="auto"/>
        <w:ind w:left="3686"/>
        <w:jc w:val="left"/>
        <w:rPr>
          <w:u w:val="single"/>
          <w:lang w:val="uk-UA"/>
        </w:rPr>
      </w:pPr>
      <w:r w:rsidRPr="00CC548B">
        <w:rPr>
          <w:lang w:val="uk-UA"/>
        </w:rPr>
        <w:t>Виконав(ла): студент(ка)</w:t>
      </w:r>
      <w:r w:rsidRPr="00CC548B">
        <w:rPr>
          <w:u w:val="single"/>
          <w:lang w:val="uk-UA"/>
        </w:rPr>
        <w:t> 3 </w:t>
      </w:r>
      <w:r w:rsidRPr="00CC548B">
        <w:rPr>
          <w:lang w:val="uk-UA"/>
        </w:rPr>
        <w:t xml:space="preserve">курсу, групи </w:t>
      </w:r>
      <w:r w:rsidRPr="00CC548B">
        <w:rPr>
          <w:u w:val="single"/>
          <w:lang w:val="uk-UA"/>
        </w:rPr>
        <w:t>КНТ-221</w:t>
      </w:r>
    </w:p>
    <w:p w:rsidR="009064E5" w:rsidRPr="00CC548B" w:rsidRDefault="00871BEB">
      <w:pPr>
        <w:spacing w:line="276" w:lineRule="auto"/>
        <w:ind w:left="3686"/>
        <w:rPr>
          <w:lang w:val="uk-UA"/>
        </w:rPr>
      </w:pPr>
      <w:r w:rsidRPr="00CC548B">
        <w:rPr>
          <w:lang w:val="uk-UA"/>
        </w:rPr>
        <w:t xml:space="preserve">Спеціальності </w:t>
      </w:r>
      <w:r w:rsidRPr="00CC548B">
        <w:rPr>
          <w:u w:val="single"/>
          <w:lang w:val="uk-UA"/>
        </w:rPr>
        <w:t>      122 Комп’ютерні науки            </w:t>
      </w:r>
    </w:p>
    <w:p w:rsidR="009064E5" w:rsidRPr="00CC548B" w:rsidRDefault="00871BEB">
      <w:pPr>
        <w:spacing w:line="276" w:lineRule="auto"/>
        <w:ind w:firstLine="5460"/>
        <w:jc w:val="center"/>
        <w:rPr>
          <w:sz w:val="16"/>
          <w:szCs w:val="16"/>
          <w:lang w:val="uk-UA"/>
        </w:rPr>
      </w:pPr>
      <w:r w:rsidRPr="00CC548B">
        <w:rPr>
          <w:sz w:val="16"/>
          <w:szCs w:val="16"/>
          <w:lang w:val="uk-UA"/>
        </w:rPr>
        <w:t>(код і найменування спеціальності)</w:t>
      </w:r>
    </w:p>
    <w:p w:rsidR="009064E5" w:rsidRPr="00CC548B" w:rsidRDefault="00871BEB">
      <w:pPr>
        <w:spacing w:line="276" w:lineRule="auto"/>
        <w:ind w:left="3686"/>
        <w:rPr>
          <w:u w:val="single"/>
          <w:lang w:val="uk-UA"/>
        </w:rPr>
      </w:pPr>
      <w:r w:rsidRPr="00CC548B">
        <w:rPr>
          <w:u w:val="single"/>
          <w:lang w:val="uk-UA"/>
        </w:rPr>
        <w:t>                                                                                    </w:t>
      </w:r>
    </w:p>
    <w:p w:rsidR="009064E5" w:rsidRPr="00CC548B" w:rsidRDefault="009064E5">
      <w:pPr>
        <w:spacing w:line="276" w:lineRule="auto"/>
        <w:ind w:left="3960"/>
        <w:jc w:val="left"/>
        <w:rPr>
          <w:lang w:val="uk-UA"/>
        </w:rPr>
      </w:pPr>
    </w:p>
    <w:p w:rsidR="009064E5" w:rsidRPr="00CC548B" w:rsidRDefault="00871BEB">
      <w:pPr>
        <w:spacing w:line="276" w:lineRule="auto"/>
        <w:ind w:left="3686"/>
        <w:jc w:val="left"/>
        <w:rPr>
          <w:lang w:val="uk-UA"/>
        </w:rPr>
      </w:pPr>
      <w:r w:rsidRPr="00CC548B">
        <w:rPr>
          <w:lang w:val="uk-UA"/>
        </w:rPr>
        <w:t>Освітня програма (спеціалізація)</w:t>
      </w:r>
    </w:p>
    <w:p w:rsidR="009064E5" w:rsidRPr="00CC548B" w:rsidRDefault="00871BEB">
      <w:pPr>
        <w:spacing w:line="276" w:lineRule="auto"/>
        <w:ind w:left="3686"/>
        <w:jc w:val="left"/>
        <w:rPr>
          <w:lang w:val="uk-UA"/>
        </w:rPr>
      </w:pPr>
      <w:r w:rsidRPr="00CC548B">
        <w:rPr>
          <w:u w:val="single"/>
          <w:lang w:val="uk-UA"/>
        </w:rPr>
        <w:t>                      Комп’ютерні науки                             </w:t>
      </w:r>
    </w:p>
    <w:p w:rsidR="009064E5" w:rsidRPr="00CC548B" w:rsidRDefault="009064E5">
      <w:pPr>
        <w:spacing w:line="276" w:lineRule="auto"/>
        <w:ind w:left="4140"/>
        <w:rPr>
          <w:sz w:val="16"/>
          <w:szCs w:val="16"/>
          <w:u w:val="single"/>
          <w:lang w:val="uk-UA"/>
        </w:rPr>
      </w:pPr>
    </w:p>
    <w:p w:rsidR="009064E5" w:rsidRPr="00CC548B" w:rsidRDefault="00871BEB">
      <w:pPr>
        <w:spacing w:line="276" w:lineRule="auto"/>
        <w:ind w:left="3686"/>
        <w:jc w:val="left"/>
        <w:rPr>
          <w:u w:val="single"/>
          <w:lang w:val="uk-UA"/>
        </w:rPr>
      </w:pPr>
      <w:r w:rsidRPr="00CC548B">
        <w:rPr>
          <w:u w:val="single"/>
          <w:lang w:val="uk-UA"/>
        </w:rPr>
        <w:t>                        КІРІЄНКО А. С.                                </w:t>
      </w:r>
    </w:p>
    <w:p w:rsidR="009064E5" w:rsidRPr="00CC548B" w:rsidRDefault="00871BEB">
      <w:pPr>
        <w:spacing w:line="276" w:lineRule="auto"/>
        <w:ind w:left="4140" w:hanging="458"/>
        <w:jc w:val="center"/>
        <w:rPr>
          <w:lang w:val="uk-UA"/>
        </w:rPr>
      </w:pPr>
      <w:r w:rsidRPr="00CC548B">
        <w:rPr>
          <w:sz w:val="16"/>
          <w:szCs w:val="16"/>
          <w:lang w:val="uk-UA"/>
        </w:rPr>
        <w:t>(ПРІЗВИЩЕ та ініціали)</w:t>
      </w:r>
    </w:p>
    <w:p w:rsidR="009064E5" w:rsidRPr="00CC548B" w:rsidRDefault="00871BEB">
      <w:pPr>
        <w:spacing w:line="276" w:lineRule="auto"/>
        <w:ind w:left="3682"/>
        <w:jc w:val="left"/>
        <w:rPr>
          <w:lang w:val="uk-UA"/>
        </w:rPr>
      </w:pPr>
      <w:r w:rsidRPr="00CC548B">
        <w:rPr>
          <w:lang w:val="uk-UA"/>
        </w:rPr>
        <w:t>Керівник</w:t>
      </w:r>
      <w:r w:rsidRPr="00CC548B">
        <w:rPr>
          <w:u w:val="single"/>
          <w:lang w:val="uk-UA"/>
        </w:rPr>
        <w:t>   ПАРХОМЕНКО А. В.                          </w:t>
      </w:r>
    </w:p>
    <w:p w:rsidR="009064E5" w:rsidRPr="00CC548B" w:rsidRDefault="00871BEB">
      <w:pPr>
        <w:spacing w:line="276" w:lineRule="auto"/>
        <w:ind w:left="3682" w:hanging="13"/>
        <w:jc w:val="center"/>
        <w:rPr>
          <w:lang w:val="uk-UA"/>
        </w:rPr>
      </w:pPr>
      <w:r w:rsidRPr="00CC548B">
        <w:rPr>
          <w:sz w:val="16"/>
          <w:szCs w:val="16"/>
          <w:lang w:val="uk-UA"/>
        </w:rPr>
        <w:t>(ПРІЗВИЩЕ та ініціали)</w:t>
      </w:r>
    </w:p>
    <w:p w:rsidR="009064E5" w:rsidRPr="00CC548B" w:rsidRDefault="00871BEB">
      <w:pPr>
        <w:tabs>
          <w:tab w:val="left" w:pos="5400"/>
        </w:tabs>
        <w:spacing w:line="276" w:lineRule="auto"/>
        <w:ind w:left="3686"/>
        <w:jc w:val="left"/>
        <w:rPr>
          <w:u w:val="single"/>
          <w:lang w:val="uk-UA"/>
        </w:rPr>
      </w:pPr>
      <w:r w:rsidRPr="00CC548B">
        <w:rPr>
          <w:lang w:val="uk-UA"/>
        </w:rPr>
        <w:t>Рецензент</w:t>
      </w:r>
      <w:r w:rsidRPr="00CC548B">
        <w:rPr>
          <w:u w:val="single"/>
          <w:lang w:val="uk-UA"/>
        </w:rPr>
        <w:t>          АНДРЕЄВ М. О.                     </w:t>
      </w:r>
    </w:p>
    <w:p w:rsidR="009064E5" w:rsidRPr="00CC548B" w:rsidRDefault="00871BEB">
      <w:pPr>
        <w:spacing w:line="276" w:lineRule="auto"/>
        <w:ind w:left="3682" w:hanging="13"/>
        <w:jc w:val="center"/>
        <w:rPr>
          <w:lang w:val="uk-UA"/>
        </w:rPr>
      </w:pPr>
      <w:r w:rsidRPr="00CC548B">
        <w:rPr>
          <w:sz w:val="16"/>
          <w:szCs w:val="16"/>
          <w:lang w:val="uk-UA"/>
        </w:rPr>
        <w:t>(ПРІЗВИЩЕ та ініціали)</w:t>
      </w:r>
    </w:p>
    <w:p w:rsidR="009064E5" w:rsidRPr="00CC548B" w:rsidRDefault="009064E5">
      <w:pPr>
        <w:tabs>
          <w:tab w:val="left" w:pos="5893"/>
        </w:tabs>
        <w:spacing w:line="276" w:lineRule="auto"/>
        <w:ind w:firstLine="851"/>
        <w:jc w:val="right"/>
        <w:rPr>
          <w:lang w:val="uk-UA"/>
        </w:rPr>
      </w:pPr>
    </w:p>
    <w:p w:rsidR="009064E5" w:rsidRPr="00CC548B" w:rsidRDefault="009064E5">
      <w:pPr>
        <w:spacing w:line="276" w:lineRule="auto"/>
        <w:jc w:val="left"/>
        <w:rPr>
          <w:lang w:val="uk-UA"/>
        </w:rPr>
      </w:pPr>
    </w:p>
    <w:p w:rsidR="009064E5" w:rsidRPr="00CC548B" w:rsidRDefault="009064E5">
      <w:pPr>
        <w:spacing w:line="276" w:lineRule="auto"/>
        <w:jc w:val="left"/>
        <w:rPr>
          <w:lang w:val="uk-UA"/>
        </w:rPr>
      </w:pPr>
    </w:p>
    <w:p w:rsidR="009064E5" w:rsidRPr="00CC548B" w:rsidRDefault="009064E5">
      <w:pPr>
        <w:spacing w:line="276" w:lineRule="auto"/>
        <w:jc w:val="left"/>
        <w:rPr>
          <w:lang w:val="uk-UA"/>
        </w:rPr>
      </w:pPr>
    </w:p>
    <w:p w:rsidR="009064E5" w:rsidRPr="00CC548B" w:rsidRDefault="009064E5">
      <w:pPr>
        <w:spacing w:line="276" w:lineRule="auto"/>
        <w:jc w:val="right"/>
        <w:rPr>
          <w:lang w:val="uk-UA"/>
        </w:rPr>
      </w:pPr>
    </w:p>
    <w:p w:rsidR="009064E5" w:rsidRPr="00CC548B" w:rsidRDefault="00871BEB">
      <w:pPr>
        <w:spacing w:line="276" w:lineRule="auto"/>
        <w:jc w:val="center"/>
        <w:rPr>
          <w:lang w:val="uk-UA"/>
        </w:rPr>
        <w:sectPr w:rsidR="009064E5" w:rsidRPr="00CC548B" w:rsidSect="00B567A7">
          <w:headerReference w:type="default" r:id="rId7"/>
          <w:pgSz w:w="11906" w:h="16838"/>
          <w:pgMar w:top="1134" w:right="567" w:bottom="1134" w:left="1418" w:header="720" w:footer="720" w:gutter="0"/>
          <w:pgNumType w:start="0"/>
          <w:cols w:space="720"/>
          <w:titlePg/>
        </w:sectPr>
      </w:pPr>
      <w:r w:rsidRPr="00CC548B">
        <w:rPr>
          <w:lang w:val="uk-UA"/>
        </w:rPr>
        <w:t>2024</w:t>
      </w:r>
    </w:p>
    <w:p w:rsidR="009064E5" w:rsidRPr="00CC548B" w:rsidRDefault="00871BEB">
      <w:pPr>
        <w:spacing w:line="276" w:lineRule="auto"/>
        <w:jc w:val="right"/>
        <w:rPr>
          <w:lang w:val="uk-UA"/>
        </w:rPr>
      </w:pPr>
      <w:r w:rsidRPr="00CC548B">
        <w:rPr>
          <w:b/>
          <w:sz w:val="20"/>
          <w:szCs w:val="20"/>
          <w:lang w:val="uk-UA"/>
        </w:rPr>
        <w:lastRenderedPageBreak/>
        <w:t xml:space="preserve">Форма №24 </w:t>
      </w:r>
    </w:p>
    <w:p w:rsidR="009064E5" w:rsidRPr="00CC548B" w:rsidRDefault="00871BEB">
      <w:pPr>
        <w:spacing w:line="276" w:lineRule="auto"/>
        <w:jc w:val="center"/>
        <w:rPr>
          <w:lang w:val="uk-UA"/>
        </w:rPr>
      </w:pPr>
      <w:r w:rsidRPr="00CC548B">
        <w:rPr>
          <w:smallCaps/>
          <w:lang w:val="uk-UA"/>
        </w:rPr>
        <w:t xml:space="preserve">МІНІСТЕРСТВО ОСВІТИ І НАУКИ УКРАЇНИ </w:t>
      </w:r>
    </w:p>
    <w:p w:rsidR="009064E5" w:rsidRPr="00CC548B" w:rsidRDefault="00871BEB">
      <w:pPr>
        <w:spacing w:line="276" w:lineRule="auto"/>
        <w:jc w:val="center"/>
        <w:rPr>
          <w:lang w:val="uk-UA"/>
        </w:rPr>
      </w:pPr>
      <w:r w:rsidRPr="00CC548B">
        <w:rPr>
          <w:b/>
          <w:lang w:val="uk-UA"/>
        </w:rPr>
        <w:t>Національний університет «Запорізька політехніка»</w:t>
      </w:r>
    </w:p>
    <w:p w:rsidR="009064E5" w:rsidRPr="00CC548B" w:rsidRDefault="00871BEB">
      <w:pPr>
        <w:spacing w:line="276" w:lineRule="auto"/>
        <w:jc w:val="center"/>
        <w:rPr>
          <w:vertAlign w:val="superscript"/>
          <w:lang w:val="uk-UA"/>
        </w:rPr>
      </w:pPr>
      <w:r w:rsidRPr="00CC548B">
        <w:rPr>
          <w:vertAlign w:val="superscript"/>
          <w:lang w:val="uk-UA"/>
        </w:rPr>
        <w:t>(повне найменування закладу вищої освіти)</w:t>
      </w:r>
    </w:p>
    <w:p w:rsidR="009064E5" w:rsidRPr="00CC548B" w:rsidRDefault="009064E5">
      <w:pPr>
        <w:keepNext/>
        <w:spacing w:line="276" w:lineRule="auto"/>
        <w:jc w:val="left"/>
        <w:rPr>
          <w:lang w:val="uk-UA"/>
        </w:rPr>
      </w:pPr>
      <w:bookmarkStart w:id="1" w:name="_30j0zll" w:colFirst="0" w:colLast="0"/>
      <w:bookmarkEnd w:id="1"/>
    </w:p>
    <w:p w:rsidR="009064E5" w:rsidRPr="00CC548B" w:rsidRDefault="00871BEB">
      <w:pPr>
        <w:tabs>
          <w:tab w:val="left" w:pos="9631"/>
        </w:tabs>
        <w:spacing w:line="276" w:lineRule="auto"/>
        <w:rPr>
          <w:lang w:val="uk-UA"/>
        </w:rPr>
      </w:pPr>
      <w:bookmarkStart w:id="2" w:name="_1fob9te" w:colFirst="0" w:colLast="0"/>
      <w:bookmarkEnd w:id="2"/>
      <w:r w:rsidRPr="00CC548B">
        <w:rPr>
          <w:lang w:val="uk-UA"/>
        </w:rPr>
        <w:t xml:space="preserve">Факультет </w:t>
      </w:r>
      <w:r w:rsidRPr="00CC548B">
        <w:rPr>
          <w:u w:val="single"/>
          <w:lang w:val="uk-UA"/>
        </w:rPr>
        <w:t>     КНТ</w:t>
      </w:r>
      <w:r w:rsidRPr="00CC548B">
        <w:rPr>
          <w:u w:val="single"/>
          <w:lang w:val="uk-UA"/>
        </w:rPr>
        <w:tab/>
      </w:r>
    </w:p>
    <w:p w:rsidR="009064E5" w:rsidRPr="00CC548B" w:rsidRDefault="00871BEB">
      <w:pPr>
        <w:tabs>
          <w:tab w:val="left" w:pos="9633"/>
        </w:tabs>
        <w:spacing w:line="276" w:lineRule="auto"/>
        <w:rPr>
          <w:u w:val="single"/>
          <w:lang w:val="uk-UA"/>
        </w:rPr>
      </w:pPr>
      <w:r w:rsidRPr="00CC548B">
        <w:rPr>
          <w:lang w:val="uk-UA"/>
        </w:rPr>
        <w:t xml:space="preserve">Кафедра </w:t>
      </w:r>
      <w:r w:rsidRPr="00CC548B">
        <w:rPr>
          <w:u w:val="single"/>
          <w:lang w:val="uk-UA"/>
        </w:rPr>
        <w:t>  програмних засобів</w:t>
      </w:r>
      <w:r w:rsidRPr="00CC548B">
        <w:rPr>
          <w:u w:val="single"/>
          <w:lang w:val="uk-UA"/>
        </w:rPr>
        <w:tab/>
      </w:r>
    </w:p>
    <w:p w:rsidR="009064E5" w:rsidRPr="00CC548B" w:rsidRDefault="00871BEB">
      <w:pPr>
        <w:tabs>
          <w:tab w:val="left" w:pos="9633"/>
        </w:tabs>
        <w:spacing w:line="276" w:lineRule="auto"/>
        <w:rPr>
          <w:lang w:val="uk-UA"/>
        </w:rPr>
      </w:pPr>
      <w:bookmarkStart w:id="3" w:name="_3znysh7" w:colFirst="0" w:colLast="0"/>
      <w:bookmarkEnd w:id="3"/>
      <w:r w:rsidRPr="00CC548B">
        <w:rPr>
          <w:lang w:val="uk-UA"/>
        </w:rPr>
        <w:t xml:space="preserve">Ступінь вищої освіти </w:t>
      </w:r>
      <w:r w:rsidRPr="00CC548B">
        <w:rPr>
          <w:u w:val="single"/>
          <w:lang w:val="uk-UA"/>
        </w:rPr>
        <w:t>     бакалавр</w:t>
      </w:r>
      <w:r w:rsidRPr="00CC548B">
        <w:rPr>
          <w:u w:val="single"/>
          <w:lang w:val="uk-UA"/>
        </w:rPr>
        <w:tab/>
      </w:r>
    </w:p>
    <w:p w:rsidR="009064E5" w:rsidRPr="00CC548B" w:rsidRDefault="00871BEB">
      <w:pPr>
        <w:tabs>
          <w:tab w:val="left" w:pos="9633"/>
        </w:tabs>
        <w:spacing w:line="276" w:lineRule="auto"/>
        <w:rPr>
          <w:u w:val="single"/>
          <w:lang w:val="uk-UA"/>
        </w:rPr>
      </w:pPr>
      <w:r w:rsidRPr="00CC548B">
        <w:rPr>
          <w:lang w:val="uk-UA"/>
        </w:rPr>
        <w:t xml:space="preserve">Спеціальність </w:t>
      </w:r>
      <w:r w:rsidRPr="00CC548B">
        <w:rPr>
          <w:u w:val="single"/>
          <w:lang w:val="uk-UA"/>
        </w:rPr>
        <w:t>  122 Комп’ютерні науки</w:t>
      </w:r>
      <w:r w:rsidRPr="00CC548B">
        <w:rPr>
          <w:u w:val="single"/>
          <w:lang w:val="uk-UA"/>
        </w:rPr>
        <w:tab/>
      </w:r>
    </w:p>
    <w:p w:rsidR="009064E5" w:rsidRPr="00CC548B" w:rsidRDefault="00871BEB">
      <w:pPr>
        <w:keepNext/>
        <w:spacing w:line="276" w:lineRule="auto"/>
        <w:ind w:firstLine="1750"/>
        <w:jc w:val="center"/>
        <w:rPr>
          <w:lang w:val="uk-UA"/>
        </w:rPr>
      </w:pPr>
      <w:r w:rsidRPr="00CC548B">
        <w:rPr>
          <w:sz w:val="16"/>
          <w:szCs w:val="16"/>
          <w:lang w:val="uk-UA"/>
        </w:rPr>
        <w:t xml:space="preserve"> (код і найменування)</w:t>
      </w:r>
    </w:p>
    <w:p w:rsidR="009064E5" w:rsidRPr="00CC548B" w:rsidRDefault="00871BEB">
      <w:pPr>
        <w:tabs>
          <w:tab w:val="left" w:pos="9633"/>
        </w:tabs>
        <w:spacing w:line="276" w:lineRule="auto"/>
        <w:rPr>
          <w:u w:val="single"/>
          <w:lang w:val="uk-UA"/>
        </w:rPr>
      </w:pPr>
      <w:r w:rsidRPr="00CC548B">
        <w:rPr>
          <w:lang w:val="uk-UA"/>
        </w:rPr>
        <w:t>Освітня програма (спеціалізація)</w:t>
      </w:r>
      <w:r w:rsidRPr="00CC548B">
        <w:rPr>
          <w:u w:val="single"/>
          <w:lang w:val="uk-UA"/>
        </w:rPr>
        <w:t xml:space="preserve">   Комп’ютерні науки</w:t>
      </w:r>
      <w:r w:rsidRPr="00CC548B">
        <w:rPr>
          <w:u w:val="single"/>
          <w:lang w:val="uk-UA"/>
        </w:rPr>
        <w:tab/>
      </w:r>
    </w:p>
    <w:p w:rsidR="009064E5" w:rsidRPr="00CC548B" w:rsidRDefault="00871BEB">
      <w:pPr>
        <w:spacing w:line="276" w:lineRule="auto"/>
        <w:ind w:firstLine="3960"/>
        <w:jc w:val="center"/>
        <w:rPr>
          <w:lang w:val="uk-UA"/>
        </w:rPr>
      </w:pPr>
      <w:r w:rsidRPr="00CC548B">
        <w:rPr>
          <w:sz w:val="16"/>
          <w:szCs w:val="16"/>
          <w:lang w:val="uk-UA"/>
        </w:rPr>
        <w:t xml:space="preserve"> (назва освітньої програми (спеціалізації)</w:t>
      </w:r>
    </w:p>
    <w:p w:rsidR="009064E5" w:rsidRPr="00CC548B" w:rsidRDefault="009064E5">
      <w:pPr>
        <w:spacing w:line="276" w:lineRule="auto"/>
        <w:jc w:val="left"/>
        <w:rPr>
          <w:lang w:val="uk-UA"/>
        </w:rPr>
      </w:pPr>
    </w:p>
    <w:p w:rsidR="009064E5" w:rsidRPr="00CC548B" w:rsidRDefault="00871BEB">
      <w:pPr>
        <w:spacing w:line="276" w:lineRule="auto"/>
        <w:ind w:firstLine="6120"/>
        <w:rPr>
          <w:lang w:val="uk-UA"/>
        </w:rPr>
      </w:pPr>
      <w:r w:rsidRPr="00CC548B">
        <w:rPr>
          <w:b/>
          <w:lang w:val="uk-UA"/>
        </w:rPr>
        <w:t>ЗАТВЕРДЖУЮ</w:t>
      </w:r>
    </w:p>
    <w:p w:rsidR="009064E5" w:rsidRPr="00CC548B" w:rsidRDefault="00871BEB">
      <w:pPr>
        <w:spacing w:line="276" w:lineRule="auto"/>
        <w:ind w:left="5040"/>
        <w:rPr>
          <w:lang w:val="uk-UA"/>
        </w:rPr>
      </w:pPr>
      <w:r w:rsidRPr="00CC548B">
        <w:rPr>
          <w:b/>
          <w:sz w:val="24"/>
          <w:szCs w:val="24"/>
          <w:lang w:val="uk-UA"/>
        </w:rPr>
        <w:t>Завідувач кафедри</w:t>
      </w:r>
      <w:r w:rsidRPr="00CC548B">
        <w:rPr>
          <w:b/>
          <w:lang w:val="uk-UA"/>
        </w:rPr>
        <w:t xml:space="preserve"> </w:t>
      </w:r>
      <w:r w:rsidRPr="00CC548B">
        <w:rPr>
          <w:b/>
          <w:sz w:val="24"/>
          <w:szCs w:val="24"/>
          <w:lang w:val="uk-UA"/>
        </w:rPr>
        <w:t>ПЗ, д.т.н, проф.</w:t>
      </w:r>
    </w:p>
    <w:p w:rsidR="009064E5" w:rsidRPr="00CC548B" w:rsidRDefault="00871BEB">
      <w:pPr>
        <w:spacing w:line="276" w:lineRule="auto"/>
        <w:ind w:left="5040"/>
        <w:rPr>
          <w:lang w:val="uk-UA"/>
        </w:rPr>
      </w:pPr>
      <w:r w:rsidRPr="00CC548B">
        <w:rPr>
          <w:b/>
          <w:lang w:val="uk-UA"/>
        </w:rPr>
        <w:t>_______________Сергій СУББОТІН</w:t>
      </w:r>
    </w:p>
    <w:p w:rsidR="009064E5" w:rsidRPr="00CC548B" w:rsidRDefault="00871BEB">
      <w:pPr>
        <w:spacing w:line="276" w:lineRule="auto"/>
        <w:ind w:left="5040"/>
        <w:rPr>
          <w:lang w:val="uk-UA"/>
        </w:rPr>
      </w:pPr>
      <w:r w:rsidRPr="00CC548B">
        <w:rPr>
          <w:lang w:val="uk-UA"/>
        </w:rPr>
        <w:t>“____” _______________2024 року</w:t>
      </w:r>
    </w:p>
    <w:p w:rsidR="009064E5" w:rsidRPr="00CC548B" w:rsidRDefault="009064E5">
      <w:pPr>
        <w:spacing w:line="276" w:lineRule="auto"/>
        <w:ind w:firstLine="851"/>
        <w:rPr>
          <w:lang w:val="uk-UA"/>
        </w:rPr>
      </w:pPr>
      <w:bookmarkStart w:id="4" w:name="_2et92p0" w:colFirst="0" w:colLast="0"/>
      <w:bookmarkEnd w:id="4"/>
    </w:p>
    <w:p w:rsidR="009064E5" w:rsidRPr="00CC548B" w:rsidRDefault="00871BEB">
      <w:pPr>
        <w:keepNext/>
        <w:spacing w:line="276" w:lineRule="auto"/>
        <w:jc w:val="center"/>
        <w:rPr>
          <w:b/>
          <w:sz w:val="32"/>
          <w:szCs w:val="32"/>
          <w:lang w:val="uk-UA"/>
        </w:rPr>
      </w:pPr>
      <w:r w:rsidRPr="00CC548B">
        <w:rPr>
          <w:b/>
          <w:sz w:val="32"/>
          <w:szCs w:val="32"/>
          <w:lang w:val="uk-UA"/>
        </w:rPr>
        <w:t>З  А  В  Д  А  Н  Н  Я</w:t>
      </w:r>
    </w:p>
    <w:p w:rsidR="009064E5" w:rsidRPr="00CC548B" w:rsidRDefault="00871BEB">
      <w:pPr>
        <w:keepNext/>
        <w:spacing w:before="60" w:after="60" w:line="276" w:lineRule="auto"/>
        <w:jc w:val="center"/>
        <w:rPr>
          <w:b/>
          <w:sz w:val="24"/>
          <w:szCs w:val="24"/>
          <w:lang w:val="uk-UA"/>
        </w:rPr>
      </w:pPr>
      <w:r w:rsidRPr="00CC548B">
        <w:rPr>
          <w:b/>
          <w:sz w:val="24"/>
          <w:szCs w:val="24"/>
          <w:lang w:val="uk-UA"/>
        </w:rPr>
        <w:t>НА КУРСОВИЙ ПРОЄКТ (РОБОТУ) СТУДЕНТА(КИ)</w:t>
      </w:r>
    </w:p>
    <w:p w:rsidR="009064E5" w:rsidRPr="00CC548B" w:rsidRDefault="009064E5">
      <w:pPr>
        <w:spacing w:line="276" w:lineRule="auto"/>
        <w:jc w:val="center"/>
        <w:rPr>
          <w:lang w:val="uk-UA"/>
        </w:rPr>
      </w:pPr>
    </w:p>
    <w:p w:rsidR="009064E5" w:rsidRPr="00CC548B" w:rsidRDefault="0062362D">
      <w:pPr>
        <w:spacing w:line="276" w:lineRule="auto"/>
        <w:rPr>
          <w:u w:val="single"/>
          <w:lang w:val="uk-UA"/>
        </w:rPr>
      </w:pPr>
      <w:r>
        <w:rPr>
          <w:u w:val="single"/>
          <w:lang w:val="uk-UA"/>
        </w:rPr>
        <w:t xml:space="preserve">      </w:t>
      </w:r>
      <w:r w:rsidR="00F67FF3">
        <w:rPr>
          <w:u w:val="single"/>
          <w:lang w:val="uk-UA"/>
        </w:rPr>
        <w:t xml:space="preserve">  </w:t>
      </w:r>
      <w:r w:rsidR="00871BEB" w:rsidRPr="00CC548B">
        <w:rPr>
          <w:u w:val="single"/>
          <w:lang w:val="uk-UA"/>
        </w:rPr>
        <w:t>                        </w:t>
      </w:r>
      <w:r>
        <w:rPr>
          <w:u w:val="single"/>
          <w:lang w:val="uk-UA"/>
        </w:rPr>
        <w:t xml:space="preserve">    </w:t>
      </w:r>
      <w:r w:rsidR="00871BEB" w:rsidRPr="00CC548B">
        <w:rPr>
          <w:u w:val="single"/>
          <w:lang w:val="uk-UA"/>
        </w:rPr>
        <w:t xml:space="preserve">       КІРІЄНКА А</w:t>
      </w:r>
      <w:r>
        <w:rPr>
          <w:u w:val="single"/>
          <w:lang w:val="uk-UA"/>
        </w:rPr>
        <w:t>ндрія Сергійовича</w:t>
      </w:r>
      <w:r w:rsidR="00871BEB" w:rsidRPr="00CC548B">
        <w:rPr>
          <w:u w:val="single"/>
          <w:lang w:val="uk-UA"/>
        </w:rPr>
        <w:t xml:space="preserve">         </w:t>
      </w:r>
      <w:r>
        <w:rPr>
          <w:u w:val="single"/>
          <w:lang w:val="uk-UA"/>
        </w:rPr>
        <w:t xml:space="preserve">                     </w:t>
      </w:r>
      <w:r w:rsidR="00871BEB" w:rsidRPr="00CC548B">
        <w:rPr>
          <w:u w:val="single"/>
          <w:lang w:val="uk-UA"/>
        </w:rPr>
        <w:t>             </w:t>
      </w:r>
    </w:p>
    <w:p w:rsidR="009064E5" w:rsidRPr="00CC548B" w:rsidRDefault="00871BEB">
      <w:pPr>
        <w:spacing w:line="276" w:lineRule="auto"/>
        <w:jc w:val="center"/>
        <w:rPr>
          <w:sz w:val="16"/>
          <w:szCs w:val="16"/>
          <w:vertAlign w:val="superscript"/>
          <w:lang w:val="uk-UA"/>
        </w:rPr>
      </w:pPr>
      <w:r w:rsidRPr="00CC548B">
        <w:rPr>
          <w:sz w:val="16"/>
          <w:szCs w:val="16"/>
          <w:lang w:val="uk-UA"/>
        </w:rPr>
        <w:t>(ПРІЗВИЩЕ, ім’я,  по батькові)</w:t>
      </w:r>
    </w:p>
    <w:p w:rsidR="009064E5" w:rsidRPr="00447D50" w:rsidRDefault="00871BEB" w:rsidP="000C4BC7">
      <w:pPr>
        <w:tabs>
          <w:tab w:val="left" w:pos="9631"/>
        </w:tabs>
        <w:spacing w:line="276" w:lineRule="auto"/>
        <w:rPr>
          <w:u w:val="single"/>
          <w:lang w:val="ru-RU"/>
        </w:rPr>
      </w:pPr>
      <w:r w:rsidRPr="00CC548B">
        <w:rPr>
          <w:lang w:val="uk-UA"/>
        </w:rPr>
        <w:t xml:space="preserve">1. Тема проєкту (роботи) </w:t>
      </w:r>
      <w:r w:rsidRPr="00CC548B">
        <w:rPr>
          <w:u w:val="single"/>
          <w:lang w:val="uk-UA"/>
        </w:rPr>
        <w:t xml:space="preserve">“Програмна реалізація сервісних бібліотек AutoCAD”, “Гвинт невипадаючий з напівпотайною головкою” ДСТУ 10340-80    </w:t>
      </w:r>
      <w:r w:rsidRPr="00CC548B">
        <w:rPr>
          <w:u w:val="single"/>
          <w:lang w:val="uk-UA"/>
        </w:rPr>
        <w:tab/>
      </w:r>
      <w:r w:rsidRPr="00CC548B">
        <w:rPr>
          <w:u w:val="single"/>
          <w:lang w:val="uk-UA"/>
        </w:rPr>
        <w:tab/>
      </w:r>
    </w:p>
    <w:p w:rsidR="009064E5" w:rsidRPr="00CC548B" w:rsidRDefault="00871BEB">
      <w:pPr>
        <w:tabs>
          <w:tab w:val="left" w:pos="9554"/>
        </w:tabs>
        <w:spacing w:line="276" w:lineRule="auto"/>
        <w:rPr>
          <w:lang w:val="uk-UA"/>
        </w:rPr>
      </w:pPr>
      <w:r w:rsidRPr="00CC548B">
        <w:rPr>
          <w:lang w:val="uk-UA"/>
        </w:rPr>
        <w:t>керівник проєкту (роботи)</w:t>
      </w:r>
      <w:r w:rsidRPr="00CC548B">
        <w:rPr>
          <w:u w:val="single"/>
          <w:lang w:val="uk-UA"/>
        </w:rPr>
        <w:t xml:space="preserve"> доцент, ПАРХОМЕНКО Анжеліка Володимирівна,</w:t>
      </w:r>
      <w:r w:rsidRPr="00CC548B">
        <w:rPr>
          <w:u w:val="single"/>
          <w:lang w:val="uk-UA"/>
        </w:rPr>
        <w:tab/>
      </w:r>
    </w:p>
    <w:p w:rsidR="009064E5" w:rsidRPr="00CC548B" w:rsidRDefault="00871BEB">
      <w:pPr>
        <w:spacing w:line="276" w:lineRule="auto"/>
        <w:ind w:firstLine="3164"/>
        <w:jc w:val="center"/>
        <w:rPr>
          <w:sz w:val="16"/>
          <w:szCs w:val="16"/>
          <w:lang w:val="uk-UA"/>
        </w:rPr>
      </w:pPr>
      <w:r w:rsidRPr="00CC548B">
        <w:rPr>
          <w:sz w:val="16"/>
          <w:szCs w:val="16"/>
          <w:lang w:val="uk-UA"/>
        </w:rPr>
        <w:t>(науковий ступінь, вчене звання, ПРІЗВИЩЕ, ім’я, по батькові)</w:t>
      </w:r>
    </w:p>
    <w:p w:rsidR="009064E5" w:rsidRPr="00CC548B" w:rsidRDefault="00871BEB">
      <w:pPr>
        <w:spacing w:line="276" w:lineRule="auto"/>
        <w:rPr>
          <w:lang w:val="uk-UA"/>
        </w:rPr>
      </w:pPr>
      <w:r w:rsidRPr="00CC548B">
        <w:rPr>
          <w:lang w:val="uk-UA"/>
        </w:rPr>
        <w:t>затверджені наказом закладу вищої освіти від “</w:t>
      </w:r>
      <w:r w:rsidRPr="00CC548B">
        <w:rPr>
          <w:u w:val="single"/>
          <w:lang w:val="uk-UA"/>
        </w:rPr>
        <w:t> 04 </w:t>
      </w:r>
      <w:r w:rsidRPr="00CC548B">
        <w:rPr>
          <w:lang w:val="uk-UA"/>
        </w:rPr>
        <w:t>”</w:t>
      </w:r>
      <w:r w:rsidRPr="00CC548B">
        <w:rPr>
          <w:u w:val="single"/>
          <w:lang w:val="uk-UA"/>
        </w:rPr>
        <w:t>   березня   </w:t>
      </w:r>
      <w:r w:rsidRPr="00CC548B">
        <w:rPr>
          <w:lang w:val="uk-UA"/>
        </w:rPr>
        <w:t xml:space="preserve"> 2024 року №</w:t>
      </w:r>
      <w:r w:rsidRPr="00CC548B">
        <w:rPr>
          <w:u w:val="single"/>
          <w:lang w:val="uk-UA"/>
        </w:rPr>
        <w:t>     </w:t>
      </w:r>
    </w:p>
    <w:p w:rsidR="009064E5" w:rsidRPr="00CC548B" w:rsidRDefault="00871BEB">
      <w:pPr>
        <w:spacing w:line="276" w:lineRule="auto"/>
        <w:rPr>
          <w:lang w:val="uk-UA"/>
        </w:rPr>
      </w:pPr>
      <w:r w:rsidRPr="00CC548B">
        <w:rPr>
          <w:lang w:val="uk-UA"/>
        </w:rPr>
        <w:t>2. Строк подання студентом проєкту (роботи)</w:t>
      </w:r>
      <w:r w:rsidR="009B4602">
        <w:rPr>
          <w:u w:val="single"/>
          <w:lang w:val="uk-UA"/>
        </w:rPr>
        <w:t>             20 травня</w:t>
      </w:r>
      <w:r w:rsidRPr="00CC548B">
        <w:rPr>
          <w:u w:val="single"/>
          <w:lang w:val="uk-UA"/>
        </w:rPr>
        <w:t xml:space="preserve"> 2024 року           </w:t>
      </w:r>
    </w:p>
    <w:p w:rsidR="00F56CE6" w:rsidRDefault="00871BEB" w:rsidP="009E691B">
      <w:pPr>
        <w:tabs>
          <w:tab w:val="left" w:pos="9631"/>
        </w:tabs>
        <w:spacing w:line="276" w:lineRule="auto"/>
        <w:rPr>
          <w:u w:val="single"/>
          <w:lang w:val="uk-UA"/>
        </w:rPr>
      </w:pPr>
      <w:r w:rsidRPr="00CC548B">
        <w:rPr>
          <w:lang w:val="uk-UA"/>
        </w:rPr>
        <w:t>3. Вихідні дані до проєкту (роботи)</w:t>
      </w:r>
      <w:r w:rsidR="00FE7709">
        <w:rPr>
          <w:lang w:val="uk-UA"/>
        </w:rPr>
        <w:t xml:space="preserve"> </w:t>
      </w:r>
      <w:r w:rsidR="00F56CE6" w:rsidRPr="0031662B">
        <w:rPr>
          <w:u w:val="single"/>
          <w:lang w:val="uk-UA"/>
        </w:rPr>
        <w:t>“</w:t>
      </w:r>
      <w:r w:rsidR="00F56CE6">
        <w:rPr>
          <w:u w:val="single"/>
          <w:lang w:val="uk-UA"/>
        </w:rPr>
        <w:t xml:space="preserve">Гвинт невипадаючий </w:t>
      </w:r>
      <w:r w:rsidR="009E691B">
        <w:rPr>
          <w:u w:val="single"/>
          <w:lang w:val="uk-UA"/>
        </w:rPr>
        <w:t>з</w:t>
      </w:r>
      <w:r w:rsidR="00FE7709">
        <w:rPr>
          <w:u w:val="single"/>
          <w:lang w:val="uk-UA"/>
        </w:rPr>
        <w:t xml:space="preserve"> </w:t>
      </w:r>
      <w:r w:rsidR="00F56CE6">
        <w:rPr>
          <w:u w:val="single"/>
          <w:lang w:val="uk-UA"/>
        </w:rPr>
        <w:t>напівпотайною</w:t>
      </w:r>
      <w:r w:rsidR="009E691B">
        <w:rPr>
          <w:u w:val="single"/>
          <w:lang w:val="uk-UA"/>
        </w:rPr>
        <w:t xml:space="preserve"> </w:t>
      </w:r>
      <w:r w:rsidR="0031662B">
        <w:rPr>
          <w:u w:val="single"/>
          <w:lang w:val="uk-UA"/>
        </w:rPr>
        <w:t>г</w:t>
      </w:r>
      <w:r w:rsidR="00F56CE6">
        <w:rPr>
          <w:u w:val="single"/>
          <w:lang w:val="uk-UA"/>
        </w:rPr>
        <w:t>оловкою</w:t>
      </w:r>
      <w:r w:rsidR="00F56CE6" w:rsidRPr="0031662B">
        <w:rPr>
          <w:u w:val="single"/>
          <w:lang w:val="uk-UA"/>
        </w:rPr>
        <w:t>”</w:t>
      </w:r>
      <w:r w:rsidR="00F56CE6">
        <w:rPr>
          <w:u w:val="single"/>
          <w:lang w:val="uk-UA"/>
        </w:rPr>
        <w:t xml:space="preserve"> ДСТУ 10340-80</w:t>
      </w:r>
      <w:r w:rsidRPr="00CC548B">
        <w:rPr>
          <w:u w:val="single"/>
          <w:lang w:val="uk-UA"/>
        </w:rPr>
        <w:tab/>
      </w:r>
    </w:p>
    <w:p w:rsidR="009064E5" w:rsidRPr="00CC548B" w:rsidRDefault="00F56CE6">
      <w:pPr>
        <w:tabs>
          <w:tab w:val="left" w:pos="9631"/>
        </w:tabs>
        <w:spacing w:line="276" w:lineRule="auto"/>
        <w:jc w:val="left"/>
        <w:rPr>
          <w:u w:val="single"/>
          <w:lang w:val="uk-UA"/>
        </w:rPr>
      </w:pPr>
      <w:r w:rsidRPr="00CC548B">
        <w:rPr>
          <w:u w:val="single"/>
          <w:lang w:val="uk-UA"/>
        </w:rPr>
        <w:tab/>
      </w:r>
      <w:r>
        <w:rPr>
          <w:u w:val="single"/>
          <w:lang w:val="uk-UA"/>
        </w:rPr>
        <w:t xml:space="preserve">   </w:t>
      </w:r>
    </w:p>
    <w:p w:rsidR="009064E5" w:rsidRPr="00CC548B" w:rsidRDefault="00871BEB">
      <w:pPr>
        <w:tabs>
          <w:tab w:val="left" w:pos="9633"/>
        </w:tabs>
        <w:spacing w:line="276" w:lineRule="auto"/>
        <w:rPr>
          <w:u w:val="single"/>
          <w:lang w:val="uk-UA"/>
        </w:rPr>
      </w:pPr>
      <w:r w:rsidRPr="00CC548B">
        <w:rPr>
          <w:lang w:val="uk-UA"/>
        </w:rPr>
        <w:t>4. Зміст розрахунково-пояснювальної записки (перелік питань, які потрібно розробити)</w:t>
      </w:r>
      <w:r w:rsidR="000C1EB5">
        <w:rPr>
          <w:u w:val="single"/>
          <w:lang w:val="uk-UA"/>
        </w:rPr>
        <w:t xml:space="preserve"> 1. Аналіз </w:t>
      </w:r>
      <w:r w:rsidR="00DC71E0">
        <w:rPr>
          <w:u w:val="single"/>
          <w:lang w:val="uk-UA"/>
        </w:rPr>
        <w:t xml:space="preserve">сучасного стану та перспектив розвитку </w:t>
      </w:r>
      <w:r w:rsidR="00DC71E0">
        <w:rPr>
          <w:u w:val="single"/>
          <w:lang w:val="en-US"/>
        </w:rPr>
        <w:t>CAD</w:t>
      </w:r>
      <w:r w:rsidR="00DC71E0" w:rsidRPr="006822FA">
        <w:rPr>
          <w:u w:val="single"/>
          <w:lang w:val="uk-UA"/>
        </w:rPr>
        <w:t>/</w:t>
      </w:r>
      <w:r w:rsidR="00DC71E0">
        <w:rPr>
          <w:u w:val="single"/>
          <w:lang w:val="en-US"/>
        </w:rPr>
        <w:t>CAM</w:t>
      </w:r>
      <w:r w:rsidR="00E5341A" w:rsidRPr="006822FA">
        <w:rPr>
          <w:u w:val="single"/>
          <w:lang w:val="uk-UA"/>
        </w:rPr>
        <w:t xml:space="preserve"> </w:t>
      </w:r>
      <w:r w:rsidR="00E5341A" w:rsidRPr="00E5341A">
        <w:rPr>
          <w:u w:val="single"/>
          <w:lang w:val="uk-UA"/>
        </w:rPr>
        <w:t>–</w:t>
      </w:r>
      <w:r w:rsidR="00E5341A" w:rsidRPr="006822FA">
        <w:rPr>
          <w:u w:val="single"/>
          <w:lang w:val="uk-UA"/>
        </w:rPr>
        <w:t xml:space="preserve"> </w:t>
      </w:r>
      <w:r w:rsidR="00E5341A">
        <w:rPr>
          <w:u w:val="single"/>
          <w:lang w:val="uk-UA"/>
        </w:rPr>
        <w:t>Систем</w:t>
      </w:r>
      <w:r w:rsidR="000C1EB5">
        <w:rPr>
          <w:u w:val="single"/>
          <w:lang w:val="uk-UA"/>
        </w:rPr>
        <w:t xml:space="preserve">. 2. </w:t>
      </w:r>
      <w:r w:rsidR="00E5341A">
        <w:rPr>
          <w:u w:val="single"/>
          <w:lang w:val="uk-UA"/>
        </w:rPr>
        <w:t xml:space="preserve">Розширення функціональних можливостей </w:t>
      </w:r>
      <w:r w:rsidR="00E5341A">
        <w:rPr>
          <w:u w:val="single"/>
          <w:lang w:val="en-US"/>
        </w:rPr>
        <w:t>AUTOCAD</w:t>
      </w:r>
      <w:r w:rsidR="006822FA">
        <w:rPr>
          <w:u w:val="single"/>
          <w:lang w:val="uk-UA"/>
        </w:rPr>
        <w:t xml:space="preserve"> засобами </w:t>
      </w:r>
      <w:r w:rsidR="006822FA">
        <w:rPr>
          <w:u w:val="single"/>
          <w:lang w:val="en-US"/>
        </w:rPr>
        <w:t>AUTOLISP</w:t>
      </w:r>
      <w:r w:rsidR="000C1EB5">
        <w:rPr>
          <w:u w:val="single"/>
          <w:lang w:val="uk-UA"/>
        </w:rPr>
        <w:t xml:space="preserve">. </w:t>
      </w:r>
      <w:r w:rsidR="00B70696">
        <w:rPr>
          <w:u w:val="single"/>
          <w:lang w:val="uk-UA"/>
        </w:rPr>
        <w:t xml:space="preserve">3. </w:t>
      </w:r>
      <w:r w:rsidR="006822FA">
        <w:rPr>
          <w:u w:val="single"/>
          <w:lang w:val="uk-UA"/>
        </w:rPr>
        <w:t xml:space="preserve">Програмна реалізація спеціалізованих сервісних бібліотек в середовищі </w:t>
      </w:r>
      <w:r w:rsidR="006822FA">
        <w:rPr>
          <w:u w:val="single"/>
          <w:lang w:val="en-US"/>
        </w:rPr>
        <w:t>AUTOCAD.</w:t>
      </w:r>
      <w:r w:rsidRPr="00CC548B">
        <w:rPr>
          <w:u w:val="single"/>
          <w:lang w:val="uk-UA"/>
        </w:rPr>
        <w:tab/>
      </w:r>
    </w:p>
    <w:p w:rsidR="009064E5" w:rsidRPr="00CC548B" w:rsidRDefault="00871BEB">
      <w:pPr>
        <w:tabs>
          <w:tab w:val="left" w:pos="9633"/>
        </w:tabs>
        <w:spacing w:line="276" w:lineRule="auto"/>
        <w:rPr>
          <w:u w:val="single"/>
          <w:lang w:val="uk-UA"/>
        </w:rPr>
      </w:pPr>
      <w:r w:rsidRPr="00CC548B">
        <w:rPr>
          <w:u w:val="single"/>
          <w:lang w:val="uk-UA"/>
        </w:rPr>
        <w:tab/>
      </w:r>
    </w:p>
    <w:p w:rsidR="0069369F" w:rsidRDefault="0069369F">
      <w:pPr>
        <w:tabs>
          <w:tab w:val="left" w:pos="9631"/>
        </w:tabs>
        <w:spacing w:line="276" w:lineRule="auto"/>
        <w:jc w:val="left"/>
        <w:rPr>
          <w:lang w:val="uk-UA"/>
        </w:rPr>
        <w:sectPr w:rsidR="0069369F" w:rsidSect="00D3125E">
          <w:pgSz w:w="11906" w:h="16838"/>
          <w:pgMar w:top="1133" w:right="712" w:bottom="689" w:left="1559" w:header="720" w:footer="720" w:gutter="0"/>
          <w:pgNumType w:start="2"/>
          <w:cols w:space="720"/>
          <w:titlePg/>
          <w:docGrid w:linePitch="381"/>
        </w:sectPr>
      </w:pPr>
    </w:p>
    <w:p w:rsidR="009064E5" w:rsidRPr="00CC548B" w:rsidRDefault="00871BEB">
      <w:pPr>
        <w:tabs>
          <w:tab w:val="left" w:pos="9631"/>
        </w:tabs>
        <w:spacing w:line="276" w:lineRule="auto"/>
        <w:jc w:val="left"/>
        <w:rPr>
          <w:lang w:val="uk-UA"/>
        </w:rPr>
      </w:pPr>
      <w:r w:rsidRPr="00CC548B">
        <w:rPr>
          <w:lang w:val="uk-UA"/>
        </w:rPr>
        <w:t>5. Перелік графічного матеріалу (з з точним зазначенням обов’язкових креслень, кількість слайдів, плакатів)</w:t>
      </w:r>
    </w:p>
    <w:p w:rsidR="009064E5" w:rsidRPr="00CC548B" w:rsidRDefault="00871BEB">
      <w:pPr>
        <w:tabs>
          <w:tab w:val="left" w:pos="9631"/>
        </w:tabs>
        <w:spacing w:line="276" w:lineRule="auto"/>
        <w:jc w:val="left"/>
        <w:rPr>
          <w:u w:val="single"/>
          <w:lang w:val="uk-UA"/>
        </w:rPr>
      </w:pPr>
      <w:r w:rsidRPr="00CC548B">
        <w:rPr>
          <w:u w:val="single"/>
          <w:lang w:val="uk-UA"/>
        </w:rPr>
        <w:tab/>
      </w:r>
    </w:p>
    <w:p w:rsidR="009E7553" w:rsidRPr="009E7553" w:rsidRDefault="009E7553" w:rsidP="009E7553">
      <w:pPr>
        <w:spacing w:line="240" w:lineRule="auto"/>
        <w:rPr>
          <w:sz w:val="24"/>
          <w:szCs w:val="24"/>
          <w:lang w:val="en-US"/>
        </w:rPr>
      </w:pPr>
      <w:r w:rsidRPr="009E7553">
        <w:rPr>
          <w:color w:val="000000"/>
          <w:lang w:val="en-US"/>
        </w:rPr>
        <w:t>6. Консультанти розділів проєкту (роботи)</w:t>
      </w:r>
    </w:p>
    <w:p w:rsidR="009E7553" w:rsidRPr="009E7553" w:rsidRDefault="009E7553" w:rsidP="009E7553">
      <w:pPr>
        <w:spacing w:line="240" w:lineRule="auto"/>
        <w:jc w:val="left"/>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689"/>
        <w:gridCol w:w="3288"/>
        <w:gridCol w:w="1682"/>
        <w:gridCol w:w="1966"/>
      </w:tblGrid>
      <w:tr w:rsidR="009E7553" w:rsidRPr="009E7553" w:rsidTr="00C54D52">
        <w:tc>
          <w:tcPr>
            <w:tcW w:w="268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center"/>
              <w:rPr>
                <w:sz w:val="24"/>
                <w:szCs w:val="24"/>
                <w:lang w:val="en-US"/>
              </w:rPr>
            </w:pPr>
            <w:r w:rsidRPr="009E7553">
              <w:rPr>
                <w:color w:val="000000"/>
                <w:sz w:val="24"/>
                <w:szCs w:val="24"/>
                <w:lang w:val="en-US"/>
              </w:rPr>
              <w:t>Розділ</w:t>
            </w:r>
          </w:p>
        </w:tc>
        <w:tc>
          <w:tcPr>
            <w:tcW w:w="328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left="-8" w:hanging="8"/>
              <w:jc w:val="center"/>
              <w:rPr>
                <w:sz w:val="24"/>
                <w:szCs w:val="24"/>
                <w:lang w:val="ru-RU"/>
              </w:rPr>
            </w:pPr>
            <w:r w:rsidRPr="009E7553">
              <w:rPr>
                <w:color w:val="000000"/>
                <w:sz w:val="24"/>
                <w:szCs w:val="24"/>
                <w:lang w:val="ru-RU"/>
              </w:rPr>
              <w:t>ПРІЗВИЩЕ, ініціали та посада</w:t>
            </w:r>
          </w:p>
          <w:p w:rsidR="009E7553" w:rsidRPr="009E7553" w:rsidRDefault="009E7553" w:rsidP="009E7553">
            <w:pPr>
              <w:spacing w:line="240" w:lineRule="auto"/>
              <w:ind w:left="-8" w:hanging="8"/>
              <w:jc w:val="center"/>
              <w:rPr>
                <w:sz w:val="24"/>
                <w:szCs w:val="24"/>
                <w:lang w:val="ru-RU"/>
              </w:rPr>
            </w:pPr>
            <w:r w:rsidRPr="009E7553">
              <w:rPr>
                <w:color w:val="000000"/>
                <w:sz w:val="24"/>
                <w:szCs w:val="24"/>
                <w:lang w:val="ru-RU"/>
              </w:rP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center"/>
              <w:rPr>
                <w:sz w:val="24"/>
                <w:szCs w:val="24"/>
                <w:lang w:val="en-US"/>
              </w:rPr>
            </w:pPr>
            <w:r w:rsidRPr="009E7553">
              <w:rPr>
                <w:color w:val="000000"/>
                <w:sz w:val="24"/>
                <w:szCs w:val="24"/>
                <w:lang w:val="en-US"/>
              </w:rPr>
              <w:t>Підпис, дата</w:t>
            </w:r>
          </w:p>
        </w:tc>
      </w:tr>
      <w:tr w:rsidR="009E7553" w:rsidRPr="009E7553" w:rsidTr="00C54D52">
        <w:trPr>
          <w:trHeight w:val="2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rsidR="009E7553" w:rsidRPr="009E7553" w:rsidRDefault="009E7553" w:rsidP="009E7553">
            <w:pPr>
              <w:spacing w:line="240" w:lineRule="auto"/>
              <w:jc w:val="left"/>
              <w:rPr>
                <w:sz w:val="24"/>
                <w:szCs w:val="24"/>
                <w:lang w:val="en-US"/>
              </w:rPr>
            </w:pPr>
          </w:p>
        </w:tc>
        <w:tc>
          <w:tcPr>
            <w:tcW w:w="3288" w:type="dxa"/>
            <w:vMerge/>
            <w:tcBorders>
              <w:top w:val="single" w:sz="4" w:space="0" w:color="000000"/>
              <w:left w:val="single" w:sz="4" w:space="0" w:color="000000"/>
              <w:bottom w:val="single" w:sz="4" w:space="0" w:color="000000"/>
              <w:right w:val="single" w:sz="4" w:space="0" w:color="000000"/>
            </w:tcBorders>
            <w:vAlign w:val="center"/>
            <w:hideMark/>
          </w:tcPr>
          <w:p w:rsidR="009E7553" w:rsidRPr="009E7553" w:rsidRDefault="009E7553" w:rsidP="009E7553">
            <w:pPr>
              <w:spacing w:line="240" w:lineRule="auto"/>
              <w:jc w:val="left"/>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завдання 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прийняв</w:t>
            </w:r>
          </w:p>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виконане завдання</w:t>
            </w:r>
          </w:p>
        </w:tc>
      </w:tr>
      <w:tr w:rsidR="009E7553" w:rsidRPr="009E7553" w:rsidTr="00C54D52">
        <w:trPr>
          <w:trHeight w:val="340"/>
        </w:trPr>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522900" w:rsidRDefault="00522900" w:rsidP="00522900">
            <w:pPr>
              <w:spacing w:line="240" w:lineRule="auto"/>
              <w:ind w:right="-170"/>
              <w:jc w:val="left"/>
              <w:rPr>
                <w:sz w:val="24"/>
                <w:szCs w:val="24"/>
                <w:lang w:val="en-US"/>
              </w:rPr>
            </w:pPr>
            <w:r>
              <w:rPr>
                <w:color w:val="000000"/>
                <w:lang w:val="ru-RU"/>
              </w:rPr>
              <w:t>1</w:t>
            </w:r>
            <w:r w:rsidRPr="00522900">
              <w:rPr>
                <w:color w:val="000000"/>
                <w:lang w:val="ru-RU"/>
              </w:rPr>
              <w:t>-</w:t>
            </w:r>
            <w:r w:rsidR="009E691B">
              <w:rPr>
                <w:color w:val="000000"/>
                <w:lang w:val="uk-UA"/>
              </w:rPr>
              <w:t>3</w:t>
            </w:r>
            <w:r w:rsidR="009E7553" w:rsidRPr="00522900">
              <w:rPr>
                <w:color w:val="000000"/>
                <w:lang w:val="en-US"/>
              </w:rPr>
              <w:t xml:space="preserve"> Основна частина</w:t>
            </w:r>
          </w:p>
        </w:tc>
        <w:tc>
          <w:tcPr>
            <w:tcW w:w="3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C54D52">
            <w:pPr>
              <w:spacing w:line="240" w:lineRule="auto"/>
              <w:jc w:val="left"/>
              <w:rPr>
                <w:sz w:val="24"/>
                <w:szCs w:val="24"/>
                <w:lang w:val="ru-RU"/>
              </w:rPr>
            </w:pPr>
            <w:r>
              <w:rPr>
                <w:color w:val="000000"/>
                <w:lang w:val="uk-UA"/>
              </w:rPr>
              <w:t>ПАРХОМЕН</w:t>
            </w:r>
            <w:r w:rsidR="00C54D52">
              <w:rPr>
                <w:color w:val="000000"/>
                <w:lang w:val="uk-UA"/>
              </w:rPr>
              <w:t>К</w:t>
            </w:r>
            <w:r>
              <w:rPr>
                <w:color w:val="000000"/>
                <w:lang w:val="uk-UA"/>
              </w:rPr>
              <w:t>О</w:t>
            </w:r>
            <w:r w:rsidRPr="009E7553">
              <w:rPr>
                <w:color w:val="000000"/>
                <w:lang w:val="ru-RU"/>
              </w:rPr>
              <w:t xml:space="preserve"> </w:t>
            </w:r>
            <w:r>
              <w:rPr>
                <w:color w:val="000000"/>
                <w:lang w:val="uk-UA"/>
              </w:rPr>
              <w:t>А</w:t>
            </w:r>
            <w:r w:rsidRPr="009E7553">
              <w:rPr>
                <w:color w:val="000000"/>
                <w:lang w:val="ru-RU"/>
              </w:rPr>
              <w:t>.</w:t>
            </w:r>
            <w:r>
              <w:rPr>
                <w:color w:val="000000"/>
                <w:lang w:val="uk-UA"/>
              </w:rPr>
              <w:t>В</w:t>
            </w:r>
            <w:r w:rsidRPr="009E7553">
              <w:rPr>
                <w:color w:val="000000"/>
                <w:lang w:val="ru-RU"/>
              </w:rPr>
              <w:t xml:space="preserve">., </w:t>
            </w:r>
            <w:r w:rsidR="00C54D52">
              <w:rPr>
                <w:color w:val="000000"/>
                <w:lang w:val="ru-RU"/>
              </w:rPr>
              <w:t xml:space="preserve"> </w:t>
            </w:r>
            <w:r w:rsidRPr="009E7553">
              <w:rPr>
                <w:color w:val="000000"/>
                <w:lang w:val="ru-RU"/>
              </w:rPr>
              <w:t>доцент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ru-RU"/>
              </w:rPr>
            </w:pPr>
          </w:p>
        </w:tc>
      </w:tr>
      <w:tr w:rsidR="009E7553" w:rsidRPr="009E7553" w:rsidTr="00C54D52">
        <w:trPr>
          <w:trHeight w:val="340"/>
        </w:trPr>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right="-170"/>
              <w:jc w:val="left"/>
              <w:rPr>
                <w:sz w:val="24"/>
                <w:szCs w:val="24"/>
                <w:lang w:val="en-US"/>
              </w:rPr>
            </w:pPr>
            <w:r w:rsidRPr="009E7553">
              <w:rPr>
                <w:color w:val="000000"/>
                <w:lang w:val="en-US"/>
              </w:rPr>
              <w:t>Нормоконтроль</w:t>
            </w:r>
          </w:p>
        </w:tc>
        <w:tc>
          <w:tcPr>
            <w:tcW w:w="3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right="-170"/>
              <w:jc w:val="left"/>
              <w:rPr>
                <w:sz w:val="24"/>
                <w:szCs w:val="24"/>
                <w:lang w:val="en-US"/>
              </w:rPr>
            </w:pPr>
            <w:r w:rsidRPr="009E7553">
              <w:rPr>
                <w:color w:val="000000"/>
                <w:lang w:val="en-US"/>
              </w:rPr>
              <w:t>ЛИПОВЕЦЬ М.В., асистент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en-US"/>
              </w:rPr>
            </w:pPr>
          </w:p>
        </w:tc>
      </w:tr>
    </w:tbl>
    <w:p w:rsidR="009E7553" w:rsidRDefault="009E7553">
      <w:pPr>
        <w:spacing w:line="276" w:lineRule="auto"/>
        <w:rPr>
          <w:lang w:val="uk-UA"/>
        </w:rPr>
      </w:pPr>
    </w:p>
    <w:p w:rsidR="009064E5" w:rsidRPr="00CC548B" w:rsidRDefault="009E7553">
      <w:pPr>
        <w:spacing w:line="276" w:lineRule="auto"/>
        <w:rPr>
          <w:lang w:val="uk-UA"/>
        </w:rPr>
      </w:pPr>
      <w:r>
        <w:rPr>
          <w:lang w:val="uk-UA"/>
        </w:rPr>
        <w:t>7</w:t>
      </w:r>
      <w:r w:rsidR="00871BEB" w:rsidRPr="00CC548B">
        <w:rPr>
          <w:lang w:val="uk-UA"/>
        </w:rPr>
        <w:t>. Дата видачі завдання </w:t>
      </w:r>
      <w:r w:rsidR="00871BEB" w:rsidRPr="00CC548B">
        <w:rPr>
          <w:sz w:val="24"/>
          <w:szCs w:val="24"/>
          <w:lang w:val="uk-UA"/>
        </w:rPr>
        <w:t>«</w:t>
      </w:r>
      <w:r w:rsidR="00871BEB" w:rsidRPr="00CC548B">
        <w:rPr>
          <w:u w:val="single"/>
          <w:lang w:val="uk-UA"/>
        </w:rPr>
        <w:t> 04 </w:t>
      </w:r>
      <w:r w:rsidR="00871BEB" w:rsidRPr="00CC548B">
        <w:rPr>
          <w:sz w:val="24"/>
          <w:szCs w:val="24"/>
          <w:lang w:val="uk-UA"/>
        </w:rPr>
        <w:t xml:space="preserve">» </w:t>
      </w:r>
      <w:r w:rsidR="00871BEB" w:rsidRPr="00CC548B">
        <w:rPr>
          <w:u w:val="single"/>
          <w:lang w:val="uk-UA"/>
        </w:rPr>
        <w:t xml:space="preserve">березня 2024 </w:t>
      </w:r>
      <w:r w:rsidR="00871BEB" w:rsidRPr="00CC548B">
        <w:rPr>
          <w:lang w:val="uk-UA"/>
        </w:rPr>
        <w:t xml:space="preserve"> року</w:t>
      </w:r>
    </w:p>
    <w:p w:rsidR="009064E5" w:rsidRPr="00CC548B" w:rsidRDefault="00871BEB">
      <w:pPr>
        <w:keepNext/>
        <w:spacing w:before="240" w:after="60" w:line="276" w:lineRule="auto"/>
        <w:jc w:val="center"/>
        <w:rPr>
          <w:b/>
          <w:lang w:val="uk-UA"/>
        </w:rPr>
      </w:pPr>
      <w:r w:rsidRPr="00CC548B">
        <w:rPr>
          <w:b/>
          <w:lang w:val="uk-UA"/>
        </w:rPr>
        <w:t>КАЛЕНДАРНИЙ ПЛАН</w:t>
      </w:r>
    </w:p>
    <w:p w:rsidR="009064E5" w:rsidRPr="00CC548B" w:rsidRDefault="009064E5">
      <w:pPr>
        <w:spacing w:line="276" w:lineRule="auto"/>
        <w:ind w:firstLine="851"/>
        <w:rPr>
          <w:lang w:val="uk-UA"/>
        </w:rPr>
      </w:pPr>
    </w:p>
    <w:tbl>
      <w:tblPr>
        <w:tblStyle w:val="a6"/>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000" w:firstRow="0" w:lastRow="0" w:firstColumn="0" w:lastColumn="0" w:noHBand="0" w:noVBand="0"/>
      </w:tblPr>
      <w:tblGrid>
        <w:gridCol w:w="540"/>
        <w:gridCol w:w="5760"/>
        <w:gridCol w:w="1800"/>
        <w:gridCol w:w="1545"/>
      </w:tblGrid>
      <w:tr w:rsidR="009064E5" w:rsidRPr="00CC548B" w:rsidTr="009D0247">
        <w:trPr>
          <w:trHeight w:val="46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w:t>
            </w:r>
          </w:p>
          <w:p w:rsidR="009064E5" w:rsidRPr="00CC548B" w:rsidRDefault="00871BEB">
            <w:pPr>
              <w:spacing w:line="276" w:lineRule="auto"/>
              <w:jc w:val="center"/>
              <w:rPr>
                <w:sz w:val="24"/>
                <w:szCs w:val="24"/>
                <w:lang w:val="uk-UA"/>
              </w:rPr>
            </w:pPr>
            <w:r w:rsidRPr="00CC548B">
              <w:rPr>
                <w:sz w:val="24"/>
                <w:szCs w:val="24"/>
                <w:lang w:val="uk-UA"/>
              </w:rPr>
              <w:t>з/п</w:t>
            </w:r>
          </w:p>
        </w:tc>
        <w:tc>
          <w:tcPr>
            <w:tcW w:w="5760" w:type="dxa"/>
            <w:vAlign w:val="center"/>
          </w:tcPr>
          <w:p w:rsidR="009064E5" w:rsidRPr="00CC548B" w:rsidRDefault="00871BEB">
            <w:pPr>
              <w:spacing w:line="276" w:lineRule="auto"/>
              <w:jc w:val="center"/>
              <w:rPr>
                <w:sz w:val="24"/>
                <w:szCs w:val="24"/>
                <w:lang w:val="uk-UA"/>
              </w:rPr>
            </w:pPr>
            <w:r w:rsidRPr="00CC548B">
              <w:rPr>
                <w:sz w:val="24"/>
                <w:szCs w:val="24"/>
                <w:lang w:val="uk-UA"/>
              </w:rPr>
              <w:t>Назва етапів дипломного</w:t>
            </w:r>
          </w:p>
          <w:p w:rsidR="009064E5" w:rsidRPr="00CC548B" w:rsidRDefault="00871BEB">
            <w:pPr>
              <w:spacing w:line="276" w:lineRule="auto"/>
              <w:jc w:val="center"/>
              <w:rPr>
                <w:sz w:val="24"/>
                <w:szCs w:val="24"/>
                <w:lang w:val="uk-UA"/>
              </w:rPr>
            </w:pPr>
            <w:r w:rsidRPr="00CC548B">
              <w:rPr>
                <w:sz w:val="24"/>
                <w:szCs w:val="24"/>
                <w:lang w:val="uk-UA"/>
              </w:rPr>
              <w:t>проєкту (роботи)</w:t>
            </w:r>
          </w:p>
        </w:tc>
        <w:tc>
          <w:tcPr>
            <w:tcW w:w="1800" w:type="dxa"/>
            <w:vAlign w:val="center"/>
          </w:tcPr>
          <w:p w:rsidR="009064E5" w:rsidRPr="00CC548B" w:rsidRDefault="00871BEB">
            <w:pPr>
              <w:spacing w:line="276" w:lineRule="auto"/>
              <w:jc w:val="center"/>
              <w:rPr>
                <w:sz w:val="24"/>
                <w:szCs w:val="24"/>
                <w:lang w:val="uk-UA"/>
              </w:rPr>
            </w:pPr>
            <w:r w:rsidRPr="00CC548B">
              <w:rPr>
                <w:sz w:val="24"/>
                <w:szCs w:val="24"/>
                <w:lang w:val="uk-UA"/>
              </w:rPr>
              <w:t>Строк  виконання етапів проєкту</w:t>
            </w:r>
          </w:p>
          <w:p w:rsidR="009064E5" w:rsidRPr="00CC548B" w:rsidRDefault="00871BEB">
            <w:pPr>
              <w:spacing w:line="276" w:lineRule="auto"/>
              <w:jc w:val="center"/>
              <w:rPr>
                <w:sz w:val="24"/>
                <w:szCs w:val="24"/>
                <w:lang w:val="uk-UA"/>
              </w:rPr>
            </w:pPr>
            <w:r w:rsidRPr="00CC548B">
              <w:rPr>
                <w:sz w:val="24"/>
                <w:szCs w:val="24"/>
                <w:lang w:val="uk-UA"/>
              </w:rPr>
              <w:t>( роботи )</w:t>
            </w:r>
          </w:p>
        </w:tc>
        <w:tc>
          <w:tcPr>
            <w:tcW w:w="1545" w:type="dxa"/>
            <w:vAlign w:val="center"/>
          </w:tcPr>
          <w:p w:rsidR="009064E5" w:rsidRPr="00CC548B" w:rsidRDefault="00871BEB">
            <w:pPr>
              <w:keepNext/>
              <w:spacing w:line="276" w:lineRule="auto"/>
              <w:jc w:val="center"/>
              <w:rPr>
                <w:sz w:val="26"/>
                <w:szCs w:val="26"/>
                <w:lang w:val="uk-UA"/>
              </w:rPr>
            </w:pPr>
            <w:r w:rsidRPr="00CC548B">
              <w:rPr>
                <w:sz w:val="26"/>
                <w:szCs w:val="26"/>
                <w:lang w:val="uk-UA"/>
              </w:rPr>
              <w:t>Примітка</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1</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Постановка завдання роботи.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1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Завдання, ТЗ</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2</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Аналіз предметної області.</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1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1</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3</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Вибір мови програмування та інших технологій</w:t>
            </w:r>
            <w:r w:rsidR="009D0247">
              <w:rPr>
                <w:sz w:val="24"/>
                <w:szCs w:val="24"/>
                <w:lang w:val="uk-UA"/>
              </w:rPr>
              <w:t xml:space="preserve"> </w:t>
            </w:r>
            <w:r w:rsidR="009D0247" w:rsidRPr="00CC548B">
              <w:rPr>
                <w:sz w:val="24"/>
                <w:szCs w:val="24"/>
                <w:lang w:val="uk-UA"/>
              </w:rPr>
              <w:t>розробки.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2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2</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4</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Розробка архітектури програми.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2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5</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Розробка програми.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3-4 тижні</w:t>
            </w:r>
          </w:p>
        </w:tc>
        <w:tc>
          <w:tcPr>
            <w:tcW w:w="1545" w:type="dxa"/>
            <w:vAlign w:val="center"/>
          </w:tcPr>
          <w:p w:rsidR="009064E5" w:rsidRPr="00CC548B" w:rsidRDefault="000A2E27">
            <w:pPr>
              <w:spacing w:line="276" w:lineRule="auto"/>
              <w:jc w:val="left"/>
              <w:rPr>
                <w:sz w:val="24"/>
                <w:szCs w:val="24"/>
                <w:lang w:val="uk-UA"/>
              </w:rPr>
            </w:pPr>
            <w:r>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6</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Тестування та експериментальне дослідження</w:t>
            </w:r>
            <w:r w:rsidR="009D0247">
              <w:rPr>
                <w:sz w:val="24"/>
                <w:szCs w:val="24"/>
                <w:lang w:val="uk-UA"/>
              </w:rPr>
              <w:t xml:space="preserve"> </w:t>
            </w:r>
            <w:r w:rsidR="009D0247" w:rsidRPr="00CC548B">
              <w:rPr>
                <w:sz w:val="24"/>
                <w:szCs w:val="24"/>
                <w:lang w:val="uk-UA"/>
              </w:rPr>
              <w:t>програмного забезпечення.</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5 тиждень</w:t>
            </w:r>
          </w:p>
        </w:tc>
        <w:tc>
          <w:tcPr>
            <w:tcW w:w="1545" w:type="dxa"/>
            <w:vAlign w:val="center"/>
          </w:tcPr>
          <w:p w:rsidR="009064E5" w:rsidRPr="00CC548B" w:rsidRDefault="000A2E27">
            <w:pPr>
              <w:spacing w:line="276" w:lineRule="auto"/>
              <w:jc w:val="left"/>
              <w:rPr>
                <w:sz w:val="24"/>
                <w:szCs w:val="24"/>
                <w:lang w:val="uk-UA"/>
              </w:rPr>
            </w:pPr>
            <w:r>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7</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Оформлення пояснювальної записки та документів</w:t>
            </w:r>
            <w:r w:rsidR="00021E0C" w:rsidRPr="00CC548B">
              <w:rPr>
                <w:sz w:val="24"/>
                <w:szCs w:val="24"/>
                <w:lang w:val="uk-UA"/>
              </w:rPr>
              <w:t xml:space="preserve"> до неї.</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6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Додатки</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8</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Нормоконтроль та рецензування.</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7 тиждень</w:t>
            </w:r>
          </w:p>
        </w:tc>
        <w:tc>
          <w:tcPr>
            <w:tcW w:w="1545" w:type="dxa"/>
            <w:vAlign w:val="center"/>
          </w:tcPr>
          <w:p w:rsidR="009064E5" w:rsidRPr="00CC548B" w:rsidRDefault="009064E5">
            <w:pPr>
              <w:spacing w:line="276" w:lineRule="auto"/>
              <w:jc w:val="left"/>
              <w:rPr>
                <w:sz w:val="24"/>
                <w:szCs w:val="24"/>
                <w:lang w:val="uk-UA"/>
              </w:rPr>
            </w:pPr>
          </w:p>
        </w:tc>
      </w:tr>
      <w:tr w:rsidR="009064E5" w:rsidRPr="00CC548B" w:rsidTr="009D0247">
        <w:trPr>
          <w:trHeight w:val="57"/>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9</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Захист роботи.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8 тиждень</w:t>
            </w:r>
          </w:p>
        </w:tc>
        <w:tc>
          <w:tcPr>
            <w:tcW w:w="1545" w:type="dxa"/>
            <w:vAlign w:val="center"/>
          </w:tcPr>
          <w:p w:rsidR="009064E5" w:rsidRPr="00CC548B" w:rsidRDefault="009064E5">
            <w:pPr>
              <w:spacing w:line="276" w:lineRule="auto"/>
              <w:jc w:val="left"/>
              <w:rPr>
                <w:sz w:val="24"/>
                <w:szCs w:val="24"/>
                <w:lang w:val="uk-UA"/>
              </w:rPr>
            </w:pPr>
          </w:p>
        </w:tc>
      </w:tr>
    </w:tbl>
    <w:p w:rsidR="009064E5" w:rsidRPr="00CC548B" w:rsidRDefault="009064E5">
      <w:pPr>
        <w:spacing w:line="276" w:lineRule="auto"/>
        <w:ind w:firstLine="851"/>
        <w:jc w:val="center"/>
        <w:rPr>
          <w:lang w:val="uk-UA"/>
        </w:rPr>
      </w:pPr>
    </w:p>
    <w:p w:rsidR="009064E5" w:rsidRPr="00CC548B" w:rsidRDefault="00871BEB">
      <w:pPr>
        <w:tabs>
          <w:tab w:val="left" w:pos="2968"/>
        </w:tabs>
        <w:spacing w:line="276" w:lineRule="auto"/>
        <w:rPr>
          <w:sz w:val="24"/>
          <w:szCs w:val="24"/>
          <w:lang w:val="uk-UA"/>
        </w:rPr>
      </w:pPr>
      <w:r w:rsidRPr="00CC548B">
        <w:rPr>
          <w:b/>
          <w:sz w:val="24"/>
          <w:szCs w:val="24"/>
          <w:lang w:val="uk-UA"/>
        </w:rPr>
        <w:t>Студент(ка)</w:t>
      </w:r>
      <w:r w:rsidRPr="00CC548B">
        <w:rPr>
          <w:b/>
          <w:sz w:val="24"/>
          <w:szCs w:val="24"/>
          <w:lang w:val="uk-UA"/>
        </w:rPr>
        <w:tab/>
      </w:r>
      <w:r w:rsidRPr="00CC548B">
        <w:rPr>
          <w:sz w:val="24"/>
          <w:szCs w:val="24"/>
          <w:u w:val="single"/>
          <w:lang w:val="uk-UA"/>
        </w:rPr>
        <w:t>                   </w:t>
      </w:r>
      <w:r w:rsidRPr="00CC548B">
        <w:rPr>
          <w:sz w:val="24"/>
          <w:szCs w:val="24"/>
          <w:lang w:val="uk-UA"/>
        </w:rPr>
        <w:t xml:space="preserve">  </w:t>
      </w:r>
      <w:r w:rsidRPr="00CC548B">
        <w:rPr>
          <w:sz w:val="24"/>
          <w:szCs w:val="24"/>
          <w:u w:val="single"/>
          <w:lang w:val="uk-UA"/>
        </w:rPr>
        <w:t>   Андрій КІРІЄНКО    </w:t>
      </w:r>
    </w:p>
    <w:p w:rsidR="009064E5" w:rsidRPr="00CC548B" w:rsidRDefault="00871BEB">
      <w:pPr>
        <w:tabs>
          <w:tab w:val="left" w:pos="3240"/>
        </w:tabs>
        <w:spacing w:line="276" w:lineRule="auto"/>
        <w:ind w:firstLine="3240"/>
        <w:rPr>
          <w:sz w:val="24"/>
          <w:szCs w:val="24"/>
          <w:lang w:val="uk-UA"/>
        </w:rPr>
      </w:pPr>
      <w:r w:rsidRPr="00CC548B">
        <w:rPr>
          <w:sz w:val="24"/>
          <w:szCs w:val="24"/>
          <w:vertAlign w:val="superscript"/>
          <w:lang w:val="uk-UA"/>
        </w:rPr>
        <w:t xml:space="preserve">( підпис )                     (Ім’я ПРІЗВИЩЕ)           </w:t>
      </w:r>
    </w:p>
    <w:p w:rsidR="009064E5" w:rsidRPr="00CC548B" w:rsidRDefault="00871BEB">
      <w:pPr>
        <w:tabs>
          <w:tab w:val="left" w:pos="2968"/>
        </w:tabs>
        <w:spacing w:line="276" w:lineRule="auto"/>
        <w:rPr>
          <w:sz w:val="24"/>
          <w:szCs w:val="24"/>
          <w:lang w:val="uk-UA"/>
        </w:rPr>
      </w:pPr>
      <w:r w:rsidRPr="00CC548B">
        <w:rPr>
          <w:b/>
          <w:sz w:val="24"/>
          <w:szCs w:val="24"/>
          <w:lang w:val="uk-UA"/>
        </w:rPr>
        <w:t>Керівник проєкту (роботи)</w:t>
      </w:r>
      <w:r w:rsidRPr="00CC548B">
        <w:rPr>
          <w:b/>
          <w:sz w:val="24"/>
          <w:szCs w:val="24"/>
          <w:lang w:val="uk-UA"/>
        </w:rPr>
        <w:tab/>
      </w:r>
      <w:r w:rsidRPr="00CC548B">
        <w:rPr>
          <w:sz w:val="24"/>
          <w:szCs w:val="24"/>
          <w:u w:val="single"/>
          <w:lang w:val="uk-UA"/>
        </w:rPr>
        <w:t>                   </w:t>
      </w:r>
      <w:r w:rsidRPr="00CC548B">
        <w:rPr>
          <w:sz w:val="24"/>
          <w:szCs w:val="24"/>
          <w:lang w:val="uk-UA"/>
        </w:rPr>
        <w:t xml:space="preserve">  </w:t>
      </w:r>
      <w:r w:rsidRPr="00CC548B">
        <w:rPr>
          <w:sz w:val="24"/>
          <w:szCs w:val="24"/>
          <w:u w:val="single"/>
          <w:lang w:val="uk-UA"/>
        </w:rPr>
        <w:t xml:space="preserve">  Анжеліка ПАРХОМЕНКО   </w:t>
      </w:r>
    </w:p>
    <w:p w:rsidR="009064E5" w:rsidRPr="00CC548B" w:rsidRDefault="00871BEB">
      <w:pPr>
        <w:tabs>
          <w:tab w:val="left" w:pos="3240"/>
        </w:tabs>
        <w:spacing w:line="276" w:lineRule="auto"/>
        <w:ind w:firstLine="3240"/>
        <w:rPr>
          <w:sz w:val="24"/>
          <w:szCs w:val="24"/>
          <w:lang w:val="uk-UA"/>
        </w:rPr>
      </w:pPr>
      <w:r w:rsidRPr="00CC548B">
        <w:rPr>
          <w:sz w:val="24"/>
          <w:szCs w:val="24"/>
          <w:vertAlign w:val="superscript"/>
          <w:lang w:val="uk-UA"/>
        </w:rPr>
        <w:t xml:space="preserve">( підпис )                     (Ім’я ПРІЗВИЩЕ)           </w:t>
      </w:r>
    </w:p>
    <w:p w:rsidR="009064E5" w:rsidRPr="00CC548B" w:rsidRDefault="00871BEB" w:rsidP="00A53046">
      <w:pPr>
        <w:rPr>
          <w:u w:val="single"/>
          <w:lang w:val="uk-UA"/>
        </w:rPr>
        <w:sectPr w:rsidR="009064E5" w:rsidRPr="00CC548B" w:rsidSect="00D3125E">
          <w:pgSz w:w="11906" w:h="16838"/>
          <w:pgMar w:top="1133" w:right="712" w:bottom="689" w:left="1559" w:header="720" w:footer="720" w:gutter="0"/>
          <w:pgNumType w:start="2"/>
          <w:cols w:space="720"/>
          <w:titlePg/>
          <w:docGrid w:linePitch="381"/>
        </w:sectPr>
      </w:pPr>
      <w:r w:rsidRPr="00CC548B">
        <w:rPr>
          <w:lang w:val="uk-UA"/>
        </w:rPr>
        <w:br w:type="page"/>
      </w:r>
    </w:p>
    <w:p w:rsidR="009064E5" w:rsidRPr="00CC548B" w:rsidRDefault="00871BEB" w:rsidP="00761D49">
      <w:pPr>
        <w:spacing w:line="360" w:lineRule="auto"/>
        <w:jc w:val="center"/>
        <w:rPr>
          <w:b/>
          <w:lang w:val="uk-UA"/>
        </w:rPr>
      </w:pPr>
      <w:bookmarkStart w:id="5" w:name="_tyjcwt" w:colFirst="0" w:colLast="0"/>
      <w:bookmarkEnd w:id="5"/>
      <w:r w:rsidRPr="00CC548B">
        <w:rPr>
          <w:b/>
          <w:lang w:val="uk-UA"/>
        </w:rPr>
        <w:t>РЕФЕРАТ</w:t>
      </w:r>
    </w:p>
    <w:p w:rsidR="009064E5" w:rsidRPr="00CC548B" w:rsidRDefault="009064E5" w:rsidP="00761D49">
      <w:pPr>
        <w:spacing w:line="360" w:lineRule="auto"/>
        <w:jc w:val="center"/>
        <w:rPr>
          <w:b/>
          <w:lang w:val="uk-UA"/>
        </w:rPr>
      </w:pPr>
    </w:p>
    <w:p w:rsidR="009064E5" w:rsidRPr="00CC548B" w:rsidRDefault="00871BEB" w:rsidP="00761D49">
      <w:pPr>
        <w:spacing w:line="360" w:lineRule="auto"/>
        <w:rPr>
          <w:lang w:val="uk-UA"/>
        </w:rPr>
      </w:pPr>
      <w:r w:rsidRPr="00CC548B">
        <w:rPr>
          <w:lang w:val="uk-UA"/>
        </w:rPr>
        <w:tab/>
        <w:t xml:space="preserve">Пояснювальна записка </w:t>
      </w:r>
      <w:r w:rsidR="005D35AA">
        <w:rPr>
          <w:lang w:val="uk-UA"/>
        </w:rPr>
        <w:t>до курсової роботи бакалавра: 65</w:t>
      </w:r>
      <w:r w:rsidRPr="00CC548B">
        <w:rPr>
          <w:lang w:val="uk-UA"/>
        </w:rPr>
        <w:t xml:space="preserve"> с., 4 табл., 21 рис., 1 дод., 11 джерел.</w:t>
      </w:r>
    </w:p>
    <w:p w:rsidR="009064E5" w:rsidRPr="00CC548B" w:rsidRDefault="009064E5" w:rsidP="00761D49">
      <w:pPr>
        <w:spacing w:line="360" w:lineRule="auto"/>
        <w:jc w:val="left"/>
        <w:rPr>
          <w:lang w:val="uk-UA"/>
        </w:rPr>
      </w:pPr>
    </w:p>
    <w:p w:rsidR="009064E5" w:rsidRPr="00CC548B" w:rsidRDefault="00871BEB" w:rsidP="00761D49">
      <w:pPr>
        <w:spacing w:line="360" w:lineRule="auto"/>
        <w:rPr>
          <w:lang w:val="uk-UA"/>
        </w:rPr>
      </w:pPr>
      <w:r w:rsidRPr="00CC548B">
        <w:rPr>
          <w:lang w:val="uk-UA"/>
        </w:rPr>
        <w:tab/>
        <w:t>САПР, БІБЛІОТЕКА, ДСТУ, ПРОЄКТУВАННЯ, КРЕСЛЕННЯ, AUTOCAD, LISP, ІНТЕРФЕЙС, МОДЕЛЮВАННЯ, РОЗРОБКА, ГВИНТ, СЕРЕДОВИЩЕ.</w:t>
      </w:r>
    </w:p>
    <w:p w:rsidR="009064E5" w:rsidRPr="00CC548B" w:rsidRDefault="009064E5" w:rsidP="00761D49">
      <w:pPr>
        <w:spacing w:line="360" w:lineRule="auto"/>
        <w:rPr>
          <w:lang w:val="uk-UA"/>
        </w:rPr>
      </w:pPr>
    </w:p>
    <w:p w:rsidR="009064E5" w:rsidRPr="00CC548B" w:rsidRDefault="00871BEB" w:rsidP="00761D49">
      <w:pPr>
        <w:spacing w:line="360" w:lineRule="auto"/>
        <w:rPr>
          <w:lang w:val="uk-UA"/>
        </w:rPr>
      </w:pPr>
      <w:r w:rsidRPr="00CC548B">
        <w:rPr>
          <w:lang w:val="uk-UA"/>
        </w:rPr>
        <w:tab/>
        <w:t>Мета роботи – програмна реалізація сервісних бібліотек в середовищі</w:t>
      </w:r>
      <w:r w:rsidR="00D87D25">
        <w:rPr>
          <w:lang w:val="uk-UA"/>
        </w:rPr>
        <w:t xml:space="preserve"> </w:t>
      </w:r>
      <w:r w:rsidRPr="00CC548B">
        <w:rPr>
          <w:lang w:val="uk-UA"/>
        </w:rPr>
        <w:t>AutoCAD.</w:t>
      </w:r>
    </w:p>
    <w:p w:rsidR="009064E5" w:rsidRPr="00CC548B" w:rsidRDefault="00871BEB" w:rsidP="00761D49">
      <w:pPr>
        <w:spacing w:line="360" w:lineRule="auto"/>
        <w:ind w:firstLine="720"/>
        <w:rPr>
          <w:lang w:val="uk-UA"/>
        </w:rPr>
      </w:pPr>
      <w:r w:rsidRPr="00CC548B">
        <w:rPr>
          <w:lang w:val="uk-UA"/>
        </w:rPr>
        <w:t>Об’єкт розробки – гвинт невипадаючий з напівпотайною головкою” ДСТУ 10340-80.</w:t>
      </w:r>
    </w:p>
    <w:p w:rsidR="009064E5" w:rsidRPr="00CC548B" w:rsidRDefault="00871BEB" w:rsidP="00761D49">
      <w:pPr>
        <w:spacing w:line="360" w:lineRule="auto"/>
        <w:ind w:firstLine="720"/>
        <w:rPr>
          <w:lang w:val="uk-UA"/>
        </w:rPr>
      </w:pPr>
      <w:r w:rsidRPr="00CC548B">
        <w:rPr>
          <w:lang w:val="uk-UA"/>
        </w:rPr>
        <w:t>Матеріали, методи та технічні засоби: мова програмування Lisp, персональний комп’ютер з процесором Intel Core 5 10th GEN під управлянням операційної системи Microsoft Windows 11.</w:t>
      </w:r>
    </w:p>
    <w:p w:rsidR="009064E5" w:rsidRPr="00CC548B" w:rsidRDefault="00871BEB" w:rsidP="00761D49">
      <w:pPr>
        <w:spacing w:line="360" w:lineRule="auto"/>
        <w:ind w:firstLine="720"/>
        <w:rPr>
          <w:lang w:val="uk-UA"/>
        </w:rPr>
      </w:pPr>
      <w:r w:rsidRPr="00CC548B">
        <w:rPr>
          <w:lang w:val="uk-UA"/>
        </w:rPr>
        <w:t>Результати. Створено кресленик гвинта за розмірами вихідних даних.</w:t>
      </w:r>
    </w:p>
    <w:p w:rsidR="009064E5" w:rsidRPr="00CC548B" w:rsidRDefault="00871BEB" w:rsidP="00761D49">
      <w:pPr>
        <w:spacing w:line="360" w:lineRule="auto"/>
        <w:ind w:firstLine="720"/>
        <w:rPr>
          <w:lang w:val="uk-UA"/>
        </w:rPr>
      </w:pPr>
      <w:r w:rsidRPr="00CC548B">
        <w:rPr>
          <w:lang w:val="uk-UA"/>
        </w:rPr>
        <w:t xml:space="preserve">Висновки. Розроблено програмну реалізацію сервісних бібліотек AucoCAD невипадаючого гвинта з напівпотайною головкою ДСТУ 10340-80. </w:t>
      </w:r>
    </w:p>
    <w:p w:rsidR="009064E5" w:rsidRPr="00CC548B" w:rsidRDefault="00871BEB" w:rsidP="00761D49">
      <w:pPr>
        <w:spacing w:line="360" w:lineRule="auto"/>
        <w:ind w:firstLine="720"/>
        <w:rPr>
          <w:lang w:val="uk-UA"/>
        </w:rPr>
      </w:pPr>
      <w:r w:rsidRPr="00CC548B">
        <w:rPr>
          <w:lang w:val="uk-UA"/>
        </w:rPr>
        <w:t>Галузь використання – використування для кріплення деталей у різних видах машин та механізмів, де потрібна висока надійність з'єднань, в приладах та електронному обладнанні для забезпечення точного і надійного кріплення компонентів, в конструкціях літальних апаратів, де важливо уникнути випадання кріпильних елементів при експлуатації, для кріплення елементів конструкцій, де необхідне надійне і приховане кріплення, в різних видах військової техніки, де важлива висока надійність та безпека кріпильних з'єднань.</w:t>
      </w:r>
    </w:p>
    <w:p w:rsidR="009064E5" w:rsidRPr="00CC548B" w:rsidRDefault="009064E5" w:rsidP="00761D49">
      <w:pPr>
        <w:spacing w:line="360" w:lineRule="auto"/>
        <w:ind w:firstLine="720"/>
        <w:rPr>
          <w:lang w:val="uk-UA"/>
        </w:rPr>
        <w:sectPr w:rsidR="009064E5" w:rsidRPr="00CC548B" w:rsidSect="00073DD4">
          <w:pgSz w:w="11906" w:h="16838"/>
          <w:pgMar w:top="1133" w:right="712" w:bottom="689" w:left="1559" w:header="720" w:footer="720" w:gutter="0"/>
          <w:pgNumType w:start="4"/>
          <w:cols w:space="720"/>
        </w:sectPr>
      </w:pPr>
    </w:p>
    <w:p w:rsidR="009064E5" w:rsidRPr="00CC548B" w:rsidRDefault="00871BEB" w:rsidP="00761D49">
      <w:pPr>
        <w:spacing w:line="360" w:lineRule="auto"/>
        <w:jc w:val="center"/>
        <w:rPr>
          <w:b/>
          <w:lang w:val="uk-UA"/>
        </w:rPr>
      </w:pPr>
      <w:r w:rsidRPr="00CC548B">
        <w:rPr>
          <w:b/>
          <w:lang w:val="uk-UA"/>
        </w:rPr>
        <w:t>ЗМІСТ</w:t>
      </w:r>
    </w:p>
    <w:p w:rsidR="009064E5" w:rsidRPr="00CC548B" w:rsidRDefault="009064E5" w:rsidP="00761D49">
      <w:pPr>
        <w:spacing w:line="360" w:lineRule="auto"/>
        <w:jc w:val="center"/>
        <w:rPr>
          <w:lang w:val="uk-UA"/>
        </w:rPr>
      </w:pPr>
    </w:p>
    <w:sdt>
      <w:sdtPr>
        <w:rPr>
          <w:lang w:val="uk-UA"/>
        </w:rPr>
        <w:id w:val="2032218922"/>
        <w:docPartObj>
          <w:docPartGallery w:val="Table of Contents"/>
          <w:docPartUnique/>
        </w:docPartObj>
      </w:sdtPr>
      <w:sdtContent>
        <w:p w:rsidR="009064E5" w:rsidRPr="00CC548B" w:rsidRDefault="00871BEB" w:rsidP="008E3FED">
          <w:pPr>
            <w:widowControl w:val="0"/>
            <w:tabs>
              <w:tab w:val="right" w:leader="dot" w:pos="12000"/>
            </w:tabs>
            <w:spacing w:line="360" w:lineRule="auto"/>
            <w:rPr>
              <w:rFonts w:ascii="Arial" w:eastAsia="Arial" w:hAnsi="Arial" w:cs="Arial"/>
              <w:b/>
              <w:color w:val="000000"/>
              <w:sz w:val="22"/>
              <w:szCs w:val="22"/>
              <w:lang w:val="uk-UA"/>
            </w:rPr>
          </w:pPr>
          <w:r w:rsidRPr="00CC548B">
            <w:rPr>
              <w:lang w:val="uk-UA"/>
            </w:rPr>
            <w:fldChar w:fldCharType="begin"/>
          </w:r>
          <w:r w:rsidRPr="00CC548B">
            <w:rPr>
              <w:lang w:val="uk-UA"/>
            </w:rPr>
            <w:instrText xml:space="preserve"> TOC \h \u \z \t "Heading 1,1,Heading 2,2,Heading 3,3,Heading 4,4,Heading 5,5,Heading 6,6,"</w:instrText>
          </w:r>
          <w:r w:rsidRPr="00CC548B">
            <w:rPr>
              <w:lang w:val="uk-UA"/>
            </w:rPr>
            <w:fldChar w:fldCharType="separate"/>
          </w:r>
          <w:hyperlink w:anchor="_3dy6vkm">
            <w:r w:rsidRPr="00CC548B">
              <w:rPr>
                <w:color w:val="000000"/>
                <w:lang w:val="uk-UA"/>
              </w:rPr>
              <w:t>П</w:t>
            </w:r>
            <w:r w:rsidR="00AE3A06">
              <w:rPr>
                <w:color w:val="000000"/>
                <w:lang w:val="uk-UA"/>
              </w:rPr>
              <w:t>ерелік скорочень та умовних познак</w:t>
            </w:r>
            <w:r w:rsidRPr="00CC548B">
              <w:rPr>
                <w:color w:val="000000"/>
                <w:lang w:val="uk-UA"/>
              </w:rPr>
              <w:tab/>
            </w:r>
            <w:r w:rsidR="00912EDB">
              <w:rPr>
                <w:color w:val="000000"/>
                <w:lang w:val="uk-UA"/>
              </w:rPr>
              <w:t>6</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4d34og8">
            <w:r w:rsidR="00AE3A06">
              <w:rPr>
                <w:color w:val="000000"/>
                <w:lang w:val="uk-UA"/>
              </w:rPr>
              <w:t>Вступ</w:t>
            </w:r>
            <w:r w:rsidR="00871BEB" w:rsidRPr="00CC548B">
              <w:rPr>
                <w:color w:val="000000"/>
                <w:lang w:val="uk-UA"/>
              </w:rPr>
              <w:tab/>
            </w:r>
            <w:r w:rsidR="00912EDB">
              <w:rPr>
                <w:color w:val="000000"/>
                <w:lang w:val="uk-UA"/>
              </w:rPr>
              <w:t>7</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2s8eyo1">
            <w:r w:rsidR="00871BEB" w:rsidRPr="00CC548B">
              <w:rPr>
                <w:color w:val="000000"/>
                <w:lang w:val="uk-UA"/>
              </w:rPr>
              <w:t>1 А</w:t>
            </w:r>
            <w:r w:rsidR="00AE3A06">
              <w:rPr>
                <w:color w:val="000000"/>
                <w:lang w:val="uk-UA"/>
              </w:rPr>
              <w:t>наліз сучасного стану та перспектив розвитку CAD/CAM – Систем</w:t>
            </w:r>
            <w:r w:rsidR="00871BEB" w:rsidRPr="00CC548B">
              <w:rPr>
                <w:color w:val="000000"/>
                <w:lang w:val="uk-UA"/>
              </w:rPr>
              <w:tab/>
            </w:r>
            <w:r w:rsidR="00912EDB">
              <w:rPr>
                <w:color w:val="000000"/>
                <w:lang w:val="uk-UA"/>
              </w:rPr>
              <w:t>8</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7dp8vu">
            <w:r w:rsidR="00871BEB" w:rsidRPr="00CC548B">
              <w:rPr>
                <w:color w:val="000000"/>
                <w:lang w:val="uk-UA"/>
              </w:rPr>
              <w:t>1.1 Огляд сучасних САПР, що використовуються у машинобудівній галузі</w:t>
            </w:r>
            <w:r w:rsidR="00871BEB" w:rsidRPr="00CC548B">
              <w:rPr>
                <w:color w:val="000000"/>
                <w:lang w:val="uk-UA"/>
              </w:rPr>
              <w:tab/>
            </w:r>
            <w:r w:rsidR="00912EDB">
              <w:rPr>
                <w:color w:val="000000"/>
                <w:lang w:val="uk-UA"/>
              </w:rPr>
              <w:t>8</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6in1rg">
            <w:r w:rsidR="00871BEB" w:rsidRPr="00CC548B">
              <w:rPr>
                <w:color w:val="000000"/>
                <w:lang w:val="uk-UA"/>
              </w:rPr>
              <w:t>1.2 Структура, призначення та функціональні можливості САПР AutoCAD</w:t>
            </w:r>
            <w:r w:rsidR="00871BEB" w:rsidRPr="00CC548B">
              <w:rPr>
                <w:color w:val="000000"/>
                <w:lang w:val="uk-UA"/>
              </w:rPr>
              <w:tab/>
            </w:r>
            <w:r w:rsidR="00912EDB">
              <w:rPr>
                <w:color w:val="000000"/>
                <w:lang w:val="uk-UA"/>
              </w:rPr>
              <w:t>9</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lnxbz9">
            <w:r w:rsidR="00871BEB" w:rsidRPr="00CC548B">
              <w:rPr>
                <w:color w:val="000000"/>
                <w:lang w:val="uk-UA"/>
              </w:rPr>
              <w:t>2 Р</w:t>
            </w:r>
            <w:r w:rsidR="007376FD">
              <w:rPr>
                <w:color w:val="000000"/>
                <w:lang w:val="uk-UA"/>
              </w:rPr>
              <w:t xml:space="preserve">озширення функціональних можливостей </w:t>
            </w:r>
            <w:r w:rsidR="007376FD">
              <w:rPr>
                <w:color w:val="000000"/>
                <w:lang w:val="en-US"/>
              </w:rPr>
              <w:t>AUTOCAD</w:t>
            </w:r>
            <w:r w:rsidR="007376FD">
              <w:rPr>
                <w:color w:val="000000"/>
                <w:lang w:val="uk-UA"/>
              </w:rPr>
              <w:t xml:space="preserve"> засобами </w:t>
            </w:r>
            <w:r w:rsidR="00871BEB" w:rsidRPr="00CC548B">
              <w:rPr>
                <w:color w:val="000000"/>
                <w:lang w:val="uk-UA"/>
              </w:rPr>
              <w:t>AUTOLISP</w:t>
            </w:r>
            <w:r w:rsidR="00871BEB" w:rsidRPr="00CC548B">
              <w:rPr>
                <w:color w:val="000000"/>
                <w:lang w:val="uk-UA"/>
              </w:rPr>
              <w:tab/>
            </w:r>
            <w:r w:rsidR="009C2354">
              <w:rPr>
                <w:color w:val="000000"/>
                <w:lang w:val="uk-UA"/>
              </w:rPr>
              <w:t>17</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ksv4uv">
            <w:r w:rsidR="00871BEB" w:rsidRPr="00CC548B">
              <w:rPr>
                <w:color w:val="000000"/>
                <w:lang w:val="uk-UA"/>
              </w:rPr>
              <w:t>2.1 Особливості мови LISP</w:t>
            </w:r>
            <w:r w:rsidR="00871BEB" w:rsidRPr="00CC548B">
              <w:rPr>
                <w:color w:val="000000"/>
                <w:lang w:val="uk-UA"/>
              </w:rPr>
              <w:tab/>
            </w:r>
            <w:r w:rsidR="009C2354">
              <w:rPr>
                <w:color w:val="000000"/>
                <w:lang w:val="uk-UA"/>
              </w:rPr>
              <w:t>17</w:t>
            </w:r>
          </w:hyperlink>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44sinio">
            <w:r w:rsidR="00871BEB" w:rsidRPr="00CC548B">
              <w:rPr>
                <w:color w:val="000000"/>
                <w:lang w:val="uk-UA"/>
              </w:rPr>
              <w:t>2.1.1 Формальний опис мови</w:t>
            </w:r>
            <w:r w:rsidR="00871BEB" w:rsidRPr="00CC548B">
              <w:rPr>
                <w:color w:val="000000"/>
                <w:lang w:val="uk-UA"/>
              </w:rPr>
              <w:tab/>
            </w:r>
            <w:r w:rsidR="009C2354">
              <w:rPr>
                <w:color w:val="000000"/>
                <w:lang w:val="uk-UA"/>
              </w:rPr>
              <w:t>17</w:t>
            </w:r>
          </w:hyperlink>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2jxsxqh">
            <w:r w:rsidR="00871BEB" w:rsidRPr="00CC548B">
              <w:rPr>
                <w:color w:val="000000"/>
                <w:lang w:val="uk-UA"/>
              </w:rPr>
              <w:t>2.1.2 Базові відомості</w:t>
            </w:r>
            <w:r w:rsidR="00871BEB" w:rsidRPr="00CC548B">
              <w:rPr>
                <w:color w:val="000000"/>
                <w:lang w:val="uk-UA"/>
              </w:rPr>
              <w:tab/>
            </w:r>
            <w:r w:rsidR="009C2354">
              <w:rPr>
                <w:color w:val="000000"/>
                <w:lang w:val="uk-UA"/>
              </w:rPr>
              <w:t>17</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z337ya">
            <w:r w:rsidR="00871BEB" w:rsidRPr="00CC548B">
              <w:rPr>
                <w:color w:val="000000"/>
                <w:lang w:val="uk-UA"/>
              </w:rPr>
              <w:t>2.2 Мова AutoLISP як засіб адаптації AutoCAD до різноманітних застосувань</w:t>
            </w:r>
            <w:r w:rsidR="00871BEB" w:rsidRPr="00CC548B">
              <w:rPr>
                <w:color w:val="000000"/>
                <w:lang w:val="uk-UA"/>
              </w:rPr>
              <w:tab/>
            </w:r>
            <w:r w:rsidR="009C2354">
              <w:rPr>
                <w:color w:val="000000"/>
                <w:lang w:val="uk-UA"/>
              </w:rPr>
              <w:t>18</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3j2qqm3">
            <w:r w:rsidR="00871BEB" w:rsidRPr="00CC548B">
              <w:rPr>
                <w:color w:val="000000"/>
                <w:lang w:val="uk-UA"/>
              </w:rPr>
              <w:t>3 П</w:t>
            </w:r>
            <w:r w:rsidR="004B5638">
              <w:rPr>
                <w:color w:val="000000"/>
                <w:lang w:val="uk-UA"/>
              </w:rPr>
              <w:t xml:space="preserve">рограмна реалізація спеціалізованих сервісних бібліотек в середовищі </w:t>
            </w:r>
            <w:r w:rsidR="00871BEB" w:rsidRPr="00CC548B">
              <w:rPr>
                <w:color w:val="000000"/>
                <w:lang w:val="uk-UA"/>
              </w:rPr>
              <w:t>AUTOCAD</w:t>
            </w:r>
            <w:r w:rsidR="00871BEB" w:rsidRPr="00CC548B">
              <w:rPr>
                <w:color w:val="000000"/>
                <w:lang w:val="uk-UA"/>
              </w:rPr>
              <w:tab/>
            </w:r>
            <w:r w:rsidR="009C2354">
              <w:rPr>
                <w:color w:val="000000"/>
                <w:lang w:val="uk-UA"/>
              </w:rPr>
              <w:t>21</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y810tw">
            <w:r w:rsidR="00871BEB" w:rsidRPr="00CC548B">
              <w:rPr>
                <w:color w:val="000000"/>
                <w:lang w:val="uk-UA"/>
              </w:rPr>
              <w:t>3.1 Аналіз вхідної інформації до роботи</w:t>
            </w:r>
            <w:r w:rsidR="00871BEB" w:rsidRPr="00CC548B">
              <w:rPr>
                <w:color w:val="000000"/>
                <w:lang w:val="uk-UA"/>
              </w:rPr>
              <w:tab/>
            </w:r>
            <w:r w:rsidR="009C2354">
              <w:rPr>
                <w:color w:val="000000"/>
                <w:lang w:val="uk-UA"/>
              </w:rPr>
              <w:t>21</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4i7ojhp">
            <w:r w:rsidR="00871BEB" w:rsidRPr="00CC548B">
              <w:rPr>
                <w:color w:val="000000"/>
                <w:lang w:val="uk-UA"/>
              </w:rPr>
              <w:t>3.2 Схема алгоритму методики створення сервісної бібліотеки стандартних елементів</w:t>
            </w:r>
            <w:r w:rsidR="00871BEB" w:rsidRPr="00CC548B">
              <w:rPr>
                <w:color w:val="000000"/>
                <w:lang w:val="uk-UA"/>
              </w:rPr>
              <w:tab/>
            </w:r>
            <w:r w:rsidR="00005B65">
              <w:rPr>
                <w:color w:val="000000"/>
                <w:lang w:val="uk-UA"/>
              </w:rPr>
              <w:t>23</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xcytpi">
            <w:r w:rsidR="00871BEB" w:rsidRPr="00CC548B">
              <w:rPr>
                <w:color w:val="000000"/>
                <w:lang w:val="uk-UA"/>
              </w:rPr>
              <w:t>3.3 Розробка структури сервісного застосунку</w:t>
            </w:r>
            <w:r w:rsidR="00871BEB" w:rsidRPr="00CC548B">
              <w:rPr>
                <w:color w:val="000000"/>
                <w:lang w:val="uk-UA"/>
              </w:rPr>
              <w:tab/>
            </w:r>
            <w:r w:rsidR="00005B65">
              <w:rPr>
                <w:color w:val="000000"/>
                <w:lang w:val="uk-UA"/>
              </w:rPr>
              <w:t>24</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ci93xb">
            <w:r w:rsidR="00871BEB" w:rsidRPr="00CC548B">
              <w:rPr>
                <w:color w:val="000000"/>
                <w:lang w:val="uk-UA"/>
              </w:rPr>
              <w:t>3.4 Опис особливостей програмної реалізації бібліотеки</w:t>
            </w:r>
            <w:r w:rsidR="00871BEB" w:rsidRPr="00CC548B">
              <w:rPr>
                <w:color w:val="000000"/>
                <w:lang w:val="uk-UA"/>
              </w:rPr>
              <w:tab/>
            </w:r>
            <w:r w:rsidR="00005B65">
              <w:rPr>
                <w:color w:val="000000"/>
                <w:lang w:val="uk-UA"/>
              </w:rPr>
              <w:t>25</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3whwml4">
            <w:r w:rsidR="00871BEB" w:rsidRPr="00CC548B">
              <w:rPr>
                <w:color w:val="000000"/>
                <w:lang w:val="uk-UA"/>
              </w:rPr>
              <w:t>3.5 Порадник для користувача</w:t>
            </w:r>
            <w:r w:rsidR="00871BEB" w:rsidRPr="00CC548B">
              <w:rPr>
                <w:color w:val="000000"/>
                <w:lang w:val="uk-UA"/>
              </w:rPr>
              <w:tab/>
            </w:r>
            <w:r w:rsidR="00496268">
              <w:rPr>
                <w:color w:val="000000"/>
                <w:lang w:val="uk-UA"/>
              </w:rPr>
              <w:t>27</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bn6wsx">
            <w:r w:rsidR="00871BEB" w:rsidRPr="00CC548B">
              <w:rPr>
                <w:color w:val="000000"/>
                <w:lang w:val="uk-UA"/>
              </w:rPr>
              <w:t>3.6 Порадник для програміста</w:t>
            </w:r>
            <w:r w:rsidR="00871BEB" w:rsidRPr="00CC548B">
              <w:rPr>
                <w:color w:val="000000"/>
                <w:lang w:val="uk-UA"/>
              </w:rPr>
              <w:tab/>
            </w:r>
            <w:r w:rsidR="00005B65">
              <w:rPr>
                <w:color w:val="000000"/>
                <w:lang w:val="uk-UA"/>
              </w:rPr>
              <w:t>34</w:t>
            </w:r>
          </w:hyperlink>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qsh70q">
            <w:r w:rsidR="00871BEB" w:rsidRPr="00CC548B">
              <w:rPr>
                <w:color w:val="000000"/>
                <w:lang w:val="uk-UA"/>
              </w:rPr>
              <w:t>3.6.1 Підключення директорію з програмним забезпеченням  до конфігураційних налаштувань середовища розробки</w:t>
            </w:r>
            <w:r w:rsidR="00871BEB" w:rsidRPr="00CC548B">
              <w:rPr>
                <w:color w:val="000000"/>
                <w:lang w:val="uk-UA"/>
              </w:rPr>
              <w:tab/>
            </w:r>
            <w:r w:rsidR="00496268">
              <w:rPr>
                <w:color w:val="000000"/>
                <w:lang w:val="uk-UA"/>
              </w:rPr>
              <w:t>34</w:t>
            </w:r>
          </w:hyperlink>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3as4poj">
            <w:r w:rsidR="00871BEB" w:rsidRPr="00CC548B">
              <w:rPr>
                <w:color w:val="000000"/>
                <w:lang w:val="uk-UA"/>
              </w:rPr>
              <w:t>3.6.2 Створення та підключення вкладки до робочого простору</w:t>
            </w:r>
            <w:r w:rsidR="00871BEB" w:rsidRPr="00CC548B">
              <w:rPr>
                <w:color w:val="000000"/>
                <w:lang w:val="uk-UA"/>
              </w:rPr>
              <w:tab/>
            </w:r>
          </w:hyperlink>
          <w:r w:rsidR="00496268">
            <w:rPr>
              <w:color w:val="000000"/>
              <w:lang w:val="uk-UA"/>
            </w:rPr>
            <w:t>36</w:t>
          </w:r>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1pxezwc">
            <w:r w:rsidR="00871BEB" w:rsidRPr="00CC548B">
              <w:rPr>
                <w:color w:val="000000"/>
                <w:lang w:val="uk-UA"/>
              </w:rPr>
              <w:t>3.6.3 Порадник для підтримки програмного застосунку</w:t>
            </w:r>
            <w:r w:rsidR="00871BEB" w:rsidRPr="00CC548B">
              <w:rPr>
                <w:color w:val="000000"/>
                <w:lang w:val="uk-UA"/>
              </w:rPr>
              <w:tab/>
            </w:r>
            <w:r w:rsidR="00496268">
              <w:rPr>
                <w:color w:val="000000"/>
                <w:lang w:val="uk-UA"/>
              </w:rPr>
              <w:t>41</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2p2csry">
            <w:r w:rsidR="004B5638">
              <w:rPr>
                <w:color w:val="000000"/>
                <w:lang w:val="uk-UA"/>
              </w:rPr>
              <w:t>Висновки</w:t>
            </w:r>
            <w:r w:rsidR="00871BEB" w:rsidRPr="00CC548B">
              <w:rPr>
                <w:color w:val="000000"/>
                <w:lang w:val="uk-UA"/>
              </w:rPr>
              <w:tab/>
            </w:r>
            <w:r w:rsidR="00496268">
              <w:rPr>
                <w:color w:val="000000"/>
                <w:lang w:val="uk-UA"/>
              </w:rPr>
              <w:t>42</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147n2zr">
            <w:r w:rsidR="004B5638">
              <w:rPr>
                <w:color w:val="000000"/>
                <w:lang w:val="uk-UA"/>
              </w:rPr>
              <w:t>Перелік джерел посилань</w:t>
            </w:r>
            <w:r w:rsidR="00871BEB" w:rsidRPr="00CC548B">
              <w:rPr>
                <w:color w:val="000000"/>
                <w:lang w:val="uk-UA"/>
              </w:rPr>
              <w:tab/>
            </w:r>
            <w:r w:rsidR="00496268">
              <w:rPr>
                <w:color w:val="000000"/>
                <w:lang w:val="uk-UA"/>
              </w:rPr>
              <w:t>43</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3o7alnk">
            <w:r w:rsidR="004B5638">
              <w:rPr>
                <w:color w:val="000000"/>
                <w:lang w:val="uk-UA"/>
              </w:rPr>
              <w:t>Додаток</w:t>
            </w:r>
            <w:r w:rsidR="00871BEB" w:rsidRPr="00CC548B">
              <w:rPr>
                <w:color w:val="000000"/>
                <w:lang w:val="uk-UA"/>
              </w:rPr>
              <w:t xml:space="preserve"> А</w:t>
            </w:r>
            <w:r w:rsidR="004B5638">
              <w:rPr>
                <w:color w:val="000000"/>
                <w:lang w:val="uk-UA"/>
              </w:rPr>
              <w:t xml:space="preserve"> Текст програми</w:t>
            </w:r>
            <w:r w:rsidR="00871BEB" w:rsidRPr="00CC548B">
              <w:rPr>
                <w:color w:val="000000"/>
                <w:lang w:val="uk-UA"/>
              </w:rPr>
              <w:tab/>
            </w:r>
            <w:bookmarkStart w:id="6" w:name="_GoBack"/>
            <w:bookmarkEnd w:id="6"/>
            <w:r w:rsidR="00496268">
              <w:rPr>
                <w:color w:val="000000"/>
                <w:lang w:val="uk-UA"/>
              </w:rPr>
              <w:t>4</w:t>
            </w:r>
            <w:r w:rsidR="00A9627B">
              <w:rPr>
                <w:color w:val="000000"/>
                <w:lang w:val="uk-UA"/>
              </w:rPr>
              <w:t>5</w:t>
            </w:r>
          </w:hyperlink>
          <w:r w:rsidR="00871BEB" w:rsidRPr="00CC548B">
            <w:rPr>
              <w:lang w:val="uk-UA"/>
            </w:rPr>
            <w:fldChar w:fldCharType="end"/>
          </w:r>
        </w:p>
      </w:sdtContent>
    </w:sdt>
    <w:p w:rsidR="009064E5" w:rsidRPr="00CC548B" w:rsidRDefault="009064E5" w:rsidP="00761D49">
      <w:pPr>
        <w:spacing w:line="360" w:lineRule="auto"/>
        <w:jc w:val="left"/>
        <w:rPr>
          <w:lang w:val="uk-UA"/>
        </w:rPr>
        <w:sectPr w:rsidR="009064E5" w:rsidRPr="00CC548B">
          <w:pgSz w:w="11906" w:h="16838"/>
          <w:pgMar w:top="1133" w:right="712" w:bottom="689" w:left="1559" w:header="720" w:footer="720" w:gutter="0"/>
          <w:cols w:space="720"/>
        </w:sectPr>
      </w:pPr>
    </w:p>
    <w:p w:rsidR="009064E5" w:rsidRPr="00CC548B" w:rsidRDefault="00871BEB" w:rsidP="00761D49">
      <w:pPr>
        <w:pStyle w:val="1"/>
        <w:spacing w:line="360" w:lineRule="auto"/>
        <w:rPr>
          <w:lang w:val="uk-UA"/>
        </w:rPr>
      </w:pPr>
      <w:bookmarkStart w:id="7" w:name="_3dy6vkm" w:colFirst="0" w:colLast="0"/>
      <w:bookmarkEnd w:id="7"/>
      <w:r w:rsidRPr="00CC548B">
        <w:rPr>
          <w:lang w:val="uk-UA"/>
        </w:rPr>
        <w:t>ПЕРЕЛІК СКОРОЧЕНЬ ТА УМОВНИХ ПОЗНАК</w:t>
      </w:r>
    </w:p>
    <w:p w:rsidR="009064E5" w:rsidRPr="00CC548B" w:rsidRDefault="009064E5" w:rsidP="00761D49">
      <w:pPr>
        <w:pStyle w:val="1"/>
        <w:spacing w:line="360" w:lineRule="auto"/>
        <w:jc w:val="left"/>
        <w:rPr>
          <w:lang w:val="uk-UA"/>
        </w:rPr>
      </w:pPr>
      <w:bookmarkStart w:id="8" w:name="_1t3h5sf" w:colFirst="0" w:colLast="0"/>
      <w:bookmarkEnd w:id="8"/>
    </w:p>
    <w:p w:rsidR="009064E5" w:rsidRPr="00CC548B" w:rsidRDefault="00871BEB" w:rsidP="00F37F13">
      <w:pPr>
        <w:spacing w:line="360" w:lineRule="auto"/>
        <w:ind w:left="131" w:firstLine="720"/>
        <w:rPr>
          <w:lang w:val="uk-UA"/>
        </w:rPr>
      </w:pPr>
      <w:r w:rsidRPr="00CC548B">
        <w:rPr>
          <w:lang w:val="uk-UA"/>
        </w:rPr>
        <w:t>ADEM</w:t>
      </w:r>
      <w:r w:rsidRPr="00CC548B">
        <w:rPr>
          <w:lang w:val="uk-UA"/>
        </w:rPr>
        <w:tab/>
        <w:t>– Advanced DEM;</w:t>
      </w:r>
    </w:p>
    <w:p w:rsidR="009064E5" w:rsidRPr="00CC548B" w:rsidRDefault="00F37F13" w:rsidP="00F37F13">
      <w:pPr>
        <w:spacing w:line="360" w:lineRule="auto"/>
        <w:ind w:firstLine="851"/>
        <w:rPr>
          <w:lang w:val="uk-UA"/>
        </w:rPr>
      </w:pPr>
      <w:r>
        <w:rPr>
          <w:lang w:val="uk-UA"/>
        </w:rPr>
        <w:t>AMD</w:t>
      </w:r>
      <w:r>
        <w:rPr>
          <w:lang w:val="uk-UA"/>
        </w:rPr>
        <w:tab/>
      </w:r>
      <w:r w:rsidR="00871BEB" w:rsidRPr="00CC548B">
        <w:rPr>
          <w:lang w:val="uk-UA"/>
        </w:rPr>
        <w:t>– Advanced Micro Devices;</w:t>
      </w:r>
    </w:p>
    <w:p w:rsidR="009064E5" w:rsidRPr="00CC548B" w:rsidRDefault="00871BEB" w:rsidP="00F37F13">
      <w:pPr>
        <w:spacing w:line="360" w:lineRule="auto"/>
        <w:ind w:firstLine="851"/>
        <w:rPr>
          <w:lang w:val="uk-UA"/>
        </w:rPr>
      </w:pPr>
      <w:r w:rsidRPr="00CC548B">
        <w:rPr>
          <w:lang w:val="uk-UA"/>
        </w:rPr>
        <w:t>BIM</w:t>
      </w:r>
      <w:r w:rsidRPr="00CC548B">
        <w:rPr>
          <w:lang w:val="uk-UA"/>
        </w:rPr>
        <w:tab/>
      </w:r>
      <w:r w:rsidRPr="00CC548B">
        <w:rPr>
          <w:lang w:val="uk-UA"/>
        </w:rPr>
        <w:tab/>
        <w:t>– Building Information Modeling;</w:t>
      </w:r>
    </w:p>
    <w:p w:rsidR="009064E5" w:rsidRPr="00CC548B" w:rsidRDefault="00871BEB" w:rsidP="00F37F13">
      <w:pPr>
        <w:spacing w:line="360" w:lineRule="auto"/>
        <w:ind w:firstLine="851"/>
        <w:rPr>
          <w:lang w:val="uk-UA"/>
        </w:rPr>
      </w:pPr>
      <w:r w:rsidRPr="00CC548B">
        <w:rPr>
          <w:lang w:val="uk-UA"/>
        </w:rPr>
        <w:t xml:space="preserve">CAD </w:t>
      </w:r>
      <w:r w:rsidRPr="00CC548B">
        <w:rPr>
          <w:lang w:val="uk-UA"/>
        </w:rPr>
        <w:tab/>
        <w:t>– Computer-Aіded Desіgn;</w:t>
      </w:r>
    </w:p>
    <w:p w:rsidR="009064E5" w:rsidRPr="00CC548B" w:rsidRDefault="00871BEB" w:rsidP="00F37F13">
      <w:pPr>
        <w:spacing w:line="360" w:lineRule="auto"/>
        <w:ind w:firstLine="851"/>
        <w:rPr>
          <w:lang w:val="uk-UA"/>
        </w:rPr>
      </w:pPr>
      <w:r w:rsidRPr="00CC548B">
        <w:rPr>
          <w:lang w:val="uk-UA"/>
        </w:rPr>
        <w:t>CADDS5</w:t>
      </w:r>
      <w:r w:rsidRPr="00CC548B">
        <w:rPr>
          <w:lang w:val="uk-UA"/>
        </w:rPr>
        <w:tab/>
        <w:t>– Computer-Aided Design and Drafting System;</w:t>
      </w:r>
    </w:p>
    <w:p w:rsidR="009064E5" w:rsidRPr="00CC548B" w:rsidRDefault="00871BEB" w:rsidP="00F37F13">
      <w:pPr>
        <w:spacing w:line="360" w:lineRule="auto"/>
        <w:ind w:firstLine="851"/>
        <w:rPr>
          <w:lang w:val="uk-UA"/>
        </w:rPr>
      </w:pPr>
      <w:r w:rsidRPr="00CC548B">
        <w:rPr>
          <w:lang w:val="uk-UA"/>
        </w:rPr>
        <w:t>CAE</w:t>
      </w:r>
      <w:r w:rsidRPr="00CC548B">
        <w:rPr>
          <w:lang w:val="uk-UA"/>
        </w:rPr>
        <w:tab/>
      </w:r>
      <w:r w:rsidRPr="00CC548B">
        <w:rPr>
          <w:lang w:val="uk-UA"/>
        </w:rPr>
        <w:tab/>
        <w:t>– Computer-Aіded engіneerіng;</w:t>
      </w:r>
    </w:p>
    <w:p w:rsidR="009064E5" w:rsidRPr="00CC548B" w:rsidRDefault="00871BEB" w:rsidP="00F37F13">
      <w:pPr>
        <w:spacing w:line="360" w:lineRule="auto"/>
        <w:ind w:firstLine="851"/>
        <w:rPr>
          <w:lang w:val="uk-UA"/>
        </w:rPr>
      </w:pPr>
      <w:r w:rsidRPr="00CC548B">
        <w:rPr>
          <w:lang w:val="uk-UA"/>
        </w:rPr>
        <w:t>CAM</w:t>
      </w:r>
      <w:r w:rsidRPr="00CC548B">
        <w:rPr>
          <w:lang w:val="uk-UA"/>
        </w:rPr>
        <w:tab/>
        <w:t>– Computer-Aided Manufacturing;</w:t>
      </w:r>
    </w:p>
    <w:p w:rsidR="009064E5" w:rsidRPr="00CC548B" w:rsidRDefault="00871BEB" w:rsidP="00F37F13">
      <w:pPr>
        <w:spacing w:line="360" w:lineRule="auto"/>
        <w:ind w:firstLine="851"/>
        <w:rPr>
          <w:lang w:val="uk-UA"/>
        </w:rPr>
      </w:pPr>
      <w:r w:rsidRPr="00CC548B">
        <w:rPr>
          <w:lang w:val="uk-UA"/>
        </w:rPr>
        <w:t>САТІА</w:t>
      </w:r>
      <w:r w:rsidRPr="00CC548B">
        <w:rPr>
          <w:lang w:val="uk-UA"/>
        </w:rPr>
        <w:tab/>
        <w:t>– Computer-Aided Three-dimensional Interactive Application;</w:t>
      </w:r>
    </w:p>
    <w:p w:rsidR="009064E5" w:rsidRPr="00CC548B" w:rsidRDefault="00871BEB" w:rsidP="00F37F13">
      <w:pPr>
        <w:spacing w:line="360" w:lineRule="auto"/>
        <w:ind w:firstLine="851"/>
        <w:rPr>
          <w:lang w:val="uk-UA"/>
        </w:rPr>
      </w:pPr>
      <w:r w:rsidRPr="00CC548B">
        <w:rPr>
          <w:lang w:val="uk-UA"/>
        </w:rPr>
        <w:t>DWG</w:t>
      </w:r>
      <w:r w:rsidRPr="00CC548B">
        <w:rPr>
          <w:lang w:val="uk-UA"/>
        </w:rPr>
        <w:tab/>
        <w:t>– Drawing;</w:t>
      </w:r>
    </w:p>
    <w:p w:rsidR="009064E5" w:rsidRPr="00CC548B" w:rsidRDefault="00871BEB" w:rsidP="00F37F13">
      <w:pPr>
        <w:spacing w:line="360" w:lineRule="auto"/>
        <w:ind w:firstLine="851"/>
        <w:rPr>
          <w:lang w:val="uk-UA"/>
        </w:rPr>
      </w:pPr>
      <w:r w:rsidRPr="00CC548B">
        <w:rPr>
          <w:lang w:val="uk-UA"/>
        </w:rPr>
        <w:t>EOM</w:t>
      </w:r>
      <w:r w:rsidRPr="00CC548B">
        <w:rPr>
          <w:lang w:val="uk-UA"/>
        </w:rPr>
        <w:tab/>
        <w:t>– Engineer-to-Order Manufacturing;</w:t>
      </w:r>
    </w:p>
    <w:p w:rsidR="009064E5" w:rsidRPr="00CC548B" w:rsidRDefault="00871BEB" w:rsidP="00F37F13">
      <w:pPr>
        <w:spacing w:line="360" w:lineRule="auto"/>
        <w:ind w:firstLine="851"/>
        <w:rPr>
          <w:lang w:val="uk-UA"/>
        </w:rPr>
      </w:pPr>
      <w:r w:rsidRPr="00CC548B">
        <w:rPr>
          <w:lang w:val="uk-UA"/>
        </w:rPr>
        <w:t>VPN</w:t>
      </w:r>
      <w:r w:rsidRPr="00CC548B">
        <w:rPr>
          <w:lang w:val="uk-UA"/>
        </w:rPr>
        <w:tab/>
      </w:r>
      <w:r w:rsidRPr="00CC548B">
        <w:rPr>
          <w:lang w:val="uk-UA"/>
        </w:rPr>
        <w:tab/>
        <w:t>– Virtual Private Network;</w:t>
      </w:r>
    </w:p>
    <w:p w:rsidR="009064E5" w:rsidRPr="00CC548B" w:rsidRDefault="00447D50" w:rsidP="00F37F13">
      <w:pPr>
        <w:spacing w:line="360" w:lineRule="auto"/>
        <w:ind w:firstLine="851"/>
        <w:rPr>
          <w:lang w:val="uk-UA"/>
        </w:rPr>
      </w:pPr>
      <w:r>
        <w:rPr>
          <w:lang w:val="uk-UA"/>
        </w:rPr>
        <w:t xml:space="preserve">ДСТУ </w:t>
      </w:r>
      <w:r>
        <w:rPr>
          <w:lang w:val="uk-UA"/>
        </w:rPr>
        <w:tab/>
        <w:t>– д</w:t>
      </w:r>
      <w:r w:rsidR="00871BEB" w:rsidRPr="00CC548B">
        <w:rPr>
          <w:lang w:val="uk-UA"/>
        </w:rPr>
        <w:t>ержавний стандарт України;</w:t>
      </w:r>
    </w:p>
    <w:p w:rsidR="009064E5" w:rsidRPr="00CC548B" w:rsidRDefault="00447D50" w:rsidP="00F37F13">
      <w:pPr>
        <w:spacing w:line="360" w:lineRule="auto"/>
        <w:ind w:firstLine="851"/>
        <w:rPr>
          <w:lang w:val="uk-UA"/>
        </w:rPr>
      </w:pPr>
      <w:r>
        <w:rPr>
          <w:lang w:val="uk-UA"/>
        </w:rPr>
        <w:t>ПК</w:t>
      </w:r>
      <w:r>
        <w:rPr>
          <w:lang w:val="uk-UA"/>
        </w:rPr>
        <w:tab/>
      </w:r>
      <w:r>
        <w:rPr>
          <w:lang w:val="uk-UA"/>
        </w:rPr>
        <w:tab/>
        <w:t>– п</w:t>
      </w:r>
      <w:r w:rsidR="00871BEB" w:rsidRPr="00CC548B">
        <w:rPr>
          <w:lang w:val="uk-UA"/>
        </w:rPr>
        <w:t>ерсональний комп’ютер;</w:t>
      </w:r>
    </w:p>
    <w:p w:rsidR="009064E5" w:rsidRPr="00CC548B" w:rsidRDefault="00447D50" w:rsidP="00F37F13">
      <w:pPr>
        <w:spacing w:line="360" w:lineRule="auto"/>
        <w:ind w:firstLine="851"/>
        <w:rPr>
          <w:lang w:val="uk-UA"/>
        </w:rPr>
      </w:pPr>
      <w:r>
        <w:rPr>
          <w:lang w:val="uk-UA"/>
        </w:rPr>
        <w:t>САПР</w:t>
      </w:r>
      <w:r>
        <w:rPr>
          <w:lang w:val="uk-UA"/>
        </w:rPr>
        <w:tab/>
        <w:t>– с</w:t>
      </w:r>
      <w:r w:rsidR="00871BEB" w:rsidRPr="00CC548B">
        <w:rPr>
          <w:lang w:val="uk-UA"/>
        </w:rPr>
        <w:t>истема автоматизованого проектування;</w:t>
      </w:r>
    </w:p>
    <w:p w:rsidR="009064E5" w:rsidRPr="00CC548B" w:rsidRDefault="00447D50" w:rsidP="00F37F13">
      <w:pPr>
        <w:spacing w:line="360" w:lineRule="auto"/>
        <w:ind w:firstLine="851"/>
        <w:rPr>
          <w:lang w:val="uk-UA"/>
        </w:rPr>
        <w:sectPr w:rsidR="009064E5" w:rsidRPr="00CC548B">
          <w:pgSz w:w="11906" w:h="16838"/>
          <w:pgMar w:top="1133" w:right="712" w:bottom="689" w:left="1559" w:header="720" w:footer="720" w:gutter="0"/>
          <w:cols w:space="720"/>
        </w:sectPr>
      </w:pPr>
      <w:r>
        <w:rPr>
          <w:lang w:val="uk-UA"/>
        </w:rPr>
        <w:t>ЧПК</w:t>
      </w:r>
      <w:r>
        <w:rPr>
          <w:lang w:val="uk-UA"/>
        </w:rPr>
        <w:tab/>
      </w:r>
      <w:r>
        <w:rPr>
          <w:lang w:val="uk-UA"/>
        </w:rPr>
        <w:tab/>
        <w:t>– ч</w:t>
      </w:r>
      <w:r w:rsidR="00871BEB" w:rsidRPr="00CC548B">
        <w:rPr>
          <w:lang w:val="uk-UA"/>
        </w:rPr>
        <w:t>ислове програмне керування.</w:t>
      </w:r>
    </w:p>
    <w:p w:rsidR="009064E5" w:rsidRPr="00CC548B" w:rsidRDefault="00871BEB" w:rsidP="00761D49">
      <w:pPr>
        <w:pStyle w:val="1"/>
        <w:spacing w:line="360" w:lineRule="auto"/>
        <w:rPr>
          <w:lang w:val="uk-UA"/>
        </w:rPr>
      </w:pPr>
      <w:bookmarkStart w:id="9" w:name="_4d34og8" w:colFirst="0" w:colLast="0"/>
      <w:bookmarkEnd w:id="9"/>
      <w:r w:rsidRPr="00CC548B">
        <w:rPr>
          <w:lang w:val="uk-UA"/>
        </w:rPr>
        <w:t>ВСТУП</w:t>
      </w:r>
    </w:p>
    <w:p w:rsidR="009064E5" w:rsidRPr="00CC548B" w:rsidRDefault="009064E5" w:rsidP="00761D49">
      <w:pPr>
        <w:spacing w:line="360" w:lineRule="auto"/>
        <w:rPr>
          <w:lang w:val="uk-UA"/>
        </w:rPr>
      </w:pPr>
    </w:p>
    <w:p w:rsidR="009064E5" w:rsidRPr="00CC548B" w:rsidRDefault="00871BEB" w:rsidP="00761D49">
      <w:pPr>
        <w:spacing w:line="360" w:lineRule="auto"/>
        <w:ind w:firstLine="720"/>
        <w:rPr>
          <w:lang w:val="uk-UA"/>
        </w:rPr>
      </w:pPr>
      <w:r w:rsidRPr="00CC548B">
        <w:rPr>
          <w:lang w:val="uk-UA"/>
        </w:rPr>
        <w:t>У сучасному світі інженерно-технічної творчості та розробки продукції актуальність використання комп'ютерних програм із сервісними бібліотеками для автоматизації процесів проектування та моделювання важко переоцінити. Зокрема, у контексті проектування невипадаючих гвинтів з напівпотайною головкою, вирішення відповідних завдань вимагає високої точності, ефективності та використання стандартів якості. Державний стандарт України 10340-80 встановлює вимоги до таких з'єднань та фіксуючих елементів, в тому числі невипадаючих гвинтів, що надає додаткову вагу та значимість розробці програмної реалізації для автоматизації цього процесу.</w:t>
      </w:r>
    </w:p>
    <w:p w:rsidR="009064E5" w:rsidRPr="00CC548B" w:rsidRDefault="00871BEB" w:rsidP="00761D49">
      <w:pPr>
        <w:spacing w:line="360" w:lineRule="auto"/>
        <w:ind w:firstLine="720"/>
        <w:rPr>
          <w:lang w:val="uk-UA"/>
        </w:rPr>
        <w:sectPr w:rsidR="009064E5" w:rsidRPr="00CC548B">
          <w:pgSz w:w="11906" w:h="16838"/>
          <w:pgMar w:top="1133" w:right="712" w:bottom="689" w:left="1559" w:header="720" w:footer="720" w:gutter="0"/>
          <w:cols w:space="720"/>
        </w:sectPr>
      </w:pPr>
      <w:r w:rsidRPr="00CC548B">
        <w:rPr>
          <w:lang w:val="uk-UA"/>
        </w:rPr>
        <w:t>Програмна реалізація сервісних бібліотек AucoCAD для моделювання невипадаючих гвинтів з напівпотайною головкою з використанням ДСТУ 10340-80 є актуальним завданням, що вирішує важливі завдання автоматизації та оптимізації процесів проектування в інженерно-технічній сфері. У даній пояснювальній записці буде розглянуто процес розробки та особливості використання цієї програмної реалізації, що відповідає сучасним вимогам та стандартам у галузі інженерного проектування.</w:t>
      </w:r>
    </w:p>
    <w:p w:rsidR="009064E5" w:rsidRPr="00CC548B" w:rsidRDefault="00871BEB" w:rsidP="00A27260">
      <w:pPr>
        <w:pStyle w:val="1"/>
        <w:spacing w:line="360" w:lineRule="auto"/>
        <w:rPr>
          <w:lang w:val="uk-UA"/>
        </w:rPr>
      </w:pPr>
      <w:bookmarkStart w:id="10" w:name="_2s8eyo1" w:colFirst="0" w:colLast="0"/>
      <w:bookmarkEnd w:id="10"/>
      <w:r w:rsidRPr="00CC548B">
        <w:rPr>
          <w:lang w:val="uk-UA"/>
        </w:rPr>
        <w:t>1 АНАЛІЗ СУЧАСНОГО СТАНУ ТА ПЕРСПЕКТИВ РОЗВИТКУ CAD/CAM – СИСТЕМ</w:t>
      </w:r>
    </w:p>
    <w:p w:rsidR="009064E5" w:rsidRPr="00CC548B" w:rsidRDefault="00871BEB" w:rsidP="009A785A">
      <w:pPr>
        <w:pStyle w:val="2"/>
        <w:spacing w:line="360" w:lineRule="auto"/>
        <w:ind w:firstLine="851"/>
        <w:rPr>
          <w:lang w:val="uk-UA"/>
        </w:rPr>
      </w:pPr>
      <w:bookmarkStart w:id="11" w:name="_17dp8vu" w:colFirst="0" w:colLast="0"/>
      <w:bookmarkEnd w:id="11"/>
      <w:r w:rsidRPr="00CC548B">
        <w:rPr>
          <w:lang w:val="uk-UA"/>
        </w:rPr>
        <w:t>1.1 Огляд сучасних САПР, що використовуються у машинобудівній галузі</w:t>
      </w:r>
    </w:p>
    <w:p w:rsidR="009064E5" w:rsidRPr="00CC548B" w:rsidRDefault="009064E5" w:rsidP="009A785A">
      <w:pPr>
        <w:pStyle w:val="2"/>
        <w:spacing w:line="360" w:lineRule="auto"/>
        <w:ind w:firstLine="851"/>
        <w:rPr>
          <w:b w:val="0"/>
          <w:lang w:val="uk-UA"/>
        </w:rPr>
      </w:pPr>
      <w:bookmarkStart w:id="12" w:name="_3rdcrjn" w:colFirst="0" w:colLast="0"/>
      <w:bookmarkEnd w:id="12"/>
    </w:p>
    <w:p w:rsidR="009064E5" w:rsidRPr="00CC548B" w:rsidRDefault="00871BEB" w:rsidP="009A785A">
      <w:pPr>
        <w:spacing w:line="360" w:lineRule="auto"/>
        <w:ind w:firstLine="851"/>
        <w:rPr>
          <w:lang w:val="uk-UA"/>
        </w:rPr>
      </w:pPr>
      <w:r w:rsidRPr="00CC548B">
        <w:rPr>
          <w:lang w:val="uk-UA"/>
        </w:rPr>
        <w:t>У сучасному виробництві широке поширення одержали системи автоматизованого проєктування (САПР), які дозволяють проєктувати технологічні процеси з меншими витратами часу та засобів, зі збільшенням точності спроєктованих процесів і програм обробки, що скорочує витрати матеріалів та час обробки, завдяки тому, що режими обробки також розраховуються та оптимізуються за допомогою ЕОМ [1].</w:t>
      </w:r>
    </w:p>
    <w:p w:rsidR="009064E5" w:rsidRPr="00CC548B" w:rsidRDefault="00871BEB" w:rsidP="009A785A">
      <w:pPr>
        <w:spacing w:line="360" w:lineRule="auto"/>
        <w:ind w:firstLine="851"/>
        <w:rPr>
          <w:lang w:val="uk-UA"/>
        </w:rPr>
      </w:pPr>
      <w:r w:rsidRPr="00CC548B">
        <w:rPr>
          <w:lang w:val="uk-UA"/>
        </w:rPr>
        <w:t>Технічне забезпечення САПР засновано на використанні обчислювальних мереж і телекомунікаційних технологій, персональних комп'ютерів та робочих станцій.</w:t>
      </w:r>
    </w:p>
    <w:p w:rsidR="009064E5" w:rsidRPr="00CC548B" w:rsidRDefault="00871BEB" w:rsidP="009A785A">
      <w:pPr>
        <w:spacing w:line="360" w:lineRule="auto"/>
        <w:ind w:firstLine="851"/>
        <w:rPr>
          <w:lang w:val="uk-UA"/>
        </w:rPr>
      </w:pPr>
      <w:r w:rsidRPr="00CC548B">
        <w:rPr>
          <w:lang w:val="uk-UA"/>
        </w:rPr>
        <w:t>Математичне забезпечення САПР характеризується різноманітністю методів обчислювальної математики, статистики, математичного програмування, дискретної математики, штучного інтелекту. Програмні комплекси САПР відносяться до числа найбільш складних сучасних програмних систем, заснованих на операційних системах Unіx, Wіndows, мовах програмування С, С++, Java і інших, сучасних CASE технологіях, реляційних і об’єктно-орієнтованих системах керування базами даних, стандартах відкритих систем і обміну даними в комп'ютерних середовищах.</w:t>
      </w:r>
    </w:p>
    <w:p w:rsidR="009064E5" w:rsidRPr="00CC548B" w:rsidRDefault="00871BEB" w:rsidP="009A785A">
      <w:pPr>
        <w:spacing w:line="360" w:lineRule="auto"/>
        <w:ind w:firstLine="851"/>
        <w:rPr>
          <w:lang w:val="uk-UA"/>
        </w:rPr>
      </w:pPr>
      <w:r w:rsidRPr="00CC548B">
        <w:rPr>
          <w:lang w:val="uk-UA"/>
        </w:rPr>
        <w:t>Проєктування, при якому всі проєктні рішення або їхня частина одержують шляхом взаємодії людини та ЕОМ, називають автоматизованими на відміну від ручного (без використання ЕОМ) або автоматичного (без участі людини на проміжних етапах). Система, що реалізує автоматизоване проєктування, являє собою систему автоматизованого проєктування (в англомовному написанні CAD System). САПР (або CAD) звичайно використовуються разом із системами автоматизації інженерних розрахунків і аналізу CAE. Дані із СAD- cистем передаються в CAM – систему автоматизованої розробки програм обробки деталей для верстатів.</w:t>
      </w:r>
    </w:p>
    <w:p w:rsidR="009064E5" w:rsidRPr="00CC548B" w:rsidRDefault="00871BEB" w:rsidP="009A785A">
      <w:pPr>
        <w:spacing w:line="360" w:lineRule="auto"/>
        <w:ind w:firstLine="851"/>
        <w:rPr>
          <w:lang w:val="uk-UA"/>
        </w:rPr>
      </w:pPr>
      <w:r w:rsidRPr="00CC548B">
        <w:rPr>
          <w:lang w:val="uk-UA"/>
        </w:rPr>
        <w:t>CAE – автоматизоване конструювання, використання спеціального програмного забезпечення для проведення інженерного аналізу міцності та інших технічних характеристик компонентів, виконаних у системах автоматизованого проєктування. Програми автоматизованого конструювання дозволяють здійснювати динамічне моделювання, перевірку та оптимізацію виробів і засобів їхнього виробництва.</w:t>
      </w:r>
    </w:p>
    <w:p w:rsidR="009064E5" w:rsidRPr="00CC548B" w:rsidRDefault="00871BEB" w:rsidP="009A785A">
      <w:pPr>
        <w:spacing w:line="360" w:lineRule="auto"/>
        <w:ind w:firstLine="851"/>
        <w:rPr>
          <w:lang w:val="uk-UA"/>
        </w:rPr>
      </w:pPr>
      <w:r w:rsidRPr="00CC548B">
        <w:rPr>
          <w:lang w:val="uk-UA"/>
        </w:rPr>
        <w:t>CAM – автоматизоване виробництво. Термін використовується для позначення програмного забезпечення, основною метою якого є створення програм для керування верстатами зі ЧПК. Вхідними даними CAM- системи є геометрична модель виробу, розроблена в системі автоматизованого проєктування. У процесі інтерактивної роботи із тривимірною моделлю в CAM системі інженер визначає траєкторії руху різального інструменту по заготівлі виробу, які потім автоматично верифікуються, візуалізуються (для візуальної перевірки коректності) і обробляються постпроцесором для одержання програми керування конкретним верстатом.</w:t>
      </w:r>
    </w:p>
    <w:p w:rsidR="009064E5" w:rsidRPr="00CC548B" w:rsidRDefault="009064E5" w:rsidP="00761D49">
      <w:pPr>
        <w:spacing w:line="360" w:lineRule="auto"/>
        <w:rPr>
          <w:lang w:val="uk-UA"/>
        </w:rPr>
      </w:pPr>
    </w:p>
    <w:p w:rsidR="009064E5" w:rsidRPr="00CC548B" w:rsidRDefault="00871BEB" w:rsidP="002D5FAB">
      <w:pPr>
        <w:pStyle w:val="2"/>
        <w:spacing w:line="360" w:lineRule="auto"/>
        <w:ind w:firstLine="851"/>
        <w:rPr>
          <w:lang w:val="uk-UA"/>
        </w:rPr>
      </w:pPr>
      <w:bookmarkStart w:id="13" w:name="_26in1rg" w:colFirst="0" w:colLast="0"/>
      <w:bookmarkEnd w:id="13"/>
      <w:r w:rsidRPr="00CC548B">
        <w:rPr>
          <w:lang w:val="uk-UA"/>
        </w:rPr>
        <w:t>1.2 Структура, призначення та функціональні можливості САПР AutoCAD</w:t>
      </w:r>
    </w:p>
    <w:p w:rsidR="009064E5" w:rsidRPr="00CC548B" w:rsidRDefault="009064E5" w:rsidP="00761D49">
      <w:pPr>
        <w:spacing w:line="360" w:lineRule="auto"/>
        <w:rPr>
          <w:lang w:val="uk-UA"/>
        </w:rPr>
      </w:pPr>
    </w:p>
    <w:p w:rsidR="009064E5" w:rsidRPr="00CC548B" w:rsidRDefault="00871BEB" w:rsidP="002D5FAB">
      <w:pPr>
        <w:spacing w:line="360" w:lineRule="auto"/>
        <w:ind w:firstLine="851"/>
        <w:rPr>
          <w:lang w:val="uk-UA"/>
        </w:rPr>
      </w:pPr>
      <w:r w:rsidRPr="00CC548B">
        <w:rPr>
          <w:lang w:val="uk-UA"/>
        </w:rPr>
        <w:t>САПР – система, що поєднує технічні засоби, математичне й програмне забезпечення, параметри й характеристики яких вибирають із максимальним обліком особливостей завдань інженерного проєктування й конструювання [2</w:t>
      </w:r>
      <w:r w:rsidR="00E65BB1" w:rsidRPr="00E65BB1">
        <w:rPr>
          <w:lang w:val="ru-RU"/>
        </w:rPr>
        <w:t>]</w:t>
      </w:r>
      <w:r w:rsidRPr="00CC548B">
        <w:rPr>
          <w:lang w:val="uk-UA"/>
        </w:rPr>
        <w:t>-</w:t>
      </w:r>
      <w:r w:rsidR="00E65BB1" w:rsidRPr="00E65BB1">
        <w:rPr>
          <w:lang w:val="ru-RU"/>
        </w:rPr>
        <w:t>[</w:t>
      </w:r>
      <w:r w:rsidRPr="00CC548B">
        <w:rPr>
          <w:lang w:val="uk-UA"/>
        </w:rPr>
        <w:t>4].</w:t>
      </w:r>
    </w:p>
    <w:p w:rsidR="009064E5" w:rsidRPr="00CC548B" w:rsidRDefault="00871BEB" w:rsidP="002D5FAB">
      <w:pPr>
        <w:spacing w:line="360" w:lineRule="auto"/>
        <w:ind w:firstLine="851"/>
        <w:rPr>
          <w:lang w:val="uk-UA"/>
        </w:rPr>
      </w:pPr>
      <w:r w:rsidRPr="00CC548B">
        <w:rPr>
          <w:lang w:val="uk-UA"/>
        </w:rPr>
        <w:t>Структурними складовими САПР є підсистеми, що володіють всіма властивостями систем і створені як самостійні системи. Це виділені по деяких ознаках частини САПР, що забезпечують виконання деяких закінчених проєктних завдань із одержанням відповідних проєктних рішень і проєктних документів.</w:t>
      </w:r>
    </w:p>
    <w:p w:rsidR="009064E5" w:rsidRPr="00CC548B" w:rsidRDefault="00871BEB" w:rsidP="002D5FAB">
      <w:pPr>
        <w:spacing w:line="360" w:lineRule="auto"/>
        <w:ind w:firstLine="851"/>
        <w:rPr>
          <w:lang w:val="uk-UA"/>
        </w:rPr>
      </w:pPr>
      <w:r w:rsidRPr="00CC548B">
        <w:rPr>
          <w:lang w:val="uk-UA"/>
        </w:rPr>
        <w:t>По призначенню підсистеми САПР розділяють на два види: ті, що проєктують і ті, що обслуговують.</w:t>
      </w:r>
    </w:p>
    <w:p w:rsidR="009064E5" w:rsidRPr="00CC548B" w:rsidRDefault="00871BEB" w:rsidP="002D5FAB">
      <w:pPr>
        <w:spacing w:line="360" w:lineRule="auto"/>
        <w:ind w:firstLine="851"/>
        <w:rPr>
          <w:lang w:val="uk-UA"/>
        </w:rPr>
      </w:pPr>
      <w:r w:rsidRPr="00CC548B">
        <w:rPr>
          <w:lang w:val="uk-UA"/>
        </w:rPr>
        <w:t>До систем, що проєктують, відносять підсистеми, що виконують проєктні процедури й операції, наприклад:</w:t>
      </w:r>
    </w:p>
    <w:p w:rsidR="009064E5" w:rsidRPr="00CC548B" w:rsidRDefault="00871BEB" w:rsidP="002D5FAB">
      <w:pPr>
        <w:spacing w:line="360" w:lineRule="auto"/>
        <w:ind w:firstLine="851"/>
        <w:rPr>
          <w:lang w:val="uk-UA"/>
        </w:rPr>
      </w:pPr>
      <w:r w:rsidRPr="00CC548B">
        <w:rPr>
          <w:lang w:val="uk-UA"/>
        </w:rPr>
        <w:t>– підсистема компонування виробу;</w:t>
      </w:r>
    </w:p>
    <w:p w:rsidR="009064E5" w:rsidRPr="00CC548B" w:rsidRDefault="00871BEB" w:rsidP="002D5FAB">
      <w:pPr>
        <w:spacing w:line="360" w:lineRule="auto"/>
        <w:ind w:firstLine="851"/>
        <w:rPr>
          <w:lang w:val="uk-UA"/>
        </w:rPr>
      </w:pPr>
      <w:r w:rsidRPr="00CC548B">
        <w:rPr>
          <w:lang w:val="uk-UA"/>
        </w:rPr>
        <w:t>– підсистема проєктування складальних одиниць;</w:t>
      </w:r>
    </w:p>
    <w:p w:rsidR="009064E5" w:rsidRPr="00CC548B" w:rsidRDefault="00871BEB" w:rsidP="002D5FAB">
      <w:pPr>
        <w:spacing w:line="360" w:lineRule="auto"/>
        <w:ind w:firstLine="851"/>
        <w:rPr>
          <w:lang w:val="uk-UA"/>
        </w:rPr>
      </w:pPr>
      <w:r w:rsidRPr="00CC548B">
        <w:rPr>
          <w:lang w:val="uk-UA"/>
        </w:rPr>
        <w:t>– підсистема проєктування деталей;</w:t>
      </w:r>
    </w:p>
    <w:p w:rsidR="009064E5" w:rsidRPr="00CC548B" w:rsidRDefault="00871BEB" w:rsidP="002D5FAB">
      <w:pPr>
        <w:spacing w:line="360" w:lineRule="auto"/>
        <w:ind w:firstLine="851"/>
        <w:rPr>
          <w:lang w:val="uk-UA"/>
        </w:rPr>
      </w:pPr>
      <w:r w:rsidRPr="00CC548B">
        <w:rPr>
          <w:lang w:val="uk-UA"/>
        </w:rPr>
        <w:t>– підсистема проєктування схеми керування;</w:t>
      </w:r>
    </w:p>
    <w:p w:rsidR="009064E5" w:rsidRPr="00CC548B" w:rsidRDefault="00871BEB" w:rsidP="002D5FAB">
      <w:pPr>
        <w:spacing w:line="360" w:lineRule="auto"/>
        <w:ind w:firstLine="851"/>
        <w:rPr>
          <w:lang w:val="uk-UA"/>
        </w:rPr>
      </w:pPr>
      <w:r w:rsidRPr="00CC548B">
        <w:rPr>
          <w:lang w:val="uk-UA"/>
        </w:rPr>
        <w:t>– підсистема технологічного проєктування.</w:t>
      </w:r>
    </w:p>
    <w:p w:rsidR="009064E5" w:rsidRPr="00CC548B" w:rsidRDefault="00871BEB" w:rsidP="002D5FAB">
      <w:pPr>
        <w:spacing w:line="360" w:lineRule="auto"/>
        <w:ind w:firstLine="851"/>
        <w:rPr>
          <w:lang w:val="uk-UA"/>
        </w:rPr>
      </w:pPr>
      <w:r w:rsidRPr="00CC548B">
        <w:rPr>
          <w:lang w:val="uk-UA"/>
        </w:rPr>
        <w:t>До систем, що обслуговують, відносять підсистеми, призначені для підтримки працездатності підсистем, що проєктують, наприклад:</w:t>
      </w:r>
    </w:p>
    <w:p w:rsidR="009064E5" w:rsidRPr="00CC548B" w:rsidRDefault="00871BEB" w:rsidP="002D5FAB">
      <w:pPr>
        <w:spacing w:line="360" w:lineRule="auto"/>
        <w:ind w:firstLine="851"/>
        <w:rPr>
          <w:lang w:val="uk-UA"/>
        </w:rPr>
      </w:pPr>
      <w:r w:rsidRPr="00CC548B">
        <w:rPr>
          <w:lang w:val="uk-UA"/>
        </w:rPr>
        <w:t>– підсистема графічного відображення об'єктів проєктування;</w:t>
      </w:r>
    </w:p>
    <w:p w:rsidR="009064E5" w:rsidRPr="00CC548B" w:rsidRDefault="00871BEB" w:rsidP="002D5FAB">
      <w:pPr>
        <w:spacing w:line="360" w:lineRule="auto"/>
        <w:ind w:firstLine="851"/>
        <w:rPr>
          <w:lang w:val="uk-UA"/>
        </w:rPr>
      </w:pPr>
      <w:r w:rsidRPr="00CC548B">
        <w:rPr>
          <w:lang w:val="uk-UA"/>
        </w:rPr>
        <w:t>– підсистема документування;</w:t>
      </w:r>
    </w:p>
    <w:p w:rsidR="009064E5" w:rsidRPr="00CC548B" w:rsidRDefault="00871BEB" w:rsidP="002D5FAB">
      <w:pPr>
        <w:spacing w:line="360" w:lineRule="auto"/>
        <w:ind w:firstLine="851"/>
        <w:rPr>
          <w:lang w:val="uk-UA"/>
        </w:rPr>
      </w:pPr>
      <w:r w:rsidRPr="00CC548B">
        <w:rPr>
          <w:lang w:val="uk-UA"/>
        </w:rPr>
        <w:t>– підсистема інформаційного пошуку й ін.</w:t>
      </w:r>
    </w:p>
    <w:p w:rsidR="009064E5" w:rsidRPr="00CC548B" w:rsidRDefault="00871BEB" w:rsidP="002D5FAB">
      <w:pPr>
        <w:spacing w:line="360" w:lineRule="auto"/>
        <w:ind w:firstLine="851"/>
        <w:rPr>
          <w:lang w:val="uk-UA"/>
        </w:rPr>
      </w:pPr>
      <w:r w:rsidRPr="00CC548B">
        <w:rPr>
          <w:lang w:val="uk-UA"/>
        </w:rPr>
        <w:t>Залежно від відношення до об'єкта проєктування розрізняють два види підсистем, що проєктують:</w:t>
      </w:r>
    </w:p>
    <w:p w:rsidR="009064E5" w:rsidRPr="00CC548B" w:rsidRDefault="00871BEB" w:rsidP="002D5FAB">
      <w:pPr>
        <w:spacing w:line="360" w:lineRule="auto"/>
        <w:ind w:firstLine="851"/>
        <w:rPr>
          <w:lang w:val="uk-UA"/>
        </w:rPr>
      </w:pPr>
      <w:r w:rsidRPr="00CC548B">
        <w:rPr>
          <w:lang w:val="uk-UA"/>
        </w:rPr>
        <w:t>– об'єктно-орієнтовні (об'єктні);</w:t>
      </w:r>
    </w:p>
    <w:p w:rsidR="009064E5" w:rsidRPr="00CC548B" w:rsidRDefault="00871BEB" w:rsidP="002D5FAB">
      <w:pPr>
        <w:spacing w:line="360" w:lineRule="auto"/>
        <w:ind w:firstLine="851"/>
        <w:rPr>
          <w:lang w:val="uk-UA"/>
        </w:rPr>
      </w:pPr>
      <w:r w:rsidRPr="00CC548B">
        <w:rPr>
          <w:lang w:val="uk-UA"/>
        </w:rPr>
        <w:t>– об'єктно-незалежні (інваріантні).</w:t>
      </w:r>
    </w:p>
    <w:p w:rsidR="009064E5" w:rsidRPr="00CC548B" w:rsidRDefault="00871BEB" w:rsidP="002D5FAB">
      <w:pPr>
        <w:spacing w:line="360" w:lineRule="auto"/>
        <w:ind w:firstLine="851"/>
        <w:rPr>
          <w:lang w:val="uk-UA"/>
        </w:rPr>
      </w:pPr>
      <w:r w:rsidRPr="00CC548B">
        <w:rPr>
          <w:lang w:val="uk-UA"/>
        </w:rPr>
        <w:t>До об'єктних підсистем відносять підсистеми, що виконують одну або кілька проєктних процедур або операцій, безпосередньо залежних від конкретного об'єкта проєктування, наприклад:</w:t>
      </w:r>
    </w:p>
    <w:p w:rsidR="009064E5" w:rsidRPr="00CC548B" w:rsidRDefault="00871BEB" w:rsidP="002D5FAB">
      <w:pPr>
        <w:spacing w:line="360" w:lineRule="auto"/>
        <w:ind w:firstLine="851"/>
        <w:rPr>
          <w:lang w:val="uk-UA"/>
        </w:rPr>
      </w:pPr>
      <w:r w:rsidRPr="00CC548B">
        <w:rPr>
          <w:lang w:val="uk-UA"/>
        </w:rPr>
        <w:t>– підсистема проєктування технологічних систем;</w:t>
      </w:r>
    </w:p>
    <w:p w:rsidR="009064E5" w:rsidRPr="00CC548B" w:rsidRDefault="00871BEB" w:rsidP="002D5FAB">
      <w:pPr>
        <w:spacing w:line="360" w:lineRule="auto"/>
        <w:ind w:firstLine="851"/>
        <w:rPr>
          <w:lang w:val="uk-UA"/>
        </w:rPr>
      </w:pPr>
      <w:r w:rsidRPr="00CC548B">
        <w:rPr>
          <w:lang w:val="uk-UA"/>
        </w:rPr>
        <w:t>– підсистема моделювання динаміки, проєктованої конструкції та ін.</w:t>
      </w:r>
    </w:p>
    <w:p w:rsidR="009064E5" w:rsidRPr="00CC548B" w:rsidRDefault="00871BEB" w:rsidP="002D5FAB">
      <w:pPr>
        <w:spacing w:line="360" w:lineRule="auto"/>
        <w:ind w:firstLine="851"/>
        <w:rPr>
          <w:lang w:val="uk-UA"/>
        </w:rPr>
      </w:pPr>
      <w:r w:rsidRPr="00CC548B">
        <w:rPr>
          <w:lang w:val="uk-UA"/>
        </w:rPr>
        <w:t>До інваріантних підсистем відносять підсистеми, що виконують уніфіковані проєктні процедури й операції, наприклад:</w:t>
      </w:r>
    </w:p>
    <w:p w:rsidR="009064E5" w:rsidRPr="00CC548B" w:rsidRDefault="00871BEB" w:rsidP="002D5FAB">
      <w:pPr>
        <w:spacing w:line="360" w:lineRule="auto"/>
        <w:ind w:firstLine="851"/>
        <w:rPr>
          <w:lang w:val="uk-UA"/>
        </w:rPr>
      </w:pPr>
      <w:r w:rsidRPr="00CC548B">
        <w:rPr>
          <w:lang w:val="uk-UA"/>
        </w:rPr>
        <w:t>– підсистема розрахунків деталей виробу;</w:t>
      </w:r>
    </w:p>
    <w:p w:rsidR="009064E5" w:rsidRPr="00CC548B" w:rsidRDefault="00871BEB" w:rsidP="002D5FAB">
      <w:pPr>
        <w:spacing w:line="360" w:lineRule="auto"/>
        <w:ind w:firstLine="851"/>
        <w:rPr>
          <w:lang w:val="uk-UA"/>
        </w:rPr>
      </w:pPr>
      <w:r w:rsidRPr="00CC548B">
        <w:rPr>
          <w:lang w:val="uk-UA"/>
        </w:rPr>
        <w:t>– підсистема розрахунків режимів різання;</w:t>
      </w:r>
    </w:p>
    <w:p w:rsidR="009064E5" w:rsidRPr="00CC548B" w:rsidRDefault="00871BEB" w:rsidP="002D5FAB">
      <w:pPr>
        <w:spacing w:line="360" w:lineRule="auto"/>
        <w:ind w:firstLine="851"/>
        <w:rPr>
          <w:lang w:val="uk-UA"/>
        </w:rPr>
      </w:pPr>
      <w:r w:rsidRPr="00CC548B">
        <w:rPr>
          <w:lang w:val="uk-UA"/>
        </w:rPr>
        <w:t>– підсистема розрахунку техніко-економічних показників й ін.</w:t>
      </w:r>
    </w:p>
    <w:p w:rsidR="009064E5" w:rsidRPr="00CC548B" w:rsidRDefault="00871BEB" w:rsidP="002D5FAB">
      <w:pPr>
        <w:spacing w:line="360" w:lineRule="auto"/>
        <w:ind w:firstLine="851"/>
        <w:rPr>
          <w:lang w:val="uk-UA"/>
        </w:rPr>
      </w:pPr>
      <w:r w:rsidRPr="00CC548B">
        <w:rPr>
          <w:lang w:val="uk-UA"/>
        </w:rPr>
        <w:t>Процес проєктування реалізується в підсистемах у вигляді певної послідовності проєктних процедур й операцій. проєктна процедура відповідає частині проєктної підсистеми, у результаті виконання якої приймається деяке проєктне рішення. Вона складається з елементарних проєктних операцій, має твердо встановлений порядок їхнього виконання й спрямована на досягнення локальної мети в процесі проєктування. Під проєктною операцією розуміють умовно виділену частину проєктної процедури або елементарну дію, чинену конструктором у процесі проєктування. Прикладами проєктних процедур можуть служити процедури розробки схеми компоновки верстата, технології обробки виробів і т.п., а прикладами проєктних операцій – розрахунок припусків, рішення якого-небудь рівняння й інші.</w:t>
      </w:r>
    </w:p>
    <w:p w:rsidR="009064E5" w:rsidRPr="00CC548B" w:rsidRDefault="00871BEB" w:rsidP="002D5FAB">
      <w:pPr>
        <w:spacing w:line="360" w:lineRule="auto"/>
        <w:ind w:firstLine="851"/>
        <w:rPr>
          <w:lang w:val="uk-UA"/>
        </w:rPr>
      </w:pPr>
      <w:r w:rsidRPr="00CC548B">
        <w:rPr>
          <w:lang w:val="uk-UA"/>
        </w:rPr>
        <w:t xml:space="preserve">Структура </w:t>
      </w:r>
      <w:r w:rsidR="00E65BB1">
        <w:rPr>
          <w:lang w:val="uk-UA"/>
        </w:rPr>
        <w:t>процесу проєктування [2</w:t>
      </w:r>
      <w:r w:rsidR="00447D50">
        <w:rPr>
          <w:lang w:val="ru-RU"/>
        </w:rPr>
        <w:t>],</w:t>
      </w:r>
      <w:r w:rsidR="00E65BB1" w:rsidRPr="00E65BB1">
        <w:rPr>
          <w:lang w:val="ru-RU"/>
        </w:rPr>
        <w:t>[</w:t>
      </w:r>
      <w:r w:rsidR="00E65BB1">
        <w:rPr>
          <w:lang w:val="uk-UA"/>
        </w:rPr>
        <w:t>3</w:t>
      </w:r>
      <w:r w:rsidR="00447D50">
        <w:rPr>
          <w:lang w:val="ru-RU"/>
        </w:rPr>
        <w:t>],</w:t>
      </w:r>
      <w:r w:rsidR="00E65BB1" w:rsidRPr="00E65BB1">
        <w:rPr>
          <w:lang w:val="ru-RU"/>
        </w:rPr>
        <w:t>[</w:t>
      </w:r>
      <w:r w:rsidRPr="00CC548B">
        <w:rPr>
          <w:lang w:val="uk-UA"/>
        </w:rPr>
        <w:t>5] має такі ієрархічні рівні:</w:t>
      </w:r>
    </w:p>
    <w:p w:rsidR="009064E5" w:rsidRPr="00CC548B" w:rsidRDefault="00871BEB" w:rsidP="002D5FAB">
      <w:pPr>
        <w:spacing w:line="360" w:lineRule="auto"/>
        <w:ind w:firstLine="851"/>
        <w:rPr>
          <w:lang w:val="uk-UA"/>
        </w:rPr>
      </w:pPr>
      <w:r w:rsidRPr="00CC548B">
        <w:rPr>
          <w:lang w:val="uk-UA"/>
        </w:rPr>
        <w:t>– макрорівень;</w:t>
      </w:r>
    </w:p>
    <w:p w:rsidR="009064E5" w:rsidRPr="00CC548B" w:rsidRDefault="00871BEB" w:rsidP="002D5FAB">
      <w:pPr>
        <w:spacing w:line="360" w:lineRule="auto"/>
        <w:ind w:firstLine="851"/>
        <w:rPr>
          <w:lang w:val="uk-UA"/>
        </w:rPr>
      </w:pPr>
      <w:r w:rsidRPr="00CC548B">
        <w:rPr>
          <w:lang w:val="uk-UA"/>
        </w:rPr>
        <w:t>– макрорівень;</w:t>
      </w:r>
    </w:p>
    <w:p w:rsidR="009064E5" w:rsidRPr="00CC548B" w:rsidRDefault="00871BEB" w:rsidP="002D5FAB">
      <w:pPr>
        <w:spacing w:line="360" w:lineRule="auto"/>
        <w:ind w:firstLine="851"/>
        <w:rPr>
          <w:lang w:val="uk-UA"/>
        </w:rPr>
      </w:pPr>
      <w:r w:rsidRPr="00CC548B">
        <w:rPr>
          <w:lang w:val="uk-UA"/>
        </w:rPr>
        <w:t>– функціонально-логічне проєктування;</w:t>
      </w:r>
    </w:p>
    <w:p w:rsidR="009064E5" w:rsidRPr="00CC548B" w:rsidRDefault="00871BEB" w:rsidP="002D5FAB">
      <w:pPr>
        <w:spacing w:line="360" w:lineRule="auto"/>
        <w:ind w:firstLine="851"/>
        <w:rPr>
          <w:lang w:val="uk-UA"/>
        </w:rPr>
      </w:pPr>
      <w:r w:rsidRPr="00CC548B">
        <w:rPr>
          <w:lang w:val="uk-UA"/>
        </w:rPr>
        <w:t>– системне проєктування.</w:t>
      </w:r>
    </w:p>
    <w:p w:rsidR="009064E5" w:rsidRPr="00CC548B" w:rsidRDefault="00871BEB" w:rsidP="002D5FAB">
      <w:pPr>
        <w:spacing w:line="360" w:lineRule="auto"/>
        <w:ind w:firstLine="851"/>
        <w:rPr>
          <w:lang w:val="uk-UA"/>
        </w:rPr>
      </w:pPr>
      <w:r w:rsidRPr="00CC548B">
        <w:rPr>
          <w:lang w:val="uk-UA"/>
        </w:rPr>
        <w:t>Залежно від функціональних можливостей, набору модулів і структурної організації CAD/CAE/CAM – системи можна у</w:t>
      </w:r>
      <w:r w:rsidR="00E65BB1">
        <w:rPr>
          <w:lang w:val="uk-UA"/>
        </w:rPr>
        <w:t>мовно розділити на три класи [2</w:t>
      </w:r>
      <w:r w:rsidR="00E65BB1" w:rsidRPr="0015301A">
        <w:rPr>
          <w:lang w:val="uk-UA"/>
        </w:rPr>
        <w:t>]-[</w:t>
      </w:r>
      <w:r w:rsidRPr="00CC548B">
        <w:rPr>
          <w:lang w:val="uk-UA"/>
        </w:rPr>
        <w:t>4]: легкі, середні і важкі системи.</w:t>
      </w:r>
    </w:p>
    <w:p w:rsidR="009064E5" w:rsidRPr="00CC548B" w:rsidRDefault="00871BEB" w:rsidP="002D5FAB">
      <w:pPr>
        <w:spacing w:line="360" w:lineRule="auto"/>
        <w:ind w:firstLine="851"/>
        <w:rPr>
          <w:lang w:val="uk-UA"/>
        </w:rPr>
      </w:pPr>
      <w:r w:rsidRPr="00CC548B">
        <w:rPr>
          <w:lang w:val="uk-UA"/>
        </w:rPr>
        <w:t>Легкі системи – це перший в історичному розвитку, що склався, клас систем. До цієї категорії можна віднести такі системи, як AutoCAD, CAD-KEY, Personal Designer, ADEM, КОМПАС. Вони, як правило, використовуються на персональних комп'ютерах окремими користувачами. Такі системи призначені в основному для якісного виконання креслень. Також вони можуть використовуватися для двомірного моделювання і нескладних тривимірних побудов. Ці системи досягли останнім часом високого рівня досконалості. Вони прості у використовуванні, містять безліч бібліотек стандартних елементів, підтримують різні стандарти оформлення графічної документації.</w:t>
      </w:r>
    </w:p>
    <w:p w:rsidR="009064E5" w:rsidRPr="00CC548B" w:rsidRDefault="00871BEB" w:rsidP="002D5FAB">
      <w:pPr>
        <w:spacing w:line="360" w:lineRule="auto"/>
        <w:ind w:firstLine="851"/>
        <w:rPr>
          <w:lang w:val="uk-UA"/>
        </w:rPr>
      </w:pPr>
      <w:r w:rsidRPr="00CC548B">
        <w:rPr>
          <w:lang w:val="uk-UA"/>
        </w:rPr>
        <w:t>Системи середнього класу з'явилися порівняно недавно і являють собою недорогі тривимірні CAD системи. До них відносяться системи AMD, Solid Edge, Solid Works і т.д. Їх поява пов'язана із збільшенням потужності персональних комп'ютерів і розвитком операційної системи. З їх допомогою можна вирішувати до 80% типових машинобудівних задач, не привертаючи могутні і дорогі CAD/CAM системи важкого класу. Більшість систем середнього класу ґрунтується на тривимірному твердотільному моделюванні. Вони дозволяють проєктувати більшість деталей загального машинобудування, складальні одиниці середнього рівня складності, виконувати спільну роботу групам конструкторів. В цих системах можливо проводити аналіз перетинів і зазорів в складках.</w:t>
      </w:r>
    </w:p>
    <w:p w:rsidR="009064E5" w:rsidRPr="00CC548B" w:rsidRDefault="00871BEB" w:rsidP="002D5FAB">
      <w:pPr>
        <w:spacing w:line="360" w:lineRule="auto"/>
        <w:ind w:firstLine="851"/>
        <w:rPr>
          <w:lang w:val="uk-UA"/>
        </w:rPr>
      </w:pPr>
      <w:r w:rsidRPr="00CC548B">
        <w:rPr>
          <w:lang w:val="uk-UA"/>
        </w:rPr>
        <w:t>Системи важкого класу надають повний набір інтегрованих засобів проєктування, виробництва, аналізу виробів. В цю категорію систем потрапляють, наприклад, САТІА, Unigraphics, Pro/ENGENEER, CADDS5, EUCLID, Cimatron. Вони використовують могутні апаратні засоби, як правило, робочі станції .з операційною системою UNIX. Системи важкого класу дозволяють вирішувати широкий спектр конструкторсько-технологічних задач.</w:t>
      </w:r>
    </w:p>
    <w:p w:rsidR="009064E5" w:rsidRPr="00CC548B" w:rsidRDefault="00871BEB" w:rsidP="002D5FAB">
      <w:pPr>
        <w:spacing w:line="360" w:lineRule="auto"/>
        <w:ind w:firstLine="851"/>
        <w:rPr>
          <w:lang w:val="uk-UA"/>
        </w:rPr>
      </w:pPr>
      <w:r w:rsidRPr="00CC548B">
        <w:rPr>
          <w:lang w:val="uk-UA"/>
        </w:rPr>
        <w:t>Окрім функцій, доступних системам середнього класу, важким CAD/CAM системам доступні:</w:t>
      </w:r>
    </w:p>
    <w:p w:rsidR="009064E5" w:rsidRPr="00CC548B" w:rsidRDefault="00871BEB" w:rsidP="002D5FAB">
      <w:pPr>
        <w:spacing w:line="360" w:lineRule="auto"/>
        <w:ind w:firstLine="851"/>
        <w:rPr>
          <w:lang w:val="uk-UA"/>
        </w:rPr>
      </w:pPr>
      <w:r w:rsidRPr="00CC548B">
        <w:rPr>
          <w:lang w:val="uk-UA"/>
        </w:rPr>
        <w:t>– проєктування деталей найскладнішого типу, що містять дуже складні поверхні;</w:t>
      </w:r>
    </w:p>
    <w:p w:rsidR="009064E5" w:rsidRPr="00CC548B" w:rsidRDefault="00871BEB" w:rsidP="002D5FAB">
      <w:pPr>
        <w:spacing w:line="360" w:lineRule="auto"/>
        <w:ind w:firstLine="851"/>
        <w:rPr>
          <w:lang w:val="uk-UA"/>
        </w:rPr>
      </w:pPr>
      <w:r w:rsidRPr="00CC548B">
        <w:rPr>
          <w:lang w:val="uk-UA"/>
        </w:rPr>
        <w:t>– виконання побудови поверхонь за наслідками обміру реальної деталі, виконання згладжування поверхонь і складних сполучень;</w:t>
      </w:r>
    </w:p>
    <w:p w:rsidR="009064E5" w:rsidRPr="00CC548B" w:rsidRDefault="00871BEB" w:rsidP="002D5FAB">
      <w:pPr>
        <w:spacing w:line="360" w:lineRule="auto"/>
        <w:ind w:firstLine="851"/>
        <w:rPr>
          <w:lang w:val="uk-UA"/>
        </w:rPr>
      </w:pPr>
      <w:r w:rsidRPr="00CC548B">
        <w:rPr>
          <w:lang w:val="uk-UA"/>
        </w:rPr>
        <w:t>– проєктування масивних складок, що вимагають ретельної компоновки і містять елементи інфраструктури (кабельні джгути, трубопроводи);</w:t>
      </w:r>
    </w:p>
    <w:p w:rsidR="009064E5" w:rsidRPr="00CC548B" w:rsidRDefault="00871BEB" w:rsidP="002D5FAB">
      <w:pPr>
        <w:spacing w:line="360" w:lineRule="auto"/>
        <w:ind w:firstLine="851"/>
        <w:rPr>
          <w:lang w:val="uk-UA"/>
        </w:rPr>
      </w:pPr>
      <w:r w:rsidRPr="00CC548B">
        <w:rPr>
          <w:lang w:val="uk-UA"/>
        </w:rPr>
        <w:t>– робота з складними складками в режимі варіантного аналізу для швидкого перегляду і оцінки якості компоновки виробу.</w:t>
      </w:r>
    </w:p>
    <w:p w:rsidR="009064E5" w:rsidRPr="00CC548B" w:rsidRDefault="00871BEB" w:rsidP="002D5FAB">
      <w:pPr>
        <w:spacing w:line="360" w:lineRule="auto"/>
        <w:ind w:firstLine="851"/>
        <w:rPr>
          <w:lang w:val="uk-UA"/>
        </w:rPr>
      </w:pPr>
      <w:r w:rsidRPr="00CC548B">
        <w:rPr>
          <w:lang w:val="uk-UA"/>
        </w:rPr>
        <w:t>До функціональностей можливостей САПР можна віднести 8 пунктів [6] .</w:t>
      </w:r>
    </w:p>
    <w:p w:rsidR="009064E5" w:rsidRPr="00CC548B" w:rsidRDefault="00871BEB" w:rsidP="002D5FAB">
      <w:pPr>
        <w:spacing w:line="360" w:lineRule="auto"/>
        <w:ind w:firstLine="851"/>
        <w:rPr>
          <w:lang w:val="uk-UA"/>
        </w:rPr>
      </w:pPr>
      <w:r w:rsidRPr="00CC548B">
        <w:rPr>
          <w:lang w:val="uk-UA"/>
        </w:rPr>
        <w:t xml:space="preserve">Пункт 1. Доступ до спеціалізованих наборів інструментів. Багато хто вважає AutoCAD просто інструментом для створення 2D і 3D-креслень. Незважаючи на те, що він відмінно справляється з цими функціями, сучасний AutoCAD пропонує набагато більше, особливо з додаванням наборів інструментів. Тільки AutoCAD пропонує сім галузевих наборів інструментів з перевагами для користувачів у більшості галузей.  </w:t>
      </w:r>
    </w:p>
    <w:p w:rsidR="009064E5" w:rsidRPr="00CC548B" w:rsidRDefault="00871BEB" w:rsidP="002D5FAB">
      <w:pPr>
        <w:spacing w:line="360" w:lineRule="auto"/>
        <w:ind w:firstLine="851"/>
        <w:rPr>
          <w:lang w:val="uk-UA"/>
        </w:rPr>
      </w:pPr>
      <w:r w:rsidRPr="00CC548B">
        <w:rPr>
          <w:lang w:val="uk-UA"/>
        </w:rPr>
        <w:t>Ці набори інструментів включають:</w:t>
      </w:r>
    </w:p>
    <w:p w:rsidR="009064E5" w:rsidRPr="00CC548B" w:rsidRDefault="00871BEB" w:rsidP="002D5FAB">
      <w:pPr>
        <w:spacing w:line="360" w:lineRule="auto"/>
        <w:ind w:firstLine="851"/>
        <w:rPr>
          <w:lang w:val="uk-UA"/>
        </w:rPr>
      </w:pPr>
      <w:r w:rsidRPr="00CC548B">
        <w:rPr>
          <w:lang w:val="uk-UA"/>
        </w:rPr>
        <w:t>– набір інструментів для архітектури;</w:t>
      </w:r>
    </w:p>
    <w:p w:rsidR="009064E5" w:rsidRPr="00CC548B" w:rsidRDefault="00871BEB" w:rsidP="002D5FAB">
      <w:pPr>
        <w:spacing w:line="360" w:lineRule="auto"/>
        <w:ind w:firstLine="851"/>
        <w:rPr>
          <w:lang w:val="uk-UA"/>
        </w:rPr>
      </w:pPr>
      <w:r w:rsidRPr="00CC548B">
        <w:rPr>
          <w:lang w:val="uk-UA"/>
        </w:rPr>
        <w:t>– набір механічних інструментів;</w:t>
      </w:r>
    </w:p>
    <w:p w:rsidR="009064E5" w:rsidRPr="00CC548B" w:rsidRDefault="00871BEB" w:rsidP="002D5FAB">
      <w:pPr>
        <w:spacing w:line="360" w:lineRule="auto"/>
        <w:ind w:firstLine="851"/>
        <w:rPr>
          <w:lang w:val="uk-UA"/>
        </w:rPr>
      </w:pPr>
      <w:r w:rsidRPr="00CC548B">
        <w:rPr>
          <w:lang w:val="uk-UA"/>
        </w:rPr>
        <w:t>– набор інструментів 3D мапи;</w:t>
      </w:r>
    </w:p>
    <w:p w:rsidR="009064E5" w:rsidRPr="00CC548B" w:rsidRDefault="00871BEB" w:rsidP="002D5FAB">
      <w:pPr>
        <w:spacing w:line="360" w:lineRule="auto"/>
        <w:ind w:firstLine="851"/>
        <w:rPr>
          <w:lang w:val="uk-UA"/>
        </w:rPr>
      </w:pPr>
      <w:r w:rsidRPr="00CC548B">
        <w:rPr>
          <w:lang w:val="uk-UA"/>
        </w:rPr>
        <w:t>– набір інструментів МЕР;</w:t>
      </w:r>
    </w:p>
    <w:p w:rsidR="009064E5" w:rsidRPr="00CC548B" w:rsidRDefault="00871BEB" w:rsidP="002D5FAB">
      <w:pPr>
        <w:spacing w:line="360" w:lineRule="auto"/>
        <w:ind w:firstLine="851"/>
        <w:rPr>
          <w:lang w:val="uk-UA"/>
        </w:rPr>
      </w:pPr>
      <w:r w:rsidRPr="00CC548B">
        <w:rPr>
          <w:lang w:val="uk-UA"/>
        </w:rPr>
        <w:t>– набір електричних інструментів;</w:t>
      </w:r>
    </w:p>
    <w:p w:rsidR="009064E5" w:rsidRPr="00CC548B" w:rsidRDefault="00871BEB" w:rsidP="002D5FAB">
      <w:pPr>
        <w:spacing w:line="360" w:lineRule="auto"/>
        <w:ind w:firstLine="851"/>
        <w:rPr>
          <w:lang w:val="uk-UA"/>
        </w:rPr>
      </w:pPr>
      <w:r w:rsidRPr="00CC548B">
        <w:rPr>
          <w:lang w:val="uk-UA"/>
        </w:rPr>
        <w:t>– набір інструментів Plant 3D;</w:t>
      </w:r>
    </w:p>
    <w:p w:rsidR="009064E5" w:rsidRPr="00CC548B" w:rsidRDefault="00871BEB" w:rsidP="002D5FAB">
      <w:pPr>
        <w:spacing w:line="360" w:lineRule="auto"/>
        <w:ind w:firstLine="851"/>
        <w:rPr>
          <w:lang w:val="uk-UA"/>
        </w:rPr>
      </w:pPr>
      <w:r w:rsidRPr="00CC548B">
        <w:rPr>
          <w:lang w:val="uk-UA"/>
        </w:rPr>
        <w:t>– набір інструментів для растрового дизайну.</w:t>
      </w:r>
    </w:p>
    <w:p w:rsidR="009064E5" w:rsidRPr="00CC548B" w:rsidRDefault="00871BEB" w:rsidP="002D5FAB">
      <w:pPr>
        <w:spacing w:line="360" w:lineRule="auto"/>
        <w:ind w:firstLine="851"/>
        <w:rPr>
          <w:lang w:val="uk-UA"/>
        </w:rPr>
      </w:pPr>
      <w:r w:rsidRPr="00CC548B">
        <w:rPr>
          <w:lang w:val="uk-UA"/>
        </w:rPr>
        <w:t>Одне нове дослідження продуктивності, розроблене Autodesk та доручене незалежному консультанту, показало, що одні й ті самі завдання проєктування виконували в середньому на 95% швидше за допомогою набору інструментів для роботи з електрикою (залежно від рівня знань користувача при роботі з програмним забезпеченням набору інструментів для роботи з електрикою, а також на основі досвіду та навчання).</w:t>
      </w:r>
    </w:p>
    <w:p w:rsidR="009064E5" w:rsidRPr="00CC548B" w:rsidRDefault="00871BEB" w:rsidP="002D5FAB">
      <w:pPr>
        <w:spacing w:line="360" w:lineRule="auto"/>
        <w:ind w:firstLine="851"/>
        <w:rPr>
          <w:lang w:val="uk-UA"/>
        </w:rPr>
      </w:pPr>
      <w:r w:rsidRPr="00CC548B">
        <w:rPr>
          <w:lang w:val="uk-UA"/>
        </w:rPr>
        <w:t>Набір інструментів Raster Design я вважаю вкрай важливим для всіх, кому необхідно включити відскановані деталі або вбудовані елементи до наборів планів.</w:t>
      </w:r>
    </w:p>
    <w:p w:rsidR="009064E5" w:rsidRPr="00CC548B" w:rsidRDefault="00871BEB" w:rsidP="002D5FAB">
      <w:pPr>
        <w:spacing w:line="360" w:lineRule="auto"/>
        <w:ind w:firstLine="851"/>
        <w:rPr>
          <w:lang w:val="uk-UA"/>
        </w:rPr>
      </w:pPr>
      <w:r w:rsidRPr="00CC548B">
        <w:rPr>
          <w:lang w:val="uk-UA"/>
        </w:rPr>
        <w:t>За допомогою Raster Design можна виправити багато найбільш поширених проблем, що виникають під час роботи з растровими зображеннями. Це може бути будь-що: від сканів зі спотвореною віссю XY до зображень, які необхідно обрізати або видалити плями. Все це можна зробити легко, не виходячи з AutoCAD (або обраного вами галузевого набору інструменту). За допомогою Raster Design ви можете перетворити растрові лінії на лінії AutoCAD або лінії AutoCAD на растрові лінії всього кількома клацаннями миші.</w:t>
      </w:r>
    </w:p>
    <w:p w:rsidR="009064E5" w:rsidRPr="00CC548B" w:rsidRDefault="00871BEB" w:rsidP="002D5FAB">
      <w:pPr>
        <w:spacing w:line="360" w:lineRule="auto"/>
        <w:ind w:firstLine="851"/>
        <w:rPr>
          <w:lang w:val="uk-UA"/>
        </w:rPr>
      </w:pPr>
      <w:r w:rsidRPr="00CC548B">
        <w:rPr>
          <w:lang w:val="uk-UA"/>
        </w:rPr>
        <w:t>Другий набір інструментів це Map 3D. Хоча набір інструментів Map 3D містить безліч геоінформаційних (ГІС) функцій, він пропонує набагато більше. Безліч можливостей відкриваються при підключенні креслення AutoCAD до цієї бази даних. Можливо, найбільш примітним є використання Map 3D як легкого інструменту автоматизованого керування об’єктами (CAFM) для відстеження та керування простором усередині будівель.</w:t>
      </w:r>
    </w:p>
    <w:p w:rsidR="009064E5" w:rsidRPr="00CC548B" w:rsidRDefault="00871BEB" w:rsidP="002D5FAB">
      <w:pPr>
        <w:spacing w:line="360" w:lineRule="auto"/>
        <w:ind w:firstLine="851"/>
        <w:rPr>
          <w:lang w:val="uk-UA"/>
        </w:rPr>
      </w:pPr>
      <w:r w:rsidRPr="00CC548B">
        <w:rPr>
          <w:lang w:val="uk-UA"/>
        </w:rPr>
        <w:t>Пункт 2. Новий досвід встановлення та розгортання.</w:t>
      </w:r>
    </w:p>
    <w:p w:rsidR="009064E5" w:rsidRPr="00CC548B" w:rsidRDefault="00871BEB" w:rsidP="002D5FAB">
      <w:pPr>
        <w:spacing w:line="360" w:lineRule="auto"/>
        <w:ind w:firstLine="851"/>
        <w:rPr>
          <w:lang w:val="uk-UA"/>
        </w:rPr>
      </w:pPr>
      <w:r w:rsidRPr="00CC548B">
        <w:rPr>
          <w:lang w:val="uk-UA"/>
        </w:rPr>
        <w:t>Незважаючи на все, чим славиться програмне забезпечення Autodesk, простий процес інсталяції не входить до їх числа. Так було до випуску AutoCAD 2022 та решти портфеля програмного забезпечення Autodesk 2022 року для настільних ПК. Сьогоднішній досвід установки краще, ніж будь-коли, і навіть включає деякі неймовірні функції, орієнтовані на менеджера САПР.</w:t>
      </w:r>
    </w:p>
    <w:p w:rsidR="009064E5" w:rsidRPr="00CC548B" w:rsidRDefault="00871BEB" w:rsidP="002D5FAB">
      <w:pPr>
        <w:spacing w:line="360" w:lineRule="auto"/>
        <w:ind w:firstLine="851"/>
        <w:rPr>
          <w:lang w:val="uk-UA"/>
        </w:rPr>
      </w:pPr>
      <w:r w:rsidRPr="00CC548B">
        <w:rPr>
          <w:lang w:val="uk-UA"/>
        </w:rPr>
        <w:t>За допомогою функції «Вибіркова установка» ви можете вибрати набори інструментів AutoCAD та/або інше програмне забезпечення Autodesk, яке хочете встановити, і створити розгортання користувача тільки з цим програмним забезпеченням. Більше того, можна включити свій профіль AutoCAD (ARG) у вибіркову установку, щоб AutoCAD автоматично налаштовувався з урахуванням специфіки вашої компанії.</w:t>
      </w:r>
    </w:p>
    <w:p w:rsidR="009064E5" w:rsidRPr="00CC548B" w:rsidRDefault="00871BEB" w:rsidP="002D5FAB">
      <w:pPr>
        <w:spacing w:line="360" w:lineRule="auto"/>
        <w:ind w:firstLine="851"/>
        <w:rPr>
          <w:lang w:val="uk-UA"/>
        </w:rPr>
      </w:pPr>
      <w:r w:rsidRPr="00CC548B">
        <w:rPr>
          <w:lang w:val="uk-UA"/>
        </w:rPr>
        <w:t>Об’єднайти це з Microsoft Endpoint Configuration Manager (раніше System Center Configuration Manager і Systems Management Server), і можна поширити AutoCAD на сотні робочих станцій, не торкаючись безпосередньо жодної з них.</w:t>
      </w:r>
    </w:p>
    <w:p w:rsidR="009064E5" w:rsidRPr="00CC548B" w:rsidRDefault="00871BEB" w:rsidP="002D5FAB">
      <w:pPr>
        <w:spacing w:line="360" w:lineRule="auto"/>
        <w:ind w:firstLine="851"/>
        <w:rPr>
          <w:lang w:val="uk-UA"/>
        </w:rPr>
      </w:pPr>
      <w:r w:rsidRPr="00CC548B">
        <w:rPr>
          <w:lang w:val="uk-UA"/>
        </w:rPr>
        <w:t>Пункт 3. Просте ліцензування програмного забезпечення – сервер ліцензій не потрібний. Завдяки пандемії все більше людей працюють віддалено. Традиційно для віддаленого використання таких інструментів, як AutoCAD, у корпоративному середовищі потрібно не забути перевірити ліцензію перед виходом з офісу або отримати доступ до VPN, щоб ви могли перевірити її.</w:t>
      </w:r>
    </w:p>
    <w:p w:rsidR="009064E5" w:rsidRPr="00CC548B" w:rsidRDefault="00871BEB" w:rsidP="002D5FAB">
      <w:pPr>
        <w:spacing w:line="360" w:lineRule="auto"/>
        <w:ind w:firstLine="851"/>
        <w:rPr>
          <w:lang w:val="uk-UA"/>
        </w:rPr>
      </w:pPr>
      <w:r w:rsidRPr="00CC548B">
        <w:rPr>
          <w:lang w:val="uk-UA"/>
        </w:rPr>
        <w:t>Завдяки переходу на підписку і модель іменованого користувача менеджерам САПР та кінцевим користувачам більше не потрібно боротися з серверами ліцензій. Оскільки підписки на такі інструменти, як AutoCAD, призначаються конкретній людині, куди б ця людина не пішла, те саме можна сказати і про її AutoCAD. Сервер ліцензій не потрібний.</w:t>
      </w:r>
    </w:p>
    <w:p w:rsidR="009064E5" w:rsidRPr="00CC548B" w:rsidRDefault="00871BEB" w:rsidP="002D5FAB">
      <w:pPr>
        <w:spacing w:line="360" w:lineRule="auto"/>
        <w:ind w:firstLine="851"/>
        <w:rPr>
          <w:lang w:val="uk-UA"/>
        </w:rPr>
      </w:pPr>
      <w:r w:rsidRPr="00CC548B">
        <w:rPr>
          <w:lang w:val="uk-UA"/>
        </w:rPr>
        <w:t>Пункт 4. Керування стандартами САПР і застосовання їх. Серед менеджерів САПР є приказка, що стандарти САПР схожі на зубні щітки. Вони є у всіх, але ніхто не хоче використовувати чужу. Якщо це схоже на вашу фірму та її використання AutoCAD, ви можете перевірити Диспетчер стандартів САПР, вбудований у програмне забезпечення.</w:t>
      </w:r>
    </w:p>
    <w:p w:rsidR="009064E5" w:rsidRPr="00CC548B" w:rsidRDefault="00871BEB" w:rsidP="002D5FAB">
      <w:pPr>
        <w:spacing w:line="360" w:lineRule="auto"/>
        <w:ind w:firstLine="851"/>
        <w:rPr>
          <w:lang w:val="uk-UA"/>
        </w:rPr>
      </w:pPr>
      <w:r w:rsidRPr="00CC548B">
        <w:rPr>
          <w:lang w:val="uk-UA"/>
        </w:rPr>
        <w:t>Диспетчер стандартів САПР дозволяє автоматично перевіряти креслення наявність порушень стандартів. Від стилів тексту до типів ліній, від шарів до мультивиносок і розмірів Менеджер стандартів САПР може попередити вашу команду, коли вони відхиляються від стандартів вашої компанії.</w:t>
      </w:r>
    </w:p>
    <w:p w:rsidR="009064E5" w:rsidRPr="00CC548B" w:rsidRDefault="00871BEB" w:rsidP="002D5FAB">
      <w:pPr>
        <w:spacing w:line="360" w:lineRule="auto"/>
        <w:ind w:firstLine="851"/>
        <w:rPr>
          <w:lang w:val="uk-UA"/>
        </w:rPr>
      </w:pPr>
      <w:r w:rsidRPr="00CC548B">
        <w:rPr>
          <w:lang w:val="uk-UA"/>
        </w:rPr>
        <w:t>Диспетчер стандартів САПР – потужна частина програмного забезпечення, яка часто не береться до уваги. Навіть для тих, хто знає про його існування, мало хто знає всі неймовірні трюки, які в нього є в рукаві. Серед них такі функції, як засіб перевірки стандартів пакетної обробки.</w:t>
      </w:r>
    </w:p>
    <w:p w:rsidR="009064E5" w:rsidRPr="00CC548B" w:rsidRDefault="00871BEB" w:rsidP="002D5FAB">
      <w:pPr>
        <w:spacing w:line="360" w:lineRule="auto"/>
        <w:ind w:firstLine="851"/>
        <w:rPr>
          <w:lang w:val="uk-UA"/>
        </w:rPr>
      </w:pPr>
      <w:r w:rsidRPr="00CC548B">
        <w:rPr>
          <w:lang w:val="uk-UA"/>
        </w:rPr>
        <w:t>Пункт 5. My Insights у AutoCAD 2022.1+. Використовуючи консультативний механізм, вбудований у програмне забезпечення, він аналізує, як людина використовує програмне забезпечення, а потім надає персоналізовані ідеї, що визначають можливості підвищення кваліфікації в AutoCAD.</w:t>
      </w:r>
    </w:p>
    <w:p w:rsidR="009064E5" w:rsidRPr="00CC548B" w:rsidRDefault="00871BEB" w:rsidP="002D5FAB">
      <w:pPr>
        <w:spacing w:line="360" w:lineRule="auto"/>
        <w:ind w:firstLine="851"/>
        <w:rPr>
          <w:lang w:val="uk-UA"/>
        </w:rPr>
      </w:pPr>
      <w:r w:rsidRPr="00CC548B">
        <w:rPr>
          <w:lang w:val="uk-UA"/>
        </w:rPr>
        <w:t>Пункт 6. Співпраця. Поліпшення спільної роботи є постійним пріоритетом для проєктних груп, але ще ніколи ця потреба не була більш важливою, ніж сьогодні в нашому постпандемічному світі, що розвивається. Вже небезпечно припускати, що вся команда проєкту перебуватиме в одному місці протягом усього процесу проєктування. Крім того, мало гарантій, що вся проєктна група працюватиме над проєктом одночасно.</w:t>
      </w:r>
    </w:p>
    <w:p w:rsidR="009064E5" w:rsidRPr="00CC548B" w:rsidRDefault="00871BEB" w:rsidP="002D5FAB">
      <w:pPr>
        <w:spacing w:line="360" w:lineRule="auto"/>
        <w:ind w:firstLine="851"/>
        <w:rPr>
          <w:lang w:val="uk-UA"/>
        </w:rPr>
      </w:pPr>
      <w:r w:rsidRPr="00CC548B">
        <w:rPr>
          <w:lang w:val="uk-UA"/>
        </w:rPr>
        <w:t>У результаті сьогоднішні потреби у співпраці не тільки інші, а й більш вимогливі, ніж будь-коли раніше. Нам потрібно більше, ніж просто можливість додати коментар або відправити малюнок колезі.</w:t>
      </w:r>
    </w:p>
    <w:p w:rsidR="009064E5" w:rsidRPr="00CC548B" w:rsidRDefault="00871BEB" w:rsidP="002D5FAB">
      <w:pPr>
        <w:spacing w:line="360" w:lineRule="auto"/>
        <w:ind w:firstLine="851"/>
        <w:rPr>
          <w:lang w:val="uk-UA"/>
        </w:rPr>
      </w:pPr>
      <w:r w:rsidRPr="00CC548B">
        <w:rPr>
          <w:lang w:val="uk-UA"/>
        </w:rPr>
        <w:t>Як і слід було очікувати, сучасний AutoCAD легко інтегрується з хмарними інструментами Autodesk для спільної роботи, такими як Autodesk Docs та BIM 360. Хоча ці інструменти безцінні для людей, які використовують ці інструменти, як щодо багатьох інших хмарних рішень для зберігання даних?</w:t>
      </w:r>
    </w:p>
    <w:p w:rsidR="009064E5" w:rsidRPr="00CC548B" w:rsidRDefault="00871BEB" w:rsidP="002D5FAB">
      <w:pPr>
        <w:spacing w:line="360" w:lineRule="auto"/>
        <w:ind w:firstLine="851"/>
        <w:rPr>
          <w:lang w:val="uk-UA"/>
        </w:rPr>
      </w:pPr>
      <w:r w:rsidRPr="00CC548B">
        <w:rPr>
          <w:lang w:val="uk-UA"/>
        </w:rPr>
        <w:t>Що ж, сучасний AutoCAD інтегрується і з ними. Від Dropbox та OneDrive до Box та Google Drive – AutoCAD забезпечує гнучкість роботи з хмарним сховищем, яке найкраще підходить для вас та вашої організації.</w:t>
      </w:r>
    </w:p>
    <w:p w:rsidR="009064E5" w:rsidRPr="00CC548B" w:rsidRDefault="00871BEB" w:rsidP="002D5FAB">
      <w:pPr>
        <w:spacing w:line="360" w:lineRule="auto"/>
        <w:ind w:firstLine="851"/>
        <w:rPr>
          <w:lang w:val="uk-UA"/>
        </w:rPr>
      </w:pPr>
      <w:r w:rsidRPr="00CC548B">
        <w:rPr>
          <w:lang w:val="uk-UA"/>
        </w:rPr>
        <w:t>Звичайно, незважаючи на те, що місце, де зберігаються файли DWG, важливо, як щодо всіх інших спільних завдань, що відбуваються у проєктах? Ось де такі функції, як Shared Views і Trace, можуть виявитися безцінними для вас, команди та клієнтів.</w:t>
      </w:r>
    </w:p>
    <w:p w:rsidR="009064E5" w:rsidRPr="00CC548B" w:rsidRDefault="00871BEB" w:rsidP="002D5FAB">
      <w:pPr>
        <w:spacing w:line="360" w:lineRule="auto"/>
        <w:ind w:firstLine="851"/>
        <w:rPr>
          <w:lang w:val="uk-UA"/>
        </w:rPr>
      </w:pPr>
      <w:r w:rsidRPr="00CC548B">
        <w:rPr>
          <w:lang w:val="uk-UA"/>
        </w:rPr>
        <w:t>Пункт 7. Сумісність. Від Revit до Inventor і в багатьох проміжних областях у багатьох сучасних проєктах використовується AutoCAD і один або кілька додаткових інструментів. Саме тут оперативна сумісність має вирішальне значення.</w:t>
      </w:r>
    </w:p>
    <w:p w:rsidR="009064E5" w:rsidRPr="00CC548B" w:rsidRDefault="00871BEB" w:rsidP="002D5FAB">
      <w:pPr>
        <w:spacing w:line="360" w:lineRule="auto"/>
        <w:ind w:firstLine="851"/>
        <w:rPr>
          <w:lang w:val="uk-UA"/>
        </w:rPr>
      </w:pPr>
      <w:r w:rsidRPr="00CC548B">
        <w:rPr>
          <w:lang w:val="uk-UA"/>
        </w:rPr>
        <w:t>Кожен файл DWG, створений за допомогою AutoCAD, є TrustedDWG . Це ключова функція AutoCAD і AutoCAD LT, оскільки вона перевіряє сумісність та цілісність файлу DWG при відкритті. Це допомагає забезпечити можливість відкриття та використання створених вами файлів DWG людьми, яким ви їх відправляєте.</w:t>
      </w:r>
    </w:p>
    <w:p w:rsidR="009064E5" w:rsidRPr="00CC548B" w:rsidRDefault="00871BEB" w:rsidP="002D5FAB">
      <w:pPr>
        <w:spacing w:line="360" w:lineRule="auto"/>
        <w:ind w:firstLine="851"/>
        <w:rPr>
          <w:lang w:val="uk-UA"/>
        </w:rPr>
      </w:pPr>
      <w:r w:rsidRPr="00CC548B">
        <w:rPr>
          <w:lang w:val="uk-UA"/>
        </w:rPr>
        <w:t xml:space="preserve">Окрім TrustedDWG, AutoCAD також включає безліч вхідних даних для взаємодії. Дуже важливою є можливість посилатися на координаційні моделі BIM всередині файлу DWG. Використання цієї функції дозволить відображати дані з різних джерел, включаючи Revit. </w:t>
      </w:r>
    </w:p>
    <w:p w:rsidR="009064E5" w:rsidRPr="00CC548B" w:rsidRDefault="00871BEB" w:rsidP="002D5FAB">
      <w:pPr>
        <w:spacing w:line="360" w:lineRule="auto"/>
        <w:ind w:firstLine="851"/>
        <w:rPr>
          <w:lang w:val="uk-UA"/>
        </w:rPr>
      </w:pPr>
      <w:r w:rsidRPr="00CC548B">
        <w:rPr>
          <w:lang w:val="uk-UA"/>
        </w:rPr>
        <w:t>Пункт 8. Спільнота Autodesk. Останнє, але не менш важливе, це спільнота Autodesk – це набір ресурсів, за допомогою яких користувачі програмного забезпечення Autodesk можуть навчатися, ставити питання та спілкуватися з іншими експертами в галузі.</w:t>
      </w:r>
    </w:p>
    <w:p w:rsidR="009064E5" w:rsidRPr="00CC548B" w:rsidRDefault="00871BEB" w:rsidP="002D5FAB">
      <w:pPr>
        <w:spacing w:line="360" w:lineRule="auto"/>
        <w:ind w:firstLine="851"/>
        <w:rPr>
          <w:lang w:val="uk-UA"/>
        </w:rPr>
        <w:sectPr w:rsidR="009064E5" w:rsidRPr="00CC548B">
          <w:pgSz w:w="11906" w:h="16838"/>
          <w:pgMar w:top="1133" w:right="712" w:bottom="689" w:left="1559" w:header="720" w:footer="720" w:gutter="0"/>
          <w:cols w:space="720"/>
        </w:sectPr>
      </w:pPr>
      <w:r w:rsidRPr="00CC548B">
        <w:rPr>
          <w:lang w:val="uk-UA"/>
        </w:rPr>
        <w:t>Деякі ресурси спільноти, якими я найчастіше користуюся – це форуми Autodesk, Autodesk Group Network та Autodesk University.</w:t>
      </w:r>
    </w:p>
    <w:p w:rsidR="009064E5" w:rsidRPr="00CC548B" w:rsidRDefault="00871BEB" w:rsidP="00E50CAE">
      <w:pPr>
        <w:pStyle w:val="1"/>
        <w:spacing w:line="360" w:lineRule="auto"/>
        <w:rPr>
          <w:lang w:val="uk-UA"/>
        </w:rPr>
      </w:pPr>
      <w:bookmarkStart w:id="14" w:name="_lnxbz9" w:colFirst="0" w:colLast="0"/>
      <w:bookmarkEnd w:id="14"/>
      <w:r w:rsidRPr="00CC548B">
        <w:rPr>
          <w:lang w:val="uk-UA"/>
        </w:rPr>
        <w:t>2 РОЗШИРЕННЯ ФУНКЦІОНАЛЬНИХ МОЖЛИВОСТЕЙ AUTOCAD ЗАСОБАМИ AUTOLISP</w:t>
      </w:r>
      <w:bookmarkStart w:id="15" w:name="_35nkun2" w:colFirst="0" w:colLast="0"/>
      <w:bookmarkEnd w:id="15"/>
    </w:p>
    <w:p w:rsidR="009064E5" w:rsidRPr="00CC548B" w:rsidRDefault="00871BEB" w:rsidP="002D5FAB">
      <w:pPr>
        <w:pStyle w:val="2"/>
        <w:spacing w:line="360" w:lineRule="auto"/>
        <w:ind w:firstLine="851"/>
        <w:rPr>
          <w:lang w:val="uk-UA"/>
        </w:rPr>
      </w:pPr>
      <w:bookmarkStart w:id="16" w:name="_1ksv4uv" w:colFirst="0" w:colLast="0"/>
      <w:bookmarkEnd w:id="16"/>
      <w:r w:rsidRPr="00CC548B">
        <w:rPr>
          <w:lang w:val="uk-UA"/>
        </w:rPr>
        <w:t>2.1 Особливості мови LISP</w:t>
      </w:r>
    </w:p>
    <w:p w:rsidR="009064E5" w:rsidRPr="00CC548B" w:rsidRDefault="009064E5" w:rsidP="00761D49">
      <w:pPr>
        <w:spacing w:line="360" w:lineRule="auto"/>
        <w:rPr>
          <w:lang w:val="uk-UA"/>
        </w:rPr>
      </w:pPr>
    </w:p>
    <w:p w:rsidR="009064E5" w:rsidRPr="00CC548B" w:rsidRDefault="00871BEB" w:rsidP="002D5FAB">
      <w:pPr>
        <w:spacing w:line="360" w:lineRule="auto"/>
        <w:ind w:firstLine="851"/>
        <w:rPr>
          <w:lang w:val="uk-UA"/>
        </w:rPr>
      </w:pPr>
      <w:r w:rsidRPr="00CC548B">
        <w:rPr>
          <w:lang w:val="uk-UA"/>
        </w:rPr>
        <w:t>Lisp – мова програмування загального призначення з підтримкою парадигм функціонального та процедурного програмування. Вихідна інформація записується у вигляді списків [7].</w:t>
      </w:r>
    </w:p>
    <w:p w:rsidR="009064E5" w:rsidRPr="00CC548B" w:rsidRDefault="00871BEB" w:rsidP="002D5FAB">
      <w:pPr>
        <w:spacing w:line="360" w:lineRule="auto"/>
        <w:ind w:firstLine="851"/>
        <w:rPr>
          <w:lang w:val="uk-UA"/>
        </w:rPr>
      </w:pPr>
      <w:r w:rsidRPr="00CC548B">
        <w:rPr>
          <w:lang w:val="uk-UA"/>
        </w:rPr>
        <w:t>Мову програмування Lisp було розроблено в кінці 1950-х у Массачусетському Технологічному Інституті для дослідження проблем штучного інтелекту. Але, через потужність закладених принципів, мова програмування Lisp також придатна для багатьох інших застосувань.</w:t>
      </w:r>
    </w:p>
    <w:p w:rsidR="009064E5" w:rsidRPr="00CC548B" w:rsidRDefault="009064E5" w:rsidP="00761D49">
      <w:pPr>
        <w:spacing w:line="360" w:lineRule="auto"/>
        <w:ind w:firstLine="720"/>
        <w:rPr>
          <w:lang w:val="uk-UA"/>
        </w:rPr>
      </w:pPr>
    </w:p>
    <w:p w:rsidR="009064E5" w:rsidRPr="00CC548B" w:rsidRDefault="00871BEB" w:rsidP="002D5FAB">
      <w:pPr>
        <w:pStyle w:val="3"/>
        <w:spacing w:line="360" w:lineRule="auto"/>
        <w:ind w:firstLine="851"/>
        <w:rPr>
          <w:color w:val="000000"/>
          <w:lang w:val="uk-UA"/>
        </w:rPr>
      </w:pPr>
      <w:bookmarkStart w:id="17" w:name="_44sinio" w:colFirst="0" w:colLast="0"/>
      <w:bookmarkEnd w:id="17"/>
      <w:r w:rsidRPr="00CC548B">
        <w:rPr>
          <w:lang w:val="uk-UA"/>
        </w:rPr>
        <w:t>2.1.1 Формальний опис мови</w:t>
      </w:r>
    </w:p>
    <w:p w:rsidR="009064E5" w:rsidRPr="00CC548B" w:rsidRDefault="009064E5" w:rsidP="00761D49">
      <w:pPr>
        <w:spacing w:line="360" w:lineRule="auto"/>
        <w:rPr>
          <w:lang w:val="uk-UA"/>
        </w:rPr>
      </w:pPr>
    </w:p>
    <w:p w:rsidR="009064E5" w:rsidRPr="00CC548B" w:rsidRDefault="00871BEB" w:rsidP="00DF2746">
      <w:pPr>
        <w:spacing w:line="360" w:lineRule="auto"/>
        <w:ind w:firstLine="851"/>
        <w:rPr>
          <w:lang w:val="uk-UA"/>
        </w:rPr>
      </w:pPr>
      <w:r w:rsidRPr="00CC548B">
        <w:rPr>
          <w:rFonts w:ascii="Gungsuh" w:eastAsia="Gungsuh" w:hAnsi="Gungsuh" w:cs="Gungsuh"/>
          <w:lang w:val="uk-UA"/>
        </w:rPr>
        <w:t>Комп'ютерна програма на Lisp педставляє рекурсивну функцію символьних виразів, яка будується аналогічно арифметичним функціям із елементарних з допомогою умовного оператору та операції суперпозиції. Умовний оператор має вигляд (p1 → l1; …, pn → ln). Результатом його виконання буде вираз li, якщо pi є істинним.</w:t>
      </w:r>
    </w:p>
    <w:p w:rsidR="009064E5" w:rsidRPr="00CC548B" w:rsidRDefault="00871BEB" w:rsidP="00DF2746">
      <w:pPr>
        <w:spacing w:line="360" w:lineRule="auto"/>
        <w:ind w:firstLine="851"/>
        <w:rPr>
          <w:lang w:val="uk-UA"/>
        </w:rPr>
      </w:pPr>
      <w:r w:rsidRPr="00CC548B">
        <w:rPr>
          <w:lang w:val="uk-UA"/>
        </w:rPr>
        <w:t>Існує п'ять елементарних функцій:</w:t>
      </w:r>
    </w:p>
    <w:p w:rsidR="009064E5" w:rsidRPr="00CC548B" w:rsidRDefault="00871BEB" w:rsidP="009662D4">
      <w:pPr>
        <w:spacing w:line="360" w:lineRule="auto"/>
        <w:ind w:firstLine="851"/>
        <w:rPr>
          <w:lang w:val="uk-UA"/>
        </w:rPr>
      </w:pPr>
      <w:r w:rsidRPr="00CC548B">
        <w:rPr>
          <w:lang w:val="uk-UA"/>
        </w:rPr>
        <w:t>– atom: булева функція, яка визначає чи є досліджуваний вираз атомом – неподільною одиницею інформації;</w:t>
      </w:r>
    </w:p>
    <w:p w:rsidR="009064E5" w:rsidRPr="00CC548B" w:rsidRDefault="00871BEB" w:rsidP="00DF2746">
      <w:pPr>
        <w:spacing w:line="360" w:lineRule="auto"/>
        <w:ind w:firstLine="851"/>
        <w:rPr>
          <w:lang w:val="uk-UA"/>
        </w:rPr>
      </w:pPr>
      <w:r w:rsidRPr="00CC548B">
        <w:rPr>
          <w:lang w:val="uk-UA"/>
        </w:rPr>
        <w:t>– car, cdr: функції, які виокремлюють перший елемент та хвіст (список із всіх елементів окрім першого) відповідно;</w:t>
      </w:r>
    </w:p>
    <w:p w:rsidR="009064E5" w:rsidRPr="00CC548B" w:rsidRDefault="00871BEB" w:rsidP="00DF2746">
      <w:pPr>
        <w:spacing w:line="360" w:lineRule="auto"/>
        <w:ind w:firstLine="851"/>
        <w:rPr>
          <w:lang w:val="uk-UA"/>
        </w:rPr>
      </w:pPr>
      <w:r w:rsidRPr="00CC548B">
        <w:rPr>
          <w:lang w:val="uk-UA"/>
        </w:rPr>
        <w:t>Окрім елементарних функцій визначаються ряд складніших функцій, які будуються на їхній основі.</w:t>
      </w:r>
    </w:p>
    <w:p w:rsidR="009064E5" w:rsidRPr="00CC548B" w:rsidRDefault="009064E5" w:rsidP="00761D49">
      <w:pPr>
        <w:spacing w:line="360" w:lineRule="auto"/>
        <w:rPr>
          <w:lang w:val="uk-UA"/>
        </w:rPr>
      </w:pPr>
    </w:p>
    <w:p w:rsidR="009064E5" w:rsidRPr="00CC548B" w:rsidRDefault="00871BEB" w:rsidP="00DF2746">
      <w:pPr>
        <w:pStyle w:val="3"/>
        <w:spacing w:line="360" w:lineRule="auto"/>
        <w:ind w:firstLine="851"/>
        <w:rPr>
          <w:lang w:val="uk-UA"/>
        </w:rPr>
      </w:pPr>
      <w:bookmarkStart w:id="18" w:name="_2jxsxqh" w:colFirst="0" w:colLast="0"/>
      <w:bookmarkEnd w:id="18"/>
      <w:r w:rsidRPr="00CC548B">
        <w:rPr>
          <w:lang w:val="uk-UA"/>
        </w:rPr>
        <w:t>2.1.2 Базові відомості</w:t>
      </w:r>
    </w:p>
    <w:p w:rsidR="009064E5" w:rsidRPr="00CC548B" w:rsidRDefault="009064E5" w:rsidP="00761D49">
      <w:pPr>
        <w:spacing w:line="360" w:lineRule="auto"/>
        <w:rPr>
          <w:lang w:val="uk-UA"/>
        </w:rPr>
      </w:pPr>
    </w:p>
    <w:p w:rsidR="009064E5" w:rsidRPr="00CC548B" w:rsidRDefault="00871BEB" w:rsidP="00DF2746">
      <w:pPr>
        <w:spacing w:line="360" w:lineRule="auto"/>
        <w:ind w:firstLine="851"/>
        <w:rPr>
          <w:lang w:val="uk-UA"/>
        </w:rPr>
      </w:pPr>
      <w:r w:rsidRPr="00CC548B">
        <w:rPr>
          <w:lang w:val="uk-UA"/>
        </w:rPr>
        <w:t>LISP означає LIST Processing (обробка списків), мова програмування працює із списками (та списками списків) розміщуючи їх між дужками. Дужки визначають межі списку. Списки є базисом мови програмування Лісп. Мова програмування Лісп була однією із перших мов програмування з автоматичним прибиранням сміття із пам'яті.</w:t>
      </w:r>
    </w:p>
    <w:p w:rsidR="009064E5" w:rsidRPr="00CC548B" w:rsidRDefault="00871BEB" w:rsidP="00DF2746">
      <w:pPr>
        <w:spacing w:line="360" w:lineRule="auto"/>
        <w:ind w:firstLine="851"/>
        <w:rPr>
          <w:lang w:val="uk-UA"/>
        </w:rPr>
      </w:pPr>
      <w:r w:rsidRPr="00CC548B">
        <w:rPr>
          <w:lang w:val="uk-UA"/>
        </w:rPr>
        <w:t>Однією з переваг Lisp є те, що кожна змінна може виступати як рядок символів (власне ім'я), посилання на значення, структура даних або функція. Саме останній факт зробив цю мову дуже зручною при розробці лінгвістичних програм, особливо для природних мов з чіткою структурою речення (наприклад, англійська). В таких мовах кожне слово, його зміст/сенс/імператив, можна інтерпретувати як функцію від слів, що знаходяться на чітко визначених позиціях у реченні, до того ж ці позиції визначаються самим цим словом. Приклад системи, що побудована на цій ідеї можна знайти в книзі Т. Вінограда «Програма яка розуміє природну мову». Ця система реалізує діалог з користувачем природною мовою. Користувач бачить перед собою стіл з деякими предметами різного кольору, і може віддавати накази природною мовою, про перенесення якогось предмету. При цьому система (маніпулятор) сама визначає що треба зняти з цього предмету, який предмет на яких можна класти (на піраміду вже нічого не покладеш), і якщо є неоднозначність у виборі предмету ставить уточнювальні питання. Також реалізовано контекстне посилання займенників по тексту діалогу (користувач може сказати: «перестав той куб туди-то», і система з тексту діалогу може визначити, який саме «той куб»). Це імперативи. Також система може відповідати на питання. Вивід відповіді схожий до прологівського. Також є можливість користувачу висловлювати декларативи – вносити нові знання про об'єкти, наприклад, надавати їм імена. Хоча словник і база знань відносно не велика, але вона має можливості до розширення.</w:t>
      </w:r>
    </w:p>
    <w:p w:rsidR="009064E5" w:rsidRPr="00CC548B" w:rsidRDefault="009064E5" w:rsidP="00761D49">
      <w:pPr>
        <w:spacing w:line="360" w:lineRule="auto"/>
        <w:rPr>
          <w:lang w:val="uk-UA"/>
        </w:rPr>
      </w:pPr>
    </w:p>
    <w:p w:rsidR="009064E5" w:rsidRPr="00CC548B" w:rsidRDefault="00871BEB" w:rsidP="007E6962">
      <w:pPr>
        <w:pStyle w:val="2"/>
        <w:spacing w:line="360" w:lineRule="auto"/>
        <w:ind w:firstLine="851"/>
        <w:rPr>
          <w:lang w:val="uk-UA"/>
        </w:rPr>
      </w:pPr>
      <w:bookmarkStart w:id="19" w:name="_z337ya" w:colFirst="0" w:colLast="0"/>
      <w:bookmarkEnd w:id="19"/>
      <w:r w:rsidRPr="00CC548B">
        <w:rPr>
          <w:lang w:val="uk-UA"/>
        </w:rPr>
        <w:t>2.2 Мова AutoLISP як засіб адаптації AutoCAD до різноманітних застосувань</w:t>
      </w:r>
    </w:p>
    <w:p w:rsidR="009064E5" w:rsidRPr="00CC548B" w:rsidRDefault="009064E5" w:rsidP="00761D49">
      <w:pPr>
        <w:spacing w:line="360" w:lineRule="auto"/>
        <w:rPr>
          <w:lang w:val="uk-UA"/>
        </w:rPr>
      </w:pPr>
    </w:p>
    <w:p w:rsidR="009064E5" w:rsidRPr="00CC548B" w:rsidRDefault="00871BEB" w:rsidP="007E6962">
      <w:pPr>
        <w:spacing w:line="360" w:lineRule="auto"/>
        <w:ind w:firstLine="851"/>
        <w:rPr>
          <w:lang w:val="uk-UA"/>
        </w:rPr>
      </w:pPr>
      <w:r w:rsidRPr="00CC548B">
        <w:rPr>
          <w:lang w:val="uk-UA"/>
        </w:rPr>
        <w:t>AutoLISP є конкретною реалізацією мови програмування LISP, вкладеної у систему AutoCAD. AutoLISP пропонує користувачам і розробникам системи AutoCAD можливість написання макровизначень за допомогою орієнтованих на машинну графіку мовних засобів високого рівня [8] .</w:t>
      </w:r>
    </w:p>
    <w:p w:rsidR="009064E5" w:rsidRPr="00CC548B" w:rsidRDefault="00871BEB" w:rsidP="007E6962">
      <w:pPr>
        <w:spacing w:line="360" w:lineRule="auto"/>
        <w:ind w:firstLine="851"/>
        <w:rPr>
          <w:lang w:val="uk-UA"/>
        </w:rPr>
      </w:pPr>
      <w:r w:rsidRPr="00CC548B">
        <w:rPr>
          <w:lang w:val="uk-UA"/>
        </w:rPr>
        <w:t>Мова AutoLISP розрізняє декілька типів даних: списки, символи, рядки, дійсні числа, цілі числа, дескриптори файлів, назви елементів AutoCAD, назви елементів меню, підпрограми (вкладені функції).</w:t>
      </w:r>
    </w:p>
    <w:p w:rsidR="009064E5" w:rsidRPr="00CC548B" w:rsidRDefault="00871BEB" w:rsidP="007E6962">
      <w:pPr>
        <w:spacing w:line="360" w:lineRule="auto"/>
        <w:ind w:firstLine="851"/>
        <w:rPr>
          <w:lang w:val="uk-UA"/>
        </w:rPr>
      </w:pPr>
      <w:r w:rsidRPr="00CC548B">
        <w:rPr>
          <w:lang w:val="uk-UA"/>
        </w:rPr>
        <w:t>Цілі числа займають 16 біт пам'яті і лежать у діапазоні від мінус 32 768 до</w:t>
      </w:r>
    </w:p>
    <w:p w:rsidR="009064E5" w:rsidRPr="00CC548B" w:rsidRDefault="00871BEB" w:rsidP="007E6962">
      <w:pPr>
        <w:spacing w:line="360" w:lineRule="auto"/>
        <w:ind w:firstLine="851"/>
        <w:rPr>
          <w:lang w:val="uk-UA"/>
        </w:rPr>
      </w:pPr>
      <w:r w:rsidRPr="00CC548B">
        <w:rPr>
          <w:lang w:val="uk-UA"/>
        </w:rPr>
        <w:t>плюс 32 767. Дійсні числа зберігаються у форматі плаваючих чисел з подвійною точністю, рядки можуть мати довільну довжину, оскільки пам'ять для них виділяється динамічно.</w:t>
      </w:r>
    </w:p>
    <w:p w:rsidR="009064E5" w:rsidRPr="00CC548B" w:rsidRDefault="00871BEB" w:rsidP="007E6962">
      <w:pPr>
        <w:spacing w:line="360" w:lineRule="auto"/>
        <w:ind w:firstLine="851"/>
        <w:rPr>
          <w:lang w:val="uk-UA"/>
        </w:rPr>
      </w:pPr>
      <w:r w:rsidRPr="00CC548B">
        <w:rPr>
          <w:lang w:val="uk-UA"/>
        </w:rPr>
        <w:t>AutoLISP має набір вкладених функцій, призначених для програмування двох і тривимірних графічних об'єктів. Для роботи з координатами точок використовують такі позначення:</w:t>
      </w:r>
    </w:p>
    <w:p w:rsidR="009064E5" w:rsidRPr="00CC548B" w:rsidRDefault="00871BEB" w:rsidP="007E6962">
      <w:pPr>
        <w:spacing w:line="360" w:lineRule="auto"/>
        <w:ind w:firstLine="851"/>
        <w:rPr>
          <w:lang w:val="uk-UA"/>
        </w:rPr>
      </w:pPr>
      <w:r w:rsidRPr="00CC548B">
        <w:rPr>
          <w:lang w:val="uk-UA"/>
        </w:rPr>
        <w:t>– точка двовимірного простору зображується у вигляді списку, що складається з пари чисел (X, Y), наприклад (3.40000 7.52000), перше число є Хкоординатою, а друге – Y-координатою;</w:t>
      </w:r>
    </w:p>
    <w:p w:rsidR="009064E5" w:rsidRPr="00CC548B" w:rsidRDefault="00871BEB" w:rsidP="007E6962">
      <w:pPr>
        <w:spacing w:line="360" w:lineRule="auto"/>
        <w:ind w:firstLine="851"/>
        <w:rPr>
          <w:lang w:val="uk-UA"/>
        </w:rPr>
      </w:pPr>
      <w:r w:rsidRPr="00CC548B">
        <w:rPr>
          <w:lang w:val="uk-UA"/>
        </w:rPr>
        <w:t>– точка тривимірного простору зображується у вигляді списку, що</w:t>
      </w:r>
    </w:p>
    <w:p w:rsidR="009064E5" w:rsidRPr="00CC548B" w:rsidRDefault="00871BEB" w:rsidP="007E6962">
      <w:pPr>
        <w:spacing w:line="360" w:lineRule="auto"/>
        <w:ind w:firstLine="851"/>
        <w:rPr>
          <w:lang w:val="uk-UA"/>
        </w:rPr>
      </w:pPr>
      <w:r w:rsidRPr="00CC548B">
        <w:rPr>
          <w:lang w:val="uk-UA"/>
        </w:rPr>
        <w:t>складається з трьох чисел.</w:t>
      </w:r>
    </w:p>
    <w:p w:rsidR="009064E5" w:rsidRPr="00CC548B" w:rsidRDefault="00871BEB" w:rsidP="007E6962">
      <w:pPr>
        <w:spacing w:line="360" w:lineRule="auto"/>
        <w:ind w:firstLine="851"/>
        <w:rPr>
          <w:lang w:val="uk-UA"/>
        </w:rPr>
      </w:pPr>
      <w:r w:rsidRPr="00CC548B">
        <w:rPr>
          <w:lang w:val="uk-UA"/>
        </w:rPr>
        <w:t>AutoLISP має набір заздалегідь визначених функцій, для виклику яких потрібно ввести ім'я й аргументи (якщо вони потрібні).</w:t>
      </w:r>
    </w:p>
    <w:p w:rsidR="009064E5" w:rsidRPr="00CC548B" w:rsidRDefault="00871BEB" w:rsidP="007E6962">
      <w:pPr>
        <w:spacing w:line="360" w:lineRule="auto"/>
        <w:ind w:firstLine="851"/>
        <w:rPr>
          <w:lang w:val="uk-UA"/>
        </w:rPr>
      </w:pPr>
      <w:r w:rsidRPr="00CC548B">
        <w:rPr>
          <w:lang w:val="uk-UA"/>
        </w:rPr>
        <w:t>Функція переводить AutoCAD у режим очікування введення користувача. При цьому в нижньому рядку екрана виводиться підказка.</w:t>
      </w:r>
    </w:p>
    <w:p w:rsidR="009064E5" w:rsidRPr="00CC548B" w:rsidRDefault="00871BEB" w:rsidP="007E6962">
      <w:pPr>
        <w:spacing w:line="360" w:lineRule="auto"/>
        <w:ind w:firstLine="851"/>
        <w:rPr>
          <w:lang w:val="uk-UA"/>
        </w:rPr>
      </w:pPr>
      <w:r w:rsidRPr="00CC548B">
        <w:rPr>
          <w:lang w:val="uk-UA"/>
        </w:rPr>
        <w:t>Мова програмування AutoLISP – це мова, яка використовується для автоматизації та розширення функціональності програмного забезпечення AutoCAD. AutoCAD – це один з найпопулярніших пакетів CAD, і він часто використовується в інженерних, архітектурних та будівельних галузях.</w:t>
      </w:r>
    </w:p>
    <w:p w:rsidR="009064E5" w:rsidRPr="00CC548B" w:rsidRDefault="00871BEB" w:rsidP="007E6962">
      <w:pPr>
        <w:spacing w:line="360" w:lineRule="auto"/>
        <w:ind w:firstLine="851"/>
        <w:rPr>
          <w:lang w:val="uk-UA"/>
        </w:rPr>
      </w:pPr>
      <w:r w:rsidRPr="00CC548B">
        <w:rPr>
          <w:lang w:val="uk-UA"/>
        </w:rPr>
        <w:t>AutoLISP дозволяє користувачам створювати спеціальні програми (або "скрипти"), які можуть автоматизувати рутинні завдання, створювати нові функції та розширювати можливості AutoCAD. Це забезпечує більш ефективне та продуктивне використання програмного забезпечення, а також сприяє адаптації AutoCAD до різних вимог та застосувань.</w:t>
      </w:r>
    </w:p>
    <w:p w:rsidR="009064E5" w:rsidRPr="00CC548B" w:rsidRDefault="00871BEB" w:rsidP="007E6962">
      <w:pPr>
        <w:spacing w:line="360" w:lineRule="auto"/>
        <w:ind w:firstLine="851"/>
        <w:rPr>
          <w:lang w:val="uk-UA"/>
        </w:rPr>
      </w:pPr>
      <w:r w:rsidRPr="00CC548B">
        <w:rPr>
          <w:lang w:val="uk-UA"/>
        </w:rPr>
        <w:t>Основні можливості та переваги використання AutoLISP у AutoCAD включають:</w:t>
      </w:r>
    </w:p>
    <w:p w:rsidR="009064E5" w:rsidRPr="00CC548B" w:rsidRDefault="00871BEB" w:rsidP="007E6962">
      <w:pPr>
        <w:spacing w:line="360" w:lineRule="auto"/>
        <w:ind w:firstLine="851"/>
        <w:rPr>
          <w:lang w:val="uk-UA"/>
        </w:rPr>
      </w:pPr>
      <w:r w:rsidRPr="00CC548B">
        <w:rPr>
          <w:lang w:val="uk-UA"/>
        </w:rPr>
        <w:t>– Автоматизація завдань: AutoLISP дозволяє створювати скрипти для автоматизації рутинних завдань, таких як створення складних геометричних форм, розмітка архітектурних елементів, генерація звітів та інше.</w:t>
      </w:r>
    </w:p>
    <w:p w:rsidR="009064E5" w:rsidRPr="00CC548B" w:rsidRDefault="00871BEB" w:rsidP="007E6962">
      <w:pPr>
        <w:spacing w:line="360" w:lineRule="auto"/>
        <w:ind w:firstLine="851"/>
        <w:rPr>
          <w:lang w:val="uk-UA"/>
        </w:rPr>
      </w:pPr>
      <w:r w:rsidRPr="00CC548B">
        <w:rPr>
          <w:lang w:val="uk-UA"/>
        </w:rPr>
        <w:t>– Розширення функціональності: Можна створювати нові функції та команди, які доповнюють можливості AutoCAD та відповідають конкретним потребам користувача.</w:t>
      </w:r>
    </w:p>
    <w:p w:rsidR="009064E5" w:rsidRPr="00CC548B" w:rsidRDefault="00871BEB" w:rsidP="007E6962">
      <w:pPr>
        <w:spacing w:line="360" w:lineRule="auto"/>
        <w:ind w:firstLine="851"/>
        <w:rPr>
          <w:lang w:val="uk-UA"/>
        </w:rPr>
      </w:pPr>
      <w:r w:rsidRPr="00CC548B">
        <w:rPr>
          <w:lang w:val="uk-UA"/>
        </w:rPr>
        <w:t>– Підтримка користувачів: AutoLISP дозволяє створювати власні користувацькі інтерфейси та панелі інструментів, що спрощує роботу з програмним забезпеченням та забезпечує його більш зручне використання.</w:t>
      </w:r>
    </w:p>
    <w:p w:rsidR="009064E5" w:rsidRPr="00CC548B" w:rsidRDefault="00871BEB" w:rsidP="007E6962">
      <w:pPr>
        <w:spacing w:line="360" w:lineRule="auto"/>
        <w:ind w:firstLine="851"/>
        <w:rPr>
          <w:lang w:val="uk-UA"/>
        </w:rPr>
      </w:pPr>
      <w:r w:rsidRPr="00CC548B">
        <w:rPr>
          <w:lang w:val="uk-UA"/>
        </w:rPr>
        <w:t>– Розв'язання специфічних завдань: AutoLISP може використовуватися для створення спеціалізованих рішень для конкретних галузей, таких як архітектура, інженерія, геодезія, механіка та інше.</w:t>
      </w:r>
    </w:p>
    <w:p w:rsidR="009064E5" w:rsidRPr="00CC548B" w:rsidRDefault="00871BEB" w:rsidP="007E6962">
      <w:pPr>
        <w:spacing w:line="360" w:lineRule="auto"/>
        <w:ind w:firstLine="851"/>
        <w:rPr>
          <w:lang w:val="uk-UA"/>
        </w:rPr>
        <w:sectPr w:rsidR="009064E5" w:rsidRPr="00CC548B">
          <w:pgSz w:w="11906" w:h="16838"/>
          <w:pgMar w:top="1133" w:right="712" w:bottom="689" w:left="1559" w:header="720" w:footer="720" w:gutter="0"/>
          <w:cols w:space="720"/>
        </w:sectPr>
      </w:pPr>
      <w:r w:rsidRPr="00CC548B">
        <w:rPr>
          <w:lang w:val="uk-UA"/>
        </w:rPr>
        <w:t>Загалом, AutoLISP є потужним інструментом для адаптації та розширення функціональності AutoCAD, що дозволяє вирішувати різноманітні завдання та вимоги користувачів у сфері проектування та конструювання.</w:t>
      </w:r>
    </w:p>
    <w:p w:rsidR="009064E5" w:rsidRPr="00CC548B" w:rsidRDefault="00871BEB" w:rsidP="00E50CAE">
      <w:pPr>
        <w:pStyle w:val="1"/>
        <w:spacing w:line="360" w:lineRule="auto"/>
        <w:ind w:firstLine="720"/>
        <w:rPr>
          <w:lang w:val="uk-UA"/>
        </w:rPr>
      </w:pPr>
      <w:bookmarkStart w:id="20" w:name="_3j2qqm3" w:colFirst="0" w:colLast="0"/>
      <w:bookmarkEnd w:id="20"/>
      <w:r w:rsidRPr="00CC548B">
        <w:rPr>
          <w:lang w:val="uk-UA"/>
        </w:rPr>
        <w:t xml:space="preserve">3 ПРОГРАМНА РЕАЛІЗАЦІЯ СПЕЦІАЛІЗОВАНИХ СЕРВІСНИХ БІБЛІОТЕК В СЕРЕДОВИЩІ AUTOCAD </w:t>
      </w:r>
    </w:p>
    <w:p w:rsidR="009064E5" w:rsidRPr="00CC548B" w:rsidRDefault="00871BEB" w:rsidP="007E6962">
      <w:pPr>
        <w:pStyle w:val="2"/>
        <w:spacing w:line="360" w:lineRule="auto"/>
        <w:ind w:firstLine="851"/>
        <w:rPr>
          <w:lang w:val="uk-UA"/>
        </w:rPr>
      </w:pPr>
      <w:bookmarkStart w:id="21" w:name="_1y810tw" w:colFirst="0" w:colLast="0"/>
      <w:bookmarkEnd w:id="21"/>
      <w:r w:rsidRPr="00CC548B">
        <w:rPr>
          <w:lang w:val="uk-UA"/>
        </w:rPr>
        <w:t>3.1 Аналіз вхідної інформації до роботи</w:t>
      </w:r>
    </w:p>
    <w:p w:rsidR="009064E5" w:rsidRPr="00CC548B" w:rsidRDefault="009064E5" w:rsidP="00761D49">
      <w:pPr>
        <w:spacing w:line="360" w:lineRule="auto"/>
        <w:rPr>
          <w:lang w:val="uk-UA"/>
        </w:rPr>
      </w:pPr>
    </w:p>
    <w:p w:rsidR="009064E5" w:rsidRDefault="00871BEB" w:rsidP="007E6962">
      <w:pPr>
        <w:spacing w:line="360" w:lineRule="auto"/>
        <w:ind w:firstLine="851"/>
        <w:rPr>
          <w:lang w:val="uk-UA"/>
        </w:rPr>
      </w:pPr>
      <w:r w:rsidRPr="00CC548B">
        <w:rPr>
          <w:lang w:val="uk-UA"/>
        </w:rPr>
        <w:t>Завдання було розробити програму креслення гвинта згідно ДСТУ 10340-80 виконання 1 (рис. 3.1) для цього потрібно проаналізувати текст вихідних даних зі стандартів ДСТУ 10340-80.</w:t>
      </w:r>
    </w:p>
    <w:p w:rsidR="00A131EA" w:rsidRDefault="00A131EA" w:rsidP="007E6962">
      <w:pPr>
        <w:spacing w:line="360" w:lineRule="auto"/>
        <w:ind w:firstLine="851"/>
        <w:rPr>
          <w:lang w:val="uk-UA"/>
        </w:rPr>
      </w:pPr>
    </w:p>
    <w:p w:rsidR="00A131EA" w:rsidRPr="00CC548B" w:rsidRDefault="00A131EA" w:rsidP="00A131EA">
      <w:pPr>
        <w:spacing w:line="360" w:lineRule="auto"/>
        <w:jc w:val="center"/>
        <w:rPr>
          <w:sz w:val="22"/>
          <w:szCs w:val="22"/>
          <w:lang w:val="uk-UA"/>
        </w:rPr>
      </w:pPr>
      <w:r w:rsidRPr="00CC548B">
        <w:rPr>
          <w:noProof/>
          <w:sz w:val="22"/>
          <w:szCs w:val="22"/>
          <w:lang w:val="en-US"/>
        </w:rPr>
        <w:drawing>
          <wp:inline distT="114300" distB="114300" distL="114300" distR="114300" wp14:anchorId="48457822" wp14:editId="2C1E9C7A">
            <wp:extent cx="5425440" cy="2133600"/>
            <wp:effectExtent l="0" t="0" r="381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425641" cy="2133679"/>
                    </a:xfrm>
                    <a:prstGeom prst="rect">
                      <a:avLst/>
                    </a:prstGeom>
                    <a:ln/>
                  </pic:spPr>
                </pic:pic>
              </a:graphicData>
            </a:graphic>
          </wp:inline>
        </w:drawing>
      </w:r>
    </w:p>
    <w:p w:rsidR="00A131EA" w:rsidRPr="00CC548B" w:rsidRDefault="00A131EA" w:rsidP="00A131EA">
      <w:pPr>
        <w:spacing w:line="360" w:lineRule="auto"/>
        <w:jc w:val="center"/>
        <w:rPr>
          <w:lang w:val="uk-UA"/>
        </w:rPr>
      </w:pPr>
      <w:r w:rsidRPr="00CC548B">
        <w:rPr>
          <w:lang w:val="uk-UA"/>
        </w:rPr>
        <w:t>Рисунок 3.1 – Виконання 1 гвинта ДСТУ 10340-80</w:t>
      </w:r>
    </w:p>
    <w:p w:rsidR="00A131EA" w:rsidRPr="00CC548B" w:rsidRDefault="00A131EA" w:rsidP="007E6962">
      <w:pPr>
        <w:spacing w:line="360" w:lineRule="auto"/>
        <w:ind w:firstLine="851"/>
        <w:rPr>
          <w:lang w:val="uk-UA"/>
        </w:rPr>
      </w:pPr>
    </w:p>
    <w:p w:rsidR="009064E5" w:rsidRDefault="00871BEB" w:rsidP="007E6962">
      <w:pPr>
        <w:spacing w:line="360" w:lineRule="auto"/>
        <w:ind w:firstLine="851"/>
        <w:rPr>
          <w:lang w:val="uk-UA"/>
        </w:rPr>
      </w:pPr>
      <w:r w:rsidRPr="00CC548B">
        <w:rPr>
          <w:lang w:val="uk-UA"/>
        </w:rPr>
        <w:t>Дані було взято дані з таблиці 1 відповідно до виконання 1 з джерела [9]. Дані відображено в таблиці 3.1. Інші дані цієї таблиці не потрібні.</w:t>
      </w:r>
    </w:p>
    <w:p w:rsidR="00A131EA" w:rsidRDefault="00A131EA" w:rsidP="007E6962">
      <w:pPr>
        <w:spacing w:line="360" w:lineRule="auto"/>
        <w:ind w:firstLine="851"/>
        <w:rPr>
          <w:lang w:val="uk-UA"/>
        </w:rPr>
      </w:pPr>
    </w:p>
    <w:p w:rsidR="00A131EA" w:rsidRPr="00CC548B" w:rsidRDefault="00A131EA" w:rsidP="00A131EA">
      <w:pPr>
        <w:spacing w:line="360" w:lineRule="auto"/>
        <w:ind w:firstLine="851"/>
        <w:jc w:val="left"/>
        <w:rPr>
          <w:lang w:val="uk-UA"/>
        </w:rPr>
      </w:pPr>
      <w:r w:rsidRPr="00CC548B">
        <w:rPr>
          <w:lang w:val="uk-UA"/>
        </w:rPr>
        <w:t>Таблиця 3.1 – Розміри гвинта, мм</w:t>
      </w:r>
    </w:p>
    <w:tbl>
      <w:tblPr>
        <w:tblStyle w:val="a7"/>
        <w:tblW w:w="93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675"/>
        <w:gridCol w:w="720"/>
        <w:gridCol w:w="810"/>
        <w:gridCol w:w="855"/>
        <w:gridCol w:w="915"/>
        <w:gridCol w:w="870"/>
        <w:gridCol w:w="660"/>
        <w:gridCol w:w="660"/>
      </w:tblGrid>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Діаметр різьблення </w:t>
            </w:r>
            <w:r w:rsidRPr="00CC548B">
              <w:rPr>
                <w:i/>
                <w:sz w:val="22"/>
                <w:szCs w:val="22"/>
                <w:lang w:val="uk-UA"/>
              </w:rPr>
              <w:t>d</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vertAlign w:val="superscript"/>
                <w:lang w:val="uk-UA"/>
              </w:rPr>
            </w:pPr>
            <w:r w:rsidRPr="00CC548B">
              <w:rPr>
                <w:sz w:val="22"/>
                <w:szCs w:val="22"/>
                <w:lang w:val="uk-UA"/>
              </w:rPr>
              <w:t xml:space="preserve">Ширина шліцу </w:t>
            </w:r>
            <w:r w:rsidRPr="00CC548B">
              <w:rPr>
                <w:i/>
                <w:sz w:val="22"/>
                <w:szCs w:val="22"/>
                <w:lang w:val="uk-UA"/>
              </w:rPr>
              <w:t>w</w:t>
            </w:r>
            <w:r w:rsidRPr="00CC548B">
              <w:rPr>
                <w:sz w:val="22"/>
                <w:szCs w:val="22"/>
                <w:vertAlign w:val="super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0,60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0,80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1,20</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3,00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Глибина шліцу </w:t>
            </w:r>
            <w:r w:rsidRPr="00CC548B">
              <w:rPr>
                <w:i/>
                <w:sz w:val="22"/>
                <w:szCs w:val="22"/>
                <w:lang w:val="uk-UA"/>
              </w:rPr>
              <w:t>h</w:t>
            </w:r>
            <w:r w:rsidRPr="00CC548B">
              <w:rPr>
                <w:sz w:val="22"/>
                <w:szCs w:val="22"/>
                <w:vertAlign w:val="superscript"/>
                <w:lang w:val="uk-UA"/>
              </w:rPr>
              <w:t>*1</w:t>
            </w:r>
            <w:r w:rsidRPr="00CC548B">
              <w:rPr>
                <w:sz w:val="22"/>
                <w:szCs w:val="22"/>
                <w:lang w:val="uk-UA"/>
              </w:rPr>
              <w:t xml:space="preserve"> напівпотайної головки</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1,45</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1,90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2,30</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2,80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3,70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5,40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Діаметр стрижня </w:t>
            </w:r>
            <w:r w:rsidRPr="00CC548B">
              <w:rPr>
                <w:i/>
                <w:sz w:val="22"/>
                <w:szCs w:val="22"/>
                <w:lang w:val="uk-UA"/>
              </w:rPr>
              <w:t xml:space="preserve">d </w:t>
            </w:r>
            <w:r w:rsidRPr="00CC548B">
              <w:rPr>
                <w:sz w:val="22"/>
                <w:szCs w:val="22"/>
                <w:vertAlign w:val="sub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2,8</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7,0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9,0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Довжина різьблення </w:t>
            </w:r>
            <w:r w:rsidRPr="00CC548B">
              <w:rPr>
                <w:i/>
                <w:sz w:val="22"/>
                <w:szCs w:val="22"/>
                <w:lang w:val="uk-UA"/>
              </w:rPr>
              <w:t>b</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Діаметр головки </w:t>
            </w:r>
            <w:r w:rsidRPr="00CC548B">
              <w:rPr>
                <w:i/>
                <w:sz w:val="22"/>
                <w:szCs w:val="22"/>
                <w:lang w:val="uk-UA"/>
              </w:rPr>
              <w:t>D</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4,7</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5,6</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7,4</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9,2</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11,0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14,5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18,0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21,5</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Висота головки (без сфери) </w:t>
            </w:r>
            <w:r w:rsidRPr="00CC548B">
              <w:rPr>
                <w:i/>
                <w:sz w:val="22"/>
                <w:szCs w:val="22"/>
                <w:lang w:val="uk-UA"/>
              </w:rPr>
              <w:t>k</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1,65</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2,20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2,50</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3,00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6,00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Висота сфери </w:t>
            </w:r>
            <w:r w:rsidRPr="00CC548B">
              <w:rPr>
                <w:i/>
                <w:sz w:val="22"/>
                <w:szCs w:val="22"/>
                <w:lang w:val="uk-UA"/>
              </w:rPr>
              <w:t>f</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0,60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0,75</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3,00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Радіус під головкою </w:t>
            </w:r>
            <w:r w:rsidRPr="00CC548B">
              <w:rPr>
                <w:i/>
                <w:sz w:val="22"/>
                <w:szCs w:val="22"/>
                <w:lang w:val="uk-UA"/>
              </w:rPr>
              <w:t>R</w:t>
            </w:r>
          </w:p>
        </w:tc>
        <w:tc>
          <w:tcPr>
            <w:tcW w:w="2205" w:type="dxa"/>
            <w:gridSpan w:val="3"/>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0,2</w:t>
            </w:r>
          </w:p>
        </w:tc>
        <w:tc>
          <w:tcPr>
            <w:tcW w:w="1770" w:type="dxa"/>
            <w:gridSpan w:val="2"/>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0,4</w:t>
            </w:r>
          </w:p>
        </w:tc>
        <w:tc>
          <w:tcPr>
            <w:tcW w:w="1530" w:type="dxa"/>
            <w:gridSpan w:val="2"/>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0,6</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Радіус сфери </w:t>
            </w:r>
            <w:r w:rsidRPr="00CC548B">
              <w:rPr>
                <w:i/>
                <w:sz w:val="22"/>
                <w:szCs w:val="22"/>
                <w:lang w:val="uk-UA"/>
              </w:rPr>
              <w:t xml:space="preserve">R </w:t>
            </w:r>
            <w:r w:rsidRPr="00CC548B">
              <w:rPr>
                <w:sz w:val="22"/>
                <w:szCs w:val="22"/>
                <w:vertAlign w:val="sub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5,4</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9,4</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19,0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22,5</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vertAlign w:val="superscript"/>
                <w:lang w:val="uk-UA"/>
              </w:rPr>
            </w:pPr>
            <w:r w:rsidRPr="00CC548B">
              <w:rPr>
                <w:sz w:val="22"/>
                <w:szCs w:val="22"/>
                <w:lang w:val="uk-UA"/>
              </w:rPr>
              <w:t xml:space="preserve">Діаметр плоского кінця </w:t>
            </w:r>
            <w:r w:rsidRPr="00CC548B">
              <w:rPr>
                <w:i/>
                <w:sz w:val="22"/>
                <w:szCs w:val="22"/>
                <w:lang w:val="uk-UA"/>
              </w:rPr>
              <w:t>dp</w:t>
            </w:r>
            <w:r w:rsidRPr="00CC548B">
              <w:rPr>
                <w:sz w:val="22"/>
                <w:szCs w:val="22"/>
                <w:vertAlign w:val="superscript"/>
                <w:lang w:val="uk-UA"/>
              </w:rPr>
              <w:t>*2</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7,0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8,5</w:t>
            </w:r>
          </w:p>
        </w:tc>
      </w:tr>
    </w:tbl>
    <w:p w:rsidR="00A131EA" w:rsidRPr="00CC548B" w:rsidRDefault="00A131EA" w:rsidP="00A131EA">
      <w:pPr>
        <w:spacing w:line="360" w:lineRule="auto"/>
        <w:ind w:firstLine="851"/>
        <w:jc w:val="left"/>
        <w:rPr>
          <w:sz w:val="22"/>
          <w:szCs w:val="22"/>
          <w:lang w:val="uk-UA"/>
        </w:rPr>
      </w:pPr>
      <w:r w:rsidRPr="00CC548B">
        <w:rPr>
          <w:sz w:val="22"/>
          <w:szCs w:val="22"/>
          <w:lang w:val="uk-UA"/>
        </w:rPr>
        <w:t>Примітка 1. *1 – Додаткові дані про шліц з джерела [10].</w:t>
      </w:r>
    </w:p>
    <w:p w:rsidR="00A131EA" w:rsidRPr="00523872" w:rsidRDefault="00A131EA" w:rsidP="00523872">
      <w:pPr>
        <w:spacing w:line="360" w:lineRule="auto"/>
        <w:ind w:firstLine="851"/>
        <w:jc w:val="left"/>
        <w:rPr>
          <w:sz w:val="22"/>
          <w:szCs w:val="22"/>
          <w:lang w:val="uk-UA"/>
        </w:rPr>
      </w:pPr>
      <w:r w:rsidRPr="00CC548B">
        <w:rPr>
          <w:sz w:val="22"/>
          <w:szCs w:val="22"/>
          <w:lang w:val="uk-UA"/>
        </w:rPr>
        <w:t>Примітка 2. *2 – Додаткові дані про плоский кінець з джерела [11].</w:t>
      </w:r>
    </w:p>
    <w:p w:rsidR="009064E5" w:rsidRDefault="00871BEB" w:rsidP="007E6962">
      <w:pPr>
        <w:spacing w:line="360" w:lineRule="auto"/>
        <w:ind w:firstLine="851"/>
        <w:rPr>
          <w:lang w:val="uk-UA"/>
        </w:rPr>
      </w:pPr>
      <w:r w:rsidRPr="00CC548B">
        <w:rPr>
          <w:lang w:val="uk-UA"/>
        </w:rPr>
        <w:t>Виходячи з креслення гвинта згідно ДСТУ 10340-80 виконання 1 було взято додаткові дані про шліц з таблиці 2 зі стан</w:t>
      </w:r>
      <w:r w:rsidR="00442BE0">
        <w:rPr>
          <w:lang w:val="uk-UA"/>
        </w:rPr>
        <w:t xml:space="preserve">дартів ДСТУ 10340-80 (рис. 3.2) [10]. </w:t>
      </w:r>
      <w:r w:rsidRPr="00CC548B">
        <w:rPr>
          <w:lang w:val="uk-UA"/>
        </w:rPr>
        <w:t>Дані відображено в таблиці 3.1. Інші дані цієї таблиці не потрібні.</w:t>
      </w:r>
    </w:p>
    <w:p w:rsidR="00DB3B02" w:rsidRDefault="00DB3B02" w:rsidP="007E6962">
      <w:pPr>
        <w:spacing w:line="360" w:lineRule="auto"/>
        <w:ind w:firstLine="851"/>
        <w:rPr>
          <w:lang w:val="uk-UA"/>
        </w:rPr>
      </w:pPr>
    </w:p>
    <w:p w:rsidR="00DB3B02" w:rsidRPr="00CC548B" w:rsidRDefault="00DB3B02" w:rsidP="00DB3B02">
      <w:pPr>
        <w:spacing w:line="360" w:lineRule="auto"/>
        <w:jc w:val="center"/>
        <w:rPr>
          <w:lang w:val="uk-UA"/>
        </w:rPr>
      </w:pPr>
      <w:r w:rsidRPr="00CC548B">
        <w:rPr>
          <w:noProof/>
          <w:lang w:val="en-US"/>
        </w:rPr>
        <w:drawing>
          <wp:inline distT="114300" distB="114300" distL="114300" distR="114300" wp14:anchorId="4E2A6534" wp14:editId="4B796444">
            <wp:extent cx="1790700" cy="2382844"/>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809997" cy="2408522"/>
                    </a:xfrm>
                    <a:prstGeom prst="rect">
                      <a:avLst/>
                    </a:prstGeom>
                    <a:ln/>
                  </pic:spPr>
                </pic:pic>
              </a:graphicData>
            </a:graphic>
          </wp:inline>
        </w:drawing>
      </w:r>
    </w:p>
    <w:p w:rsidR="00DB3B02" w:rsidRDefault="00DB3B02" w:rsidP="00DB3B02">
      <w:pPr>
        <w:spacing w:line="360" w:lineRule="auto"/>
        <w:jc w:val="center"/>
        <w:rPr>
          <w:lang w:val="uk-UA"/>
        </w:rPr>
      </w:pPr>
      <w:r w:rsidRPr="00CC548B">
        <w:rPr>
          <w:lang w:val="uk-UA"/>
        </w:rPr>
        <w:t>Рисунок 3.2 – Шліц гвинта ДСТУ 10340-80</w:t>
      </w:r>
    </w:p>
    <w:p w:rsidR="00DB3B02" w:rsidRPr="00CC548B" w:rsidRDefault="00DB3B02" w:rsidP="007E6962">
      <w:pPr>
        <w:spacing w:line="360" w:lineRule="auto"/>
        <w:ind w:firstLine="851"/>
        <w:rPr>
          <w:lang w:val="uk-UA"/>
        </w:rPr>
      </w:pPr>
    </w:p>
    <w:p w:rsidR="009064E5" w:rsidRPr="00CC548B" w:rsidRDefault="00871BEB" w:rsidP="007E6962">
      <w:pPr>
        <w:spacing w:line="360" w:lineRule="auto"/>
        <w:ind w:firstLine="851"/>
        <w:rPr>
          <w:lang w:val="uk-UA"/>
        </w:rPr>
      </w:pPr>
      <w:r w:rsidRPr="00CC548B">
        <w:rPr>
          <w:lang w:val="uk-UA"/>
        </w:rPr>
        <w:t>Дані з джерел [</w:t>
      </w:r>
      <w:hyperlink r:id="rId10">
        <w:r w:rsidRPr="00CC548B">
          <w:rPr>
            <w:lang w:val="uk-UA"/>
          </w:rPr>
          <w:t>9</w:t>
        </w:r>
      </w:hyperlink>
      <w:r w:rsidRPr="00CC548B">
        <w:rPr>
          <w:lang w:val="uk-UA"/>
        </w:rPr>
        <w:t>] та [10] об’єдно в одній таблиці 3.1.</w:t>
      </w:r>
    </w:p>
    <w:p w:rsidR="007B32A4" w:rsidRDefault="00871BEB" w:rsidP="00DF55B8">
      <w:pPr>
        <w:spacing w:line="360" w:lineRule="auto"/>
        <w:ind w:firstLine="851"/>
        <w:rPr>
          <w:lang w:val="uk-UA"/>
        </w:rPr>
      </w:pPr>
      <w:r w:rsidRPr="00CC548B">
        <w:rPr>
          <w:lang w:val="uk-UA"/>
        </w:rPr>
        <w:t>Було взято дані щодо  відношення діаметра різьблення до довжини гвинта дані з таблиці 2 зі стандартів ДСТУ 10340-80 [</w:t>
      </w:r>
      <w:hyperlink r:id="rId11">
        <w:r w:rsidRPr="00CC548B">
          <w:rPr>
            <w:lang w:val="uk-UA"/>
          </w:rPr>
          <w:t>9</w:t>
        </w:r>
      </w:hyperlink>
      <w:r w:rsidRPr="00CC548B">
        <w:rPr>
          <w:lang w:val="uk-UA"/>
        </w:rPr>
        <w:t>] (табл. 3.2).</w:t>
      </w:r>
    </w:p>
    <w:p w:rsidR="009064E5" w:rsidRDefault="00871BEB" w:rsidP="007E6962">
      <w:pPr>
        <w:spacing w:line="360" w:lineRule="auto"/>
        <w:ind w:firstLine="851"/>
        <w:rPr>
          <w:lang w:val="uk-UA"/>
        </w:rPr>
      </w:pPr>
      <w:r w:rsidRPr="00CC548B">
        <w:rPr>
          <w:lang w:val="uk-UA"/>
        </w:rPr>
        <w:t>Проаналізувавши гвинт ДСТУ 10340-80 виконання 1 виявилося, що розміри фаски гвинта не вказано в стандарті ДСТУ. Дані про цю фаску бул</w:t>
      </w:r>
      <w:r w:rsidR="00DF55B8">
        <w:rPr>
          <w:lang w:val="uk-UA"/>
        </w:rPr>
        <w:t>о взято з джерела [11] (рис. 3.</w:t>
      </w:r>
      <w:r w:rsidR="00DF55B8" w:rsidRPr="00DF55B8">
        <w:rPr>
          <w:lang w:val="ru-RU"/>
        </w:rPr>
        <w:t>3</w:t>
      </w:r>
      <w:r w:rsidRPr="00CC548B">
        <w:rPr>
          <w:lang w:val="uk-UA"/>
        </w:rPr>
        <w:t>) та дописано в таблицю 3.1.</w:t>
      </w:r>
    </w:p>
    <w:p w:rsidR="00DF55B8" w:rsidRDefault="00DF55B8" w:rsidP="007E6962">
      <w:pPr>
        <w:spacing w:line="360" w:lineRule="auto"/>
        <w:ind w:firstLine="851"/>
        <w:rPr>
          <w:lang w:val="uk-UA"/>
        </w:rPr>
      </w:pPr>
    </w:p>
    <w:p w:rsidR="00DF55B8" w:rsidRPr="00CC548B" w:rsidRDefault="00DF55B8" w:rsidP="00DF55B8">
      <w:pPr>
        <w:spacing w:line="360" w:lineRule="auto"/>
        <w:jc w:val="center"/>
        <w:rPr>
          <w:sz w:val="22"/>
          <w:szCs w:val="22"/>
          <w:lang w:val="uk-UA"/>
        </w:rPr>
      </w:pPr>
      <w:r w:rsidRPr="00CC548B">
        <w:rPr>
          <w:noProof/>
          <w:sz w:val="22"/>
          <w:szCs w:val="22"/>
          <w:lang w:val="en-US"/>
        </w:rPr>
        <w:drawing>
          <wp:inline distT="114300" distB="114300" distL="114300" distR="114300" wp14:anchorId="5EE7F83E" wp14:editId="042B4E59">
            <wp:extent cx="3025140" cy="2273703"/>
            <wp:effectExtent l="0" t="0" r="381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036769" cy="2282444"/>
                    </a:xfrm>
                    <a:prstGeom prst="rect">
                      <a:avLst/>
                    </a:prstGeom>
                    <a:ln/>
                  </pic:spPr>
                </pic:pic>
              </a:graphicData>
            </a:graphic>
          </wp:inline>
        </w:drawing>
      </w:r>
    </w:p>
    <w:p w:rsidR="00DF55B8" w:rsidRPr="00CC548B" w:rsidRDefault="00DF55B8" w:rsidP="00DF55B8">
      <w:pPr>
        <w:spacing w:line="360" w:lineRule="auto"/>
        <w:jc w:val="center"/>
        <w:rPr>
          <w:lang w:val="uk-UA"/>
        </w:rPr>
      </w:pPr>
      <w:r w:rsidRPr="00CC548B">
        <w:rPr>
          <w:lang w:val="uk-UA"/>
        </w:rPr>
        <w:t>Рисунок 3.3 – Плоский кінець гвинта ДСТУ 10340-80</w:t>
      </w:r>
    </w:p>
    <w:p w:rsidR="009064E5" w:rsidRPr="00CC548B" w:rsidRDefault="00871BEB" w:rsidP="007E6962">
      <w:pPr>
        <w:spacing w:line="360" w:lineRule="auto"/>
        <w:ind w:firstLine="851"/>
        <w:rPr>
          <w:lang w:val="uk-UA"/>
        </w:rPr>
      </w:pPr>
      <w:r w:rsidRPr="00CC548B">
        <w:rPr>
          <w:lang w:val="uk-UA"/>
        </w:rPr>
        <w:t>В процесі аналізу геометричних даних зображення конфліктують між собою значення f та R1. Тому в пріоритеті було обрано значення f а R1 буде нехтуватися від стандартів ДСТУ.</w:t>
      </w:r>
    </w:p>
    <w:p w:rsidR="009064E5" w:rsidRPr="00CC548B" w:rsidRDefault="009064E5" w:rsidP="00520D1A">
      <w:pPr>
        <w:spacing w:line="360" w:lineRule="auto"/>
        <w:jc w:val="left"/>
        <w:rPr>
          <w:sz w:val="22"/>
          <w:szCs w:val="22"/>
          <w:lang w:val="uk-UA"/>
        </w:rPr>
      </w:pPr>
    </w:p>
    <w:p w:rsidR="009064E5" w:rsidRPr="00CC548B" w:rsidRDefault="00871BEB" w:rsidP="00E71D51">
      <w:pPr>
        <w:spacing w:line="360" w:lineRule="auto"/>
        <w:ind w:firstLine="851"/>
        <w:jc w:val="left"/>
        <w:rPr>
          <w:sz w:val="22"/>
          <w:szCs w:val="22"/>
          <w:lang w:val="uk-UA"/>
        </w:rPr>
      </w:pPr>
      <w:r w:rsidRPr="00CC548B">
        <w:rPr>
          <w:lang w:val="uk-UA"/>
        </w:rPr>
        <w:t>Таблиця 3.2 – Відношення діаметра різьблення до довжини гвинта</w:t>
      </w:r>
    </w:p>
    <w:tbl>
      <w:tblPr>
        <w:tblStyle w:val="a8"/>
        <w:tblW w:w="916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855"/>
        <w:gridCol w:w="945"/>
        <w:gridCol w:w="885"/>
        <w:gridCol w:w="1020"/>
        <w:gridCol w:w="1020"/>
        <w:gridCol w:w="1020"/>
        <w:gridCol w:w="1020"/>
        <w:gridCol w:w="1020"/>
      </w:tblGrid>
      <w:tr w:rsidR="009064E5" w:rsidRPr="00CC548B">
        <w:tc>
          <w:tcPr>
            <w:tcW w:w="1380" w:type="dxa"/>
            <w:vMerge w:val="restart"/>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Довжина гвинта l, мм</w:t>
            </w:r>
          </w:p>
        </w:tc>
        <w:tc>
          <w:tcPr>
            <w:tcW w:w="7785" w:type="dxa"/>
            <w:gridSpan w:val="8"/>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Діаметр різблення d, мм</w:t>
            </w:r>
          </w:p>
        </w:tc>
      </w:tr>
      <w:tr w:rsidR="009064E5" w:rsidRPr="00CC548B">
        <w:tc>
          <w:tcPr>
            <w:tcW w:w="1380" w:type="dxa"/>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85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2,5</w:t>
            </w:r>
          </w:p>
        </w:tc>
        <w:tc>
          <w:tcPr>
            <w:tcW w:w="94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w:t>
            </w:r>
          </w:p>
        </w:tc>
        <w:tc>
          <w:tcPr>
            <w:tcW w:w="88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10</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12</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w:t>
            </w:r>
          </w:p>
        </w:tc>
        <w:tc>
          <w:tcPr>
            <w:tcW w:w="855"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10</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12</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(14)</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16</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(18)</w:t>
            </w:r>
          </w:p>
        </w:tc>
        <w:tc>
          <w:tcPr>
            <w:tcW w:w="85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20</w:t>
            </w:r>
          </w:p>
        </w:tc>
        <w:tc>
          <w:tcPr>
            <w:tcW w:w="85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(22)</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val="restart"/>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Стандартні довжини</w:t>
            </w: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(28)</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32</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(36)</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(70)</w:t>
            </w:r>
          </w:p>
        </w:tc>
        <w:tc>
          <w:tcPr>
            <w:tcW w:w="85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top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80</w:t>
            </w:r>
          </w:p>
        </w:tc>
        <w:tc>
          <w:tcPr>
            <w:tcW w:w="85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bl>
    <w:p w:rsidR="00776D0A" w:rsidRPr="00776D0A" w:rsidRDefault="00871BEB" w:rsidP="00776D0A">
      <w:pPr>
        <w:spacing w:line="360" w:lineRule="auto"/>
        <w:jc w:val="left"/>
        <w:rPr>
          <w:sz w:val="22"/>
          <w:szCs w:val="22"/>
          <w:lang w:val="uk-UA"/>
        </w:rPr>
      </w:pPr>
      <w:r w:rsidRPr="00CC548B">
        <w:rPr>
          <w:sz w:val="22"/>
          <w:szCs w:val="22"/>
          <w:lang w:val="uk-UA"/>
        </w:rPr>
        <w:tab/>
      </w:r>
    </w:p>
    <w:p w:rsidR="009064E5" w:rsidRDefault="00776D0A" w:rsidP="00776D0A">
      <w:pPr>
        <w:spacing w:line="360" w:lineRule="auto"/>
        <w:ind w:firstLine="720"/>
        <w:rPr>
          <w:lang w:val="uk-UA"/>
        </w:rPr>
      </w:pPr>
      <w:r w:rsidRPr="00776D0A">
        <w:rPr>
          <w:lang w:val="uk-UA"/>
        </w:rPr>
        <w:t>Під час креслення деякі діаметри різьблення не відповідають довжині гвинта: шліц відображається на різьбленні. Розміри з символом “#” в таблиці 3.2</w:t>
      </w:r>
      <w:r>
        <w:rPr>
          <w:lang w:val="uk-UA"/>
        </w:rPr>
        <w:t>.</w:t>
      </w:r>
      <w:r w:rsidRPr="00776D0A">
        <w:rPr>
          <w:lang w:val="uk-UA"/>
        </w:rPr>
        <w:t xml:space="preserve"> </w:t>
      </w:r>
      <w:r>
        <w:rPr>
          <w:lang w:val="uk-UA"/>
        </w:rPr>
        <w:t xml:space="preserve">Тому </w:t>
      </w:r>
      <w:r w:rsidRPr="00776D0A">
        <w:rPr>
          <w:lang w:val="uk-UA"/>
        </w:rPr>
        <w:t xml:space="preserve">потрібно </w:t>
      </w:r>
      <w:r w:rsidR="00F87833" w:rsidRPr="00F87833">
        <w:rPr>
          <w:lang w:val="uk-UA"/>
        </w:rPr>
        <w:t>виключити комбінацію вхідних даних</w:t>
      </w:r>
      <w:r w:rsidRPr="00776D0A">
        <w:rPr>
          <w:lang w:val="uk-UA"/>
        </w:rPr>
        <w:t>.</w:t>
      </w:r>
    </w:p>
    <w:p w:rsidR="00776D0A" w:rsidRPr="00CC548B" w:rsidRDefault="00776D0A" w:rsidP="00776D0A">
      <w:pPr>
        <w:spacing w:line="360" w:lineRule="auto"/>
        <w:ind w:firstLine="720"/>
        <w:rPr>
          <w:lang w:val="uk-UA"/>
        </w:rPr>
      </w:pPr>
    </w:p>
    <w:p w:rsidR="009064E5" w:rsidRPr="00CC548B" w:rsidRDefault="00871BEB" w:rsidP="00E71D51">
      <w:pPr>
        <w:pStyle w:val="2"/>
        <w:spacing w:line="360" w:lineRule="auto"/>
        <w:ind w:firstLine="851"/>
        <w:rPr>
          <w:lang w:val="uk-UA"/>
        </w:rPr>
      </w:pPr>
      <w:bookmarkStart w:id="22" w:name="_4i7ojhp" w:colFirst="0" w:colLast="0"/>
      <w:bookmarkEnd w:id="22"/>
      <w:r w:rsidRPr="00CC548B">
        <w:rPr>
          <w:lang w:val="uk-UA"/>
        </w:rPr>
        <w:t>3.2 Схема алгоритму методики створення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Для створення схеми алгоритму методики створення сервісної бібліотеки стандартних елементів було взято до уваги етапи які наведені на рисунку 3.4.</w:t>
      </w:r>
    </w:p>
    <w:p w:rsidR="009064E5" w:rsidRPr="00CC548B" w:rsidRDefault="009064E5" w:rsidP="00761D49">
      <w:pPr>
        <w:spacing w:line="360" w:lineRule="auto"/>
        <w:rPr>
          <w:lang w:val="uk-UA"/>
        </w:rPr>
      </w:pPr>
    </w:p>
    <w:p w:rsidR="009064E5" w:rsidRPr="00CC548B" w:rsidRDefault="00C55114" w:rsidP="00761D49">
      <w:pPr>
        <w:spacing w:line="360" w:lineRule="auto"/>
        <w:jc w:val="center"/>
        <w:rPr>
          <w:lang w:val="uk-UA"/>
        </w:rPr>
      </w:pPr>
      <w:r w:rsidRPr="00C55114">
        <w:rPr>
          <w:noProof/>
          <w:lang w:val="en-US"/>
        </w:rPr>
        <w:drawing>
          <wp:inline distT="0" distB="0" distL="0" distR="0" wp14:anchorId="66627BF1" wp14:editId="1F4F0961">
            <wp:extent cx="3268980" cy="5986795"/>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9663" cy="6006361"/>
                    </a:xfrm>
                    <a:prstGeom prst="rect">
                      <a:avLst/>
                    </a:prstGeom>
                  </pic:spPr>
                </pic:pic>
              </a:graphicData>
            </a:graphic>
          </wp:inline>
        </w:drawing>
      </w:r>
    </w:p>
    <w:p w:rsidR="009064E5" w:rsidRPr="00CC548B" w:rsidRDefault="00871BEB" w:rsidP="00761D49">
      <w:pPr>
        <w:spacing w:line="360" w:lineRule="auto"/>
        <w:jc w:val="center"/>
        <w:rPr>
          <w:lang w:val="uk-UA"/>
        </w:rPr>
      </w:pPr>
      <w:r w:rsidRPr="00CC548B">
        <w:rPr>
          <w:lang w:val="uk-UA"/>
        </w:rPr>
        <w:t>Рисунок 3.4 – Блок-схема алгоритму методики створення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pStyle w:val="2"/>
        <w:spacing w:line="360" w:lineRule="auto"/>
        <w:ind w:firstLine="851"/>
        <w:rPr>
          <w:lang w:val="uk-UA"/>
        </w:rPr>
      </w:pPr>
      <w:bookmarkStart w:id="23" w:name="_2xcytpi" w:colFirst="0" w:colLast="0"/>
      <w:bookmarkEnd w:id="23"/>
      <w:r w:rsidRPr="00CC548B">
        <w:rPr>
          <w:lang w:val="uk-UA"/>
        </w:rPr>
        <w:t>3.3 Розробка структури сервісного застосунку</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Структурна схема бібліотеки наведена на рисунку 3.5.</w:t>
      </w:r>
    </w:p>
    <w:p w:rsidR="009064E5" w:rsidRPr="00CC548B" w:rsidRDefault="009064E5" w:rsidP="00761D49">
      <w:pPr>
        <w:spacing w:line="360" w:lineRule="auto"/>
        <w:rPr>
          <w:lang w:val="uk-UA"/>
        </w:rPr>
      </w:pPr>
    </w:p>
    <w:p w:rsidR="009064E5" w:rsidRPr="00CC548B" w:rsidRDefault="00C55114" w:rsidP="00761D49">
      <w:pPr>
        <w:spacing w:line="360" w:lineRule="auto"/>
        <w:jc w:val="center"/>
        <w:rPr>
          <w:lang w:val="uk-UA"/>
        </w:rPr>
      </w:pPr>
      <w:r w:rsidRPr="00C55114">
        <w:rPr>
          <w:noProof/>
          <w:lang w:val="en-US"/>
        </w:rPr>
        <w:drawing>
          <wp:inline distT="0" distB="0" distL="0" distR="0" wp14:anchorId="3402B284" wp14:editId="20DF8C83">
            <wp:extent cx="1805940" cy="2990571"/>
            <wp:effectExtent l="0" t="0" r="381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8911" cy="3012051"/>
                    </a:xfrm>
                    <a:prstGeom prst="rect">
                      <a:avLst/>
                    </a:prstGeom>
                  </pic:spPr>
                </pic:pic>
              </a:graphicData>
            </a:graphic>
          </wp:inline>
        </w:drawing>
      </w:r>
    </w:p>
    <w:p w:rsidR="009064E5" w:rsidRPr="00CC548B" w:rsidRDefault="00871BEB" w:rsidP="00761D49">
      <w:pPr>
        <w:spacing w:line="360" w:lineRule="auto"/>
        <w:jc w:val="center"/>
        <w:rPr>
          <w:lang w:val="uk-UA"/>
        </w:rPr>
      </w:pPr>
      <w:r w:rsidRPr="00CC548B">
        <w:rPr>
          <w:lang w:val="uk-UA"/>
        </w:rPr>
        <w:t>Рисунок 3.5 – Блок-схема структури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pStyle w:val="2"/>
        <w:spacing w:line="360" w:lineRule="auto"/>
        <w:ind w:firstLine="851"/>
        <w:rPr>
          <w:lang w:val="uk-UA"/>
        </w:rPr>
      </w:pPr>
      <w:bookmarkStart w:id="24" w:name="_1ci93xb" w:colFirst="0" w:colLast="0"/>
      <w:bookmarkEnd w:id="24"/>
      <w:r w:rsidRPr="00CC548B">
        <w:rPr>
          <w:lang w:val="uk-UA"/>
        </w:rPr>
        <w:t>3.4 Опис особливостей програмної реалізації бібліотеки</w:t>
      </w:r>
    </w:p>
    <w:p w:rsidR="009064E5" w:rsidRPr="00CC548B" w:rsidRDefault="009064E5" w:rsidP="00761D49">
      <w:pPr>
        <w:spacing w:line="360" w:lineRule="auto"/>
        <w:rPr>
          <w:lang w:val="uk-UA"/>
        </w:rPr>
      </w:pPr>
    </w:p>
    <w:p w:rsidR="009064E5" w:rsidRDefault="00871BEB" w:rsidP="00E71D51">
      <w:pPr>
        <w:spacing w:line="360" w:lineRule="auto"/>
        <w:ind w:firstLine="851"/>
        <w:rPr>
          <w:lang w:val="uk-UA"/>
        </w:rPr>
      </w:pPr>
      <w:r w:rsidRPr="00CC548B">
        <w:rPr>
          <w:lang w:val="uk-UA"/>
        </w:rPr>
        <w:t>Для більш зручних та точних розрахунків потрібно проаналізувати початкові ескізи та виявити потрібну множину прив’язок, накреслити ескіз допоміжних точок (рис. 3.6) та обрати базову точку для кожного виду (точка pt1).</w:t>
      </w:r>
    </w:p>
    <w:p w:rsidR="003674CA" w:rsidRDefault="003674CA" w:rsidP="003674CA">
      <w:pPr>
        <w:spacing w:line="360" w:lineRule="auto"/>
        <w:rPr>
          <w:noProof/>
          <w:lang w:val="en-US"/>
        </w:rPr>
      </w:pPr>
    </w:p>
    <w:p w:rsidR="003674CA" w:rsidRDefault="003674CA" w:rsidP="003674CA">
      <w:pPr>
        <w:spacing w:line="360" w:lineRule="auto"/>
        <w:jc w:val="center"/>
        <w:rPr>
          <w:lang w:val="uk-UA"/>
        </w:rPr>
      </w:pPr>
      <w:r w:rsidRPr="00CC548B">
        <w:rPr>
          <w:noProof/>
          <w:lang w:val="en-US"/>
        </w:rPr>
        <w:drawing>
          <wp:inline distT="114300" distB="114300" distL="114300" distR="114300" wp14:anchorId="1F9A7932" wp14:editId="04283927">
            <wp:extent cx="5066985" cy="3528060"/>
            <wp:effectExtent l="0" t="0" r="635" b="0"/>
            <wp:docPr id="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15">
                      <a:extLst>
                        <a:ext uri="{28A0092B-C50C-407E-A947-70E740481C1C}">
                          <a14:useLocalDpi xmlns:a14="http://schemas.microsoft.com/office/drawing/2010/main" val="0"/>
                        </a:ext>
                      </a:extLst>
                    </a:blip>
                    <a:srcRect b="51106"/>
                    <a:stretch/>
                  </pic:blipFill>
                  <pic:spPr bwMode="auto">
                    <a:xfrm>
                      <a:off x="0" y="0"/>
                      <a:ext cx="5103079" cy="3553192"/>
                    </a:xfrm>
                    <a:prstGeom prst="rect">
                      <a:avLst/>
                    </a:prstGeom>
                    <a:ln>
                      <a:noFill/>
                    </a:ln>
                    <a:extLst>
                      <a:ext uri="{53640926-AAD7-44D8-BBD7-CCE9431645EC}">
                        <a14:shadowObscured xmlns:a14="http://schemas.microsoft.com/office/drawing/2010/main"/>
                      </a:ext>
                    </a:extLst>
                  </pic:spPr>
                </pic:pic>
              </a:graphicData>
            </a:graphic>
          </wp:inline>
        </w:drawing>
      </w:r>
    </w:p>
    <w:p w:rsidR="009064E5" w:rsidRPr="00CC548B" w:rsidRDefault="00F31857" w:rsidP="00F31857">
      <w:pPr>
        <w:spacing w:line="360" w:lineRule="auto"/>
        <w:jc w:val="center"/>
        <w:rPr>
          <w:lang w:val="uk-UA"/>
        </w:rPr>
      </w:pPr>
      <w:r w:rsidRPr="00CC548B">
        <w:rPr>
          <w:lang w:val="uk-UA"/>
        </w:rPr>
        <w:t>Рисунок 3.6 – Ескіз розташування допоміжних точок</w:t>
      </w:r>
    </w:p>
    <w:p w:rsidR="002D68CA" w:rsidRDefault="002D68CA" w:rsidP="00761D49">
      <w:pPr>
        <w:spacing w:line="360" w:lineRule="auto"/>
        <w:jc w:val="left"/>
        <w:rPr>
          <w:noProof/>
          <w:lang w:val="en-US"/>
        </w:rPr>
      </w:pPr>
    </w:p>
    <w:p w:rsidR="002D68CA" w:rsidRDefault="002D68CA" w:rsidP="00761D49">
      <w:pPr>
        <w:spacing w:line="360" w:lineRule="auto"/>
        <w:jc w:val="left"/>
        <w:rPr>
          <w:noProof/>
          <w:lang w:val="en-US"/>
        </w:rPr>
      </w:pPr>
    </w:p>
    <w:p w:rsidR="009064E5" w:rsidRPr="00CC548B" w:rsidRDefault="00871BEB" w:rsidP="002D68CA">
      <w:pPr>
        <w:spacing w:line="360" w:lineRule="auto"/>
        <w:jc w:val="center"/>
        <w:rPr>
          <w:lang w:val="uk-UA"/>
        </w:rPr>
      </w:pPr>
      <w:r w:rsidRPr="00CC548B">
        <w:rPr>
          <w:noProof/>
          <w:lang w:val="en-US"/>
        </w:rPr>
        <w:drawing>
          <wp:inline distT="114300" distB="114300" distL="114300" distR="114300">
            <wp:extent cx="4838700" cy="3509558"/>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15">
                      <a:extLst>
                        <a:ext uri="{28A0092B-C50C-407E-A947-70E740481C1C}">
                          <a14:useLocalDpi xmlns:a14="http://schemas.microsoft.com/office/drawing/2010/main" val="0"/>
                        </a:ext>
                      </a:extLst>
                    </a:blip>
                    <a:srcRect t="49068" b="1"/>
                    <a:stretch/>
                  </pic:blipFill>
                  <pic:spPr bwMode="auto">
                    <a:xfrm>
                      <a:off x="0" y="0"/>
                      <a:ext cx="4858340" cy="3523803"/>
                    </a:xfrm>
                    <a:prstGeom prst="rect">
                      <a:avLst/>
                    </a:prstGeom>
                    <a:ln>
                      <a:noFill/>
                    </a:ln>
                    <a:extLst>
                      <a:ext uri="{53640926-AAD7-44D8-BBD7-CCE9431645EC}">
                        <a14:shadowObscured xmlns:a14="http://schemas.microsoft.com/office/drawing/2010/main"/>
                      </a:ext>
                    </a:extLst>
                  </pic:spPr>
                </pic:pic>
              </a:graphicData>
            </a:graphic>
          </wp:inline>
        </w:drawing>
      </w:r>
    </w:p>
    <w:p w:rsidR="009064E5" w:rsidRPr="00387F48" w:rsidRDefault="00871BEB" w:rsidP="00387F48">
      <w:pPr>
        <w:spacing w:line="360" w:lineRule="auto"/>
        <w:jc w:val="center"/>
        <w:rPr>
          <w:lang w:val="ru-RU"/>
        </w:rPr>
      </w:pPr>
      <w:r w:rsidRPr="00CC548B">
        <w:rPr>
          <w:lang w:val="uk-UA"/>
        </w:rPr>
        <w:t xml:space="preserve">Рисунок </w:t>
      </w:r>
      <w:r w:rsidR="00387F48">
        <w:rPr>
          <w:color w:val="000000"/>
          <w:sz w:val="32"/>
          <w:szCs w:val="22"/>
          <w:shd w:val="clear" w:color="auto" w:fill="FFFFFF"/>
        </w:rPr>
        <w:t xml:space="preserve">1а – </w:t>
      </w:r>
      <w:r w:rsidR="00387F48" w:rsidRPr="00387F48">
        <w:rPr>
          <w:color w:val="000000"/>
          <w:shd w:val="clear" w:color="auto" w:fill="FFFFFF"/>
          <w:lang w:val="ru-RU"/>
        </w:rPr>
        <w:t>Друга</w:t>
      </w:r>
      <w:r w:rsidR="00387F48" w:rsidRPr="00387F48">
        <w:rPr>
          <w:color w:val="000000"/>
          <w:shd w:val="clear" w:color="auto" w:fill="FFFFFF"/>
        </w:rPr>
        <w:t xml:space="preserve"> частина рисунку </w:t>
      </w:r>
      <w:r w:rsidR="00387F48" w:rsidRPr="00387F48">
        <w:rPr>
          <w:color w:val="000000"/>
          <w:shd w:val="clear" w:color="auto" w:fill="FFFFFF"/>
          <w:lang w:val="ru-RU"/>
        </w:rPr>
        <w:t>3.6</w:t>
      </w:r>
    </w:p>
    <w:p w:rsidR="00387F48" w:rsidRPr="00387F48" w:rsidRDefault="00387F48" w:rsidP="00387F48">
      <w:pPr>
        <w:spacing w:line="360" w:lineRule="auto"/>
        <w:jc w:val="center"/>
        <w:rPr>
          <w:lang w:val="ru-RU"/>
        </w:rPr>
      </w:pPr>
    </w:p>
    <w:p w:rsidR="009064E5" w:rsidRPr="00CC548B" w:rsidRDefault="00871BEB" w:rsidP="00E71D51">
      <w:pPr>
        <w:spacing w:line="360" w:lineRule="auto"/>
        <w:ind w:firstLine="851"/>
        <w:rPr>
          <w:lang w:val="uk-UA"/>
        </w:rPr>
      </w:pPr>
      <w:r w:rsidRPr="00CC548B">
        <w:rPr>
          <w:lang w:val="uk-UA"/>
        </w:rPr>
        <w:t>Взаємодія між функціями між собою в програмному застосунку зображено на рисунку 3.7.</w:t>
      </w:r>
    </w:p>
    <w:p w:rsidR="009064E5" w:rsidRPr="00CC548B" w:rsidRDefault="009064E5" w:rsidP="00761D49">
      <w:pPr>
        <w:spacing w:line="360" w:lineRule="auto"/>
        <w:rPr>
          <w:lang w:val="uk-UA"/>
        </w:rPr>
      </w:pPr>
    </w:p>
    <w:p w:rsidR="009064E5" w:rsidRPr="00387F48" w:rsidRDefault="00C55114" w:rsidP="002D68CA">
      <w:pPr>
        <w:spacing w:line="360" w:lineRule="auto"/>
        <w:jc w:val="center"/>
        <w:rPr>
          <w:lang w:val="ru-RU"/>
        </w:rPr>
      </w:pPr>
      <w:r w:rsidRPr="00C55114">
        <w:rPr>
          <w:noProof/>
          <w:lang w:val="en-US"/>
        </w:rPr>
        <w:drawing>
          <wp:inline distT="0" distB="0" distL="0" distR="0" wp14:anchorId="67F11967" wp14:editId="0B393B60">
            <wp:extent cx="4533900" cy="3274667"/>
            <wp:effectExtent l="0" t="0" r="0" b="254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7529" cy="3284511"/>
                    </a:xfrm>
                    <a:prstGeom prst="rect">
                      <a:avLst/>
                    </a:prstGeom>
                  </pic:spPr>
                </pic:pic>
              </a:graphicData>
            </a:graphic>
          </wp:inline>
        </w:drawing>
      </w:r>
    </w:p>
    <w:p w:rsidR="009064E5" w:rsidRPr="00CC548B" w:rsidRDefault="00871BEB" w:rsidP="00D6484D">
      <w:pPr>
        <w:spacing w:line="360" w:lineRule="auto"/>
        <w:jc w:val="center"/>
        <w:rPr>
          <w:lang w:val="uk-UA"/>
        </w:rPr>
      </w:pPr>
      <w:r w:rsidRPr="00CC548B">
        <w:rPr>
          <w:lang w:val="uk-UA"/>
        </w:rPr>
        <w:t>Рисунок 3.7 – Блок-схема головної функції програмного застосунку</w:t>
      </w:r>
    </w:p>
    <w:p w:rsidR="009064E5" w:rsidRPr="00CC548B" w:rsidRDefault="00871BEB" w:rsidP="00E71D51">
      <w:pPr>
        <w:spacing w:line="360" w:lineRule="auto"/>
        <w:ind w:firstLine="851"/>
        <w:rPr>
          <w:lang w:val="uk-UA"/>
        </w:rPr>
      </w:pPr>
      <w:r w:rsidRPr="00CC548B">
        <w:rPr>
          <w:lang w:val="uk-UA"/>
        </w:rPr>
        <w:t xml:space="preserve">В блоці 2 реалізована функція </w:t>
      </w:r>
      <w:r w:rsidRPr="00CC548B">
        <w:rPr>
          <w:i/>
          <w:lang w:val="uk-UA"/>
        </w:rPr>
        <w:t xml:space="preserve">tune_env </w:t>
      </w:r>
      <w:r w:rsidRPr="00CC548B">
        <w:rPr>
          <w:lang w:val="uk-UA"/>
        </w:rPr>
        <w:t xml:space="preserve">вона вимикає всі прив’язки і об’єктну прив'язку, встановлює розміщення тексту розмірів над лінією, довжин виступу розмірних ліній, розмір зони вибору та масштабу типів ліній, визначає змінні для користувацьких запитів введення імен шарів, створює шари з заданими властивостями. Команда </w:t>
      </w:r>
      <w:r w:rsidRPr="00CC548B">
        <w:rPr>
          <w:i/>
          <w:lang w:val="uk-UA"/>
        </w:rPr>
        <w:t>cmdecho</w:t>
      </w:r>
      <w:r w:rsidRPr="00CC548B">
        <w:rPr>
          <w:lang w:val="uk-UA"/>
        </w:rPr>
        <w:t xml:space="preserve"> відповідає за виведення результатів виконання команд у вікно командного рядка.</w:t>
      </w:r>
    </w:p>
    <w:p w:rsidR="009064E5" w:rsidRPr="00CC548B" w:rsidRDefault="00871BEB" w:rsidP="00E71D51">
      <w:pPr>
        <w:spacing w:line="360" w:lineRule="auto"/>
        <w:ind w:firstLine="851"/>
        <w:rPr>
          <w:lang w:val="uk-UA"/>
        </w:rPr>
      </w:pPr>
      <w:r w:rsidRPr="00CC548B">
        <w:rPr>
          <w:lang w:val="uk-UA"/>
        </w:rPr>
        <w:t xml:space="preserve">В блоці 3 реалізовано функцію </w:t>
      </w:r>
      <w:r w:rsidRPr="00CC548B">
        <w:rPr>
          <w:i/>
          <w:lang w:val="uk-UA"/>
        </w:rPr>
        <w:t>user_input</w:t>
      </w:r>
      <w:r w:rsidRPr="00CC548B">
        <w:rPr>
          <w:lang w:val="uk-UA"/>
        </w:rPr>
        <w:t xml:space="preserve"> вона оголошує списки, що містять параметри для різних діаметрів різьби, довжин гвинтів, список можливих видів креслення. Реалізує користувацьке введення базової точки, вибір виду креслення (головний/вид з боку), вибір діаметра різьби, вибір довжини гвинта (тільки для головного виду), введення кута повороту, проставлення розмірів та перевіряє на правильність введення користувачем всіх даних. В кінці формує список, що містить всі необхідні параметри для подальшого використання.</w:t>
      </w:r>
    </w:p>
    <w:p w:rsidR="009064E5" w:rsidRPr="00CC548B" w:rsidRDefault="00871BEB" w:rsidP="00E71D51">
      <w:pPr>
        <w:spacing w:line="360" w:lineRule="auto"/>
        <w:ind w:firstLine="851"/>
        <w:rPr>
          <w:lang w:val="uk-UA"/>
        </w:rPr>
      </w:pPr>
      <w:r w:rsidRPr="00CC548B">
        <w:rPr>
          <w:lang w:val="uk-UA"/>
        </w:rPr>
        <w:t>В блоці 5 реалізовано креслення виду з боку, в 6 блоці реалізовано креслення головного виду, а саме: визначення точок для позиціонування ліній та розмірів гвинта, створення геометричних об’єктів, якщо користувач вказав, що потрібно проставити розміри, виконується створення розмірів, якщо вказано кут повороту, гвинт повертається на заданий кут.</w:t>
      </w:r>
    </w:p>
    <w:p w:rsidR="009064E5" w:rsidRPr="00CC548B" w:rsidRDefault="00871BEB" w:rsidP="00E71D51">
      <w:pPr>
        <w:spacing w:line="360" w:lineRule="auto"/>
        <w:ind w:firstLine="851"/>
        <w:rPr>
          <w:lang w:val="uk-UA"/>
        </w:rPr>
      </w:pPr>
      <w:r w:rsidRPr="00CC548B">
        <w:rPr>
          <w:lang w:val="uk-UA"/>
        </w:rPr>
        <w:t xml:space="preserve">В блоці 7 оголошено команду </w:t>
      </w:r>
      <w:r w:rsidRPr="00CC548B">
        <w:rPr>
          <w:i/>
          <w:lang w:val="uk-UA"/>
        </w:rPr>
        <w:t xml:space="preserve">lwdisplay </w:t>
      </w:r>
      <w:r w:rsidRPr="00CC548B">
        <w:rPr>
          <w:lang w:val="uk-UA"/>
        </w:rPr>
        <w:t>відповідає за відображення шарів ліній в проз</w:t>
      </w:r>
      <w:r w:rsidR="00817AEE">
        <w:rPr>
          <w:lang w:val="uk-UA"/>
        </w:rPr>
        <w:t xml:space="preserve">орих об'єктах у просторі моделі. </w:t>
      </w:r>
      <w:r w:rsidR="00027E14" w:rsidRPr="00817AEE">
        <w:rPr>
          <w:lang w:val="uk-UA"/>
        </w:rPr>
        <w:t>Ця команда дозволяє побачити лінії, що знаходяться всередині або за прозорими об'єктами, забезпечуючи більш детальне і точне представлення моделі.</w:t>
      </w:r>
      <w:r w:rsidR="006A63F7">
        <w:rPr>
          <w:lang w:val="uk-UA"/>
        </w:rPr>
        <w:t xml:space="preserve"> </w:t>
      </w:r>
      <w:r w:rsidR="006A63F7" w:rsidRPr="006A63F7">
        <w:t>Крім того, у цьому блоці оголошується команда</w:t>
      </w:r>
      <w:r w:rsidR="006A63F7">
        <w:rPr>
          <w:lang w:val="uk-UA"/>
        </w:rPr>
        <w:t xml:space="preserve"> </w:t>
      </w:r>
      <w:r w:rsidR="006A63F7">
        <w:rPr>
          <w:i/>
          <w:lang w:val="uk-UA"/>
        </w:rPr>
        <w:t>с</w:t>
      </w:r>
      <w:r w:rsidRPr="00CC548B">
        <w:rPr>
          <w:i/>
          <w:lang w:val="uk-UA"/>
        </w:rPr>
        <w:t xml:space="preserve">mdecho </w:t>
      </w:r>
      <w:r w:rsidRPr="00CC548B">
        <w:rPr>
          <w:lang w:val="uk-UA"/>
        </w:rPr>
        <w:t>відповідає за виведення результатів виконання команд у вікно командного рядка.</w:t>
      </w:r>
    </w:p>
    <w:p w:rsidR="009064E5" w:rsidRPr="00CC548B" w:rsidRDefault="00871BEB" w:rsidP="00761D49">
      <w:pPr>
        <w:spacing w:line="360" w:lineRule="auto"/>
        <w:rPr>
          <w:lang w:val="uk-UA"/>
        </w:rPr>
      </w:pPr>
      <w:r w:rsidRPr="00CC548B">
        <w:rPr>
          <w:lang w:val="uk-UA"/>
        </w:rPr>
        <w:tab/>
      </w:r>
    </w:p>
    <w:p w:rsidR="009064E5" w:rsidRPr="00CC548B" w:rsidRDefault="00871BEB" w:rsidP="00E71D51">
      <w:pPr>
        <w:pStyle w:val="2"/>
        <w:spacing w:line="360" w:lineRule="auto"/>
        <w:ind w:firstLine="851"/>
        <w:rPr>
          <w:lang w:val="uk-UA"/>
        </w:rPr>
      </w:pPr>
      <w:bookmarkStart w:id="25" w:name="_3whwml4" w:colFirst="0" w:colLast="0"/>
      <w:bookmarkEnd w:id="25"/>
      <w:r w:rsidRPr="00CC548B">
        <w:rPr>
          <w:lang w:val="uk-UA"/>
        </w:rPr>
        <w:t>3.5 Порадник для користувача</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Для коректного використання програми користувачем в таблиці 3.3 прописані кроки, правильні та неправильні введення в консолі, та результат кроку.</w:t>
      </w:r>
    </w:p>
    <w:p w:rsidR="0072083B" w:rsidRPr="00CC548B" w:rsidRDefault="0072083B" w:rsidP="00761D49">
      <w:pPr>
        <w:spacing w:line="360" w:lineRule="auto"/>
        <w:ind w:firstLine="720"/>
        <w:rPr>
          <w:lang w:val="uk-UA"/>
        </w:rPr>
      </w:pPr>
    </w:p>
    <w:p w:rsidR="009064E5" w:rsidRPr="00CC548B" w:rsidRDefault="00871BEB" w:rsidP="00E71D51">
      <w:pPr>
        <w:spacing w:line="360" w:lineRule="auto"/>
        <w:ind w:firstLine="851"/>
        <w:rPr>
          <w:lang w:val="uk-UA"/>
        </w:rPr>
      </w:pPr>
      <w:r w:rsidRPr="00CC548B">
        <w:rPr>
          <w:lang w:val="uk-UA"/>
        </w:rPr>
        <w:t>Таблиця 3.3 – Порадник для користувача</w:t>
      </w:r>
    </w:p>
    <w:tbl>
      <w:tblPr>
        <w:tblStyle w:val="a9"/>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c>
          <w:tcPr>
            <w:tcW w:w="720" w:type="dxa"/>
            <w:shd w:val="clear" w:color="auto" w:fill="auto"/>
            <w:tcMar>
              <w:top w:w="8" w:type="dxa"/>
              <w:left w:w="8" w:type="dxa"/>
              <w:bottom w:w="8" w:type="dxa"/>
              <w:right w:w="8" w:type="dxa"/>
            </w:tcMar>
            <w:vAlign w:val="center"/>
          </w:tcPr>
          <w:p w:rsidR="009064E5" w:rsidRPr="003C7782" w:rsidRDefault="00871BEB" w:rsidP="00761D49">
            <w:pPr>
              <w:widowControl w:val="0"/>
              <w:pBdr>
                <w:top w:val="nil"/>
                <w:left w:val="nil"/>
                <w:bottom w:val="nil"/>
                <w:right w:val="nil"/>
                <w:between w:val="nil"/>
              </w:pBdr>
              <w:spacing w:line="360" w:lineRule="auto"/>
              <w:jc w:val="center"/>
              <w:rPr>
                <w:lang w:val="uk-UA"/>
              </w:rPr>
            </w:pPr>
            <w:r w:rsidRPr="003C7782">
              <w:rPr>
                <w:lang w:val="uk-UA"/>
              </w:rPr>
              <w:t>Етап №</w:t>
            </w:r>
          </w:p>
        </w:tc>
        <w:tc>
          <w:tcPr>
            <w:tcW w:w="4575" w:type="dxa"/>
            <w:shd w:val="clear" w:color="auto" w:fill="auto"/>
            <w:tcMar>
              <w:top w:w="8" w:type="dxa"/>
              <w:left w:w="8" w:type="dxa"/>
              <w:bottom w:w="8" w:type="dxa"/>
              <w:right w:w="8" w:type="dxa"/>
            </w:tcMar>
            <w:vAlign w:val="center"/>
          </w:tcPr>
          <w:p w:rsidR="009064E5" w:rsidRPr="003C7782" w:rsidRDefault="00871BEB" w:rsidP="00761D49">
            <w:pPr>
              <w:widowControl w:val="0"/>
              <w:pBdr>
                <w:top w:val="nil"/>
                <w:left w:val="nil"/>
                <w:bottom w:val="nil"/>
                <w:right w:val="nil"/>
                <w:between w:val="nil"/>
              </w:pBdr>
              <w:spacing w:line="360" w:lineRule="auto"/>
              <w:jc w:val="center"/>
              <w:rPr>
                <w:lang w:val="uk-UA"/>
              </w:rPr>
            </w:pPr>
            <w:r w:rsidRPr="003C7782">
              <w:rPr>
                <w:lang w:val="uk-UA"/>
              </w:rPr>
              <w:t>Крок</w:t>
            </w:r>
          </w:p>
        </w:tc>
        <w:tc>
          <w:tcPr>
            <w:tcW w:w="4290" w:type="dxa"/>
            <w:shd w:val="clear" w:color="auto" w:fill="auto"/>
            <w:tcMar>
              <w:top w:w="8" w:type="dxa"/>
              <w:left w:w="8" w:type="dxa"/>
              <w:bottom w:w="8" w:type="dxa"/>
              <w:right w:w="8" w:type="dxa"/>
            </w:tcMar>
            <w:vAlign w:val="center"/>
          </w:tcPr>
          <w:p w:rsidR="009064E5" w:rsidRPr="003C7782" w:rsidRDefault="00871BEB" w:rsidP="00761D49">
            <w:pPr>
              <w:widowControl w:val="0"/>
              <w:pBdr>
                <w:top w:val="nil"/>
                <w:left w:val="nil"/>
                <w:bottom w:val="nil"/>
                <w:right w:val="nil"/>
                <w:between w:val="nil"/>
              </w:pBdr>
              <w:spacing w:line="360" w:lineRule="auto"/>
              <w:jc w:val="center"/>
              <w:rPr>
                <w:lang w:val="uk-UA"/>
              </w:rPr>
            </w:pPr>
            <w:r w:rsidRPr="003C7782">
              <w:rPr>
                <w:lang w:val="uk-UA"/>
              </w:rPr>
              <w:t>Результат</w:t>
            </w:r>
          </w:p>
        </w:tc>
      </w:tr>
      <w:tr w:rsidR="009064E5" w:rsidRPr="00CC548B">
        <w:trPr>
          <w:trHeight w:val="381"/>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лівою клавішею миші в вкладці DSTU робочого простору, в панелі Open DSTU-10340-80.</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057400" cy="1009650"/>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057400" cy="100965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Запуститься програмна реалізація.</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705100" cy="243036"/>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cstate="print">
                            <a:extLst>
                              <a:ext uri="{28A0092B-C50C-407E-A947-70E740481C1C}">
                                <a14:useLocalDpi xmlns:a14="http://schemas.microsoft.com/office/drawing/2010/main" val="0"/>
                              </a:ext>
                            </a:extLst>
                          </a:blip>
                          <a:srcRect b="-21501"/>
                          <a:stretch>
                            <a:fillRect/>
                          </a:stretch>
                        </pic:blipFill>
                        <pic:spPr>
                          <a:xfrm>
                            <a:off x="0" y="0"/>
                            <a:ext cx="2705100" cy="243036"/>
                          </a:xfrm>
                          <a:prstGeom prst="rect">
                            <a:avLst/>
                          </a:prstGeom>
                          <a:ln/>
                        </pic:spPr>
                      </pic:pic>
                    </a:graphicData>
                  </a:graphic>
                </wp:inline>
              </w:drawing>
            </w:r>
            <w:r w:rsidRPr="00CC548B">
              <w:rPr>
                <w:lang w:val="uk-UA"/>
              </w:rPr>
              <w:t xml:space="preserve"> </w:t>
            </w:r>
          </w:p>
        </w:tc>
      </w:tr>
      <w:tr w:rsidR="009064E5" w:rsidRPr="00CC548B">
        <w:trPr>
          <w:trHeight w:val="381"/>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2</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основних ліній, наприклад “my-base”.</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79400"/>
                  <wp:effectExtent l="0" t="0" r="0" b="0"/>
                  <wp:docPr id="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809875" cy="2794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Створиться шар під назвою “my-base”.</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647950" cy="304800"/>
                  <wp:effectExtent l="0" t="0" r="0" b="0"/>
                  <wp:docPr id="5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647950" cy="304800"/>
                          </a:xfrm>
                          <a:prstGeom prst="rect">
                            <a:avLst/>
                          </a:prstGeom>
                          <a:ln/>
                        </pic:spPr>
                      </pic:pic>
                    </a:graphicData>
                  </a:graphic>
                </wp:inline>
              </w:drawing>
            </w:r>
          </w:p>
        </w:tc>
      </w:tr>
      <w:tr w:rsidR="009064E5" w:rsidRPr="00CC548B">
        <w:trPr>
          <w:trHeight w:val="381"/>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Залишити порожнім.</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72591"/>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809875" cy="272591"/>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Створиться шар за замовчуванням під  назвою “base”.</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428875" cy="32385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428875" cy="32385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641FCA">
            <w:pPr>
              <w:widowControl w:val="0"/>
              <w:pBdr>
                <w:top w:val="nil"/>
                <w:left w:val="nil"/>
                <w:bottom w:val="nil"/>
                <w:right w:val="nil"/>
                <w:between w:val="nil"/>
              </w:pBdr>
              <w:spacing w:line="360" w:lineRule="auto"/>
              <w:jc w:val="center"/>
              <w:rPr>
                <w:lang w:val="uk-UA"/>
              </w:rPr>
            </w:pPr>
            <w:r w:rsidRPr="00CC548B">
              <w:rPr>
                <w:lang w:val="uk-UA"/>
              </w:rPr>
              <w:t>3</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осьових ліній, наприклад “”my-axial”.</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11324"/>
                  <wp:effectExtent l="0" t="0" r="0" b="0"/>
                  <wp:docPr id="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809875" cy="21132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“my-axial”.</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66975" cy="295275"/>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466975" cy="295275"/>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641FCA">
            <w:pPr>
              <w:widowControl w:val="0"/>
              <w:pBdr>
                <w:top w:val="nil"/>
                <w:left w:val="nil"/>
                <w:bottom w:val="nil"/>
                <w:right w:val="nil"/>
                <w:between w:val="nil"/>
              </w:pBdr>
              <w:spacing w:line="360" w:lineRule="auto"/>
              <w:jc w:val="center"/>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59259"/>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2809875" cy="259259"/>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“axial”.</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76500" cy="314325"/>
                  <wp:effectExtent l="0" t="0" r="0" b="0"/>
                  <wp:docPr id="6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476500" cy="314325"/>
                          </a:xfrm>
                          <a:prstGeom prst="rect">
                            <a:avLst/>
                          </a:prstGeom>
                          <a:ln/>
                        </pic:spPr>
                      </pic:pic>
                    </a:graphicData>
                  </a:graphic>
                </wp:inline>
              </w:drawing>
            </w:r>
          </w:p>
        </w:tc>
      </w:tr>
      <w:tr w:rsidR="00641FCA" w:rsidRPr="00CC548B">
        <w:trPr>
          <w:trHeight w:val="297"/>
        </w:trPr>
        <w:tc>
          <w:tcPr>
            <w:tcW w:w="720" w:type="dxa"/>
            <w:shd w:val="clear" w:color="auto" w:fill="auto"/>
            <w:tcMar>
              <w:top w:w="8" w:type="dxa"/>
              <w:left w:w="8" w:type="dxa"/>
              <w:bottom w:w="8" w:type="dxa"/>
              <w:right w:w="8" w:type="dxa"/>
            </w:tcMar>
          </w:tcPr>
          <w:p w:rsidR="00641FCA" w:rsidRPr="00CC548B" w:rsidRDefault="00641FCA" w:rsidP="00641FCA">
            <w:pPr>
              <w:widowControl w:val="0"/>
              <w:pBdr>
                <w:top w:val="nil"/>
                <w:left w:val="nil"/>
                <w:bottom w:val="nil"/>
                <w:right w:val="nil"/>
                <w:between w:val="nil"/>
              </w:pBdr>
              <w:spacing w:line="360" w:lineRule="auto"/>
              <w:jc w:val="center"/>
              <w:rPr>
                <w:lang w:val="uk-UA"/>
              </w:rPr>
            </w:pPr>
            <w:r>
              <w:rPr>
                <w:lang w:val="uk-UA"/>
              </w:rPr>
              <w:t>4</w:t>
            </w:r>
          </w:p>
        </w:tc>
        <w:tc>
          <w:tcPr>
            <w:tcW w:w="4575" w:type="dxa"/>
            <w:shd w:val="clear" w:color="auto" w:fill="auto"/>
            <w:tcMar>
              <w:top w:w="8" w:type="dxa"/>
              <w:left w:w="8" w:type="dxa"/>
              <w:bottom w:w="8" w:type="dxa"/>
              <w:right w:w="8" w:type="dxa"/>
            </w:tcMar>
          </w:tcPr>
          <w:p w:rsidR="00641FCA" w:rsidRPr="00CC548B" w:rsidRDefault="00641FCA" w:rsidP="00641FCA">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осьових</w:t>
            </w:r>
            <w:r w:rsidR="00910BCA">
              <w:rPr>
                <w:lang w:val="uk-UA"/>
              </w:rPr>
              <w:t xml:space="preserve"> ліній, наприклад “my-supp</w:t>
            </w:r>
            <w:r w:rsidRPr="00CC548B">
              <w:rPr>
                <w:lang w:val="uk-UA"/>
              </w:rPr>
              <w:t>”.</w:t>
            </w:r>
          </w:p>
          <w:p w:rsidR="00641FCA" w:rsidRPr="00CC548B" w:rsidRDefault="00641FCA" w:rsidP="00641FCA">
            <w:pPr>
              <w:widowControl w:val="0"/>
              <w:spacing w:line="360" w:lineRule="auto"/>
              <w:jc w:val="left"/>
              <w:rPr>
                <w:lang w:val="uk-UA"/>
              </w:rPr>
            </w:pPr>
            <w:r w:rsidRPr="00CC548B">
              <w:rPr>
                <w:lang w:val="uk-UA"/>
              </w:rPr>
              <w:t>Натиснути кнопку ENTER.</w:t>
            </w:r>
            <w:r w:rsidR="00910BCA" w:rsidRPr="00CC548B">
              <w:rPr>
                <w:noProof/>
                <w:lang w:val="en-US"/>
              </w:rPr>
              <w:t xml:space="preserve"> </w:t>
            </w:r>
            <w:r w:rsidR="00910BCA" w:rsidRPr="00CC548B">
              <w:rPr>
                <w:noProof/>
                <w:lang w:val="en-US"/>
              </w:rPr>
              <w:drawing>
                <wp:inline distT="114300" distB="114300" distL="114300" distR="114300" wp14:anchorId="2B7E1D3A" wp14:editId="2034164F">
                  <wp:extent cx="2809875" cy="192534"/>
                  <wp:effectExtent l="0" t="0" r="0" b="0"/>
                  <wp:docPr id="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809875" cy="19253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10BCA" w:rsidRPr="00910BCA" w:rsidRDefault="00641FCA" w:rsidP="00641FCA">
            <w:pPr>
              <w:widowControl w:val="0"/>
              <w:spacing w:line="360" w:lineRule="auto"/>
              <w:ind w:right="-18"/>
              <w:jc w:val="left"/>
              <w:rPr>
                <w:lang w:val="uk-UA"/>
              </w:rPr>
            </w:pPr>
            <w:r w:rsidRPr="00CC548B">
              <w:rPr>
                <w:lang w:val="uk-UA"/>
              </w:rPr>
              <w:t>Створиться шар під назвою “my-supplement”.</w:t>
            </w:r>
          </w:p>
          <w:p w:rsidR="00641FCA" w:rsidRPr="00CC548B" w:rsidRDefault="00641FCA" w:rsidP="00641FCA">
            <w:pPr>
              <w:widowControl w:val="0"/>
              <w:spacing w:line="360" w:lineRule="auto"/>
              <w:ind w:right="-18"/>
              <w:jc w:val="left"/>
              <w:rPr>
                <w:lang w:val="uk-UA"/>
              </w:rPr>
            </w:pPr>
            <w:r w:rsidRPr="00CC548B">
              <w:rPr>
                <w:noProof/>
                <w:lang w:val="en-US"/>
              </w:rPr>
              <w:drawing>
                <wp:inline distT="114300" distB="114300" distL="114300" distR="114300" wp14:anchorId="0EBD2480" wp14:editId="092DFB13">
                  <wp:extent cx="1546860" cy="285750"/>
                  <wp:effectExtent l="0" t="0" r="0" b="0"/>
                  <wp:docPr id="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rotWithShape="1">
                          <a:blip r:embed="rId28">
                            <a:extLst>
                              <a:ext uri="{28A0092B-C50C-407E-A947-70E740481C1C}">
                                <a14:useLocalDpi xmlns:a14="http://schemas.microsoft.com/office/drawing/2010/main" val="0"/>
                              </a:ext>
                            </a:extLst>
                          </a:blip>
                          <a:srcRect r="38015"/>
                          <a:stretch/>
                        </pic:blipFill>
                        <pic:spPr bwMode="auto">
                          <a:xfrm>
                            <a:off x="0" y="0"/>
                            <a:ext cx="1546860" cy="285750"/>
                          </a:xfrm>
                          <a:prstGeom prst="rect">
                            <a:avLst/>
                          </a:prstGeom>
                          <a:ln>
                            <a:noFill/>
                          </a:ln>
                          <a:extLst>
                            <a:ext uri="{53640926-AAD7-44D8-BBD7-CCE9431645EC}">
                              <a14:shadowObscured xmlns:a14="http://schemas.microsoft.com/office/drawing/2010/main"/>
                            </a:ext>
                          </a:extLst>
                        </pic:spPr>
                      </pic:pic>
                    </a:graphicData>
                  </a:graphic>
                </wp:inline>
              </w:drawing>
            </w:r>
          </w:p>
        </w:tc>
      </w:tr>
    </w:tbl>
    <w:p w:rsidR="009064E5" w:rsidRPr="00CC548B" w:rsidRDefault="00910BCA" w:rsidP="00751FF3">
      <w:pPr>
        <w:spacing w:line="360" w:lineRule="auto"/>
        <w:ind w:firstLine="851"/>
        <w:rPr>
          <w:lang w:val="uk-UA"/>
        </w:rPr>
      </w:pPr>
      <w:r>
        <w:rPr>
          <w:lang w:val="uk-UA"/>
        </w:rPr>
        <w:t>Продовження таблиці 3.3</w:t>
      </w:r>
    </w:p>
    <w:tbl>
      <w:tblPr>
        <w:tblStyle w:val="aa"/>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910BCA" w:rsidRDefault="00871BEB" w:rsidP="00761D49">
            <w:pPr>
              <w:widowControl w:val="0"/>
              <w:pBdr>
                <w:top w:val="nil"/>
                <w:left w:val="nil"/>
                <w:bottom w:val="nil"/>
                <w:right w:val="nil"/>
                <w:between w:val="nil"/>
              </w:pBdr>
              <w:spacing w:line="360" w:lineRule="auto"/>
              <w:jc w:val="center"/>
              <w:rPr>
                <w:lang w:val="uk-UA"/>
              </w:rPr>
            </w:pPr>
            <w:r w:rsidRPr="00910BCA">
              <w:rPr>
                <w:lang w:val="uk-UA"/>
              </w:rPr>
              <w:t>Етап №</w:t>
            </w:r>
          </w:p>
        </w:tc>
        <w:tc>
          <w:tcPr>
            <w:tcW w:w="4575" w:type="dxa"/>
            <w:shd w:val="clear" w:color="auto" w:fill="auto"/>
            <w:tcMar>
              <w:top w:w="8" w:type="dxa"/>
              <w:left w:w="8" w:type="dxa"/>
              <w:bottom w:w="8" w:type="dxa"/>
              <w:right w:w="8" w:type="dxa"/>
            </w:tcMar>
            <w:vAlign w:val="center"/>
          </w:tcPr>
          <w:p w:rsidR="009064E5" w:rsidRPr="00910BCA" w:rsidRDefault="00871BEB" w:rsidP="00761D49">
            <w:pPr>
              <w:widowControl w:val="0"/>
              <w:pBdr>
                <w:top w:val="nil"/>
                <w:left w:val="nil"/>
                <w:bottom w:val="nil"/>
                <w:right w:val="nil"/>
                <w:between w:val="nil"/>
              </w:pBdr>
              <w:spacing w:line="360" w:lineRule="auto"/>
              <w:jc w:val="center"/>
              <w:rPr>
                <w:lang w:val="uk-UA"/>
              </w:rPr>
            </w:pPr>
            <w:r w:rsidRPr="00910BCA">
              <w:rPr>
                <w:lang w:val="uk-UA"/>
              </w:rPr>
              <w:t>Крок</w:t>
            </w:r>
          </w:p>
        </w:tc>
        <w:tc>
          <w:tcPr>
            <w:tcW w:w="4290" w:type="dxa"/>
            <w:shd w:val="clear" w:color="auto" w:fill="auto"/>
            <w:tcMar>
              <w:top w:w="8" w:type="dxa"/>
              <w:left w:w="8" w:type="dxa"/>
              <w:bottom w:w="8" w:type="dxa"/>
              <w:right w:w="8" w:type="dxa"/>
            </w:tcMar>
            <w:vAlign w:val="center"/>
          </w:tcPr>
          <w:p w:rsidR="009064E5" w:rsidRPr="00910BCA" w:rsidRDefault="00871BEB" w:rsidP="00761D49">
            <w:pPr>
              <w:widowControl w:val="0"/>
              <w:pBdr>
                <w:top w:val="nil"/>
                <w:left w:val="nil"/>
                <w:bottom w:val="nil"/>
                <w:right w:val="nil"/>
                <w:between w:val="nil"/>
              </w:pBdr>
              <w:spacing w:line="360" w:lineRule="auto"/>
              <w:jc w:val="center"/>
              <w:rPr>
                <w:lang w:val="uk-UA"/>
              </w:rPr>
            </w:pPr>
            <w:r w:rsidRPr="00910BCA">
              <w:rPr>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910BCA" w:rsidP="00910BCA">
            <w:pPr>
              <w:widowControl w:val="0"/>
              <w:pBdr>
                <w:top w:val="nil"/>
                <w:left w:val="nil"/>
                <w:bottom w:val="nil"/>
                <w:right w:val="nil"/>
                <w:between w:val="nil"/>
              </w:pBdr>
              <w:spacing w:line="360" w:lineRule="auto"/>
              <w:jc w:val="center"/>
              <w:rPr>
                <w:lang w:val="uk-UA"/>
              </w:rPr>
            </w:pPr>
            <w:r>
              <w:rPr>
                <w:lang w:val="uk-UA"/>
              </w:rPr>
              <w:t>4</w:t>
            </w: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26876"/>
                  <wp:effectExtent l="0" t="0" r="0" b="0"/>
                  <wp:docPr id="6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809875" cy="226876"/>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“supplement”.</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62225" cy="295275"/>
                  <wp:effectExtent l="0" t="0" r="0" b="0"/>
                  <wp:docPr id="6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562225" cy="29527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5</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тонких ліній, наприклад “my-tbase”.</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36711"/>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1" cstate="print">
                            <a:extLst>
                              <a:ext uri="{28A0092B-C50C-407E-A947-70E740481C1C}">
                                <a14:useLocalDpi xmlns:a14="http://schemas.microsoft.com/office/drawing/2010/main" val="0"/>
                              </a:ext>
                            </a:extLst>
                          </a:blip>
                          <a:srcRect t="29887" b="12031"/>
                          <a:stretch>
                            <a:fillRect/>
                          </a:stretch>
                        </pic:blipFill>
                        <pic:spPr>
                          <a:xfrm>
                            <a:off x="0" y="0"/>
                            <a:ext cx="2809875" cy="236711"/>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“my-tbase”.</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24125" cy="276225"/>
                  <wp:effectExtent l="0" t="0" r="0" b="0"/>
                  <wp:docPr id="7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2524125" cy="276225"/>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65596"/>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2809875" cy="265596"/>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“tbase”.</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05075" cy="39052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505075" cy="39052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6</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розмірних ліній, наприклад “my-dim”.</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35744"/>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2809875" cy="23574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“my-dim”.</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57450" cy="28575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2457450" cy="28575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 xml:space="preserve">Залишити порожнім. </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64988"/>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2809875" cy="264988"/>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“dim”.</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62225" cy="333375"/>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2562225" cy="333375"/>
                          </a:xfrm>
                          <a:prstGeom prst="rect">
                            <a:avLst/>
                          </a:prstGeom>
                          <a:ln/>
                        </pic:spPr>
                      </pic:pic>
                    </a:graphicData>
                  </a:graphic>
                </wp:inline>
              </w:drawing>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7</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початкову точку, наприклад “0.0,0.0”.</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057400" cy="333375"/>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2057400" cy="333375"/>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відносно початкової точки 0.0,0.0.</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626384" cy="1589918"/>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2626384" cy="1589918"/>
                          </a:xfrm>
                          <a:prstGeom prst="rect">
                            <a:avLst/>
                          </a:prstGeom>
                          <a:ln/>
                        </pic:spPr>
                      </pic:pic>
                    </a:graphicData>
                  </a:graphic>
                </wp:inline>
              </w:drawing>
            </w:r>
          </w:p>
        </w:tc>
      </w:tr>
    </w:tbl>
    <w:p w:rsidR="009064E5" w:rsidRPr="00CC548B" w:rsidRDefault="003001BD" w:rsidP="00751FF3">
      <w:pPr>
        <w:spacing w:line="360" w:lineRule="auto"/>
        <w:ind w:firstLine="851"/>
        <w:rPr>
          <w:lang w:val="uk-UA"/>
        </w:rPr>
      </w:pPr>
      <w:r>
        <w:rPr>
          <w:lang w:val="uk-UA"/>
        </w:rPr>
        <w:t>Продовження таблиці 3.3</w:t>
      </w:r>
    </w:p>
    <w:tbl>
      <w:tblPr>
        <w:tblStyle w:val="ab"/>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730"/>
        </w:trPr>
        <w:tc>
          <w:tcPr>
            <w:tcW w:w="72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Етап №</w:t>
            </w:r>
          </w:p>
        </w:tc>
        <w:tc>
          <w:tcPr>
            <w:tcW w:w="4575"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Крок</w:t>
            </w:r>
          </w:p>
        </w:tc>
        <w:tc>
          <w:tcPr>
            <w:tcW w:w="429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Результат</w:t>
            </w:r>
          </w:p>
        </w:tc>
      </w:tr>
      <w:tr w:rsidR="009064E5" w:rsidRPr="00CC548B" w:rsidTr="00C20033">
        <w:trPr>
          <w:trHeight w:val="2149"/>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7</w:t>
            </w: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1809750" cy="341499"/>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1809750" cy="341499"/>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009775" cy="695325"/>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2009775" cy="69532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8</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вид гвинта, наприклад “m” або “main”.</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54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809875" cy="254000"/>
                          </a:xfrm>
                          <a:prstGeom prst="rect">
                            <a:avLst/>
                          </a:prstGeom>
                          <a:ln/>
                        </pic:spPr>
                      </pic:pic>
                    </a:graphicData>
                  </a:graphic>
                </wp:inline>
              </w:drawing>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794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809875" cy="2794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головним видом.</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222889" cy="134484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cstate="print">
                            <a:extLst>
                              <a:ext uri="{28A0092B-C50C-407E-A947-70E740481C1C}">
                                <a14:useLocalDpi xmlns:a14="http://schemas.microsoft.com/office/drawing/2010/main" val="0"/>
                              </a:ext>
                            </a:extLst>
                          </a:blip>
                          <a:srcRect/>
                          <a:stretch>
                            <a:fillRect/>
                          </a:stretch>
                        </pic:blipFill>
                        <pic:spPr>
                          <a:xfrm>
                            <a:off x="0" y="0"/>
                            <a:ext cx="2222889" cy="1344848"/>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невірне значення, наприклад “test”, “123” або 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 Програма виведе повідомлення, щоб повторити введення.</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5207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2705100" cy="52070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Ввести вид гвинта, наприклад “s” або “side”.</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86075" cy="2540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2886075" cy="254000"/>
                          </a:xfrm>
                          <a:prstGeom prst="rect">
                            <a:avLst/>
                          </a:prstGeom>
                          <a:ln/>
                        </pic:spPr>
                      </pic:pic>
                    </a:graphicData>
                  </a:graphic>
                </wp:inline>
              </w:drawing>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86075" cy="2413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2886075" cy="2413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Побудується кресленик гвинта вид збоку.</w:t>
            </w:r>
          </w:p>
          <w:p w:rsidR="009064E5" w:rsidRPr="00CC548B" w:rsidRDefault="00C20033" w:rsidP="00761D49">
            <w:pPr>
              <w:widowControl w:val="0"/>
              <w:spacing w:line="360" w:lineRule="auto"/>
              <w:jc w:val="left"/>
              <w:rPr>
                <w:lang w:val="uk-UA"/>
              </w:rPr>
            </w:pPr>
            <w:r w:rsidRPr="00CC548B">
              <w:rPr>
                <w:noProof/>
                <w:lang w:val="en-US"/>
              </w:rPr>
              <w:drawing>
                <wp:inline distT="114300" distB="114300" distL="114300" distR="114300" wp14:anchorId="1DBE1EFF" wp14:editId="21B7DBF4">
                  <wp:extent cx="2705100" cy="25527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2705100" cy="2552700"/>
                          </a:xfrm>
                          <a:prstGeom prst="rect">
                            <a:avLst/>
                          </a:prstGeom>
                          <a:ln/>
                        </pic:spPr>
                      </pic:pic>
                    </a:graphicData>
                  </a:graphic>
                </wp:inline>
              </w:drawing>
            </w:r>
          </w:p>
        </w:tc>
      </w:tr>
    </w:tbl>
    <w:p w:rsidR="009064E5" w:rsidRPr="00CC548B" w:rsidRDefault="00871BEB" w:rsidP="00761D49">
      <w:pPr>
        <w:spacing w:line="360" w:lineRule="auto"/>
        <w:rPr>
          <w:lang w:val="uk-UA"/>
        </w:rPr>
      </w:pPr>
      <w:r w:rsidRPr="00CC548B">
        <w:rPr>
          <w:lang w:val="uk-UA"/>
        </w:rPr>
        <w:tab/>
      </w:r>
    </w:p>
    <w:p w:rsidR="009064E5" w:rsidRPr="00CC548B" w:rsidRDefault="003001BD" w:rsidP="00751FF3">
      <w:pPr>
        <w:spacing w:line="360" w:lineRule="auto"/>
        <w:ind w:firstLine="851"/>
        <w:rPr>
          <w:lang w:val="uk-UA"/>
        </w:rPr>
      </w:pPr>
      <w:r>
        <w:rPr>
          <w:lang w:val="uk-UA"/>
        </w:rPr>
        <w:t>Продовження таблиці 3.3</w:t>
      </w:r>
    </w:p>
    <w:tbl>
      <w:tblPr>
        <w:tblStyle w:val="a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Етап №</w:t>
            </w:r>
          </w:p>
        </w:tc>
        <w:tc>
          <w:tcPr>
            <w:tcW w:w="4575"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Крок</w:t>
            </w:r>
          </w:p>
        </w:tc>
        <w:tc>
          <w:tcPr>
            <w:tcW w:w="429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Результат</w:t>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9</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діаметр різьблення, наприклад “3”.</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86075" cy="2286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2886075" cy="2286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діаметром “3”.</w:t>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інше з запропонованого списку.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“123”, “test” або залишити пустим.</w:t>
            </w:r>
          </w:p>
          <w:p w:rsidR="009064E5" w:rsidRPr="00CC548B" w:rsidRDefault="00871BEB" w:rsidP="00761D49">
            <w:pPr>
              <w:widowControl w:val="0"/>
              <w:spacing w:line="360" w:lineRule="auto"/>
              <w:jc w:val="left"/>
              <w:rPr>
                <w:lang w:val="uk-UA"/>
              </w:rPr>
            </w:pPr>
            <w:r w:rsidRPr="00CC548B">
              <w:rPr>
                <w:lang w:val="uk-UA"/>
              </w:rPr>
              <w:t>Натиснути кнопку ENTER.</w:t>
            </w:r>
            <w:r w:rsidRPr="00CC548B">
              <w:rPr>
                <w:noProof/>
                <w:lang w:val="en-US"/>
              </w:rPr>
              <w:drawing>
                <wp:inline distT="114300" distB="114300" distL="114300" distR="114300">
                  <wp:extent cx="2038950" cy="2286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cstate="print">
                            <a:extLst>
                              <a:ext uri="{28A0092B-C50C-407E-A947-70E740481C1C}">
                                <a14:useLocalDpi xmlns:a14="http://schemas.microsoft.com/office/drawing/2010/main" val="0"/>
                              </a:ext>
                            </a:extLst>
                          </a:blip>
                          <a:srcRect/>
                          <a:stretch>
                            <a:fillRect/>
                          </a:stretch>
                        </pic:blipFill>
                        <pic:spPr>
                          <a:xfrm>
                            <a:off x="0" y="0"/>
                            <a:ext cx="2038950" cy="228600"/>
                          </a:xfrm>
                          <a:prstGeom prst="rect">
                            <a:avLst/>
                          </a:prstGeom>
                          <a:ln/>
                        </pic:spPr>
                      </pic:pic>
                    </a:graphicData>
                  </a:graphic>
                </wp:inline>
              </w:drawing>
            </w:r>
          </w:p>
          <w:p w:rsidR="009064E5" w:rsidRPr="00CC548B" w:rsidRDefault="009064E5" w:rsidP="00761D49">
            <w:pPr>
              <w:widowControl w:val="0"/>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6223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2705100" cy="62230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10</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Якщо на кроці 8 вказати значення для головного виду, програма відобразить текст про введення довжини гвинта за запропонованими значеннями до відповідного діаметру.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для гвинта з діаметром 3 ввести “8”.</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86075" cy="152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2886075" cy="152400"/>
                          </a:xfrm>
                          <a:prstGeom prst="rect">
                            <a:avLst/>
                          </a:prstGeom>
                          <a:ln/>
                        </pic:spPr>
                      </pic:pic>
                    </a:graphicData>
                  </a:graphic>
                </wp:inline>
              </w:drawing>
            </w:r>
          </w:p>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Побудується кресленик гвинта з довжиною 8.</w:t>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51FF3">
            <w:pPr>
              <w:widowControl w:val="0"/>
              <w:spacing w:line="360" w:lineRule="auto"/>
              <w:jc w:val="left"/>
              <w:rPr>
                <w:lang w:val="uk-UA"/>
              </w:rPr>
            </w:pPr>
            <w:r w:rsidRPr="00CC548B">
              <w:rPr>
                <w:lang w:val="uk-UA"/>
              </w:rPr>
              <w:t xml:space="preserve">Якщо на кроці 8 вказати значення для головного виду, програма відобразить текст про введення </w:t>
            </w:r>
            <w:r w:rsidR="003001BD" w:rsidRPr="00CC548B">
              <w:rPr>
                <w:lang w:val="uk-UA"/>
              </w:rPr>
              <w:t xml:space="preserve">довжини гвинта за запропонованими значеннями до відповідного </w:t>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165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2705100" cy="165100"/>
                          </a:xfrm>
                          <a:prstGeom prst="rect">
                            <a:avLst/>
                          </a:prstGeom>
                          <a:ln/>
                        </pic:spPr>
                      </pic:pic>
                    </a:graphicData>
                  </a:graphic>
                </wp:inline>
              </w:drawing>
            </w:r>
          </w:p>
        </w:tc>
      </w:tr>
    </w:tbl>
    <w:p w:rsidR="00751FF3" w:rsidRPr="00CC548B" w:rsidRDefault="00751FF3" w:rsidP="00751FF3">
      <w:pPr>
        <w:spacing w:line="360" w:lineRule="auto"/>
        <w:ind w:firstLine="851"/>
        <w:rPr>
          <w:lang w:val="uk-UA"/>
        </w:rPr>
      </w:pPr>
      <w:r>
        <w:rPr>
          <w:lang w:val="uk-UA"/>
        </w:rPr>
        <w:t>Продовження таблиці 3.3</w:t>
      </w:r>
    </w:p>
    <w:tbl>
      <w:tblPr>
        <w:tblStyle w:val="a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c>
          <w:tcPr>
            <w:tcW w:w="72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Етап №</w:t>
            </w:r>
          </w:p>
        </w:tc>
        <w:tc>
          <w:tcPr>
            <w:tcW w:w="4575"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Крок</w:t>
            </w:r>
          </w:p>
        </w:tc>
        <w:tc>
          <w:tcPr>
            <w:tcW w:w="429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Результат</w:t>
            </w:r>
          </w:p>
        </w:tc>
      </w:tr>
      <w:tr w:rsidR="009064E5" w:rsidRPr="00CC548B">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10</w:t>
            </w:r>
          </w:p>
        </w:tc>
        <w:tc>
          <w:tcPr>
            <w:tcW w:w="4575" w:type="dxa"/>
            <w:shd w:val="clear" w:color="auto" w:fill="auto"/>
            <w:tcMar>
              <w:top w:w="8" w:type="dxa"/>
              <w:left w:w="8" w:type="dxa"/>
              <w:bottom w:w="8" w:type="dxa"/>
              <w:right w:w="8" w:type="dxa"/>
            </w:tcMar>
          </w:tcPr>
          <w:p w:rsidR="009064E5" w:rsidRPr="00CC548B" w:rsidRDefault="00751FF3" w:rsidP="00761D49">
            <w:pPr>
              <w:widowControl w:val="0"/>
              <w:spacing w:line="360" w:lineRule="auto"/>
              <w:jc w:val="left"/>
              <w:rPr>
                <w:lang w:val="uk-UA"/>
              </w:rPr>
            </w:pPr>
            <w:r w:rsidRPr="00CC548B">
              <w:rPr>
                <w:lang w:val="uk-UA"/>
              </w:rPr>
              <w:t>діаметру.</w:t>
            </w:r>
            <w:r>
              <w:rPr>
                <w:lang w:val="uk-UA"/>
              </w:rPr>
              <w:t xml:space="preserve"> </w:t>
            </w:r>
            <w:r w:rsidR="00871BEB" w:rsidRPr="00CC548B">
              <w:rPr>
                <w:lang w:val="uk-UA"/>
              </w:rPr>
              <w:t>Ввести значення інше за запропоноване.</w:t>
            </w:r>
          </w:p>
          <w:p w:rsidR="009064E5" w:rsidRPr="00CC548B" w:rsidRDefault="00871BEB" w:rsidP="00761D49">
            <w:pPr>
              <w:widowControl w:val="0"/>
              <w:spacing w:line="360" w:lineRule="auto"/>
              <w:jc w:val="left"/>
              <w:rPr>
                <w:lang w:val="uk-UA"/>
              </w:rPr>
            </w:pPr>
            <w:r w:rsidRPr="00CC548B">
              <w:rPr>
                <w:lang w:val="uk-UA"/>
              </w:rPr>
              <w:t>Наприклад “123”, “test” або 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86075" cy="1397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2886075" cy="1397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r>
      <w:tr w:rsidR="009064E5" w:rsidRPr="00CC548B">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11</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куту повороту.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“30”.</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381250" cy="3143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2381250" cy="314325"/>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кутом повороту 30 грудусів.</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2298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cstate="print">
                            <a:extLst>
                              <a:ext uri="{28A0092B-C50C-407E-A947-70E740481C1C}">
                                <a14:useLocalDpi xmlns:a14="http://schemas.microsoft.com/office/drawing/2010/main" val="0"/>
                              </a:ext>
                            </a:extLst>
                          </a:blip>
                          <a:srcRect/>
                          <a:stretch>
                            <a:fillRect/>
                          </a:stretch>
                        </pic:blipFill>
                        <pic:spPr>
                          <a:xfrm>
                            <a:off x="0" y="0"/>
                            <a:ext cx="2705100" cy="2298700"/>
                          </a:xfrm>
                          <a:prstGeom prst="rect">
                            <a:avLst/>
                          </a:prstGeom>
                          <a:ln/>
                        </pic:spPr>
                      </pic:pic>
                    </a:graphicData>
                  </a:graphic>
                </wp:inline>
              </w:drawing>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25908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2705100" cy="2590800"/>
                          </a:xfrm>
                          <a:prstGeom prst="rect">
                            <a:avLst/>
                          </a:prstGeom>
                          <a:ln/>
                        </pic:spPr>
                      </pic:pic>
                    </a:graphicData>
                  </a:graphic>
                </wp:inline>
              </w:drawing>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4A3782"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Ввести значення для простановки розмірів. </w:t>
            </w:r>
            <w:r w:rsidR="004A3782" w:rsidRPr="00CC548B">
              <w:rPr>
                <w:lang w:val="uk-UA"/>
              </w:rPr>
              <w:t>Наприклад “y” або “yes”.</w:t>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Побудуються розміри до відповідного розміру кресленика </w:t>
            </w:r>
          </w:p>
        </w:tc>
      </w:tr>
    </w:tbl>
    <w:p w:rsidR="004A3782" w:rsidRDefault="004A3782" w:rsidP="00761D49">
      <w:pPr>
        <w:spacing w:line="360" w:lineRule="auto"/>
        <w:rPr>
          <w:lang w:val="uk-UA"/>
        </w:rPr>
      </w:pPr>
    </w:p>
    <w:p w:rsidR="009064E5" w:rsidRPr="00CC548B" w:rsidRDefault="004A3782" w:rsidP="004A3782">
      <w:pPr>
        <w:spacing w:line="360" w:lineRule="auto"/>
        <w:ind w:firstLine="851"/>
        <w:rPr>
          <w:lang w:val="uk-UA"/>
        </w:rPr>
      </w:pPr>
      <w:r>
        <w:rPr>
          <w:lang w:val="uk-UA"/>
        </w:rPr>
        <w:t>Продовження таблиці 3.3</w:t>
      </w:r>
    </w:p>
    <w:tbl>
      <w:tblPr>
        <w:tblStyle w:val="ae"/>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Етап №</w:t>
            </w:r>
          </w:p>
        </w:tc>
        <w:tc>
          <w:tcPr>
            <w:tcW w:w="4575"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Крок</w:t>
            </w:r>
          </w:p>
        </w:tc>
        <w:tc>
          <w:tcPr>
            <w:tcW w:w="429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Результат</w:t>
            </w:r>
          </w:p>
        </w:tc>
      </w:tr>
      <w:tr w:rsidR="006B19B2" w:rsidRPr="00CC548B">
        <w:trPr>
          <w:trHeight w:val="297"/>
        </w:trPr>
        <w:tc>
          <w:tcPr>
            <w:tcW w:w="720" w:type="dxa"/>
            <w:vMerge w:val="restart"/>
            <w:shd w:val="clear" w:color="auto" w:fill="auto"/>
            <w:tcMar>
              <w:top w:w="8" w:type="dxa"/>
              <w:left w:w="8" w:type="dxa"/>
              <w:bottom w:w="8" w:type="dxa"/>
              <w:right w:w="8" w:type="dxa"/>
            </w:tcMar>
          </w:tcPr>
          <w:p w:rsidR="006B19B2" w:rsidRPr="00CC548B" w:rsidRDefault="006B19B2" w:rsidP="00761D49">
            <w:pPr>
              <w:widowControl w:val="0"/>
              <w:pBdr>
                <w:top w:val="nil"/>
                <w:left w:val="nil"/>
                <w:bottom w:val="nil"/>
                <w:right w:val="nil"/>
                <w:between w:val="nil"/>
              </w:pBdr>
              <w:spacing w:line="360"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6B19B2" w:rsidRDefault="006B19B2" w:rsidP="004A3782">
            <w:pPr>
              <w:widowControl w:val="0"/>
              <w:spacing w:line="360" w:lineRule="auto"/>
              <w:jc w:val="left"/>
              <w:rPr>
                <w:lang w:val="uk-UA"/>
              </w:rPr>
            </w:pPr>
            <w:r w:rsidRPr="00CC548B">
              <w:rPr>
                <w:lang w:val="uk-UA"/>
              </w:rPr>
              <w:t>Натиснути кнопку ENTER.</w:t>
            </w:r>
          </w:p>
          <w:p w:rsidR="006B19B2" w:rsidRPr="00CC548B" w:rsidRDefault="006B19B2"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14:anchorId="2491C0B8" wp14:editId="069B153C">
                  <wp:extent cx="2886075" cy="3619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2886075" cy="36195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6B19B2" w:rsidRPr="00CC548B" w:rsidRDefault="006B19B2" w:rsidP="00761D49">
            <w:pPr>
              <w:widowControl w:val="0"/>
              <w:pBdr>
                <w:top w:val="nil"/>
                <w:left w:val="nil"/>
                <w:bottom w:val="nil"/>
                <w:right w:val="nil"/>
                <w:between w:val="nil"/>
              </w:pBdr>
              <w:spacing w:line="360" w:lineRule="auto"/>
              <w:jc w:val="left"/>
              <w:rPr>
                <w:lang w:val="uk-UA"/>
              </w:rPr>
            </w:pPr>
            <w:r w:rsidRPr="00CC548B">
              <w:rPr>
                <w:lang w:val="uk-UA"/>
              </w:rPr>
              <w:t>гвинта.</w:t>
            </w:r>
          </w:p>
          <w:p w:rsidR="006B19B2" w:rsidRDefault="006B19B2" w:rsidP="00761D49">
            <w:pPr>
              <w:widowControl w:val="0"/>
              <w:spacing w:line="360" w:lineRule="auto"/>
              <w:jc w:val="left"/>
              <w:rPr>
                <w:lang w:val="uk-UA"/>
              </w:rPr>
            </w:pPr>
            <w:r w:rsidRPr="00CC548B">
              <w:rPr>
                <w:noProof/>
                <w:lang w:val="en-US"/>
              </w:rPr>
              <w:drawing>
                <wp:inline distT="114300" distB="114300" distL="114300" distR="114300" wp14:anchorId="068A4FBB" wp14:editId="03215D81">
                  <wp:extent cx="2705100" cy="20447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2705100" cy="2044700"/>
                          </a:xfrm>
                          <a:prstGeom prst="rect">
                            <a:avLst/>
                          </a:prstGeom>
                          <a:ln/>
                        </pic:spPr>
                      </pic:pic>
                    </a:graphicData>
                  </a:graphic>
                </wp:inline>
              </w:drawing>
            </w:r>
          </w:p>
          <w:p w:rsidR="006B19B2" w:rsidRPr="00CC548B" w:rsidRDefault="006B19B2" w:rsidP="00761D49">
            <w:pPr>
              <w:widowControl w:val="0"/>
              <w:spacing w:line="360" w:lineRule="auto"/>
              <w:jc w:val="left"/>
              <w:rPr>
                <w:lang w:val="uk-UA"/>
              </w:rPr>
            </w:pPr>
            <w:r w:rsidRPr="00CC548B">
              <w:rPr>
                <w:noProof/>
                <w:lang w:val="en-US"/>
              </w:rPr>
              <w:drawing>
                <wp:inline distT="114300" distB="114300" distL="114300" distR="114300" wp14:anchorId="320CC38E" wp14:editId="2EB6E014">
                  <wp:extent cx="2705100" cy="30607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2705100" cy="3060700"/>
                          </a:xfrm>
                          <a:prstGeom prst="rect">
                            <a:avLst/>
                          </a:prstGeom>
                          <a:ln/>
                        </pic:spPr>
                      </pic:pic>
                    </a:graphicData>
                  </a:graphic>
                </wp:inline>
              </w:drawing>
            </w:r>
          </w:p>
        </w:tc>
      </w:tr>
      <w:tr w:rsidR="006B19B2" w:rsidRPr="00CC548B">
        <w:trPr>
          <w:trHeight w:val="297"/>
        </w:trPr>
        <w:tc>
          <w:tcPr>
            <w:tcW w:w="720" w:type="dxa"/>
            <w:vMerge/>
            <w:shd w:val="clear" w:color="auto" w:fill="auto"/>
            <w:tcMar>
              <w:top w:w="8" w:type="dxa"/>
              <w:left w:w="8" w:type="dxa"/>
              <w:bottom w:w="8" w:type="dxa"/>
              <w:right w:w="8" w:type="dxa"/>
            </w:tcMar>
          </w:tcPr>
          <w:p w:rsidR="006B19B2" w:rsidRPr="00CC548B" w:rsidRDefault="006B19B2"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6B19B2" w:rsidRPr="00CC548B" w:rsidRDefault="006B19B2" w:rsidP="00761D49">
            <w:pPr>
              <w:widowControl w:val="0"/>
              <w:spacing w:line="360" w:lineRule="auto"/>
              <w:jc w:val="left"/>
              <w:rPr>
                <w:lang w:val="uk-UA"/>
              </w:rPr>
            </w:pPr>
            <w:r w:rsidRPr="00CC548B">
              <w:rPr>
                <w:lang w:val="uk-UA"/>
              </w:rPr>
              <w:t xml:space="preserve">Ввести значення для простановки розмірів. </w:t>
            </w:r>
          </w:p>
          <w:p w:rsidR="006B19B2" w:rsidRPr="00CC548B" w:rsidRDefault="006B19B2" w:rsidP="00761D49">
            <w:pPr>
              <w:widowControl w:val="0"/>
              <w:spacing w:line="360" w:lineRule="auto"/>
              <w:jc w:val="left"/>
              <w:rPr>
                <w:lang w:val="uk-UA"/>
              </w:rPr>
            </w:pPr>
            <w:r w:rsidRPr="00CC548B">
              <w:rPr>
                <w:lang w:val="uk-UA"/>
              </w:rPr>
              <w:t>Наприклад “n” або “no”.</w:t>
            </w:r>
          </w:p>
          <w:p w:rsidR="006B19B2" w:rsidRPr="00CC548B" w:rsidRDefault="006B19B2" w:rsidP="00761D49">
            <w:pPr>
              <w:widowControl w:val="0"/>
              <w:spacing w:line="360" w:lineRule="auto"/>
              <w:jc w:val="left"/>
              <w:rPr>
                <w:lang w:val="uk-UA"/>
              </w:rPr>
            </w:pPr>
            <w:r w:rsidRPr="00CC548B">
              <w:rPr>
                <w:lang w:val="uk-UA"/>
              </w:rPr>
              <w:t>Натиснути кнопку ENTER.</w:t>
            </w:r>
          </w:p>
          <w:p w:rsidR="006B19B2" w:rsidRPr="00CC548B" w:rsidRDefault="006B19B2"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14:anchorId="38BF204E" wp14:editId="17471D4A">
                  <wp:extent cx="2886075" cy="3302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2886075" cy="3302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6B19B2" w:rsidRPr="00CC548B" w:rsidRDefault="006B19B2" w:rsidP="00761D49">
            <w:pPr>
              <w:widowControl w:val="0"/>
              <w:spacing w:line="360" w:lineRule="auto"/>
              <w:jc w:val="left"/>
              <w:rPr>
                <w:lang w:val="uk-UA"/>
              </w:rPr>
            </w:pPr>
            <w:r w:rsidRPr="00CC548B">
              <w:rPr>
                <w:lang w:val="uk-UA"/>
              </w:rPr>
              <w:t>Не побудуються розміри до відповідного розміру кресленика гвинта.</w:t>
            </w:r>
          </w:p>
          <w:p w:rsidR="006B19B2" w:rsidRPr="00CC548B" w:rsidRDefault="006B19B2" w:rsidP="00761D49">
            <w:pPr>
              <w:widowControl w:val="0"/>
              <w:spacing w:line="360" w:lineRule="auto"/>
              <w:jc w:val="left"/>
              <w:rPr>
                <w:lang w:val="uk-UA"/>
              </w:rPr>
            </w:pPr>
            <w:r w:rsidRPr="00CC548B">
              <w:rPr>
                <w:noProof/>
                <w:lang w:val="en-US"/>
              </w:rPr>
              <w:drawing>
                <wp:inline distT="114300" distB="114300" distL="114300" distR="114300" wp14:anchorId="1E3B6844" wp14:editId="681BBE02">
                  <wp:extent cx="2626384" cy="1589918"/>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2626384" cy="1589918"/>
                          </a:xfrm>
                          <a:prstGeom prst="rect">
                            <a:avLst/>
                          </a:prstGeom>
                          <a:ln/>
                        </pic:spPr>
                      </pic:pic>
                    </a:graphicData>
                  </a:graphic>
                </wp:inline>
              </w:drawing>
            </w:r>
          </w:p>
        </w:tc>
      </w:tr>
    </w:tbl>
    <w:p w:rsidR="009064E5" w:rsidRPr="00CC548B" w:rsidRDefault="009064E5" w:rsidP="00761D49">
      <w:pPr>
        <w:spacing w:line="360" w:lineRule="auto"/>
        <w:rPr>
          <w:lang w:val="uk-UA"/>
        </w:rPr>
      </w:pPr>
    </w:p>
    <w:p w:rsidR="009064E5" w:rsidRPr="00CC548B" w:rsidRDefault="00871BEB" w:rsidP="00761D49">
      <w:pPr>
        <w:spacing w:line="360" w:lineRule="auto"/>
        <w:rPr>
          <w:lang w:val="uk-UA"/>
        </w:rPr>
      </w:pPr>
      <w:r w:rsidRPr="00CC548B">
        <w:rPr>
          <w:lang w:val="uk-UA"/>
        </w:rPr>
        <w:tab/>
        <w:t>Доповнення таблиці 3.3.</w:t>
      </w:r>
    </w:p>
    <w:tbl>
      <w:tblPr>
        <w:tblStyle w:val="af"/>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6B19B2" w:rsidRDefault="00871BEB" w:rsidP="00761D49">
            <w:pPr>
              <w:widowControl w:val="0"/>
              <w:pBdr>
                <w:top w:val="nil"/>
                <w:left w:val="nil"/>
                <w:bottom w:val="nil"/>
                <w:right w:val="nil"/>
                <w:between w:val="nil"/>
              </w:pBdr>
              <w:spacing w:line="360" w:lineRule="auto"/>
              <w:jc w:val="center"/>
              <w:rPr>
                <w:lang w:val="uk-UA"/>
              </w:rPr>
            </w:pPr>
            <w:r w:rsidRPr="006B19B2">
              <w:rPr>
                <w:lang w:val="uk-UA"/>
              </w:rPr>
              <w:t>Етап №</w:t>
            </w:r>
          </w:p>
        </w:tc>
        <w:tc>
          <w:tcPr>
            <w:tcW w:w="4575" w:type="dxa"/>
            <w:shd w:val="clear" w:color="auto" w:fill="auto"/>
            <w:tcMar>
              <w:top w:w="8" w:type="dxa"/>
              <w:left w:w="8" w:type="dxa"/>
              <w:bottom w:w="8" w:type="dxa"/>
              <w:right w:w="8" w:type="dxa"/>
            </w:tcMar>
            <w:vAlign w:val="center"/>
          </w:tcPr>
          <w:p w:rsidR="009064E5" w:rsidRPr="006B19B2" w:rsidRDefault="00871BEB" w:rsidP="00761D49">
            <w:pPr>
              <w:widowControl w:val="0"/>
              <w:pBdr>
                <w:top w:val="nil"/>
                <w:left w:val="nil"/>
                <w:bottom w:val="nil"/>
                <w:right w:val="nil"/>
                <w:between w:val="nil"/>
              </w:pBdr>
              <w:spacing w:line="360" w:lineRule="auto"/>
              <w:jc w:val="center"/>
              <w:rPr>
                <w:lang w:val="uk-UA"/>
              </w:rPr>
            </w:pPr>
            <w:r w:rsidRPr="006B19B2">
              <w:rPr>
                <w:lang w:val="uk-UA"/>
              </w:rPr>
              <w:t>Крок</w:t>
            </w:r>
          </w:p>
        </w:tc>
        <w:tc>
          <w:tcPr>
            <w:tcW w:w="4290" w:type="dxa"/>
            <w:shd w:val="clear" w:color="auto" w:fill="auto"/>
            <w:tcMar>
              <w:top w:w="8" w:type="dxa"/>
              <w:left w:w="8" w:type="dxa"/>
              <w:bottom w:w="8" w:type="dxa"/>
              <w:right w:w="8" w:type="dxa"/>
            </w:tcMar>
            <w:vAlign w:val="center"/>
          </w:tcPr>
          <w:p w:rsidR="009064E5" w:rsidRPr="006B19B2" w:rsidRDefault="00871BEB" w:rsidP="00761D49">
            <w:pPr>
              <w:widowControl w:val="0"/>
              <w:pBdr>
                <w:top w:val="nil"/>
                <w:left w:val="nil"/>
                <w:bottom w:val="nil"/>
                <w:right w:val="nil"/>
                <w:between w:val="nil"/>
              </w:pBdr>
              <w:spacing w:line="360" w:lineRule="auto"/>
              <w:jc w:val="center"/>
              <w:rPr>
                <w:lang w:val="uk-UA"/>
              </w:rPr>
            </w:pPr>
            <w:r w:rsidRPr="006B19B2">
              <w:rPr>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175779" w:rsidP="00761D49">
            <w:pPr>
              <w:widowControl w:val="0"/>
              <w:pBdr>
                <w:top w:val="nil"/>
                <w:left w:val="nil"/>
                <w:bottom w:val="nil"/>
                <w:right w:val="nil"/>
                <w:between w:val="nil"/>
              </w:pBdr>
              <w:spacing w:line="360" w:lineRule="auto"/>
              <w:jc w:val="center"/>
              <w:rPr>
                <w:lang w:val="uk-UA"/>
              </w:rPr>
            </w:pPr>
            <w:r>
              <w:rPr>
                <w:lang w:val="uk-UA"/>
              </w:rPr>
              <w:t>12</w:t>
            </w:r>
          </w:p>
        </w:tc>
        <w:tc>
          <w:tcPr>
            <w:tcW w:w="4575" w:type="dxa"/>
            <w:shd w:val="clear" w:color="auto" w:fill="auto"/>
            <w:tcMar>
              <w:top w:w="8" w:type="dxa"/>
              <w:left w:w="8" w:type="dxa"/>
              <w:bottom w:w="8" w:type="dxa"/>
              <w:right w:w="8" w:type="dxa"/>
            </w:tcMar>
          </w:tcPr>
          <w:p w:rsidR="009064E5" w:rsidRPr="00CC548B" w:rsidRDefault="009064E5" w:rsidP="00761D49">
            <w:pPr>
              <w:widowControl w:val="0"/>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2552700"/>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2705100" cy="2552700"/>
                          </a:xfrm>
                          <a:prstGeom prst="rect">
                            <a:avLst/>
                          </a:prstGeom>
                          <a:ln/>
                        </pic:spPr>
                      </pic:pic>
                    </a:graphicData>
                  </a:graphic>
                </wp:inline>
              </w:drawing>
            </w:r>
          </w:p>
        </w:tc>
      </w:tr>
    </w:tbl>
    <w:p w:rsidR="009064E5" w:rsidRPr="00CC548B" w:rsidRDefault="009064E5" w:rsidP="00761D49">
      <w:pPr>
        <w:spacing w:line="360" w:lineRule="auto"/>
        <w:rPr>
          <w:lang w:val="uk-UA"/>
        </w:rPr>
      </w:pPr>
    </w:p>
    <w:p w:rsidR="009064E5" w:rsidRPr="00CC548B" w:rsidRDefault="00871BEB" w:rsidP="00E95513">
      <w:pPr>
        <w:pStyle w:val="2"/>
        <w:spacing w:line="360" w:lineRule="auto"/>
        <w:ind w:firstLine="851"/>
        <w:rPr>
          <w:lang w:val="uk-UA"/>
        </w:rPr>
      </w:pPr>
      <w:bookmarkStart w:id="26" w:name="_2bn6wsx" w:colFirst="0" w:colLast="0"/>
      <w:bookmarkEnd w:id="26"/>
      <w:r w:rsidRPr="00CC548B">
        <w:rPr>
          <w:lang w:val="uk-UA"/>
        </w:rPr>
        <w:t>3.6 Порадник для програміста</w:t>
      </w:r>
    </w:p>
    <w:p w:rsidR="009064E5" w:rsidRPr="00CC548B" w:rsidRDefault="00871BEB" w:rsidP="00712F37">
      <w:pPr>
        <w:pStyle w:val="3"/>
        <w:spacing w:line="360" w:lineRule="auto"/>
        <w:ind w:firstLine="851"/>
        <w:rPr>
          <w:lang w:val="uk-UA"/>
        </w:rPr>
      </w:pPr>
      <w:bookmarkStart w:id="27" w:name="_qsh70q" w:colFirst="0" w:colLast="0"/>
      <w:bookmarkEnd w:id="27"/>
      <w:r w:rsidRPr="00CC548B">
        <w:rPr>
          <w:lang w:val="uk-UA"/>
        </w:rPr>
        <w:t>3.6.1 Підключення директорію з програмним забезпеченням  до конфігураційних налаштувань середовища розробки</w:t>
      </w:r>
    </w:p>
    <w:p w:rsidR="009064E5" w:rsidRPr="00CC548B" w:rsidRDefault="009064E5" w:rsidP="00761D49">
      <w:pPr>
        <w:spacing w:line="360" w:lineRule="auto"/>
        <w:rPr>
          <w:lang w:val="uk-UA"/>
        </w:rPr>
      </w:pPr>
    </w:p>
    <w:p w:rsidR="009064E5" w:rsidRPr="00CC548B" w:rsidRDefault="00871BEB" w:rsidP="00712F37">
      <w:pPr>
        <w:spacing w:line="360" w:lineRule="auto"/>
        <w:ind w:firstLine="851"/>
        <w:rPr>
          <w:lang w:val="uk-UA"/>
        </w:rPr>
      </w:pPr>
      <w:r w:rsidRPr="00CC548B">
        <w:rPr>
          <w:lang w:val="uk-UA"/>
        </w:rPr>
        <w:t xml:space="preserve">Перед початком роботи потрібно створити робочу папку. Для цього в робочій директорії на порожньому місці натискаємо правою клавішею миші, в випадаючому меню обираємо пункт </w:t>
      </w:r>
      <w:r w:rsidRPr="00CC548B">
        <w:rPr>
          <w:b/>
          <w:lang w:val="uk-UA"/>
        </w:rPr>
        <w:t xml:space="preserve">Properties </w:t>
      </w:r>
      <w:r w:rsidRPr="00CC548B">
        <w:rPr>
          <w:lang w:val="uk-UA"/>
        </w:rPr>
        <w:t>(рис. 3.8).</w:t>
      </w:r>
    </w:p>
    <w:p w:rsidR="00E95513" w:rsidRDefault="00E95513" w:rsidP="00E95513">
      <w:pPr>
        <w:spacing w:line="360" w:lineRule="auto"/>
        <w:rPr>
          <w:noProof/>
          <w:lang w:val="en-US"/>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1714500" cy="2393156"/>
            <wp:effectExtent l="0" t="0" r="0" b="7620"/>
            <wp:docPr id="5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63">
                      <a:extLst>
                        <a:ext uri="{28A0092B-C50C-407E-A947-70E740481C1C}">
                          <a14:useLocalDpi xmlns:a14="http://schemas.microsoft.com/office/drawing/2010/main" val="0"/>
                        </a:ext>
                      </a:extLst>
                    </a:blip>
                    <a:srcRect l="16243" t="7398" r="15366" b="7143"/>
                    <a:stretch/>
                  </pic:blipFill>
                  <pic:spPr bwMode="auto">
                    <a:xfrm>
                      <a:off x="0" y="0"/>
                      <a:ext cx="1740175" cy="2428994"/>
                    </a:xfrm>
                    <a:prstGeom prst="rect">
                      <a:avLst/>
                    </a:prstGeom>
                    <a:ln>
                      <a:noFill/>
                    </a:ln>
                    <a:extLst>
                      <a:ext uri="{53640926-AAD7-44D8-BBD7-CCE9431645EC}">
                        <a14:shadowObscured xmlns:a14="http://schemas.microsoft.com/office/drawing/2010/main"/>
                      </a:ext>
                    </a:extLst>
                  </pic:spPr>
                </pic:pic>
              </a:graphicData>
            </a:graphic>
          </wp:inline>
        </w:drawing>
      </w:r>
    </w:p>
    <w:p w:rsidR="009064E5" w:rsidRPr="00CC548B" w:rsidRDefault="00871BEB" w:rsidP="00E95513">
      <w:pPr>
        <w:spacing w:line="360" w:lineRule="auto"/>
        <w:jc w:val="center"/>
        <w:rPr>
          <w:lang w:val="uk-UA"/>
        </w:rPr>
      </w:pPr>
      <w:r w:rsidRPr="00CC548B">
        <w:rPr>
          <w:lang w:val="uk-UA"/>
        </w:rPr>
        <w:t>Рисунок 3.8 – Випадаюче меню в робочій директорії</w:t>
      </w:r>
    </w:p>
    <w:p w:rsidR="009064E5" w:rsidRPr="00CC548B" w:rsidRDefault="00871BEB" w:rsidP="00712F37">
      <w:pPr>
        <w:spacing w:line="360" w:lineRule="auto"/>
        <w:ind w:firstLine="851"/>
        <w:rPr>
          <w:lang w:val="uk-UA"/>
        </w:rPr>
      </w:pPr>
      <w:r w:rsidRPr="00CC548B">
        <w:rPr>
          <w:lang w:val="uk-UA"/>
        </w:rPr>
        <w:t xml:space="preserve">В вікні </w:t>
      </w:r>
      <w:r w:rsidRPr="00CC548B">
        <w:rPr>
          <w:b/>
          <w:lang w:val="uk-UA"/>
        </w:rPr>
        <w:t xml:space="preserve">Options </w:t>
      </w:r>
      <w:r w:rsidRPr="00CC548B">
        <w:rPr>
          <w:lang w:val="uk-UA"/>
        </w:rPr>
        <w:t>в вкладці</w:t>
      </w:r>
      <w:r w:rsidRPr="00CC548B">
        <w:rPr>
          <w:b/>
          <w:lang w:val="uk-UA"/>
        </w:rPr>
        <w:t xml:space="preserve"> Files </w:t>
      </w:r>
      <w:r w:rsidRPr="00CC548B">
        <w:rPr>
          <w:lang w:val="uk-UA"/>
        </w:rPr>
        <w:t xml:space="preserve">додати директорію з початковим програмним забезпечення в </w:t>
      </w:r>
      <w:r w:rsidRPr="00CC548B">
        <w:rPr>
          <w:b/>
          <w:lang w:val="uk-UA"/>
        </w:rPr>
        <w:t xml:space="preserve">Support File Search Path. </w:t>
      </w:r>
      <w:r w:rsidRPr="00CC548B">
        <w:rPr>
          <w:lang w:val="uk-UA"/>
        </w:rPr>
        <w:t xml:space="preserve">Для цього натиснути кнопку </w:t>
      </w:r>
      <w:r w:rsidRPr="00CC548B">
        <w:rPr>
          <w:b/>
          <w:lang w:val="uk-UA"/>
        </w:rPr>
        <w:t xml:space="preserve">Add </w:t>
      </w:r>
      <w:r w:rsidRPr="00CC548B">
        <w:rPr>
          <w:lang w:val="uk-UA"/>
        </w:rPr>
        <w:t>та вказати шлях до директорії (</w:t>
      </w:r>
      <w:r w:rsidRPr="00CC548B">
        <w:rPr>
          <w:i/>
          <w:lang w:val="uk-UA"/>
        </w:rPr>
        <w:t>D:\my-save-projects\SAPR_KP</w:t>
      </w:r>
      <w:r w:rsidRPr="00CC548B">
        <w:rPr>
          <w:lang w:val="uk-UA"/>
        </w:rPr>
        <w:t>) (рис. 3.9).</w:t>
      </w:r>
    </w:p>
    <w:p w:rsidR="009064E5" w:rsidRDefault="00871BEB" w:rsidP="00712F37">
      <w:pPr>
        <w:spacing w:line="360" w:lineRule="auto"/>
        <w:ind w:firstLine="851"/>
        <w:rPr>
          <w:lang w:val="uk-UA"/>
        </w:rPr>
      </w:pPr>
      <w:r w:rsidRPr="00CC548B">
        <w:rPr>
          <w:lang w:val="uk-UA"/>
        </w:rPr>
        <w:t xml:space="preserve">Таким самим чином вказати шлях до директорії з початковим кодом в </w:t>
      </w:r>
      <w:r w:rsidRPr="00CC548B">
        <w:rPr>
          <w:b/>
          <w:lang w:val="uk-UA"/>
        </w:rPr>
        <w:t xml:space="preserve">Trusted Locations </w:t>
      </w:r>
      <w:r w:rsidRPr="00CC548B">
        <w:rPr>
          <w:lang w:val="uk-UA"/>
        </w:rPr>
        <w:t>(рис. 3.10).</w:t>
      </w:r>
    </w:p>
    <w:p w:rsidR="00817AEE" w:rsidRPr="00CC548B" w:rsidRDefault="00817AEE" w:rsidP="00712F37">
      <w:pPr>
        <w:spacing w:line="360" w:lineRule="auto"/>
        <w:ind w:firstLine="851"/>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4893733" cy="3667410"/>
            <wp:effectExtent l="0" t="0" r="254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4938989" cy="3701325"/>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3.9 – Додавання директорії з програмним забезпеченням в </w:t>
      </w:r>
      <w:r w:rsidRPr="00CC548B">
        <w:rPr>
          <w:b/>
          <w:lang w:val="uk-UA"/>
        </w:rPr>
        <w:t>Support File Search Path</w:t>
      </w:r>
    </w:p>
    <w:p w:rsidR="009064E5" w:rsidRPr="00CC548B" w:rsidRDefault="009064E5" w:rsidP="00761D49">
      <w:pPr>
        <w:spacing w:line="360" w:lineRule="auto"/>
        <w:jc w:val="center"/>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6117750" cy="1905000"/>
            <wp:effectExtent l="0" t="0" r="0" b="0"/>
            <wp:docPr id="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6117750" cy="19050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3.10 – Додавання директорії з програмним забезпеченням в </w:t>
      </w:r>
      <w:r w:rsidRPr="00CC548B">
        <w:rPr>
          <w:b/>
          <w:lang w:val="uk-UA"/>
        </w:rPr>
        <w:t>Trusted Locations</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Для збереження змін в вікні  </w:t>
      </w:r>
      <w:r w:rsidRPr="00CC548B">
        <w:rPr>
          <w:b/>
          <w:lang w:val="uk-UA"/>
        </w:rPr>
        <w:t>Options</w:t>
      </w:r>
      <w:r w:rsidRPr="00CC548B">
        <w:rPr>
          <w:lang w:val="uk-UA"/>
        </w:rPr>
        <w:t xml:space="preserve"> спочатку натиснути кнопку </w:t>
      </w:r>
      <w:r w:rsidRPr="00CC548B">
        <w:rPr>
          <w:b/>
          <w:lang w:val="uk-UA"/>
        </w:rPr>
        <w:t xml:space="preserve">Apply </w:t>
      </w:r>
      <w:r w:rsidRPr="00CC548B">
        <w:rPr>
          <w:lang w:val="uk-UA"/>
        </w:rPr>
        <w:t>а потім</w:t>
      </w:r>
      <w:r w:rsidRPr="00CC548B">
        <w:rPr>
          <w:b/>
          <w:lang w:val="uk-UA"/>
        </w:rPr>
        <w:t xml:space="preserve"> OK</w:t>
      </w:r>
      <w:r w:rsidRPr="00CC548B">
        <w:rPr>
          <w:lang w:val="uk-UA"/>
        </w:rPr>
        <w:t xml:space="preserve"> в правому нижньому куті вікна (рис. 3.11).</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4371975" cy="581025"/>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4371975" cy="581025"/>
                    </a:xfrm>
                    <a:prstGeom prst="rect">
                      <a:avLst/>
                    </a:prstGeom>
                    <a:ln/>
                  </pic:spPr>
                </pic:pic>
              </a:graphicData>
            </a:graphic>
          </wp:inline>
        </w:drawing>
      </w:r>
    </w:p>
    <w:p w:rsidR="009064E5" w:rsidRPr="00CC548B" w:rsidRDefault="00871BEB" w:rsidP="00761D49">
      <w:pPr>
        <w:spacing w:line="360" w:lineRule="auto"/>
        <w:jc w:val="center"/>
        <w:rPr>
          <w:b/>
          <w:lang w:val="uk-UA"/>
        </w:rPr>
      </w:pPr>
      <w:r w:rsidRPr="00CC548B">
        <w:rPr>
          <w:lang w:val="uk-UA"/>
        </w:rPr>
        <w:t xml:space="preserve">Рисунок 3.11 – Кнопки для збереження змін в вікні </w:t>
      </w:r>
      <w:r w:rsidRPr="00CC548B">
        <w:rPr>
          <w:b/>
          <w:lang w:val="uk-UA"/>
        </w:rPr>
        <w:t>Options</w:t>
      </w:r>
    </w:p>
    <w:p w:rsidR="009064E5" w:rsidRPr="00CC548B" w:rsidRDefault="009064E5" w:rsidP="00761D49">
      <w:pPr>
        <w:spacing w:line="360" w:lineRule="auto"/>
        <w:jc w:val="center"/>
        <w:rPr>
          <w:b/>
          <w:lang w:val="uk-UA"/>
        </w:rPr>
      </w:pPr>
    </w:p>
    <w:p w:rsidR="009064E5" w:rsidRPr="00CC548B" w:rsidRDefault="00871BEB" w:rsidP="00712F37">
      <w:pPr>
        <w:pStyle w:val="3"/>
        <w:spacing w:line="360" w:lineRule="auto"/>
        <w:ind w:firstLine="851"/>
        <w:jc w:val="left"/>
        <w:rPr>
          <w:lang w:val="uk-UA"/>
        </w:rPr>
      </w:pPr>
      <w:bookmarkStart w:id="28" w:name="_3as4poj" w:colFirst="0" w:colLast="0"/>
      <w:bookmarkEnd w:id="28"/>
      <w:r w:rsidRPr="00CC548B">
        <w:rPr>
          <w:lang w:val="uk-UA"/>
        </w:rPr>
        <w:t>3.6.2 Створення та підключення вкладки до робочого простору</w:t>
      </w:r>
    </w:p>
    <w:p w:rsidR="009064E5" w:rsidRPr="00CC548B" w:rsidRDefault="009064E5" w:rsidP="00761D49">
      <w:pPr>
        <w:spacing w:line="360" w:lineRule="auto"/>
        <w:rPr>
          <w:lang w:val="uk-UA"/>
        </w:rPr>
      </w:pPr>
    </w:p>
    <w:p w:rsidR="009064E5" w:rsidRPr="00CC548B" w:rsidRDefault="00871BEB" w:rsidP="003E161B">
      <w:pPr>
        <w:spacing w:line="360" w:lineRule="auto"/>
        <w:ind w:firstLine="851"/>
        <w:rPr>
          <w:lang w:val="uk-UA"/>
        </w:rPr>
      </w:pPr>
      <w:r w:rsidRPr="00CC548B">
        <w:rPr>
          <w:lang w:val="uk-UA"/>
        </w:rPr>
        <w:t xml:space="preserve">Для створення панелі інструменту в середовищі AutoCAD для відкривання програмного застосунку потрібно натиснути на кнопку Workspace Switching </w:t>
      </w:r>
      <w:r w:rsidRPr="00CC548B">
        <w:rPr>
          <w:noProof/>
          <w:lang w:val="en-US"/>
        </w:rPr>
        <w:drawing>
          <wp:inline distT="114300" distB="114300" distL="114300" distR="114300">
            <wp:extent cx="436060" cy="263282"/>
            <wp:effectExtent l="0" t="0" r="0" b="0"/>
            <wp:docPr id="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7">
                      <a:extLst>
                        <a:ext uri="{28A0092B-C50C-407E-A947-70E740481C1C}">
                          <a14:useLocalDpi xmlns:a14="http://schemas.microsoft.com/office/drawing/2010/main" val="0"/>
                        </a:ext>
                      </a:extLst>
                    </a:blip>
                    <a:srcRect/>
                    <a:stretch>
                      <a:fillRect/>
                    </a:stretch>
                  </pic:blipFill>
                  <pic:spPr>
                    <a:xfrm>
                      <a:off x="0" y="0"/>
                      <a:ext cx="436060" cy="263282"/>
                    </a:xfrm>
                    <a:prstGeom prst="rect">
                      <a:avLst/>
                    </a:prstGeom>
                    <a:ln/>
                  </pic:spPr>
                </pic:pic>
              </a:graphicData>
            </a:graphic>
          </wp:inline>
        </w:drawing>
      </w:r>
      <w:r w:rsidRPr="00CC548B">
        <w:rPr>
          <w:lang w:val="uk-UA"/>
        </w:rPr>
        <w:t xml:space="preserve"> в правому нижньому куті в робочій директорії. З випадаючого меню натиснути </w:t>
      </w:r>
      <w:r w:rsidRPr="00CC548B">
        <w:rPr>
          <w:b/>
          <w:lang w:val="uk-UA"/>
        </w:rPr>
        <w:t>Customize</w:t>
      </w:r>
      <w:r w:rsidRPr="00CC548B">
        <w:rPr>
          <w:lang w:val="uk-UA"/>
        </w:rPr>
        <w:t xml:space="preserve">. Відкриється вікно </w:t>
      </w:r>
      <w:r w:rsidRPr="00CC548B">
        <w:rPr>
          <w:b/>
          <w:lang w:val="uk-UA"/>
        </w:rPr>
        <w:t>Customize User Interface</w:t>
      </w:r>
      <w:r w:rsidRPr="00CC548B">
        <w:rPr>
          <w:lang w:val="uk-UA"/>
        </w:rPr>
        <w:t xml:space="preserve"> (рис. 3.12).</w:t>
      </w:r>
    </w:p>
    <w:p w:rsidR="009064E5" w:rsidRPr="00CC548B" w:rsidRDefault="00871BEB" w:rsidP="00761D49">
      <w:pPr>
        <w:spacing w:line="360" w:lineRule="auto"/>
        <w:jc w:val="center"/>
        <w:rPr>
          <w:lang w:val="uk-UA"/>
        </w:rPr>
      </w:pPr>
      <w:r w:rsidRPr="00CC548B">
        <w:rPr>
          <w:lang w:val="uk-UA"/>
        </w:rPr>
        <w:t xml:space="preserve"> </w:t>
      </w:r>
      <w:r w:rsidRPr="00CC548B">
        <w:rPr>
          <w:noProof/>
          <w:lang w:val="en-US"/>
        </w:rPr>
        <w:drawing>
          <wp:inline distT="114300" distB="114300" distL="114300" distR="114300">
            <wp:extent cx="6117750" cy="3708400"/>
            <wp:effectExtent l="0" t="0" r="0" b="0"/>
            <wp:docPr id="6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8">
                      <a:extLst>
                        <a:ext uri="{28A0092B-C50C-407E-A947-70E740481C1C}">
                          <a14:useLocalDpi xmlns:a14="http://schemas.microsoft.com/office/drawing/2010/main" val="0"/>
                        </a:ext>
                      </a:extLst>
                    </a:blip>
                    <a:srcRect/>
                    <a:stretch>
                      <a:fillRect/>
                    </a:stretch>
                  </pic:blipFill>
                  <pic:spPr>
                    <a:xfrm>
                      <a:off x="0" y="0"/>
                      <a:ext cx="6117750" cy="37084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3.12 – Вікно Customize User Interface</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Наступним кроком потрібно створити власну команду в секції </w:t>
      </w:r>
      <w:r w:rsidRPr="00CC548B">
        <w:rPr>
          <w:b/>
          <w:lang w:val="uk-UA"/>
        </w:rPr>
        <w:t>Command List</w:t>
      </w:r>
      <w:r w:rsidRPr="00CC548B">
        <w:rPr>
          <w:lang w:val="uk-UA"/>
        </w:rPr>
        <w:t xml:space="preserve"> натиснути на кнопку </w:t>
      </w:r>
      <w:r w:rsidRPr="00CC548B">
        <w:rPr>
          <w:b/>
          <w:lang w:val="uk-UA"/>
        </w:rPr>
        <w:t xml:space="preserve">Create a new command </w:t>
      </w:r>
      <w:r w:rsidRPr="00CC548B">
        <w:rPr>
          <w:noProof/>
          <w:lang w:val="en-US"/>
        </w:rPr>
        <w:drawing>
          <wp:inline distT="114300" distB="114300" distL="114300" distR="114300">
            <wp:extent cx="285750" cy="200025"/>
            <wp:effectExtent l="0" t="0" r="0" b="0"/>
            <wp:docPr id="6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9">
                      <a:extLst>
                        <a:ext uri="{28A0092B-C50C-407E-A947-70E740481C1C}">
                          <a14:useLocalDpi xmlns:a14="http://schemas.microsoft.com/office/drawing/2010/main" val="0"/>
                        </a:ext>
                      </a:extLst>
                    </a:blip>
                    <a:srcRect/>
                    <a:stretch>
                      <a:fillRect/>
                    </a:stretch>
                  </pic:blipFill>
                  <pic:spPr>
                    <a:xfrm>
                      <a:off x="0" y="0"/>
                      <a:ext cx="285750" cy="200025"/>
                    </a:xfrm>
                    <a:prstGeom prst="rect">
                      <a:avLst/>
                    </a:prstGeom>
                    <a:ln/>
                  </pic:spPr>
                </pic:pic>
              </a:graphicData>
            </a:graphic>
          </wp:inline>
        </w:drawing>
      </w:r>
      <w:r w:rsidRPr="00CC548B">
        <w:rPr>
          <w:lang w:val="uk-UA"/>
        </w:rPr>
        <w:t xml:space="preserve">. В секції </w:t>
      </w:r>
      <w:r w:rsidRPr="00CC548B">
        <w:rPr>
          <w:b/>
          <w:lang w:val="uk-UA"/>
        </w:rPr>
        <w:t xml:space="preserve"> Button Image </w:t>
      </w:r>
      <w:r w:rsidRPr="00CC548B">
        <w:rPr>
          <w:lang w:val="uk-UA"/>
        </w:rPr>
        <w:t>вибрати лаконічну картинку для кнопки (рис. 3.13).</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5783580" cy="3842012"/>
            <wp:effectExtent l="0" t="0" r="7620" b="6350"/>
            <wp:docPr id="6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0">
                      <a:extLst>
                        <a:ext uri="{28A0092B-C50C-407E-A947-70E740481C1C}">
                          <a14:useLocalDpi xmlns:a14="http://schemas.microsoft.com/office/drawing/2010/main" val="0"/>
                        </a:ext>
                      </a:extLst>
                    </a:blip>
                    <a:srcRect/>
                    <a:stretch>
                      <a:fillRect/>
                    </a:stretch>
                  </pic:blipFill>
                  <pic:spPr>
                    <a:xfrm>
                      <a:off x="0" y="0"/>
                      <a:ext cx="5793015" cy="3848279"/>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3.13 – Секція  Button Image</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 секції </w:t>
      </w:r>
      <w:r w:rsidRPr="00CC548B">
        <w:rPr>
          <w:b/>
          <w:lang w:val="uk-UA"/>
        </w:rPr>
        <w:t xml:space="preserve">Properties </w:t>
      </w:r>
      <w:r w:rsidRPr="00CC548B">
        <w:rPr>
          <w:lang w:val="uk-UA"/>
        </w:rPr>
        <w:t>в списку</w:t>
      </w:r>
      <w:r w:rsidRPr="00CC548B">
        <w:rPr>
          <w:b/>
          <w:lang w:val="uk-UA"/>
        </w:rPr>
        <w:t xml:space="preserve"> Command </w:t>
      </w:r>
      <w:r w:rsidRPr="00CC548B">
        <w:rPr>
          <w:lang w:val="uk-UA"/>
        </w:rPr>
        <w:t xml:space="preserve"> в пункті </w:t>
      </w:r>
      <w:r w:rsidRPr="00CC548B">
        <w:rPr>
          <w:b/>
          <w:lang w:val="uk-UA"/>
        </w:rPr>
        <w:t xml:space="preserve">Name </w:t>
      </w:r>
      <w:r w:rsidRPr="00CC548B">
        <w:rPr>
          <w:lang w:val="uk-UA"/>
        </w:rPr>
        <w:t>вказати назву кнопки (</w:t>
      </w:r>
      <w:r w:rsidRPr="00CC548B">
        <w:rPr>
          <w:i/>
          <w:lang w:val="uk-UA"/>
        </w:rPr>
        <w:t>DSTU-10340-80</w:t>
      </w:r>
      <w:r w:rsidRPr="00CC548B">
        <w:rPr>
          <w:lang w:val="uk-UA"/>
        </w:rPr>
        <w:t xml:space="preserve">), в пункті </w:t>
      </w:r>
      <w:r w:rsidRPr="00CC548B">
        <w:rPr>
          <w:b/>
          <w:lang w:val="uk-UA"/>
        </w:rPr>
        <w:t xml:space="preserve">Macro </w:t>
      </w:r>
      <w:r w:rsidRPr="00CC548B">
        <w:rPr>
          <w:lang w:val="uk-UA"/>
        </w:rPr>
        <w:t xml:space="preserve"> записати макрос (</w:t>
      </w:r>
      <w:r w:rsidRPr="00CC548B">
        <w:rPr>
          <w:i/>
          <w:lang w:val="uk-UA"/>
        </w:rPr>
        <w:t>^C^C(load "SAPR_KP_LIST.lsp")(DSTU)</w:t>
      </w:r>
      <w:r w:rsidRPr="00CC548B">
        <w:rPr>
          <w:lang w:val="uk-UA"/>
        </w:rPr>
        <w:t>) з назвою файла .lsp та головною функцією (рис 3.14).</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6117750" cy="1714500"/>
            <wp:effectExtent l="0" t="0" r="0" b="0"/>
            <wp:docPr id="4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1">
                      <a:extLst>
                        <a:ext uri="{28A0092B-C50C-407E-A947-70E740481C1C}">
                          <a14:useLocalDpi xmlns:a14="http://schemas.microsoft.com/office/drawing/2010/main" val="0"/>
                        </a:ext>
                      </a:extLst>
                    </a:blip>
                    <a:srcRect/>
                    <a:stretch>
                      <a:fillRect/>
                    </a:stretch>
                  </pic:blipFill>
                  <pic:spPr>
                    <a:xfrm>
                      <a:off x="0" y="0"/>
                      <a:ext cx="6117750" cy="17145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3.14 – Секція Properties</w:t>
      </w:r>
    </w:p>
    <w:p w:rsidR="009064E5" w:rsidRPr="00CC548B" w:rsidRDefault="009064E5" w:rsidP="00761D49">
      <w:pPr>
        <w:spacing w:line="360" w:lineRule="auto"/>
        <w:jc w:val="center"/>
        <w:rPr>
          <w:lang w:val="uk-UA"/>
        </w:rPr>
      </w:pPr>
    </w:p>
    <w:p w:rsidR="009064E5" w:rsidRDefault="00871BEB" w:rsidP="00712F37">
      <w:pPr>
        <w:spacing w:line="360" w:lineRule="auto"/>
        <w:ind w:firstLine="851"/>
        <w:rPr>
          <w:b/>
          <w:lang w:val="uk-UA"/>
        </w:rPr>
      </w:pPr>
      <w:r w:rsidRPr="00CC548B">
        <w:rPr>
          <w:lang w:val="uk-UA"/>
        </w:rPr>
        <w:t xml:space="preserve">Для створення панелі в секції </w:t>
      </w:r>
      <w:r w:rsidRPr="00CC548B">
        <w:rPr>
          <w:b/>
          <w:lang w:val="uk-UA"/>
        </w:rPr>
        <w:t xml:space="preserve">Customizations in All Files </w:t>
      </w:r>
      <w:r w:rsidRPr="00CC548B">
        <w:rPr>
          <w:lang w:val="uk-UA"/>
        </w:rPr>
        <w:t xml:space="preserve">відкрити директорію </w:t>
      </w:r>
      <w:r w:rsidRPr="00CC548B">
        <w:rPr>
          <w:b/>
          <w:lang w:val="uk-UA"/>
        </w:rPr>
        <w:t>Ribbon/Panels</w:t>
      </w:r>
      <w:r w:rsidRPr="00CC548B">
        <w:rPr>
          <w:lang w:val="uk-UA"/>
        </w:rPr>
        <w:t xml:space="preserve">, клацнути правою кнопкою миші, з випадаючого меню натиснути </w:t>
      </w:r>
      <w:r w:rsidRPr="00CC548B">
        <w:rPr>
          <w:b/>
          <w:lang w:val="uk-UA"/>
        </w:rPr>
        <w:t xml:space="preserve">New Panels </w:t>
      </w:r>
      <w:r w:rsidRPr="00CC548B">
        <w:rPr>
          <w:lang w:val="uk-UA"/>
        </w:rPr>
        <w:t>(рис. 3.15)</w:t>
      </w:r>
      <w:r w:rsidRPr="00CC548B">
        <w:rPr>
          <w:b/>
          <w:lang w:val="uk-UA"/>
        </w:rPr>
        <w:t xml:space="preserve">. </w:t>
      </w:r>
    </w:p>
    <w:p w:rsidR="00817AEE" w:rsidRPr="00CC548B" w:rsidRDefault="00817AEE" w:rsidP="00712F37">
      <w:pPr>
        <w:spacing w:line="360" w:lineRule="auto"/>
        <w:ind w:firstLine="851"/>
        <w:rPr>
          <w:b/>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4314825" cy="3714750"/>
            <wp:effectExtent l="0" t="0" r="0" b="0"/>
            <wp:docPr id="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2">
                      <a:extLst>
                        <a:ext uri="{28A0092B-C50C-407E-A947-70E740481C1C}">
                          <a14:useLocalDpi xmlns:a14="http://schemas.microsoft.com/office/drawing/2010/main" val="0"/>
                        </a:ext>
                      </a:extLst>
                    </a:blip>
                    <a:srcRect/>
                    <a:stretch>
                      <a:fillRect/>
                    </a:stretch>
                  </pic:blipFill>
                  <pic:spPr>
                    <a:xfrm>
                      <a:off x="0" y="0"/>
                      <a:ext cx="4314825" cy="371475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3.15 – Створення панелі</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Виділити новостворену панель, натискаємо клавішу </w:t>
      </w:r>
      <w:r w:rsidRPr="00CC548B">
        <w:rPr>
          <w:b/>
          <w:lang w:val="uk-UA"/>
        </w:rPr>
        <w:t xml:space="preserve">F2 </w:t>
      </w:r>
      <w:r w:rsidRPr="00CC548B">
        <w:rPr>
          <w:lang w:val="uk-UA"/>
        </w:rPr>
        <w:t>задати назву (</w:t>
      </w:r>
      <w:r w:rsidRPr="00CC548B">
        <w:rPr>
          <w:i/>
          <w:lang w:val="uk-UA"/>
        </w:rPr>
        <w:t>Open DSTU-10340-80</w:t>
      </w:r>
      <w:r w:rsidRPr="00CC548B">
        <w:rPr>
          <w:lang w:val="uk-UA"/>
        </w:rPr>
        <w:t>).</w:t>
      </w:r>
    </w:p>
    <w:p w:rsidR="009064E5" w:rsidRPr="00CC548B" w:rsidRDefault="00871BEB" w:rsidP="00712F37">
      <w:pPr>
        <w:spacing w:line="360" w:lineRule="auto"/>
        <w:ind w:firstLine="851"/>
        <w:rPr>
          <w:lang w:val="uk-UA"/>
        </w:rPr>
      </w:pPr>
      <w:r w:rsidRPr="00CC548B">
        <w:rPr>
          <w:lang w:val="uk-UA"/>
        </w:rPr>
        <w:t xml:space="preserve">З секції </w:t>
      </w:r>
      <w:r w:rsidRPr="00CC548B">
        <w:rPr>
          <w:b/>
          <w:lang w:val="uk-UA"/>
        </w:rPr>
        <w:t xml:space="preserve">Command List </w:t>
      </w:r>
      <w:r w:rsidRPr="00CC548B">
        <w:rPr>
          <w:lang w:val="uk-UA"/>
        </w:rPr>
        <w:t xml:space="preserve"> перетягнути створену команду в директорію </w:t>
      </w:r>
      <w:r w:rsidRPr="00CC548B">
        <w:rPr>
          <w:b/>
          <w:lang w:val="uk-UA"/>
        </w:rPr>
        <w:t xml:space="preserve">Open DSTU-10340-80/Row 1 </w:t>
      </w:r>
      <w:r w:rsidRPr="00CC548B">
        <w:rPr>
          <w:lang w:val="uk-UA"/>
        </w:rPr>
        <w:t>(рис 3.16).</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2428875" cy="962025"/>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3">
                      <a:extLst>
                        <a:ext uri="{28A0092B-C50C-407E-A947-70E740481C1C}">
                          <a14:useLocalDpi xmlns:a14="http://schemas.microsoft.com/office/drawing/2010/main" val="0"/>
                        </a:ext>
                      </a:extLst>
                    </a:blip>
                    <a:srcRect/>
                    <a:stretch>
                      <a:fillRect/>
                    </a:stretch>
                  </pic:blipFill>
                  <pic:spPr>
                    <a:xfrm>
                      <a:off x="0" y="0"/>
                      <a:ext cx="2428875" cy="962025"/>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3.16 – Додавання команди в панель</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b/>
          <w:lang w:val="uk-UA"/>
        </w:rPr>
      </w:pPr>
      <w:r w:rsidRPr="00CC548B">
        <w:rPr>
          <w:lang w:val="uk-UA"/>
        </w:rPr>
        <w:t xml:space="preserve">Для створення вкладки в секції </w:t>
      </w:r>
      <w:r w:rsidRPr="00CC548B">
        <w:rPr>
          <w:b/>
          <w:lang w:val="uk-UA"/>
        </w:rPr>
        <w:t xml:space="preserve">Customizations in All Files </w:t>
      </w:r>
      <w:r w:rsidRPr="00CC548B">
        <w:rPr>
          <w:lang w:val="uk-UA"/>
        </w:rPr>
        <w:t xml:space="preserve">відкрити директорію </w:t>
      </w:r>
      <w:r w:rsidRPr="00CC548B">
        <w:rPr>
          <w:b/>
          <w:lang w:val="uk-UA"/>
        </w:rPr>
        <w:t xml:space="preserve">Ribbon/Tabs, </w:t>
      </w:r>
      <w:r w:rsidRPr="00CC548B">
        <w:rPr>
          <w:lang w:val="uk-UA"/>
        </w:rPr>
        <w:t xml:space="preserve">клацнути правою кнопкою миші, з випадаючого меню натиснути </w:t>
      </w:r>
      <w:r w:rsidRPr="00CC548B">
        <w:rPr>
          <w:b/>
          <w:lang w:val="uk-UA"/>
        </w:rPr>
        <w:t xml:space="preserve">New Tabs </w:t>
      </w:r>
      <w:r w:rsidRPr="00CC548B">
        <w:rPr>
          <w:lang w:val="uk-UA"/>
        </w:rPr>
        <w:t>(рис. 3.17)</w:t>
      </w:r>
      <w:r w:rsidRPr="00CC548B">
        <w:rPr>
          <w:b/>
          <w:lang w:val="uk-UA"/>
        </w:rPr>
        <w:t xml:space="preserve">. </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3623513" cy="3070366"/>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4">
                      <a:extLst>
                        <a:ext uri="{28A0092B-C50C-407E-A947-70E740481C1C}">
                          <a14:useLocalDpi xmlns:a14="http://schemas.microsoft.com/office/drawing/2010/main" val="0"/>
                        </a:ext>
                      </a:extLst>
                    </a:blip>
                    <a:srcRect/>
                    <a:stretch>
                      <a:fillRect/>
                    </a:stretch>
                  </pic:blipFill>
                  <pic:spPr>
                    <a:xfrm>
                      <a:off x="0" y="0"/>
                      <a:ext cx="3623513" cy="3070366"/>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3.17 – Створення вкладки</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Виділити новостворену панель, натискаємо клавішу </w:t>
      </w:r>
      <w:r w:rsidRPr="00CC548B">
        <w:rPr>
          <w:b/>
          <w:lang w:val="uk-UA"/>
        </w:rPr>
        <w:t>F2</w:t>
      </w:r>
      <w:r w:rsidRPr="00CC548B">
        <w:rPr>
          <w:lang w:val="uk-UA"/>
        </w:rPr>
        <w:t xml:space="preserve"> задати назву (</w:t>
      </w:r>
      <w:r w:rsidRPr="00CC548B">
        <w:rPr>
          <w:i/>
          <w:lang w:val="uk-UA"/>
        </w:rPr>
        <w:t>DSTU-10340-80</w:t>
      </w:r>
      <w:r w:rsidRPr="00CC548B">
        <w:rPr>
          <w:lang w:val="uk-UA"/>
        </w:rPr>
        <w:t>).</w:t>
      </w:r>
    </w:p>
    <w:p w:rsidR="009064E5" w:rsidRPr="00CC548B" w:rsidRDefault="00871BEB" w:rsidP="00712F37">
      <w:pPr>
        <w:spacing w:line="360" w:lineRule="auto"/>
        <w:ind w:firstLine="851"/>
        <w:rPr>
          <w:lang w:val="uk-UA"/>
        </w:rPr>
      </w:pPr>
      <w:r w:rsidRPr="00CC548B">
        <w:rPr>
          <w:lang w:val="uk-UA"/>
        </w:rPr>
        <w:t xml:space="preserve">Директорію </w:t>
      </w:r>
      <w:r w:rsidRPr="00CC548B">
        <w:rPr>
          <w:b/>
          <w:lang w:val="uk-UA"/>
        </w:rPr>
        <w:t xml:space="preserve">Ribbon/Panels/Open DSTU-10340-80 </w:t>
      </w:r>
      <w:r w:rsidRPr="00CC548B">
        <w:rPr>
          <w:lang w:val="uk-UA"/>
        </w:rPr>
        <w:t xml:space="preserve">перетягнути в директорію </w:t>
      </w:r>
      <w:r w:rsidRPr="00CC548B">
        <w:rPr>
          <w:b/>
          <w:lang w:val="uk-UA"/>
        </w:rPr>
        <w:t xml:space="preserve">Ribbon/Tabs/DSTU-10340-80 </w:t>
      </w:r>
      <w:r w:rsidRPr="00CC548B">
        <w:rPr>
          <w:lang w:val="uk-UA"/>
        </w:rPr>
        <w:t>(рис. 3.18).</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2419350" cy="66675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extLst>
                        <a:ext uri="{28A0092B-C50C-407E-A947-70E740481C1C}">
                          <a14:useLocalDpi xmlns:a14="http://schemas.microsoft.com/office/drawing/2010/main" val="0"/>
                        </a:ext>
                      </a:extLst>
                    </a:blip>
                    <a:srcRect/>
                    <a:stretch>
                      <a:fillRect/>
                    </a:stretch>
                  </pic:blipFill>
                  <pic:spPr>
                    <a:xfrm>
                      <a:off x="0" y="0"/>
                      <a:ext cx="2419350" cy="66675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3.18 – Додавання панелі в вкладку</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Вибрати Workspace в який потрібно додати новостворену вкладку (</w:t>
      </w:r>
      <w:r w:rsidRPr="00CC548B">
        <w:rPr>
          <w:i/>
          <w:lang w:val="uk-UA"/>
        </w:rPr>
        <w:t xml:space="preserve">Drafting &amp; Annotation). </w:t>
      </w:r>
    </w:p>
    <w:p w:rsidR="009064E5" w:rsidRPr="00CC548B" w:rsidRDefault="00871BEB" w:rsidP="00624A6A">
      <w:pPr>
        <w:spacing w:line="360" w:lineRule="auto"/>
        <w:ind w:firstLine="851"/>
        <w:rPr>
          <w:lang w:val="uk-UA"/>
        </w:rPr>
      </w:pPr>
      <w:r w:rsidRPr="00CC548B">
        <w:rPr>
          <w:lang w:val="uk-UA"/>
        </w:rPr>
        <w:t xml:space="preserve">Перетягнути директорію </w:t>
      </w:r>
      <w:r w:rsidRPr="00CC548B">
        <w:rPr>
          <w:b/>
          <w:lang w:val="uk-UA"/>
        </w:rPr>
        <w:t xml:space="preserve">Ribbon/Tabs/DSTU-10340-80 </w:t>
      </w:r>
      <w:r w:rsidRPr="00CC548B">
        <w:rPr>
          <w:lang w:val="uk-UA"/>
        </w:rPr>
        <w:t xml:space="preserve">в директорію </w:t>
      </w:r>
      <w:r w:rsidRPr="00CC548B">
        <w:rPr>
          <w:b/>
          <w:lang w:val="uk-UA"/>
        </w:rPr>
        <w:t xml:space="preserve">Drafting &amp; Annotation/Ribbon </w:t>
      </w:r>
      <w:r w:rsidRPr="00CC548B">
        <w:rPr>
          <w:lang w:val="uk-UA"/>
        </w:rPr>
        <w:t xml:space="preserve">в секції </w:t>
      </w:r>
      <w:r w:rsidRPr="00CC548B">
        <w:rPr>
          <w:b/>
          <w:lang w:val="uk-UA"/>
        </w:rPr>
        <w:t xml:space="preserve">Workspace Contents </w:t>
      </w:r>
      <w:r w:rsidRPr="00CC548B">
        <w:rPr>
          <w:lang w:val="uk-UA"/>
        </w:rPr>
        <w:t>(рис. 3.19).</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4546600" cy="2765454"/>
            <wp:effectExtent l="0" t="0" r="635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4571143" cy="2780382"/>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3.19 – Додавання вкладки </w:t>
      </w:r>
      <w:r w:rsidRPr="00CC548B">
        <w:rPr>
          <w:b/>
          <w:lang w:val="uk-UA"/>
        </w:rPr>
        <w:t xml:space="preserve">DSTU-10340-80 </w:t>
      </w:r>
      <w:r w:rsidRPr="00CC548B">
        <w:rPr>
          <w:lang w:val="uk-UA"/>
        </w:rPr>
        <w:t>до робочого робочого простору</w:t>
      </w:r>
    </w:p>
    <w:p w:rsidR="009064E5" w:rsidRPr="00CC548B" w:rsidRDefault="009064E5" w:rsidP="00761D49">
      <w:pPr>
        <w:spacing w:line="360" w:lineRule="auto"/>
        <w:jc w:val="center"/>
        <w:rPr>
          <w:lang w:val="uk-UA"/>
        </w:rPr>
      </w:pPr>
    </w:p>
    <w:p w:rsidR="009064E5" w:rsidRPr="00CC548B" w:rsidRDefault="00871BEB" w:rsidP="00624A6A">
      <w:pPr>
        <w:spacing w:line="360" w:lineRule="auto"/>
        <w:ind w:firstLine="851"/>
        <w:rPr>
          <w:lang w:val="uk-UA"/>
        </w:rPr>
      </w:pPr>
      <w:r w:rsidRPr="00CC548B">
        <w:rPr>
          <w:lang w:val="uk-UA"/>
        </w:rPr>
        <w:t xml:space="preserve">Для збереження змін в вікні  </w:t>
      </w:r>
      <w:r w:rsidRPr="00CC548B">
        <w:rPr>
          <w:b/>
          <w:lang w:val="uk-UA"/>
        </w:rPr>
        <w:t>Customize User Interface</w:t>
      </w:r>
      <w:r w:rsidRPr="00CC548B">
        <w:rPr>
          <w:lang w:val="uk-UA"/>
        </w:rPr>
        <w:t xml:space="preserve"> спочатку натиснути кнопку </w:t>
      </w:r>
      <w:r w:rsidRPr="00CC548B">
        <w:rPr>
          <w:b/>
          <w:lang w:val="uk-UA"/>
        </w:rPr>
        <w:t xml:space="preserve">Apply </w:t>
      </w:r>
      <w:r w:rsidRPr="00CC548B">
        <w:rPr>
          <w:lang w:val="uk-UA"/>
        </w:rPr>
        <w:t>а потім</w:t>
      </w:r>
      <w:r w:rsidRPr="00CC548B">
        <w:rPr>
          <w:b/>
          <w:lang w:val="uk-UA"/>
        </w:rPr>
        <w:t xml:space="preserve"> OK</w:t>
      </w:r>
      <w:r w:rsidRPr="00CC548B">
        <w:rPr>
          <w:lang w:val="uk-UA"/>
        </w:rPr>
        <w:t xml:space="preserve"> в правому нижньому куті вікна (рис. 3.20).</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3482340" cy="462795"/>
            <wp:effectExtent l="0" t="0" r="381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3666506" cy="487270"/>
                    </a:xfrm>
                    <a:prstGeom prst="rect">
                      <a:avLst/>
                    </a:prstGeom>
                    <a:ln/>
                  </pic:spPr>
                </pic:pic>
              </a:graphicData>
            </a:graphic>
          </wp:inline>
        </w:drawing>
      </w:r>
    </w:p>
    <w:p w:rsidR="009064E5" w:rsidRPr="00CC548B" w:rsidRDefault="00871BEB" w:rsidP="00761D49">
      <w:pPr>
        <w:spacing w:line="360" w:lineRule="auto"/>
        <w:jc w:val="center"/>
        <w:rPr>
          <w:b/>
          <w:lang w:val="uk-UA"/>
        </w:rPr>
      </w:pPr>
      <w:r w:rsidRPr="00CC548B">
        <w:rPr>
          <w:lang w:val="uk-UA"/>
        </w:rPr>
        <w:t xml:space="preserve">Рисунок 3.20 – Кнопки для збереження змін в вікні </w:t>
      </w:r>
      <w:r w:rsidRPr="00CC548B">
        <w:rPr>
          <w:b/>
          <w:lang w:val="uk-UA"/>
        </w:rPr>
        <w:t>Customize User Interface</w:t>
      </w:r>
    </w:p>
    <w:p w:rsidR="009064E5" w:rsidRPr="00CC548B" w:rsidRDefault="009064E5" w:rsidP="00761D49">
      <w:pPr>
        <w:spacing w:line="360" w:lineRule="auto"/>
        <w:jc w:val="center"/>
        <w:rPr>
          <w:b/>
          <w:lang w:val="uk-UA"/>
        </w:rPr>
      </w:pPr>
    </w:p>
    <w:p w:rsidR="009064E5" w:rsidRDefault="00871BEB" w:rsidP="00624A6A">
      <w:pPr>
        <w:spacing w:line="360" w:lineRule="auto"/>
        <w:ind w:firstLine="851"/>
        <w:rPr>
          <w:lang w:val="uk-UA"/>
        </w:rPr>
      </w:pPr>
      <w:r w:rsidRPr="00CC548B">
        <w:rPr>
          <w:lang w:val="uk-UA"/>
        </w:rPr>
        <w:t xml:space="preserve">В результаті з’явиться додаткова вкладку в робочій директорії </w:t>
      </w:r>
      <w:r w:rsidRPr="00CC548B">
        <w:rPr>
          <w:b/>
          <w:lang w:val="uk-UA"/>
        </w:rPr>
        <w:t xml:space="preserve">Drafting &amp; Annotation </w:t>
      </w:r>
      <w:r w:rsidRPr="00CC548B">
        <w:rPr>
          <w:lang w:val="uk-UA"/>
        </w:rPr>
        <w:t>(рис 3.21).</w:t>
      </w:r>
    </w:p>
    <w:p w:rsidR="00817AEE" w:rsidRPr="00CC548B" w:rsidRDefault="00817AEE" w:rsidP="00624A6A">
      <w:pPr>
        <w:spacing w:line="360" w:lineRule="auto"/>
        <w:ind w:firstLine="851"/>
        <w:rPr>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4284134" cy="2267854"/>
            <wp:effectExtent l="0" t="0" r="254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7" cstate="print">
                      <a:extLst>
                        <a:ext uri="{28A0092B-C50C-407E-A947-70E740481C1C}">
                          <a14:useLocalDpi xmlns:a14="http://schemas.microsoft.com/office/drawing/2010/main" val="0"/>
                        </a:ext>
                      </a:extLst>
                    </a:blip>
                    <a:srcRect/>
                    <a:stretch>
                      <a:fillRect/>
                    </a:stretch>
                  </pic:blipFill>
                  <pic:spPr>
                    <a:xfrm>
                      <a:off x="0" y="0"/>
                      <a:ext cx="4303237" cy="2277966"/>
                    </a:xfrm>
                    <a:prstGeom prst="rect">
                      <a:avLst/>
                    </a:prstGeom>
                    <a:ln/>
                  </pic:spPr>
                </pic:pic>
              </a:graphicData>
            </a:graphic>
          </wp:inline>
        </w:drawing>
      </w:r>
    </w:p>
    <w:p w:rsidR="009064E5" w:rsidRPr="00CC548B" w:rsidRDefault="00871BEB" w:rsidP="00F86638">
      <w:pPr>
        <w:spacing w:line="360" w:lineRule="auto"/>
        <w:jc w:val="center"/>
        <w:rPr>
          <w:lang w:val="uk-UA"/>
        </w:rPr>
      </w:pPr>
      <w:r w:rsidRPr="00CC548B">
        <w:rPr>
          <w:lang w:val="uk-UA"/>
        </w:rPr>
        <w:t>Рисунок 3.21 – Результат додавання вкладки в робочу директорію</w:t>
      </w:r>
    </w:p>
    <w:p w:rsidR="009064E5" w:rsidRPr="00CC548B" w:rsidRDefault="00871BEB" w:rsidP="00624A6A">
      <w:pPr>
        <w:pStyle w:val="3"/>
        <w:spacing w:line="360" w:lineRule="auto"/>
        <w:ind w:firstLine="851"/>
        <w:jc w:val="left"/>
        <w:rPr>
          <w:lang w:val="uk-UA"/>
        </w:rPr>
      </w:pPr>
      <w:bookmarkStart w:id="29" w:name="_1pxezwc" w:colFirst="0" w:colLast="0"/>
      <w:bookmarkEnd w:id="29"/>
      <w:r w:rsidRPr="00CC548B">
        <w:rPr>
          <w:lang w:val="uk-UA"/>
        </w:rPr>
        <w:t>3.6.3 Порадник для підтримки програмного застосунку</w:t>
      </w:r>
    </w:p>
    <w:p w:rsidR="00D7018C" w:rsidRPr="00D7018C" w:rsidRDefault="00D7018C" w:rsidP="00D7018C">
      <w:pPr>
        <w:spacing w:line="360" w:lineRule="auto"/>
        <w:rPr>
          <w:lang w:val="uk-UA"/>
        </w:rPr>
      </w:pPr>
    </w:p>
    <w:p w:rsidR="009064E5" w:rsidRDefault="00D7018C" w:rsidP="00D7018C">
      <w:pPr>
        <w:spacing w:line="360" w:lineRule="auto"/>
        <w:ind w:firstLine="720"/>
      </w:pPr>
      <w:r w:rsidRPr="00D7018C">
        <w:rPr>
          <w:lang w:val="uk-UA"/>
        </w:rPr>
        <w:t>Для зміни та коригування програмної реалізації сервісної бібліотеки AutoCAD гвинт невипадаючий з напівпотайною головкою ДСТУ 10340-80 потрібно звернути увагу на елементи, наведені в таблиці 3.4.</w:t>
      </w:r>
    </w:p>
    <w:p w:rsidR="00A07C13" w:rsidRPr="00CC548B" w:rsidRDefault="00A07C13" w:rsidP="00A07C13">
      <w:pPr>
        <w:spacing w:line="360" w:lineRule="auto"/>
        <w:ind w:firstLine="851"/>
        <w:rPr>
          <w:lang w:val="uk-UA"/>
        </w:rPr>
      </w:pPr>
    </w:p>
    <w:p w:rsidR="009064E5" w:rsidRPr="00CC548B" w:rsidRDefault="00871BEB" w:rsidP="00624A6A">
      <w:pPr>
        <w:spacing w:line="360" w:lineRule="auto"/>
        <w:ind w:firstLine="851"/>
        <w:rPr>
          <w:lang w:val="uk-UA"/>
        </w:rPr>
      </w:pPr>
      <w:r w:rsidRPr="00CC548B">
        <w:rPr>
          <w:lang w:val="uk-UA"/>
        </w:rPr>
        <w:t>Таблиця 3.4 – Перелік елементів коду для пі</w:t>
      </w:r>
      <w:r w:rsidR="002D2879">
        <w:rPr>
          <w:lang w:val="uk-UA"/>
        </w:rPr>
        <w:t>дтримки програми</w:t>
      </w:r>
    </w:p>
    <w:tbl>
      <w:tblPr>
        <w:tblStyle w:val="af0"/>
        <w:tblW w:w="96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03"/>
      </w:tblGrid>
      <w:tr w:rsidR="009064E5" w:rsidRPr="00CC548B">
        <w:tc>
          <w:tcPr>
            <w:tcW w:w="2122" w:type="dxa"/>
          </w:tcPr>
          <w:p w:rsidR="009064E5" w:rsidRPr="00A07C13" w:rsidRDefault="00871BEB" w:rsidP="006B3A10">
            <w:pPr>
              <w:spacing w:line="276" w:lineRule="auto"/>
              <w:jc w:val="left"/>
              <w:rPr>
                <w:lang w:val="uk-UA"/>
              </w:rPr>
            </w:pPr>
            <w:r w:rsidRPr="00A07C13">
              <w:rPr>
                <w:lang w:val="uk-UA"/>
              </w:rPr>
              <w:t>Елемент коду</w:t>
            </w:r>
          </w:p>
        </w:tc>
        <w:tc>
          <w:tcPr>
            <w:tcW w:w="7503" w:type="dxa"/>
          </w:tcPr>
          <w:p w:rsidR="009064E5" w:rsidRPr="00A07C13" w:rsidRDefault="00871BEB" w:rsidP="006B3A10">
            <w:pPr>
              <w:spacing w:line="276" w:lineRule="auto"/>
              <w:jc w:val="center"/>
              <w:rPr>
                <w:lang w:val="uk-UA"/>
              </w:rPr>
            </w:pPr>
            <w:r w:rsidRPr="00A07C13">
              <w:rPr>
                <w:lang w:val="uk-UA"/>
              </w:rPr>
              <w:t>Опис</w:t>
            </w:r>
          </w:p>
        </w:tc>
      </w:tr>
      <w:tr w:rsidR="009064E5" w:rsidRPr="00CC548B">
        <w:tc>
          <w:tcPr>
            <w:tcW w:w="2122" w:type="dxa"/>
          </w:tcPr>
          <w:p w:rsidR="009064E5" w:rsidRPr="00CC548B" w:rsidRDefault="00871BEB" w:rsidP="006B3A10">
            <w:pPr>
              <w:spacing w:line="276" w:lineRule="auto"/>
              <w:rPr>
                <w:lang w:val="uk-UA"/>
              </w:rPr>
            </w:pPr>
            <w:r w:rsidRPr="00CC548B">
              <w:rPr>
                <w:lang w:val="uk-UA"/>
              </w:rPr>
              <w:t xml:space="preserve">Список </w:t>
            </w:r>
            <w:r w:rsidRPr="00CC548B">
              <w:rPr>
                <w:i/>
                <w:lang w:val="uk-UA"/>
              </w:rPr>
              <w:t>d_other</w:t>
            </w:r>
          </w:p>
        </w:tc>
        <w:tc>
          <w:tcPr>
            <w:tcW w:w="7503" w:type="dxa"/>
          </w:tcPr>
          <w:p w:rsidR="009064E5" w:rsidRPr="00CC548B" w:rsidRDefault="00871BEB" w:rsidP="006B3A10">
            <w:pPr>
              <w:spacing w:line="276" w:lineRule="auto"/>
              <w:rPr>
                <w:lang w:val="uk-UA"/>
              </w:rPr>
            </w:pPr>
            <w:r w:rsidRPr="00CC548B">
              <w:rPr>
                <w:lang w:val="uk-UA"/>
              </w:rPr>
              <w:t>Оголошення табличних даних для розміра гвинта (табл 3.1).</w:t>
            </w:r>
          </w:p>
          <w:p w:rsidR="009064E5" w:rsidRPr="00CC548B" w:rsidRDefault="00871BEB" w:rsidP="006B3A10">
            <w:pPr>
              <w:spacing w:line="276" w:lineRule="auto"/>
              <w:rPr>
                <w:lang w:val="uk-UA"/>
              </w:rPr>
            </w:pPr>
            <w:r w:rsidRPr="00CC548B">
              <w:rPr>
                <w:lang w:val="uk-UA"/>
              </w:rPr>
              <w:t>Це список списків:</w:t>
            </w:r>
          </w:p>
          <w:p w:rsidR="009064E5" w:rsidRPr="00CC548B" w:rsidRDefault="00871BEB" w:rsidP="006B3A10">
            <w:pPr>
              <w:spacing w:line="276" w:lineRule="auto"/>
              <w:ind w:left="720"/>
              <w:rPr>
                <w:lang w:val="uk-UA"/>
              </w:rPr>
            </w:pPr>
            <w:r w:rsidRPr="00CC548B">
              <w:rPr>
                <w:lang w:val="uk-UA"/>
              </w:rPr>
              <w:t>– нульовий елемент (d): діаметр різьблення;</w:t>
            </w:r>
          </w:p>
          <w:p w:rsidR="009064E5" w:rsidRPr="00CC548B" w:rsidRDefault="00871BEB" w:rsidP="006B3A10">
            <w:pPr>
              <w:spacing w:line="276" w:lineRule="auto"/>
              <w:ind w:left="720"/>
              <w:rPr>
                <w:lang w:val="uk-UA"/>
              </w:rPr>
            </w:pPr>
            <w:r w:rsidRPr="00CC548B">
              <w:rPr>
                <w:lang w:val="uk-UA"/>
              </w:rPr>
              <w:t>– перший (w): ширина шліцу;</w:t>
            </w:r>
          </w:p>
          <w:p w:rsidR="009064E5" w:rsidRPr="00CC548B" w:rsidRDefault="00871BEB" w:rsidP="006B3A10">
            <w:pPr>
              <w:spacing w:line="276" w:lineRule="auto"/>
              <w:ind w:left="720"/>
              <w:rPr>
                <w:lang w:val="uk-UA"/>
              </w:rPr>
            </w:pPr>
            <w:r w:rsidRPr="00CC548B">
              <w:rPr>
                <w:lang w:val="uk-UA"/>
              </w:rPr>
              <w:t>– другий (h): глибина шліцу напівпотайної головки;</w:t>
            </w:r>
          </w:p>
          <w:p w:rsidR="009064E5" w:rsidRPr="00CC548B" w:rsidRDefault="00871BEB" w:rsidP="006B3A10">
            <w:pPr>
              <w:spacing w:line="276" w:lineRule="auto"/>
              <w:ind w:left="720"/>
              <w:rPr>
                <w:lang w:val="uk-UA"/>
              </w:rPr>
            </w:pPr>
            <w:r w:rsidRPr="00CC548B">
              <w:rPr>
                <w:lang w:val="uk-UA"/>
              </w:rPr>
              <w:t>– третій (d1): діаметр стрижня;</w:t>
            </w:r>
          </w:p>
          <w:p w:rsidR="009064E5" w:rsidRPr="00CC548B" w:rsidRDefault="00871BEB" w:rsidP="006B3A10">
            <w:pPr>
              <w:spacing w:line="276" w:lineRule="auto"/>
              <w:ind w:left="720"/>
              <w:rPr>
                <w:lang w:val="uk-UA"/>
              </w:rPr>
            </w:pPr>
            <w:r w:rsidRPr="00CC548B">
              <w:rPr>
                <w:lang w:val="uk-UA"/>
              </w:rPr>
              <w:t>– четвертий (b): довжина різьблення;</w:t>
            </w:r>
          </w:p>
          <w:p w:rsidR="009064E5" w:rsidRPr="00CC548B" w:rsidRDefault="00871BEB" w:rsidP="006B3A10">
            <w:pPr>
              <w:spacing w:line="276" w:lineRule="auto"/>
              <w:ind w:left="720"/>
              <w:rPr>
                <w:lang w:val="uk-UA"/>
              </w:rPr>
            </w:pPr>
            <w:r w:rsidRPr="00CC548B">
              <w:rPr>
                <w:lang w:val="uk-UA"/>
              </w:rPr>
              <w:t>– п’ятий (D): діаметр головки;</w:t>
            </w:r>
          </w:p>
          <w:p w:rsidR="009064E5" w:rsidRPr="00CC548B" w:rsidRDefault="00871BEB" w:rsidP="006B3A10">
            <w:pPr>
              <w:spacing w:line="276" w:lineRule="auto"/>
              <w:ind w:left="720"/>
              <w:rPr>
                <w:lang w:val="uk-UA"/>
              </w:rPr>
            </w:pPr>
            <w:r w:rsidRPr="00CC548B">
              <w:rPr>
                <w:lang w:val="uk-UA"/>
              </w:rPr>
              <w:t>– шостий (k): висота головки (без сфери);</w:t>
            </w:r>
          </w:p>
          <w:p w:rsidR="009064E5" w:rsidRPr="00CC548B" w:rsidRDefault="00871BEB" w:rsidP="006B3A10">
            <w:pPr>
              <w:spacing w:line="276" w:lineRule="auto"/>
              <w:ind w:left="720"/>
              <w:rPr>
                <w:lang w:val="uk-UA"/>
              </w:rPr>
            </w:pPr>
            <w:r w:rsidRPr="00CC548B">
              <w:rPr>
                <w:lang w:val="uk-UA"/>
              </w:rPr>
              <w:t>– сьомий (f): висота сфери;</w:t>
            </w:r>
          </w:p>
          <w:p w:rsidR="009064E5" w:rsidRPr="00CC548B" w:rsidRDefault="00871BEB" w:rsidP="006B3A10">
            <w:pPr>
              <w:spacing w:line="276" w:lineRule="auto"/>
              <w:ind w:left="720"/>
              <w:rPr>
                <w:lang w:val="uk-UA"/>
              </w:rPr>
            </w:pPr>
            <w:r w:rsidRPr="00CC548B">
              <w:rPr>
                <w:lang w:val="uk-UA"/>
              </w:rPr>
              <w:t>– восьмий (R): радіус під головкою;</w:t>
            </w:r>
          </w:p>
          <w:p w:rsidR="009064E5" w:rsidRPr="00CC548B" w:rsidRDefault="00871BEB" w:rsidP="006B3A10">
            <w:pPr>
              <w:spacing w:line="276" w:lineRule="auto"/>
              <w:ind w:left="720"/>
              <w:rPr>
                <w:lang w:val="uk-UA"/>
              </w:rPr>
            </w:pPr>
            <w:r w:rsidRPr="00CC548B">
              <w:rPr>
                <w:lang w:val="uk-UA"/>
              </w:rPr>
              <w:t>– дев’ятий (dp): діаметр плоского кінця.</w:t>
            </w:r>
          </w:p>
        </w:tc>
      </w:tr>
      <w:tr w:rsidR="009064E5" w:rsidRPr="00CC548B">
        <w:tc>
          <w:tcPr>
            <w:tcW w:w="2122" w:type="dxa"/>
          </w:tcPr>
          <w:p w:rsidR="009064E5" w:rsidRPr="00CC548B" w:rsidRDefault="00871BEB" w:rsidP="006B3A10">
            <w:pPr>
              <w:spacing w:line="276" w:lineRule="auto"/>
              <w:rPr>
                <w:lang w:val="uk-UA"/>
              </w:rPr>
            </w:pPr>
            <w:r w:rsidRPr="00CC548B">
              <w:rPr>
                <w:lang w:val="uk-UA"/>
              </w:rPr>
              <w:t xml:space="preserve">Список </w:t>
            </w:r>
            <w:r w:rsidRPr="00CC548B">
              <w:rPr>
                <w:i/>
                <w:lang w:val="uk-UA"/>
              </w:rPr>
              <w:t>L_all</w:t>
            </w:r>
            <w:r w:rsidRPr="00CC548B">
              <w:rPr>
                <w:lang w:val="uk-UA"/>
              </w:rPr>
              <w:t xml:space="preserve"> </w:t>
            </w:r>
          </w:p>
        </w:tc>
        <w:tc>
          <w:tcPr>
            <w:tcW w:w="7503" w:type="dxa"/>
          </w:tcPr>
          <w:p w:rsidR="009064E5" w:rsidRPr="00CC548B" w:rsidRDefault="00871BEB" w:rsidP="006B3A10">
            <w:pPr>
              <w:spacing w:line="276" w:lineRule="auto"/>
              <w:rPr>
                <w:lang w:val="uk-UA"/>
              </w:rPr>
            </w:pPr>
            <w:r w:rsidRPr="00CC548B">
              <w:rPr>
                <w:lang w:val="uk-UA"/>
              </w:rPr>
              <w:t>Оголошення всіх розмірів довжини гвинта (табл 3.2).</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Список </w:t>
            </w:r>
            <w:r w:rsidRPr="00CC548B">
              <w:rPr>
                <w:i/>
                <w:lang w:val="uk-UA"/>
              </w:rPr>
              <w:t>L_unrec</w:t>
            </w:r>
          </w:p>
        </w:tc>
        <w:tc>
          <w:tcPr>
            <w:tcW w:w="7503" w:type="dxa"/>
          </w:tcPr>
          <w:p w:rsidR="002D2879" w:rsidRPr="00CC548B" w:rsidRDefault="002D2879" w:rsidP="002D2879">
            <w:pPr>
              <w:spacing w:line="276" w:lineRule="auto"/>
              <w:rPr>
                <w:lang w:val="uk-UA"/>
              </w:rPr>
            </w:pPr>
            <w:r w:rsidRPr="00CC548B">
              <w:rPr>
                <w:lang w:val="uk-UA"/>
              </w:rPr>
              <w:t>Оголошення не рекомендованих розмірів довжини гвинта. В таблиці 3.2 ці значення обгорнуті в круглі дужки.</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Список </w:t>
            </w:r>
            <w:r w:rsidRPr="00CC548B">
              <w:rPr>
                <w:i/>
                <w:lang w:val="uk-UA"/>
              </w:rPr>
              <w:t xml:space="preserve">d_Lb </w:t>
            </w:r>
          </w:p>
        </w:tc>
        <w:tc>
          <w:tcPr>
            <w:tcW w:w="7503" w:type="dxa"/>
          </w:tcPr>
          <w:p w:rsidR="002D2879" w:rsidRPr="00CC548B" w:rsidRDefault="002D2879" w:rsidP="002D2879">
            <w:pPr>
              <w:spacing w:line="276" w:lineRule="auto"/>
              <w:rPr>
                <w:lang w:val="uk-UA"/>
              </w:rPr>
            </w:pPr>
            <w:r w:rsidRPr="00CC548B">
              <w:rPr>
                <w:lang w:val="uk-UA"/>
              </w:rPr>
              <w:t>Оголошення табличних даних відношення діаметра різьблення до довжини гвинта (табл. 3.2).</w:t>
            </w:r>
          </w:p>
          <w:p w:rsidR="002D2879" w:rsidRPr="00CC548B" w:rsidRDefault="002D2879" w:rsidP="002D2879">
            <w:pPr>
              <w:spacing w:line="276" w:lineRule="auto"/>
              <w:ind w:left="720"/>
              <w:rPr>
                <w:lang w:val="uk-UA"/>
              </w:rPr>
            </w:pPr>
            <w:r w:rsidRPr="00CC548B">
              <w:rPr>
                <w:lang w:val="uk-UA"/>
              </w:rPr>
              <w:t>Це список списків, шаблоном є вираз (a (b c)):</w:t>
            </w:r>
          </w:p>
          <w:p w:rsidR="002D2879" w:rsidRPr="00CC548B" w:rsidRDefault="002D2879" w:rsidP="002D2879">
            <w:pPr>
              <w:spacing w:line="276" w:lineRule="auto"/>
              <w:ind w:left="720"/>
              <w:rPr>
                <w:lang w:val="uk-UA"/>
              </w:rPr>
            </w:pPr>
            <w:r w:rsidRPr="00CC548B">
              <w:rPr>
                <w:lang w:val="uk-UA"/>
              </w:rPr>
              <w:t>– перше значення (a): діаметр різьблення;</w:t>
            </w:r>
          </w:p>
          <w:p w:rsidR="002D2879" w:rsidRPr="00CC548B" w:rsidRDefault="002D2879" w:rsidP="002D2879">
            <w:pPr>
              <w:spacing w:line="276" w:lineRule="auto"/>
              <w:ind w:left="720"/>
              <w:rPr>
                <w:lang w:val="uk-UA"/>
              </w:rPr>
            </w:pPr>
            <w:r w:rsidRPr="00CC548B">
              <w:rPr>
                <w:lang w:val="uk-UA"/>
              </w:rPr>
              <w:t>– друге (b): мінімальна дозволена довжина гвинта;</w:t>
            </w:r>
          </w:p>
          <w:p w:rsidR="002D2879" w:rsidRPr="00CC548B" w:rsidRDefault="002D2879" w:rsidP="002D2879">
            <w:pPr>
              <w:spacing w:line="276" w:lineRule="auto"/>
              <w:ind w:left="720"/>
              <w:rPr>
                <w:lang w:val="uk-UA"/>
              </w:rPr>
            </w:pPr>
            <w:r w:rsidRPr="00CC548B">
              <w:rPr>
                <w:lang w:val="uk-UA"/>
              </w:rPr>
              <w:t>– третє (c): максимальна дозволена довжина гвинта.</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Список </w:t>
            </w:r>
            <w:r w:rsidRPr="00CC548B">
              <w:rPr>
                <w:i/>
                <w:lang w:val="uk-UA"/>
              </w:rPr>
              <w:t>d_all</w:t>
            </w:r>
          </w:p>
        </w:tc>
        <w:tc>
          <w:tcPr>
            <w:tcW w:w="7503" w:type="dxa"/>
          </w:tcPr>
          <w:p w:rsidR="002D2879" w:rsidRPr="00CC548B" w:rsidRDefault="002D2879" w:rsidP="002D2879">
            <w:pPr>
              <w:spacing w:line="276" w:lineRule="auto"/>
              <w:rPr>
                <w:lang w:val="uk-UA"/>
              </w:rPr>
            </w:pPr>
            <w:r w:rsidRPr="00CC548B">
              <w:rPr>
                <w:lang w:val="uk-UA"/>
              </w:rPr>
              <w:t>Оголошення всіх розмірів для діаметра гвинта (табл. 3.2)</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tune_env</w:t>
            </w:r>
          </w:p>
        </w:tc>
        <w:tc>
          <w:tcPr>
            <w:tcW w:w="7503" w:type="dxa"/>
          </w:tcPr>
          <w:p w:rsidR="002D2879" w:rsidRPr="00CC548B" w:rsidRDefault="002D2879" w:rsidP="002D2879">
            <w:pPr>
              <w:spacing w:line="276" w:lineRule="auto"/>
              <w:rPr>
                <w:lang w:val="uk-UA"/>
              </w:rPr>
            </w:pPr>
            <w:r w:rsidRPr="00CC548B">
              <w:rPr>
                <w:lang w:val="uk-UA"/>
              </w:rPr>
              <w:t>Для зміни налаштування програмного середовища та для змінення параметрів шарів.</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 xml:space="preserve">plot_main </w:t>
            </w:r>
          </w:p>
        </w:tc>
        <w:tc>
          <w:tcPr>
            <w:tcW w:w="7503" w:type="dxa"/>
          </w:tcPr>
          <w:p w:rsidR="002D2879" w:rsidRPr="00CC548B" w:rsidRDefault="002D2879" w:rsidP="002D2879">
            <w:pPr>
              <w:spacing w:line="276" w:lineRule="auto"/>
              <w:rPr>
                <w:lang w:val="uk-UA"/>
              </w:rPr>
            </w:pPr>
            <w:r w:rsidRPr="00CC548B">
              <w:rPr>
                <w:lang w:val="uk-UA"/>
              </w:rPr>
              <w:t>Для виправлення або дописування опорних точок, змінення креслення точок, проставлення розмірів головного виду</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 xml:space="preserve">plot_said </w:t>
            </w:r>
          </w:p>
        </w:tc>
        <w:tc>
          <w:tcPr>
            <w:tcW w:w="7503" w:type="dxa"/>
          </w:tcPr>
          <w:p w:rsidR="002D2879" w:rsidRPr="00CC548B" w:rsidRDefault="002D2879" w:rsidP="002D2879">
            <w:pPr>
              <w:spacing w:line="276" w:lineRule="auto"/>
              <w:rPr>
                <w:lang w:val="uk-UA"/>
              </w:rPr>
            </w:pPr>
            <w:r w:rsidRPr="00CC548B">
              <w:rPr>
                <w:lang w:val="uk-UA"/>
              </w:rPr>
              <w:t>Для виправлення або дописування опорних точок, змінення креслення точок, проставлення розмірів виду з боку</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DSTU</w:t>
            </w:r>
          </w:p>
        </w:tc>
        <w:tc>
          <w:tcPr>
            <w:tcW w:w="7503" w:type="dxa"/>
          </w:tcPr>
          <w:p w:rsidR="002D2879" w:rsidRPr="00CC548B" w:rsidRDefault="002D2879" w:rsidP="002D2879">
            <w:pPr>
              <w:spacing w:line="276" w:lineRule="auto"/>
              <w:rPr>
                <w:lang w:val="uk-UA"/>
              </w:rPr>
            </w:pPr>
            <w:r w:rsidRPr="00CC548B">
              <w:rPr>
                <w:lang w:val="uk-UA"/>
              </w:rPr>
              <w:t>Для введення значень користувача та виведення кресленика</w:t>
            </w:r>
          </w:p>
        </w:tc>
      </w:tr>
    </w:tbl>
    <w:p w:rsidR="009064E5" w:rsidRPr="00CC548B" w:rsidRDefault="009064E5" w:rsidP="00761D49">
      <w:pPr>
        <w:pStyle w:val="1"/>
        <w:spacing w:line="360" w:lineRule="auto"/>
        <w:jc w:val="both"/>
        <w:rPr>
          <w:lang w:val="uk-UA"/>
        </w:rPr>
        <w:sectPr w:rsidR="009064E5" w:rsidRPr="00CC548B">
          <w:pgSz w:w="11906" w:h="16838"/>
          <w:pgMar w:top="1133" w:right="712" w:bottom="689" w:left="1559" w:header="720" w:footer="720" w:gutter="0"/>
          <w:cols w:space="720"/>
        </w:sectPr>
      </w:pPr>
      <w:bookmarkStart w:id="30" w:name="_49x2ik5" w:colFirst="0" w:colLast="0"/>
      <w:bookmarkEnd w:id="30"/>
    </w:p>
    <w:p w:rsidR="009064E5" w:rsidRPr="00CC548B" w:rsidRDefault="00871BEB" w:rsidP="00761D49">
      <w:pPr>
        <w:pStyle w:val="1"/>
        <w:spacing w:line="360" w:lineRule="auto"/>
        <w:rPr>
          <w:lang w:val="uk-UA"/>
        </w:rPr>
      </w:pPr>
      <w:bookmarkStart w:id="31" w:name="_2p2csry" w:colFirst="0" w:colLast="0"/>
      <w:bookmarkEnd w:id="31"/>
      <w:r w:rsidRPr="00CC548B">
        <w:rPr>
          <w:lang w:val="uk-UA"/>
        </w:rPr>
        <w:t>ВИСНОВКИ</w:t>
      </w:r>
    </w:p>
    <w:p w:rsidR="009064E5" w:rsidRPr="00CC548B" w:rsidRDefault="009064E5" w:rsidP="00761D49">
      <w:pPr>
        <w:spacing w:line="360" w:lineRule="auto"/>
        <w:rPr>
          <w:lang w:val="uk-UA"/>
        </w:rPr>
      </w:pPr>
    </w:p>
    <w:p w:rsidR="009064E5" w:rsidRPr="00CC548B" w:rsidRDefault="00871BEB" w:rsidP="00624A6A">
      <w:pPr>
        <w:spacing w:line="360" w:lineRule="auto"/>
        <w:ind w:firstLine="851"/>
        <w:rPr>
          <w:lang w:val="uk-UA"/>
        </w:rPr>
      </w:pPr>
      <w:r w:rsidRPr="00CC548B">
        <w:rPr>
          <w:lang w:val="uk-UA"/>
        </w:rPr>
        <w:t xml:space="preserve">В даній курсовій роботі було реалізовано програмну реалізацію сервісних бібліотек AucoCAD невипадаючого гвинта з напівпотайною головкою ДСТУ 10340-80. </w:t>
      </w:r>
    </w:p>
    <w:p w:rsidR="009064E5" w:rsidRPr="00CC548B" w:rsidRDefault="00871BEB" w:rsidP="00624A6A">
      <w:pPr>
        <w:spacing w:line="360" w:lineRule="auto"/>
        <w:ind w:firstLine="851"/>
        <w:rPr>
          <w:lang w:val="uk-UA"/>
        </w:rPr>
      </w:pPr>
      <w:r w:rsidRPr="00CC548B">
        <w:rPr>
          <w:lang w:val="uk-UA"/>
        </w:rPr>
        <w:t>Цю бібліотеку можна підключити в вигляді кнопки до свого робочого простору.</w:t>
      </w:r>
    </w:p>
    <w:p w:rsidR="009064E5" w:rsidRPr="00CC548B" w:rsidRDefault="00871BEB" w:rsidP="00624A6A">
      <w:pPr>
        <w:spacing w:line="360" w:lineRule="auto"/>
        <w:ind w:firstLine="851"/>
        <w:rPr>
          <w:lang w:val="uk-UA"/>
        </w:rPr>
      </w:pPr>
      <w:r w:rsidRPr="00CC548B">
        <w:rPr>
          <w:lang w:val="uk-UA"/>
        </w:rPr>
        <w:t>Програма реалізує такі дії, як:</w:t>
      </w:r>
    </w:p>
    <w:p w:rsidR="009064E5" w:rsidRPr="00CC548B" w:rsidRDefault="00871BEB" w:rsidP="00624A6A">
      <w:pPr>
        <w:spacing w:line="360" w:lineRule="auto"/>
        <w:ind w:firstLine="851"/>
        <w:rPr>
          <w:lang w:val="uk-UA"/>
        </w:rPr>
      </w:pPr>
      <w:r w:rsidRPr="00CC548B">
        <w:rPr>
          <w:lang w:val="uk-UA"/>
        </w:rPr>
        <w:t>– оголошення вихідних даних;</w:t>
      </w:r>
    </w:p>
    <w:p w:rsidR="009064E5" w:rsidRPr="00CC548B" w:rsidRDefault="00871BEB" w:rsidP="00624A6A">
      <w:pPr>
        <w:spacing w:line="360" w:lineRule="auto"/>
        <w:ind w:firstLine="851"/>
        <w:rPr>
          <w:lang w:val="uk-UA"/>
        </w:rPr>
      </w:pPr>
      <w:r w:rsidRPr="00CC548B">
        <w:rPr>
          <w:lang w:val="uk-UA"/>
        </w:rPr>
        <w:t>– перевірка відповідних розмірів довжини гвинта до діаметра різьблення;</w:t>
      </w:r>
    </w:p>
    <w:p w:rsidR="009064E5" w:rsidRPr="00CC548B" w:rsidRDefault="00871BEB" w:rsidP="00624A6A">
      <w:pPr>
        <w:spacing w:line="360" w:lineRule="auto"/>
        <w:ind w:firstLine="851"/>
        <w:rPr>
          <w:lang w:val="uk-UA"/>
        </w:rPr>
      </w:pPr>
      <w:r w:rsidRPr="00CC548B">
        <w:rPr>
          <w:lang w:val="uk-UA"/>
        </w:rPr>
        <w:t>– налаштування шарів за замовчуванням (колір, тип, товщина, назва);</w:t>
      </w:r>
    </w:p>
    <w:p w:rsidR="009064E5" w:rsidRPr="00CC548B" w:rsidRDefault="00871BEB" w:rsidP="00624A6A">
      <w:pPr>
        <w:spacing w:line="360" w:lineRule="auto"/>
        <w:ind w:firstLine="851"/>
        <w:rPr>
          <w:lang w:val="uk-UA"/>
        </w:rPr>
      </w:pPr>
      <w:r w:rsidRPr="00CC548B">
        <w:rPr>
          <w:lang w:val="uk-UA"/>
        </w:rPr>
        <w:t>– налаштування середовища розробки (відключення всіх прив’язок під час креслення, налаштування масштабування типів ліній, налаштування для простановки розмірів);</w:t>
      </w:r>
    </w:p>
    <w:p w:rsidR="009064E5" w:rsidRPr="00CC548B" w:rsidRDefault="00871BEB" w:rsidP="00624A6A">
      <w:pPr>
        <w:spacing w:line="360" w:lineRule="auto"/>
        <w:ind w:firstLine="851"/>
        <w:rPr>
          <w:lang w:val="uk-UA"/>
        </w:rPr>
      </w:pPr>
      <w:r w:rsidRPr="00CC548B">
        <w:rPr>
          <w:lang w:val="uk-UA"/>
        </w:rPr>
        <w:t>– розраховання опорних точок для побудови кресленика;</w:t>
      </w:r>
    </w:p>
    <w:p w:rsidR="009064E5" w:rsidRPr="00CC548B" w:rsidRDefault="00871BEB" w:rsidP="00624A6A">
      <w:pPr>
        <w:spacing w:line="360" w:lineRule="auto"/>
        <w:ind w:firstLine="851"/>
        <w:rPr>
          <w:lang w:val="uk-UA"/>
        </w:rPr>
      </w:pPr>
      <w:r w:rsidRPr="00CC548B">
        <w:rPr>
          <w:lang w:val="uk-UA"/>
        </w:rPr>
        <w:t>– креслення фігур за заданими опорники точками;</w:t>
      </w:r>
    </w:p>
    <w:p w:rsidR="009064E5" w:rsidRPr="00CC548B" w:rsidRDefault="00871BEB" w:rsidP="00624A6A">
      <w:pPr>
        <w:spacing w:line="360" w:lineRule="auto"/>
        <w:ind w:firstLine="851"/>
        <w:rPr>
          <w:lang w:val="uk-UA"/>
        </w:rPr>
      </w:pPr>
      <w:r w:rsidRPr="00CC548B">
        <w:rPr>
          <w:lang w:val="uk-UA"/>
        </w:rPr>
        <w:t>– реалізує кут повороту кресленика;</w:t>
      </w:r>
    </w:p>
    <w:p w:rsidR="009064E5" w:rsidRPr="00CC548B" w:rsidRDefault="00871BEB" w:rsidP="00624A6A">
      <w:pPr>
        <w:spacing w:line="360" w:lineRule="auto"/>
        <w:ind w:firstLine="851"/>
        <w:rPr>
          <w:lang w:val="uk-UA"/>
        </w:rPr>
      </w:pPr>
      <w:r w:rsidRPr="00CC548B">
        <w:rPr>
          <w:lang w:val="uk-UA"/>
        </w:rPr>
        <w:t>– отримує від користувача дані.</w:t>
      </w:r>
    </w:p>
    <w:p w:rsidR="009064E5" w:rsidRPr="00CC548B" w:rsidRDefault="00871BEB" w:rsidP="00624A6A">
      <w:pPr>
        <w:spacing w:line="360" w:lineRule="auto"/>
        <w:ind w:firstLine="851"/>
        <w:rPr>
          <w:lang w:val="uk-UA"/>
        </w:rPr>
      </w:pPr>
      <w:r w:rsidRPr="00CC548B">
        <w:rPr>
          <w:lang w:val="uk-UA"/>
        </w:rPr>
        <w:t xml:space="preserve">При запуску програма отримує від користувача такі дані, як: </w:t>
      </w:r>
    </w:p>
    <w:p w:rsidR="009064E5" w:rsidRPr="00CC548B" w:rsidRDefault="00871BEB" w:rsidP="00624A6A">
      <w:pPr>
        <w:spacing w:line="360" w:lineRule="auto"/>
        <w:ind w:firstLine="851"/>
        <w:rPr>
          <w:lang w:val="uk-UA"/>
        </w:rPr>
      </w:pPr>
      <w:r w:rsidRPr="00CC548B">
        <w:rPr>
          <w:lang w:val="uk-UA"/>
        </w:rPr>
        <w:t>– назву шарів для побудови;</w:t>
      </w:r>
    </w:p>
    <w:p w:rsidR="009064E5" w:rsidRPr="00CC548B" w:rsidRDefault="00871BEB" w:rsidP="00624A6A">
      <w:pPr>
        <w:spacing w:line="360" w:lineRule="auto"/>
        <w:ind w:firstLine="851"/>
        <w:rPr>
          <w:lang w:val="uk-UA"/>
        </w:rPr>
      </w:pPr>
      <w:r w:rsidRPr="00CC548B">
        <w:rPr>
          <w:lang w:val="uk-UA"/>
        </w:rPr>
        <w:t>– початкову точку;</w:t>
      </w:r>
    </w:p>
    <w:p w:rsidR="009064E5" w:rsidRPr="00CC548B" w:rsidRDefault="00871BEB" w:rsidP="00624A6A">
      <w:pPr>
        <w:spacing w:line="360" w:lineRule="auto"/>
        <w:ind w:firstLine="851"/>
        <w:rPr>
          <w:lang w:val="uk-UA"/>
        </w:rPr>
      </w:pPr>
      <w:r w:rsidRPr="00CC548B">
        <w:rPr>
          <w:lang w:val="uk-UA"/>
        </w:rPr>
        <w:t xml:space="preserve">– вид креслення; </w:t>
      </w:r>
    </w:p>
    <w:p w:rsidR="009064E5" w:rsidRPr="00CC548B" w:rsidRDefault="00871BEB" w:rsidP="00624A6A">
      <w:pPr>
        <w:spacing w:line="360" w:lineRule="auto"/>
        <w:ind w:firstLine="851"/>
        <w:rPr>
          <w:lang w:val="uk-UA"/>
        </w:rPr>
      </w:pPr>
      <w:r w:rsidRPr="00CC548B">
        <w:rPr>
          <w:lang w:val="uk-UA"/>
        </w:rPr>
        <w:t xml:space="preserve">– розмір діаметра різьблення; </w:t>
      </w:r>
    </w:p>
    <w:p w:rsidR="009064E5" w:rsidRPr="00CC548B" w:rsidRDefault="00871BEB" w:rsidP="00624A6A">
      <w:pPr>
        <w:spacing w:line="360" w:lineRule="auto"/>
        <w:ind w:firstLine="851"/>
        <w:rPr>
          <w:lang w:val="uk-UA"/>
        </w:rPr>
      </w:pPr>
      <w:r w:rsidRPr="00CC548B">
        <w:rPr>
          <w:lang w:val="uk-UA"/>
        </w:rPr>
        <w:t>– при введені головного виду ще потрібно ввести довжину гвинта;</w:t>
      </w:r>
    </w:p>
    <w:p w:rsidR="009064E5" w:rsidRPr="00CC548B" w:rsidRDefault="00871BEB" w:rsidP="00624A6A">
      <w:pPr>
        <w:spacing w:line="360" w:lineRule="auto"/>
        <w:ind w:firstLine="851"/>
        <w:rPr>
          <w:lang w:val="uk-UA"/>
        </w:rPr>
      </w:pPr>
      <w:r w:rsidRPr="00CC548B">
        <w:rPr>
          <w:lang w:val="uk-UA"/>
        </w:rPr>
        <w:t>– кут повороту кресленика та запит на простановку розміру.</w:t>
      </w:r>
    </w:p>
    <w:p w:rsidR="009064E5" w:rsidRPr="00CC548B" w:rsidRDefault="00871BEB" w:rsidP="00624A6A">
      <w:pPr>
        <w:spacing w:line="360" w:lineRule="auto"/>
        <w:ind w:firstLine="851"/>
        <w:rPr>
          <w:lang w:val="uk-UA"/>
        </w:rPr>
      </w:pPr>
      <w:r w:rsidRPr="00CC548B">
        <w:rPr>
          <w:lang w:val="uk-UA"/>
        </w:rPr>
        <w:t>При введені некорректного значення програма повідомить про помилку та знову запитає про введення даних.</w:t>
      </w:r>
    </w:p>
    <w:p w:rsidR="009064E5" w:rsidRPr="00CC548B" w:rsidRDefault="00871BEB" w:rsidP="00624A6A">
      <w:pPr>
        <w:spacing w:line="360" w:lineRule="auto"/>
        <w:ind w:firstLine="851"/>
        <w:rPr>
          <w:lang w:val="uk-UA"/>
        </w:rPr>
      </w:pPr>
      <w:r w:rsidRPr="00CC548B">
        <w:rPr>
          <w:lang w:val="uk-UA"/>
        </w:rPr>
        <w:t>Як результат введення коректний даних будується відповідний кресленик.</w:t>
      </w:r>
    </w:p>
    <w:p w:rsidR="009064E5" w:rsidRPr="00CC548B" w:rsidRDefault="009064E5" w:rsidP="00761D49">
      <w:pPr>
        <w:spacing w:line="360" w:lineRule="auto"/>
        <w:rPr>
          <w:lang w:val="uk-UA"/>
        </w:rPr>
        <w:sectPr w:rsidR="009064E5" w:rsidRPr="00CC548B">
          <w:pgSz w:w="11906" w:h="16838"/>
          <w:pgMar w:top="1133" w:right="712" w:bottom="689" w:left="1559" w:header="720" w:footer="720" w:gutter="0"/>
          <w:cols w:space="720"/>
        </w:sectPr>
      </w:pPr>
    </w:p>
    <w:p w:rsidR="009064E5" w:rsidRPr="00CC548B" w:rsidRDefault="00871BEB" w:rsidP="00761D49">
      <w:pPr>
        <w:pStyle w:val="1"/>
        <w:spacing w:line="360" w:lineRule="auto"/>
        <w:rPr>
          <w:lang w:val="uk-UA"/>
        </w:rPr>
      </w:pPr>
      <w:bookmarkStart w:id="32" w:name="_147n2zr" w:colFirst="0" w:colLast="0"/>
      <w:bookmarkEnd w:id="32"/>
      <w:r w:rsidRPr="00CC548B">
        <w:rPr>
          <w:lang w:val="uk-UA"/>
        </w:rPr>
        <w:t xml:space="preserve">ПЕРЕЛІК </w:t>
      </w:r>
      <w:r w:rsidRPr="00CC548B">
        <w:rPr>
          <w:lang w:val="uk-UA"/>
        </w:rPr>
        <w:tab/>
        <w:t xml:space="preserve">ДЖЕРЕЛ </w:t>
      </w:r>
      <w:r w:rsidR="00C378B2">
        <w:rPr>
          <w:lang w:val="uk-UA"/>
        </w:rPr>
        <w:t>ПОСИЛАНЬ</w:t>
      </w:r>
    </w:p>
    <w:p w:rsidR="009064E5" w:rsidRPr="00CC548B" w:rsidRDefault="009064E5" w:rsidP="00761D49">
      <w:pPr>
        <w:spacing w:line="360" w:lineRule="auto"/>
        <w:rPr>
          <w:lang w:val="uk-UA"/>
        </w:rPr>
      </w:pPr>
    </w:p>
    <w:p w:rsidR="009064E5" w:rsidRPr="00CC548B" w:rsidRDefault="00871BEB" w:rsidP="00624A6A">
      <w:pPr>
        <w:numPr>
          <w:ilvl w:val="0"/>
          <w:numId w:val="1"/>
        </w:numPr>
        <w:spacing w:line="360" w:lineRule="auto"/>
        <w:ind w:left="0" w:firstLine="851"/>
        <w:rPr>
          <w:lang w:val="uk-UA"/>
        </w:rPr>
      </w:pPr>
      <w:r w:rsidRPr="00CC548B">
        <w:rPr>
          <w:lang w:val="uk-UA"/>
        </w:rPr>
        <w:t xml:space="preserve">Кветний, Р.Н. Комп’ютерне моделювання систем та процесів. Методи </w:t>
      </w:r>
      <w:r w:rsidR="00C378B2">
        <w:rPr>
          <w:lang w:val="uk-UA"/>
        </w:rPr>
        <w:t>обчислень. Частина 1 [Електрон.</w:t>
      </w:r>
      <w:r w:rsidRPr="00CC548B">
        <w:rPr>
          <w:lang w:val="uk-UA"/>
        </w:rPr>
        <w:t xml:space="preserve"> ресурс] /  Р.Н. Кветний, І.В. Богач, О.Р. Бойко, О.Ю. Сифина, О.М. Шушура. – Режим доступу: </w:t>
      </w:r>
      <w:hyperlink r:id="rId78" w:history="1">
        <w:r w:rsidR="008611DD" w:rsidRPr="008611DD">
          <w:rPr>
            <w:rStyle w:val="af8"/>
            <w:color w:val="auto"/>
            <w:u w:val="none"/>
            <w:lang w:val="uk-UA"/>
          </w:rPr>
          <w:t>https://web.posibnyky.vntu.edu.ua/fksa/2kvetnyj_komp%27yuterne_modelyuvannya_system_procesiv/t1/173.</w:t>
        </w:r>
        <w:r w:rsidR="008611DD" w:rsidRPr="008611DD">
          <w:rPr>
            <w:rStyle w:val="af8"/>
            <w:color w:val="auto"/>
            <w:u w:val="none"/>
            <w:lang w:val="uk-UA"/>
          </w:rPr>
          <w:t>h</w:t>
        </w:r>
        <w:r w:rsidR="008611DD" w:rsidRPr="008611DD">
          <w:rPr>
            <w:rStyle w:val="af8"/>
            <w:color w:val="auto"/>
            <w:u w:val="none"/>
            <w:lang w:val="uk-UA"/>
          </w:rPr>
          <w:t>tm</w:t>
        </w:r>
      </w:hyperlink>
      <w:r w:rsidRPr="008611DD">
        <w:rPr>
          <w:lang w:val="uk-UA"/>
        </w:rPr>
        <w:t>.</w:t>
      </w:r>
    </w:p>
    <w:p w:rsidR="009064E5" w:rsidRPr="00CC548B" w:rsidRDefault="00871BEB" w:rsidP="00624A6A">
      <w:pPr>
        <w:numPr>
          <w:ilvl w:val="0"/>
          <w:numId w:val="1"/>
        </w:numPr>
        <w:spacing w:line="360" w:lineRule="auto"/>
        <w:ind w:left="0" w:firstLine="851"/>
        <w:rPr>
          <w:lang w:val="uk-UA"/>
        </w:rPr>
      </w:pPr>
      <w:r w:rsidRPr="00CC548B">
        <w:rPr>
          <w:lang w:val="uk-UA"/>
        </w:rPr>
        <w:t>САПР об‘єктів малої енергетики / Під редакцією В. Ґ. Сліпченка – К.: Знання України, 2007. -216 с. Бібліогр.: с. 213-214.</w:t>
      </w:r>
    </w:p>
    <w:p w:rsidR="009064E5" w:rsidRPr="00CC548B" w:rsidRDefault="00871BEB" w:rsidP="00624A6A">
      <w:pPr>
        <w:numPr>
          <w:ilvl w:val="0"/>
          <w:numId w:val="1"/>
        </w:numPr>
        <w:spacing w:line="360" w:lineRule="auto"/>
        <w:ind w:left="0" w:firstLine="851"/>
        <w:rPr>
          <w:lang w:val="uk-UA"/>
        </w:rPr>
      </w:pPr>
      <w:r w:rsidRPr="00CC548B">
        <w:rPr>
          <w:lang w:val="uk-UA"/>
        </w:rPr>
        <w:t>Норенкова, І.П. Системи автоматизованого проектування: Підручник для вузів: У 9 книжках / І.П. Норенкова – М.: Вищ. шк. 1986.</w:t>
      </w:r>
    </w:p>
    <w:p w:rsidR="009064E5" w:rsidRPr="00CC548B" w:rsidRDefault="00871BEB" w:rsidP="00624A6A">
      <w:pPr>
        <w:numPr>
          <w:ilvl w:val="0"/>
          <w:numId w:val="1"/>
        </w:numPr>
        <w:spacing w:line="360" w:lineRule="auto"/>
        <w:ind w:left="0" w:firstLine="851"/>
        <w:rPr>
          <w:lang w:val="uk-UA"/>
        </w:rPr>
      </w:pPr>
      <w:r w:rsidRPr="00CC548B">
        <w:rPr>
          <w:lang w:val="uk-UA"/>
        </w:rPr>
        <w:t>Норенков, І.П. Інформаційна підтримка наукомісткої продукції. CALS-технології / І.П. Норенков, П.К. Кузьмін – Москва: МГТУ ім. Баумана, 2002.</w:t>
      </w:r>
    </w:p>
    <w:p w:rsidR="009064E5" w:rsidRPr="00CC548B" w:rsidRDefault="00871BEB" w:rsidP="00624A6A">
      <w:pPr>
        <w:numPr>
          <w:ilvl w:val="0"/>
          <w:numId w:val="1"/>
        </w:numPr>
        <w:spacing w:line="360" w:lineRule="auto"/>
        <w:ind w:left="0" w:firstLine="851"/>
        <w:rPr>
          <w:lang w:val="uk-UA"/>
        </w:rPr>
      </w:pPr>
      <w:r w:rsidRPr="00CC548B">
        <w:rPr>
          <w:lang w:val="uk-UA"/>
        </w:rPr>
        <w:t xml:space="preserve"> Колчин, О.Ф. Управління життєвим циклом продукції / О.Ф. Колчин, М.В. Овсянников, О.Ф. Стрекалов, С.В. Сумароков – М.: Анахарсис, 2002. </w:t>
      </w:r>
    </w:p>
    <w:p w:rsidR="009064E5" w:rsidRPr="00CC548B" w:rsidRDefault="00871BEB" w:rsidP="00624A6A">
      <w:pPr>
        <w:numPr>
          <w:ilvl w:val="0"/>
          <w:numId w:val="1"/>
        </w:numPr>
        <w:spacing w:line="360" w:lineRule="auto"/>
        <w:ind w:left="0" w:firstLine="851"/>
        <w:rPr>
          <w:lang w:val="uk-UA"/>
        </w:rPr>
      </w:pPr>
      <w:r w:rsidRPr="00CC548B">
        <w:rPr>
          <w:lang w:val="uk-UA"/>
        </w:rPr>
        <w:t>Gladfelter, D. 8 чудових функцій AutoCAD, які цінують най</w:t>
      </w:r>
      <w:r w:rsidR="004104AE">
        <w:rPr>
          <w:lang w:val="uk-UA"/>
        </w:rPr>
        <w:t>кращі менеджери САПР [Електрон.</w:t>
      </w:r>
      <w:r w:rsidRPr="00CC548B">
        <w:rPr>
          <w:lang w:val="uk-UA"/>
        </w:rPr>
        <w:t xml:space="preserve"> ресурс] / D. Gladfelter. – Режим доступу:  </w:t>
      </w:r>
      <w:hyperlink r:id="rId79">
        <w:r w:rsidRPr="00CC548B">
          <w:rPr>
            <w:lang w:val="uk-UA"/>
          </w:rPr>
          <w:t>https://wiseit.com.ua/8-autocad-features/</w:t>
        </w:r>
      </w:hyperlink>
      <w:r w:rsidRPr="00CC548B">
        <w:rPr>
          <w:lang w:val="uk-UA"/>
        </w:rPr>
        <w:t xml:space="preserve">.  </w:t>
      </w:r>
    </w:p>
    <w:p w:rsidR="009064E5" w:rsidRPr="00CC548B" w:rsidRDefault="004104AE" w:rsidP="00624A6A">
      <w:pPr>
        <w:numPr>
          <w:ilvl w:val="0"/>
          <w:numId w:val="1"/>
        </w:numPr>
        <w:spacing w:line="360" w:lineRule="auto"/>
        <w:ind w:left="0" w:firstLine="851"/>
        <w:rPr>
          <w:lang w:val="uk-UA"/>
        </w:rPr>
      </w:pPr>
      <w:r>
        <w:rPr>
          <w:lang w:val="uk-UA"/>
        </w:rPr>
        <w:t>McCarthy, J. Lisp  [Електрон.</w:t>
      </w:r>
      <w:r w:rsidR="00871BEB" w:rsidRPr="00CC548B">
        <w:rPr>
          <w:lang w:val="uk-UA"/>
        </w:rPr>
        <w:t xml:space="preserve"> ресурс] / J. McCarthy. – Режим доступу: </w:t>
      </w:r>
      <w:hyperlink r:id="rId80" w:anchor="%D0%A4%D0%BE%D1%80%D0%BC%D0%B0%D0%BB%D1%8C%D0%BD%D0%B8%D0%B9_%D0%BE%D0%BF%D0%B8%D1%81_%D0%BC%D0%BE%D0%B2%D0%B8">
        <w:r w:rsidR="00871BEB" w:rsidRPr="00CC548B">
          <w:rPr>
            <w:lang w:val="uk-UA"/>
          </w:rPr>
          <w:t>https://uk.wikipedia.org/wiki/Lisp#Формальний_опис_мови</w:t>
        </w:r>
      </w:hyperlink>
      <w:r w:rsidR="00871BEB" w:rsidRPr="00CC548B">
        <w:rPr>
          <w:lang w:val="uk-UA"/>
        </w:rPr>
        <w:t>.</w:t>
      </w:r>
    </w:p>
    <w:p w:rsidR="009064E5" w:rsidRPr="00CC548B" w:rsidRDefault="00871BEB" w:rsidP="00624A6A">
      <w:pPr>
        <w:numPr>
          <w:ilvl w:val="0"/>
          <w:numId w:val="1"/>
        </w:numPr>
        <w:spacing w:line="360" w:lineRule="auto"/>
        <w:ind w:left="0" w:firstLine="851"/>
        <w:rPr>
          <w:lang w:val="uk-UA"/>
        </w:rPr>
      </w:pPr>
      <w:r w:rsidRPr="00CC548B">
        <w:rPr>
          <w:lang w:val="uk-UA"/>
        </w:rPr>
        <w:t>Щербина, В.Ю. Програмування на функціональній мові AutoLISP при проектуванні технологічного обладнання / В.Ю.</w:t>
      </w:r>
      <w:r w:rsidR="00972275">
        <w:rPr>
          <w:lang w:val="uk-UA"/>
        </w:rPr>
        <w:t xml:space="preserve"> </w:t>
      </w:r>
      <w:r w:rsidRPr="00CC548B">
        <w:rPr>
          <w:lang w:val="uk-UA"/>
        </w:rPr>
        <w:t>Щербина, О.С.</w:t>
      </w:r>
      <w:r w:rsidR="00972275">
        <w:rPr>
          <w:lang w:val="uk-UA"/>
        </w:rPr>
        <w:t xml:space="preserve"> </w:t>
      </w:r>
      <w:r w:rsidRPr="00CC548B">
        <w:rPr>
          <w:lang w:val="uk-UA"/>
        </w:rPr>
        <w:t>Сахаров, О.В.</w:t>
      </w:r>
      <w:r w:rsidR="00972275">
        <w:rPr>
          <w:lang w:val="uk-UA"/>
        </w:rPr>
        <w:t xml:space="preserve"> </w:t>
      </w:r>
      <w:r w:rsidRPr="00CC548B">
        <w:rPr>
          <w:lang w:val="uk-UA"/>
        </w:rPr>
        <w:t>Гондлях, В.І.</w:t>
      </w:r>
      <w:r w:rsidR="00972275">
        <w:rPr>
          <w:lang w:val="uk-UA"/>
        </w:rPr>
        <w:t xml:space="preserve"> </w:t>
      </w:r>
      <w:r w:rsidRPr="00CC548B">
        <w:rPr>
          <w:lang w:val="uk-UA"/>
        </w:rPr>
        <w:t>Сівецький – Київ: НТУУ «КПІ», 2014, с. 7 - 16.</w:t>
      </w:r>
    </w:p>
    <w:p w:rsidR="009064E5" w:rsidRPr="00CC548B" w:rsidRDefault="00871BEB" w:rsidP="00624A6A">
      <w:pPr>
        <w:numPr>
          <w:ilvl w:val="0"/>
          <w:numId w:val="1"/>
        </w:numPr>
        <w:spacing w:line="360" w:lineRule="auto"/>
        <w:ind w:left="0" w:firstLine="851"/>
        <w:rPr>
          <w:lang w:val="uk-UA"/>
        </w:rPr>
      </w:pPr>
      <w:r w:rsidRPr="00CC548B">
        <w:rPr>
          <w:lang w:val="uk-UA"/>
        </w:rPr>
        <w:t xml:space="preserve">Гвинти з напівтайною головкою НЕВИПАДНІ КЛАСУ ТОЧНОСТІ [Електроний ресурс] / Постановою Державного комітету СРСР за стандартами від 7 липня 1980 р. № 3429 – Режим доступу: </w:t>
      </w:r>
      <w:hyperlink r:id="rId81">
        <w:r w:rsidRPr="00CC548B">
          <w:rPr>
            <w:lang w:val="uk-UA"/>
          </w:rPr>
          <w:t>https://meganorm-ru.translate.goog/Data2/1/4294840/4294840352.htm</w:t>
        </w:r>
      </w:hyperlink>
      <w:r w:rsidRPr="00CC548B">
        <w:rPr>
          <w:lang w:val="uk-UA"/>
        </w:rPr>
        <w:t>.</w:t>
      </w:r>
    </w:p>
    <w:p w:rsidR="009064E5" w:rsidRPr="00CC548B" w:rsidRDefault="00871BEB" w:rsidP="00624A6A">
      <w:pPr>
        <w:numPr>
          <w:ilvl w:val="0"/>
          <w:numId w:val="1"/>
        </w:numPr>
        <w:spacing w:line="360" w:lineRule="auto"/>
        <w:ind w:left="0" w:firstLine="851"/>
        <w:rPr>
          <w:lang w:val="uk-UA"/>
        </w:rPr>
      </w:pPr>
      <w:r w:rsidRPr="00CC548B">
        <w:rPr>
          <w:lang w:val="uk-UA"/>
        </w:rPr>
        <w:t>Шліци прямі для гвинтів і шутупів / Офіційне видання – Москва: Стандартні форми, 2016, с. 2 - 3.</w:t>
      </w:r>
    </w:p>
    <w:p w:rsidR="009064E5" w:rsidRPr="00CC548B" w:rsidRDefault="00871BEB" w:rsidP="00624A6A">
      <w:pPr>
        <w:numPr>
          <w:ilvl w:val="0"/>
          <w:numId w:val="1"/>
        </w:numPr>
        <w:spacing w:line="360" w:lineRule="auto"/>
        <w:ind w:left="0" w:firstLine="851"/>
        <w:rPr>
          <w:lang w:val="uk-UA"/>
        </w:rPr>
        <w:sectPr w:rsidR="009064E5" w:rsidRPr="00CC548B">
          <w:pgSz w:w="11906" w:h="16838"/>
          <w:pgMar w:top="1133" w:right="712" w:bottom="689" w:left="1559" w:header="720" w:footer="720" w:gutter="0"/>
          <w:cols w:space="720"/>
        </w:sectPr>
      </w:pPr>
      <w:r w:rsidRPr="00CC548B">
        <w:rPr>
          <w:lang w:val="uk-UA"/>
        </w:rPr>
        <w:t>Кінці болтів, гвинтів і шпильок / Офіційне видання  – Мінск: Міждержавна рада зі стандартизації, метрології та сертифікації, с. 4.</w:t>
      </w:r>
    </w:p>
    <w:p w:rsidR="009064E5" w:rsidRPr="00CC548B" w:rsidRDefault="00871BEB" w:rsidP="00761D49">
      <w:pPr>
        <w:pStyle w:val="1"/>
        <w:spacing w:line="360" w:lineRule="auto"/>
        <w:rPr>
          <w:rFonts w:ascii="Courier New" w:eastAsia="Courier New" w:hAnsi="Courier New" w:cs="Courier New"/>
          <w:sz w:val="20"/>
          <w:szCs w:val="20"/>
          <w:lang w:val="uk-UA"/>
        </w:rPr>
      </w:pPr>
      <w:bookmarkStart w:id="33" w:name="_3o7alnk" w:colFirst="0" w:colLast="0"/>
      <w:bookmarkEnd w:id="33"/>
      <w:r w:rsidRPr="00CC548B">
        <w:rPr>
          <w:lang w:val="uk-UA"/>
        </w:rPr>
        <w:t>ДОДАТОК А</w:t>
      </w:r>
    </w:p>
    <w:p w:rsidR="009064E5" w:rsidRPr="00CC548B" w:rsidRDefault="00871BEB" w:rsidP="00761D49">
      <w:pPr>
        <w:spacing w:line="360" w:lineRule="auto"/>
        <w:jc w:val="center"/>
        <w:rPr>
          <w:b/>
          <w:lang w:val="uk-UA"/>
        </w:rPr>
      </w:pPr>
      <w:r w:rsidRPr="00CC548B">
        <w:rPr>
          <w:b/>
          <w:lang w:val="uk-UA"/>
        </w:rPr>
        <w:t>Текст програми</w:t>
      </w:r>
    </w:p>
    <w:p w:rsidR="009064E5" w:rsidRPr="00CC548B" w:rsidRDefault="00972275" w:rsidP="00972275">
      <w:pPr>
        <w:rPr>
          <w:b/>
          <w:lang w:val="uk-UA"/>
        </w:rPr>
      </w:pPr>
      <w:r>
        <w:rPr>
          <w:b/>
          <w:lang w:val="uk-UA"/>
        </w:rPr>
        <w:br w:type="page"/>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(setq ui_err  "\n Повторіть введення!"</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yn_list (list "y" "yes" "n" "no")</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user_input ()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  d   w   h   d1   b   D   k    f    R  dp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d_other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'(2.5 0.60 1.20 1.6 3 4.7 1.50 0.60 0.2 1.5)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 0.80 1.45 2.0 4 5.6 1.65 0.75 0.2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'(4 1.00 1.90 2.8 5 7.4 2.20 1.00 0.2 2.5)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'(5 1.20 2.30 3.5 6 9.2 2.50 1.25 0.4 3.5)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'(6 1.60 2.80 4.0 8 11.0 3.00 1.50 0.4 4.0)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'(8 2.00 3.70 5.5 10 14.5 4.00 2.00 0.5 5.5)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'(10 2.50 4.50 7.0 12 18.0 5.00 2.50 0.5 7.0)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'(12 3.00 5.40 9.0 16 21.5 6.00 3.00 0.6 8.5)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L_all      (list 6.0 8.0 10.0 12.0 14.0 16.0 18.0 20.0 22.0 25.0 28.0 32.0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36.0 40.0 45.0 50.0 55.0 60.0 70.0 80.0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L_unrec    (list 14.0 18.0 22.0 28.0 36.0 45.0 55.0 70.0)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d_Lb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'(2.5 (6.0 18.0))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'(3.0 (8.0 60.0))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'(4.0 (10.0 60.0))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'(5.0 (12.0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'(6.0 (14.0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'(8.0 (22.0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'(10.0 (22.0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'(12.0 (28.0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d_all      (list 2.5 3.0 4.0 5.0 6.0 8.0 10.0 12.0)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base_point (list 0.0 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       "M"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          (caar d_Lb)</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views      (list "m" "main" "s" "side")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ui_base    "\n Базова точка: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ui_view    "\n Вид [Main (Головний) / Side (Збоку)]: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ui_dia     "\n Діаметр різьби: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ui_unrec   "\n Значення не рекомендується!"</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ui_len     "\n Довжина гвинта"</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ui_ang     "\n Кут повороту, градуси: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ui_dim     "\n Проставити розміри (Yes/No):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L_d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L_ds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a_rot      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putdim     "y"</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req_par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aux_par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runout     "n"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base_point (getpoint ui_base))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base_point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base_point (getpoint ui_base))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view (strcase (getstring ui_view) 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view views)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view (strcase (getstring ui_view)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d (getreal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(strcat ui_dia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&lt;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(apply 'strcat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(mapcar '(lambda (x) (strcat (rtos x) " ")) d_all)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"&gt;: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d d_all)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d (getreal ui_dia))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(member d d_unrec)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ui_unrec)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(or (= view "m") (= view "main"))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lims (cdr (assoc d d_Lb)))</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(foreach Li L_all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(and (&gt;= Li (caar lims)) (&lt;= Li (cadr (last lims))))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L_d (append L_d (list Li)))</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L_ds (strcat L_ds (rtos Li 2 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 (getreal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(strcat ui_len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&lt;"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(substr L_ds 1 (- (strlen L_ds)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"&gt;: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L L_d)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 (getreal (strcat ui_len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(member L L_unrec)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ui_unrec)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other (assoc d d_other))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a_rot (getreal ui_ang))</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(not (numberp a_rot))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a_rot (getreal ui_ang))</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putdim (strcase (getstring ui_dim)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putdim yn_list)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putdim (strcase (getstring ui_dim)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req_par (list (car base_point)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base_point)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a_rot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putdim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(or (= view "m") (= view "main"))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req_par (append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(list d L b)</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(cdr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(append req_par)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olayer (lcol ltyp lwei ui_str def_lname)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lname (getstring (strcat ui_str " &lt;" def_lname "&gt;: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lname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lname def_lname)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"new" lname "color" lcol lname "ltype" ltyp lname "lweight" lwei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lname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(eval lname)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(defun tune_env (/ ui_lb ui_lax ui_ltb ui_ldm ui_sup)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"snap" "off")</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"osmode"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"dimtoh"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"dimexo"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"aperture" 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"ltscale" 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ui_lb  "\n Введіть ім'я шару основних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ui_lax "\n Введіть ім'я шару осьових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ui_ltb "\n Введіть ім'я шару тонких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ui_ldm "\n Введіть ім'я шару розмірних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ui_sup "\n введіть ім'я шару додаткових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layer_base  (olayer "240" "continuous" "0.30" ui_lb "base")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layer_axial (olayer "140" "center" "0.15" ui_lax "axial")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layer_sup   (olayer "240" "center" "0.15" ui_sup "supplement")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layer_thin  (olayer "240" "continuous" "0.15" ui_ltb "tbase")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layer_dims  (olayer "9" "continuous" "0.15" ui_ldm "dim")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tan (num)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(sin num) (cos num))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plot_main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pt1   (list (car pd)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   (list (+ (- (- (nth 2 other)) 1)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   (list (+ (- (- (nth 2 other)) 1)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   (list (+ (+ (- (nth 2 other)) (nth 7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pd5a1 (list (car pd5)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pd6   (list (+ (+ (- (nth 2 other)) (nth 7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pd7   (list (car pd6)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pd8   (list (+ (- (nth 2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 (nth 7 req_par)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 (nth 7 req_par)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9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9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9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9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pzs1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0.1)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pzs2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3 other) 2.0)) 0.1)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4 other) 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4 other) 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pz2   (polar pz1 (/ (* 7 pi) 4)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(nth 8 other) 4))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pz5   (polar pz4 (/ (* 13 pi) 9)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(nth 8 other) 4))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pzb1  (list (+ (car pd37) (* (nth 8 other) 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pd37) (* (nth 8 other) 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pzb2  (list (- (car pd37) (* (nth 8 other) 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pd37) (* (nth 8 other) 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pz7   (list (+ (car pd) (* (nth 6 other) 1.25))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pz8   (list (car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pd7) (* (nth 6 other) 0.3))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pz9   (list (car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pd7) (* (nth 6 other) 0.9))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pz10  (list (+ (car pd11) (* (nth 6 other) 0.6))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pz11  (list (+ (car pd19) 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pd19) (* (nth 6 other) 0.6))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pz12  (list (car pz9)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pz9) (* (nth 6 other) 0.3))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pz13  (list (- (car pd8) (* (nth 6 other)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pzd1  (polar pd35 (/ (* pi 3) 4) 0.5)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pzd2  (polar pd34 (/ (* pi 5) 4) 0.5)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pz14  (list (- (car pz13) (* (nth 6 other) 0.7))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pz13)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pzm1  (list (- (car pz14) (* (nth 6 other)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pz14) (* (nth 5 other) 0.9))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pzm2  (list (+ (car pd11)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pd11) (nth 5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   (list (+ (car pd11)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pzm1 pzm2)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 pd4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pd6 pd5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pd5a1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"arc" pd6 pd8 pd7)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pd9 pd6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pd10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pd12 pd13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pd12 pd14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pd13 pd15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pd14 pd15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pd16 pd18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pd17 pd19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pd18 pd19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pd22 pd23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pd24 pd25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 pd4 pd5 pd5a1 pd8 pd16 pd17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"filletrad"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"no" pd26 pd27)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"no" pd28 pd29)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pzs1 pzs2)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pd30 pd31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pd37 pd36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pd41 pd40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pd36 pd40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"filletrad"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"T" pd35 pd38)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"T" pd44 pd34)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pd9 pd10 pd42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pd43 pd45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layer_thin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pd27 pd32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pd28 pd33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pd32 pd33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layer_sup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"ltscale" "0.6")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pd34 pd35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pd18 pd35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pd19 pd34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layer_axial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pd8 pa1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5 plot_data) 1 1) "y")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layer_dims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"dimtoh" "on")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"dimscale" (* (nth 0 other) 0.04))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pd43 pd45 pz7)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pd18 pd27)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"dimradius" pz2 pz3)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pzb1 pzb2)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"dimradius" pz5 pz6)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pd34 pz8)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pd8 pd7 pz9)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pd15 pd14 pz10)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pd19 pd13 pz11)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pd13 pz12)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pd6 pz13)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"dimangular" pzd1 pzd2 pz14)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(nth 4 plot_data) 0.0)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"rotate" cside "" pt1 (nth 4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plot_side (pd / pl1 pl2 pl3)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pt1   (list (car pd)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pd1b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1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   (list (+ (/ (nth 5 other) 2.0) (car pd1))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   (list (car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pd2)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   (list (- (car pd3) (nth 5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   (list (car pd4)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pd6   (list (+ (car pd1) (/ (nth 5 other)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pt1)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pz2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pz3   (list (+ (car pd)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pz2)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pwz1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pwz2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pwzs1 (list (+ (car pd2) 0.01)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pd2) 0.01)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pwzs2 (list (- (car pd4) 0.01)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pd4) 0.01)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pd1c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pa1x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pa1y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pa2x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pa2y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pwz1 pwz2)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layer_axial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pa1x pa1y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pa2x pa2y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"circle" pt1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pd5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pwzs1 pwzs2)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pd4 pd5 pd2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5 plot_data) 1 1) "y")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layer_dims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"dimtoh" "on")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"dimscale" (* (nth 0 other) 0.04))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 pd1b pd1c)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"dimdiameter" pz2 pz3)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(nth 4 plot_data) 0.0)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"rotate" cside "" pt1 (nth 4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DSTU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"cmdecho"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(tune_env)</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plot_data (user_input))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2 plot_data) 1 1) "s")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(plot_side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(plot_main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"lwdisplay"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"cmdecho"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sectPr w:rsidR="009064E5" w:rsidRPr="00CC548B">
      <w:pgSz w:w="11906" w:h="16838"/>
      <w:pgMar w:top="1133" w:right="712" w:bottom="689"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FAC" w:rsidRDefault="00627FAC">
      <w:pPr>
        <w:spacing w:line="240" w:lineRule="auto"/>
      </w:pPr>
      <w:r>
        <w:separator/>
      </w:r>
    </w:p>
  </w:endnote>
  <w:endnote w:type="continuationSeparator" w:id="0">
    <w:p w:rsidR="00627FAC" w:rsidRDefault="00627F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Gungsuh">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Roboto Mono">
    <w:altName w:val="Times New Roman"/>
    <w:charset w:val="00"/>
    <w:family w:val="auto"/>
    <w:pitch w:val="default"/>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FAC" w:rsidRDefault="00627FAC">
      <w:pPr>
        <w:spacing w:line="240" w:lineRule="auto"/>
      </w:pPr>
      <w:r>
        <w:separator/>
      </w:r>
    </w:p>
  </w:footnote>
  <w:footnote w:type="continuationSeparator" w:id="0">
    <w:p w:rsidR="00627FAC" w:rsidRDefault="00627F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FF8" w:rsidRDefault="00646FF8">
    <w:pPr>
      <w:jc w:val="right"/>
    </w:pPr>
    <w:r>
      <w:fldChar w:fldCharType="begin"/>
    </w:r>
    <w:r>
      <w:instrText>PAGE</w:instrText>
    </w:r>
    <w:r>
      <w:fldChar w:fldCharType="separate"/>
    </w:r>
    <w:r w:rsidR="00A9627B">
      <w:rPr>
        <w:noProof/>
      </w:rPr>
      <w:t>21</w:t>
    </w:r>
    <w:r>
      <w:fldChar w:fldCharType="end"/>
    </w:r>
  </w:p>
  <w:p w:rsidR="00646FF8" w:rsidRDefault="00646FF8">
    <w:pPr>
      <w:jc w:val="center"/>
      <w:rPr>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2240C"/>
    <w:multiLevelType w:val="hybridMultilevel"/>
    <w:tmpl w:val="47807ECE"/>
    <w:lvl w:ilvl="0" w:tplc="72EEAE88">
      <w:start w:val="1"/>
      <w:numFmt w:val="decimal"/>
      <w:lvlText w:val="%1"/>
      <w:lvlJc w:val="left"/>
      <w:pPr>
        <w:ind w:left="792" w:hanging="360"/>
      </w:pPr>
      <w:rPr>
        <w:rFonts w:hint="default"/>
        <w:color w:val="000000"/>
        <w:sz w:val="28"/>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F486884"/>
    <w:multiLevelType w:val="hybridMultilevel"/>
    <w:tmpl w:val="C2BE8CB8"/>
    <w:lvl w:ilvl="0" w:tplc="F43C6B10">
      <w:start w:val="1"/>
      <w:numFmt w:val="decimal"/>
      <w:lvlText w:val="%1-"/>
      <w:lvlJc w:val="left"/>
      <w:pPr>
        <w:ind w:left="792" w:hanging="360"/>
      </w:pPr>
      <w:rPr>
        <w:rFonts w:hint="default"/>
        <w:color w:val="000000"/>
        <w:sz w:val="28"/>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4C7E3F6E"/>
    <w:multiLevelType w:val="hybridMultilevel"/>
    <w:tmpl w:val="77185912"/>
    <w:lvl w:ilvl="0" w:tplc="4CA6FC66">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DB21EB"/>
    <w:multiLevelType w:val="multilevel"/>
    <w:tmpl w:val="D6E8104A"/>
    <w:lvl w:ilvl="0">
      <w:start w:val="1"/>
      <w:numFmt w:val="decimal"/>
      <w:lvlText w:val="%1."/>
      <w:lvlJc w:val="left"/>
      <w:pPr>
        <w:ind w:left="1637"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4E5"/>
    <w:rsid w:val="00005B65"/>
    <w:rsid w:val="00021E0C"/>
    <w:rsid w:val="00027E14"/>
    <w:rsid w:val="00055373"/>
    <w:rsid w:val="00073DD4"/>
    <w:rsid w:val="00074CE8"/>
    <w:rsid w:val="00094253"/>
    <w:rsid w:val="000A2E27"/>
    <w:rsid w:val="000C1EB5"/>
    <w:rsid w:val="000C4BC7"/>
    <w:rsid w:val="000C6AF8"/>
    <w:rsid w:val="000D3E96"/>
    <w:rsid w:val="000E3991"/>
    <w:rsid w:val="0013387D"/>
    <w:rsid w:val="0015301A"/>
    <w:rsid w:val="00174D4D"/>
    <w:rsid w:val="00175779"/>
    <w:rsid w:val="001F6EAE"/>
    <w:rsid w:val="002B73EC"/>
    <w:rsid w:val="002D2879"/>
    <w:rsid w:val="002D5FAB"/>
    <w:rsid w:val="002D68CA"/>
    <w:rsid w:val="003001BD"/>
    <w:rsid w:val="0031662B"/>
    <w:rsid w:val="00331256"/>
    <w:rsid w:val="003660BF"/>
    <w:rsid w:val="003674CA"/>
    <w:rsid w:val="00387F48"/>
    <w:rsid w:val="003C6346"/>
    <w:rsid w:val="003C7782"/>
    <w:rsid w:val="003E161B"/>
    <w:rsid w:val="004104AE"/>
    <w:rsid w:val="00442BE0"/>
    <w:rsid w:val="00447D50"/>
    <w:rsid w:val="00496268"/>
    <w:rsid w:val="004A3782"/>
    <w:rsid w:val="004B5638"/>
    <w:rsid w:val="004E1443"/>
    <w:rsid w:val="00506D58"/>
    <w:rsid w:val="00510F73"/>
    <w:rsid w:val="00520D1A"/>
    <w:rsid w:val="00522900"/>
    <w:rsid w:val="00523872"/>
    <w:rsid w:val="005D35AA"/>
    <w:rsid w:val="0062362D"/>
    <w:rsid w:val="00624A6A"/>
    <w:rsid w:val="00627FAC"/>
    <w:rsid w:val="00641FCA"/>
    <w:rsid w:val="00646FF8"/>
    <w:rsid w:val="006719A6"/>
    <w:rsid w:val="006822FA"/>
    <w:rsid w:val="0069369F"/>
    <w:rsid w:val="006A63F7"/>
    <w:rsid w:val="006B19B2"/>
    <w:rsid w:val="006B3A10"/>
    <w:rsid w:val="00706823"/>
    <w:rsid w:val="00712F37"/>
    <w:rsid w:val="0072083B"/>
    <w:rsid w:val="007376FD"/>
    <w:rsid w:val="00751FF3"/>
    <w:rsid w:val="00761D49"/>
    <w:rsid w:val="00763B05"/>
    <w:rsid w:val="0077640D"/>
    <w:rsid w:val="00776D0A"/>
    <w:rsid w:val="00786D11"/>
    <w:rsid w:val="007B32A4"/>
    <w:rsid w:val="007E6962"/>
    <w:rsid w:val="007F70BA"/>
    <w:rsid w:val="00817AEE"/>
    <w:rsid w:val="008611DD"/>
    <w:rsid w:val="00871BEB"/>
    <w:rsid w:val="00875AE8"/>
    <w:rsid w:val="008C118D"/>
    <w:rsid w:val="008E3FED"/>
    <w:rsid w:val="008F03BB"/>
    <w:rsid w:val="009064E5"/>
    <w:rsid w:val="00910BCA"/>
    <w:rsid w:val="00912EDB"/>
    <w:rsid w:val="00952A57"/>
    <w:rsid w:val="009662D4"/>
    <w:rsid w:val="00972275"/>
    <w:rsid w:val="009A785A"/>
    <w:rsid w:val="009B4602"/>
    <w:rsid w:val="009C2354"/>
    <w:rsid w:val="009D0247"/>
    <w:rsid w:val="009E3D20"/>
    <w:rsid w:val="009E691B"/>
    <w:rsid w:val="009E7553"/>
    <w:rsid w:val="009F46AC"/>
    <w:rsid w:val="00A07C13"/>
    <w:rsid w:val="00A131EA"/>
    <w:rsid w:val="00A27260"/>
    <w:rsid w:val="00A53046"/>
    <w:rsid w:val="00A9627B"/>
    <w:rsid w:val="00AD7A6E"/>
    <w:rsid w:val="00AE3A06"/>
    <w:rsid w:val="00B54FEB"/>
    <w:rsid w:val="00B567A7"/>
    <w:rsid w:val="00B70696"/>
    <w:rsid w:val="00B873AE"/>
    <w:rsid w:val="00BA23E0"/>
    <w:rsid w:val="00C20033"/>
    <w:rsid w:val="00C378B2"/>
    <w:rsid w:val="00C54D52"/>
    <w:rsid w:val="00C55114"/>
    <w:rsid w:val="00C80AAD"/>
    <w:rsid w:val="00CA2E4E"/>
    <w:rsid w:val="00CA5710"/>
    <w:rsid w:val="00CC548B"/>
    <w:rsid w:val="00D077BA"/>
    <w:rsid w:val="00D3125E"/>
    <w:rsid w:val="00D32B14"/>
    <w:rsid w:val="00D6484D"/>
    <w:rsid w:val="00D7018C"/>
    <w:rsid w:val="00D83F92"/>
    <w:rsid w:val="00D86BBD"/>
    <w:rsid w:val="00D87D25"/>
    <w:rsid w:val="00DB3B02"/>
    <w:rsid w:val="00DC71E0"/>
    <w:rsid w:val="00DF2746"/>
    <w:rsid w:val="00DF55B8"/>
    <w:rsid w:val="00E50CAE"/>
    <w:rsid w:val="00E52A1B"/>
    <w:rsid w:val="00E5341A"/>
    <w:rsid w:val="00E65BB1"/>
    <w:rsid w:val="00E71D51"/>
    <w:rsid w:val="00E95513"/>
    <w:rsid w:val="00F31857"/>
    <w:rsid w:val="00F37F13"/>
    <w:rsid w:val="00F56CE6"/>
    <w:rsid w:val="00F67FF3"/>
    <w:rsid w:val="00F86638"/>
    <w:rsid w:val="00F87833"/>
    <w:rsid w:val="00FB0C10"/>
    <w:rsid w:val="00FE7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3EF74"/>
  <w15:docId w15:val="{7828DA7B-B04E-4160-AAF0-38DDE5CF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 w:eastAsia="en-US" w:bidi="ar-SA"/>
      </w:rPr>
    </w:rPrDefault>
    <w:pPrDefault>
      <w:pPr>
        <w:spacing w:line="25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240" w:lineRule="auto"/>
      <w:jc w:val="center"/>
      <w:outlineLvl w:val="0"/>
    </w:pPr>
    <w:rPr>
      <w:b/>
    </w:rPr>
  </w:style>
  <w:style w:type="paragraph" w:styleId="2">
    <w:name w:val="heading 2"/>
    <w:basedOn w:val="a"/>
    <w:next w:val="a"/>
    <w:pPr>
      <w:keepNext/>
      <w:keepLines/>
      <w:spacing w:line="240" w:lineRule="auto"/>
      <w:ind w:firstLine="720"/>
      <w:outlineLvl w:val="1"/>
    </w:pPr>
    <w:rPr>
      <w:b/>
    </w:rPr>
  </w:style>
  <w:style w:type="paragraph" w:styleId="3">
    <w:name w:val="heading 3"/>
    <w:basedOn w:val="a"/>
    <w:next w:val="a"/>
    <w:pPr>
      <w:keepNext/>
      <w:keepLines/>
      <w:ind w:firstLine="720"/>
      <w:outlineLvl w:val="2"/>
    </w:pPr>
    <w:rPr>
      <w:b/>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left w:w="108" w:type="dxa"/>
        <w:right w:w="108" w:type="dxa"/>
      </w:tblCellMar>
    </w:tblPr>
  </w:style>
  <w:style w:type="table" w:customStyle="1" w:styleId="af1">
    <w:basedOn w:val="TableNormal"/>
    <w:pPr>
      <w:spacing w:line="240" w:lineRule="auto"/>
    </w:pPr>
    <w:tblPr>
      <w:tblStyleRowBandSize w:val="1"/>
      <w:tblStyleColBandSize w:val="1"/>
      <w:tblCellMar>
        <w:left w:w="108" w:type="dxa"/>
        <w:right w:w="108" w:type="dxa"/>
      </w:tblCellMar>
    </w:tblPr>
  </w:style>
  <w:style w:type="paragraph" w:styleId="af2">
    <w:name w:val="Normal (Web)"/>
    <w:basedOn w:val="a"/>
    <w:uiPriority w:val="99"/>
    <w:semiHidden/>
    <w:unhideWhenUsed/>
    <w:rsid w:val="009E7553"/>
    <w:pPr>
      <w:spacing w:before="100" w:beforeAutospacing="1" w:after="100" w:afterAutospacing="1" w:line="240" w:lineRule="auto"/>
      <w:jc w:val="left"/>
    </w:pPr>
    <w:rPr>
      <w:sz w:val="24"/>
      <w:szCs w:val="24"/>
      <w:lang w:val="en-US"/>
    </w:rPr>
  </w:style>
  <w:style w:type="paragraph" w:styleId="af3">
    <w:name w:val="header"/>
    <w:basedOn w:val="a"/>
    <w:link w:val="af4"/>
    <w:uiPriority w:val="99"/>
    <w:unhideWhenUsed/>
    <w:rsid w:val="00A53046"/>
    <w:pPr>
      <w:tabs>
        <w:tab w:val="center" w:pos="4844"/>
        <w:tab w:val="right" w:pos="9689"/>
      </w:tabs>
      <w:spacing w:line="240" w:lineRule="auto"/>
    </w:pPr>
  </w:style>
  <w:style w:type="character" w:customStyle="1" w:styleId="af4">
    <w:name w:val="Верхний колонтитул Знак"/>
    <w:basedOn w:val="a0"/>
    <w:link w:val="af3"/>
    <w:uiPriority w:val="99"/>
    <w:rsid w:val="00A53046"/>
  </w:style>
  <w:style w:type="paragraph" w:styleId="af5">
    <w:name w:val="footer"/>
    <w:basedOn w:val="a"/>
    <w:link w:val="af6"/>
    <w:uiPriority w:val="99"/>
    <w:unhideWhenUsed/>
    <w:rsid w:val="00A53046"/>
    <w:pPr>
      <w:tabs>
        <w:tab w:val="center" w:pos="4844"/>
        <w:tab w:val="right" w:pos="9689"/>
      </w:tabs>
      <w:spacing w:line="240" w:lineRule="auto"/>
    </w:pPr>
  </w:style>
  <w:style w:type="character" w:customStyle="1" w:styleId="af6">
    <w:name w:val="Нижний колонтитул Знак"/>
    <w:basedOn w:val="a0"/>
    <w:link w:val="af5"/>
    <w:uiPriority w:val="99"/>
    <w:rsid w:val="00A53046"/>
  </w:style>
  <w:style w:type="paragraph" w:styleId="af7">
    <w:name w:val="List Paragraph"/>
    <w:basedOn w:val="a"/>
    <w:uiPriority w:val="34"/>
    <w:qFormat/>
    <w:rsid w:val="00D32B14"/>
    <w:pPr>
      <w:ind w:left="720"/>
      <w:contextualSpacing/>
    </w:pPr>
  </w:style>
  <w:style w:type="character" w:styleId="af8">
    <w:name w:val="Hyperlink"/>
    <w:basedOn w:val="a0"/>
    <w:uiPriority w:val="99"/>
    <w:unhideWhenUsed/>
    <w:rsid w:val="008611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698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header" Target="header1.xm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ganorm-ru.translate.goog/Data2/1/4294840/4294840352.htm?_x_tr_sl=ru&amp;_x_tr_tl=uk&amp;_x_tr_hl=ru&amp;_x_tr_pto=wap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s://wiseit.com.ua/8-autocad-features/" TargetMode="Externa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hyperlink" Target="https://meganorm-ru.translate.goog/Data2/1/4294840/4294840352.htm?_x_tr_sl=ru&amp;_x_tr_tl=uk&amp;_x_tr_hl=ru&amp;_x_tr_pto=wap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eb.posibnyky.vntu.edu.ua/fksa/2kvetnyj_komp%27yuterne_modelyuvannya_system_procesiv/t1/173.htm" TargetMode="External"/><Relationship Id="rId81" Type="http://schemas.openxmlformats.org/officeDocument/2006/relationships/hyperlink" Target="https://meganorm-ru.translate.goog/Data2/1/4294840/4294840352.htm?_x_tr_sl=ru&amp;_x_tr_tl=uk&amp;_x_tr_hl=ru&amp;_x_tr_pto=wap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uk.wikipedia.org/wiki/Lisp"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320</TotalTime>
  <Pages>65</Pages>
  <Words>11595</Words>
  <Characters>66096</Characters>
  <Application>Microsoft Office Word</Application>
  <DocSecurity>0</DocSecurity>
  <Lines>550</Lines>
  <Paragraphs>155</Paragraphs>
  <ScaleCrop>false</ScaleCrop>
  <HeadingPairs>
    <vt:vector size="4" baseType="variant">
      <vt:variant>
        <vt:lpstr>Название</vt:lpstr>
      </vt:variant>
      <vt:variant>
        <vt:i4>1</vt:i4>
      </vt:variant>
      <vt:variant>
        <vt:lpstr>Заголовки</vt:lpstr>
      </vt:variant>
      <vt:variant>
        <vt:i4>26</vt:i4>
      </vt:variant>
    </vt:vector>
  </HeadingPairs>
  <TitlesOfParts>
    <vt:vector size="27" baseType="lpstr">
      <vt:lpstr/>
      <vt:lpstr>ПЕРЕЛІК СКОРОЧЕНЬ ТА УМОВНИХ ПОЗНАК</vt:lpstr>
      <vt:lpstr/>
      <vt:lpstr>ВСТУП</vt:lpstr>
      <vt:lpstr>1 АНАЛІЗ СУЧАСНОГО СТАНУ ТА ПЕРСПЕКТИВ РОЗВИТКУ CAD/CAM – СИСТЕМ</vt:lpstr>
      <vt:lpstr>    1.1 Огляд сучасних САПР, що використовуються у машинобудівній галузі</vt:lpstr>
      <vt:lpstr>    </vt:lpstr>
      <vt:lpstr>    1.2 Структура, призначення та функціональні можливості САПР AutoCAD</vt:lpstr>
      <vt:lpstr>2 РОЗШИРЕННЯ ФУНКЦІОНАЛЬНИХ МОЖЛИВОСТЕЙ AUTOCAD ЗАСОБАМИ AUTOLISP</vt:lpstr>
      <vt:lpstr>    2.1 Особливості мови LISP</vt:lpstr>
      <vt:lpstr>        2.1.1 Формальний опис мови</vt:lpstr>
      <vt:lpstr>        2.1.2 Базові відомості</vt:lpstr>
      <vt:lpstr>    2.2 Мова AutoLISP як засіб адаптації AutoCAD до різноманітних застосувань</vt:lpstr>
      <vt:lpstr>3 ПРОГРАМНА РЕАЛІЗАЦІЯ СПЕЦІАЛІЗОВАНИХ СЕРВІСНИХ БІБЛІОТЕК В СЕРЕДОВИЩІ AUTOCAD </vt:lpstr>
      <vt:lpstr>    3.1 Аналіз вхідної інформації до роботи</vt:lpstr>
      <vt:lpstr>    3.2 Схема алгоритму методики створення сервісної бібліотеки стандартних елементі</vt:lpstr>
      <vt:lpstr>    3.3 Розробка структури сервісного застосунку</vt:lpstr>
      <vt:lpstr>    3.4 Опис особливостей програмної реалізації бібліотеки</vt:lpstr>
      <vt:lpstr>    3.5 Порадник для користувача</vt:lpstr>
      <vt:lpstr>    3.6 Порадник для програміста</vt:lpstr>
      <vt:lpstr>        3.6.1 Підключення директорію з програмним забезпеченням  до конфігураційних нала</vt:lpstr>
      <vt:lpstr>        3.6.2 Створення та підключення вкладки до робочого простору</vt:lpstr>
      <vt:lpstr>        3.6.3 Порадник для підтримки програмного застосунку</vt:lpstr>
      <vt:lpstr/>
      <vt:lpstr>ВИСНОВКИ</vt:lpstr>
      <vt:lpstr>ПЕРЕЛІК 	ДЖЕРЕЛ ПОСИЛАНЬ</vt:lpstr>
      <vt:lpstr>ДОДАТОК А</vt:lpstr>
    </vt:vector>
  </TitlesOfParts>
  <Company/>
  <LinksUpToDate>false</LinksUpToDate>
  <CharactersWithSpaces>77536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53</cp:revision>
  <cp:lastPrinted>2024-05-22T20:09:00Z</cp:lastPrinted>
  <dcterms:created xsi:type="dcterms:W3CDTF">2024-05-20T14:09:00Z</dcterms:created>
  <dcterms:modified xsi:type="dcterms:W3CDTF">2024-05-22T20:13:00Z</dcterms:modified>
</cp:coreProperties>
</file>