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C47B" w14:textId="77777777" w:rsidR="00652C46" w:rsidRDefault="006822D0">
      <w:pPr>
        <w:pStyle w:val="Title"/>
      </w:pPr>
      <w:r>
        <w:t>Exercise 4: Cluster Analysis</w:t>
      </w:r>
    </w:p>
    <w:p w14:paraId="6C8DC47C" w14:textId="77777777" w:rsidR="00652C46" w:rsidRDefault="006822D0">
      <w:pPr>
        <w:pStyle w:val="FirstParagraph"/>
      </w:pPr>
      <w:r>
        <w:rPr>
          <w:b/>
          <w:bCs/>
        </w:rPr>
        <w:t>Course Instructor</w:t>
      </w:r>
      <w:r>
        <w:t>: Dr. Suborna Ahmed</w:t>
      </w:r>
      <w:r>
        <w:br/>
      </w:r>
    </w:p>
    <w:p w14:paraId="6C8DC47D" w14:textId="77777777" w:rsidR="00652C46" w:rsidRDefault="006822D0">
      <w:pPr>
        <w:pStyle w:val="BodyText"/>
      </w:pPr>
      <w:r>
        <w:rPr>
          <w:b/>
          <w:bCs/>
        </w:rPr>
        <w:t>Submission</w:t>
      </w:r>
      <w:r>
        <w:t>: Brandon Weigland and Sandra Inusah</w:t>
      </w:r>
    </w:p>
    <w:p w14:paraId="6C8DC47E" w14:textId="77777777" w:rsidR="00652C46" w:rsidRDefault="006822D0">
      <w:pPr>
        <w:pStyle w:val="Compact"/>
        <w:numPr>
          <w:ilvl w:val="0"/>
          <w:numId w:val="2"/>
        </w:numPr>
      </w:pPr>
      <w:r>
        <w:t>Write your code and answers in this RMD file</w:t>
      </w:r>
    </w:p>
    <w:p w14:paraId="6C8DC47F" w14:textId="77777777" w:rsidR="00652C46" w:rsidRDefault="006822D0">
      <w:pPr>
        <w:pStyle w:val="Compact"/>
        <w:numPr>
          <w:ilvl w:val="0"/>
          <w:numId w:val="2"/>
        </w:numPr>
      </w:pPr>
      <w:r>
        <w:t>Knit your completed RMD file to WORD document</w:t>
      </w:r>
    </w:p>
    <w:p w14:paraId="6C8DC480" w14:textId="77777777" w:rsidR="00652C46" w:rsidRDefault="006822D0">
      <w:pPr>
        <w:pStyle w:val="Compact"/>
        <w:numPr>
          <w:ilvl w:val="0"/>
          <w:numId w:val="2"/>
        </w:numPr>
      </w:pPr>
      <w:r>
        <w:t>Check and upload your WORD document to Exercise 4 on Canvas</w:t>
      </w:r>
    </w:p>
    <w:p w14:paraId="6C8DC481" w14:textId="77777777" w:rsidR="00652C46" w:rsidRDefault="00EB102E">
      <w:r>
        <w:rPr>
          <w:noProof/>
        </w:rPr>
      </w:r>
      <w:r w:rsidR="00EB102E">
        <w:rPr>
          <w:noProof/>
        </w:rPr>
        <w:pict w14:anchorId="6C8DC620">
          <v:rect id="_x0000_i1025" alt="" style="width:451.3pt;height:.05pt;mso-width-percent:0;mso-height-percent:0;mso-width-percent:0;mso-height-percent:0" o:hralign="center" o:hrstd="t" o:hr="t"/>
        </w:pict>
      </w:r>
    </w:p>
    <w:p w14:paraId="6C8DC482" w14:textId="77777777" w:rsidR="00652C46" w:rsidRDefault="006822D0">
      <w:pPr>
        <w:pStyle w:val="Heading2"/>
      </w:pPr>
      <w:bookmarkStart w:id="0" w:name="exercise-objectives"/>
      <w:r>
        <w:t>Exercise Objectives</w:t>
      </w:r>
    </w:p>
    <w:p w14:paraId="6C8DC483" w14:textId="77777777" w:rsidR="00652C46" w:rsidRDefault="006822D0">
      <w:pPr>
        <w:pStyle w:val="Compact"/>
        <w:numPr>
          <w:ilvl w:val="0"/>
          <w:numId w:val="3"/>
        </w:numPr>
      </w:pPr>
      <w:r>
        <w:t>Write your code and answers in this RMD file</w:t>
      </w:r>
    </w:p>
    <w:p w14:paraId="6C8DC484" w14:textId="77777777" w:rsidR="00652C46" w:rsidRDefault="006822D0">
      <w:pPr>
        <w:pStyle w:val="Compact"/>
        <w:numPr>
          <w:ilvl w:val="0"/>
          <w:numId w:val="3"/>
        </w:numPr>
      </w:pPr>
      <w:r>
        <w:t>Knit your completed RMD file to WORD document</w:t>
      </w:r>
    </w:p>
    <w:p w14:paraId="6C8DC485" w14:textId="77777777" w:rsidR="00652C46" w:rsidRDefault="006822D0">
      <w:pPr>
        <w:pStyle w:val="Compact"/>
        <w:numPr>
          <w:ilvl w:val="0"/>
          <w:numId w:val="3"/>
        </w:numPr>
      </w:pPr>
      <w:r>
        <w:t>Check and upload your WORD document to Exercise 4 on Canvas</w:t>
      </w:r>
    </w:p>
    <w:p w14:paraId="6C8DC486" w14:textId="77777777" w:rsidR="00652C46" w:rsidRDefault="00EB102E">
      <w:r>
        <w:rPr>
          <w:noProof/>
        </w:rPr>
      </w:r>
      <w:r w:rsidR="00EB102E">
        <w:rPr>
          <w:noProof/>
        </w:rPr>
        <w:pict w14:anchorId="6C8DC621">
          <v:rect id="_x0000_i1026" alt="" style="width:451.3pt;height:.05pt;mso-width-percent:0;mso-height-percent:0;mso-width-percent:0;mso-height-percent:0" o:hralign="center" o:hrstd="t" o:hr="t"/>
        </w:pict>
      </w:r>
    </w:p>
    <w:p w14:paraId="6C8DC487" w14:textId="77777777" w:rsidR="00652C46" w:rsidRDefault="006822D0">
      <w:pPr>
        <w:pStyle w:val="Heading2"/>
      </w:pPr>
      <w:bookmarkStart w:id="1" w:name="exercise-objectives-1"/>
      <w:bookmarkEnd w:id="0"/>
      <w:r>
        <w:t>Exercise Objectives</w:t>
      </w:r>
    </w:p>
    <w:p w14:paraId="6C8DC488" w14:textId="77777777" w:rsidR="00652C46" w:rsidRDefault="006822D0">
      <w:pPr>
        <w:pStyle w:val="Compact"/>
        <w:numPr>
          <w:ilvl w:val="0"/>
          <w:numId w:val="4"/>
        </w:numPr>
      </w:pPr>
      <w:r>
        <w:t>To become familiar with Cluster Analysis as a tool to uncover “natural” groups in data.</w:t>
      </w:r>
    </w:p>
    <w:p w14:paraId="6C8DC489" w14:textId="77777777" w:rsidR="00652C46" w:rsidRDefault="006822D0">
      <w:pPr>
        <w:pStyle w:val="Compact"/>
        <w:numPr>
          <w:ilvl w:val="0"/>
          <w:numId w:val="4"/>
        </w:numPr>
      </w:pPr>
      <w:r>
        <w:t>To learn how to obtain clustering solutions for alternative methods (and distance metrics) and choose one of the results.</w:t>
      </w:r>
    </w:p>
    <w:p w14:paraId="6C8DC48A" w14:textId="77777777" w:rsidR="00652C46" w:rsidRDefault="006822D0">
      <w:pPr>
        <w:pStyle w:val="Heading2"/>
      </w:pPr>
      <w:bookmarkStart w:id="2" w:name="general-description"/>
      <w:bookmarkEnd w:id="1"/>
      <w:r>
        <w:t>General Description</w:t>
      </w:r>
    </w:p>
    <w:p w14:paraId="6C8DC48B" w14:textId="77777777" w:rsidR="00652C46" w:rsidRDefault="006822D0">
      <w:pPr>
        <w:pStyle w:val="FirstParagraph"/>
      </w:pPr>
      <w:r>
        <w:t>In Exercise 4, you will again use the data gathered by Tracy Hooper on bird abundances, along with vegetation and other variables in a grassland area (a subset of her data is used in FRST 531 with her approval). The data have been provided as TRABREV3.txt. Using cluster analysis, you will cluster the sites based on bird compositions. NOTE: The variable names are standard 4-letter bird species codes that you can find on the web if you wish.</w:t>
      </w:r>
    </w:p>
    <w:p w14:paraId="6C8DC48C" w14:textId="77777777" w:rsidR="00652C46" w:rsidRDefault="006822D0">
      <w:pPr>
        <w:pStyle w:val="BodyText"/>
      </w:pPr>
      <w:r>
        <w:t>The overall objective is to final “natural” clusters in the bird data. For this, you will use a few alternative hierarchical methods, and then the k-means non-hierarchical method. From the results, you will choose one of the clustering solutions that best segregates the sites by bird composition.</w:t>
      </w:r>
    </w:p>
    <w:p w14:paraId="6C8DC48D" w14:textId="77777777" w:rsidR="00652C46" w:rsidRDefault="006822D0">
      <w:pPr>
        <w:pStyle w:val="Heading2"/>
      </w:pPr>
      <w:bookmarkStart w:id="3" w:name="process"/>
      <w:bookmarkEnd w:id="2"/>
      <w:r>
        <w:t>Process</w:t>
      </w:r>
    </w:p>
    <w:p w14:paraId="6C8DC48E" w14:textId="77777777" w:rsidR="00652C46" w:rsidRDefault="006822D0">
      <w:pPr>
        <w:numPr>
          <w:ilvl w:val="0"/>
          <w:numId w:val="5"/>
        </w:numPr>
      </w:pPr>
      <w:r>
        <w:t xml:space="preserve">For this analysis, the data have been provided as </w:t>
      </w:r>
      <w:r>
        <w:rPr>
          <w:i/>
          <w:iCs/>
        </w:rPr>
        <w:t>TRABREV3.txt</w:t>
      </w:r>
      <w:r>
        <w:t xml:space="preserve"> along with R code as </w:t>
      </w:r>
      <w:r>
        <w:rPr>
          <w:i/>
          <w:iCs/>
        </w:rPr>
        <w:t>Exercise 4: Cluster Analysis - Student File. Rmd</w:t>
      </w:r>
      <w:r>
        <w:t>.</w:t>
      </w:r>
    </w:p>
    <w:p w14:paraId="6C8DC48F" w14:textId="77777777" w:rsidR="00652C46" w:rsidRDefault="006822D0">
      <w:pPr>
        <w:numPr>
          <w:ilvl w:val="0"/>
          <w:numId w:val="5"/>
        </w:numPr>
      </w:pPr>
      <w:r>
        <w:t>Specifically, there are four sections in this exercise:</w:t>
      </w:r>
    </w:p>
    <w:p w14:paraId="6C8DC490" w14:textId="77777777" w:rsidR="00652C46" w:rsidRDefault="006822D0">
      <w:pPr>
        <w:numPr>
          <w:ilvl w:val="0"/>
          <w:numId w:val="6"/>
        </w:numPr>
      </w:pPr>
      <w:r>
        <w:lastRenderedPageBreak/>
        <w:t>In Part 1 (Data preparation), you will need to run the R code so as to read and clean the original data in preparation for your cluster analyses.</w:t>
      </w:r>
    </w:p>
    <w:p w14:paraId="6C8DC491" w14:textId="77777777" w:rsidR="00652C46" w:rsidRDefault="006822D0">
      <w:pPr>
        <w:numPr>
          <w:ilvl w:val="0"/>
          <w:numId w:val="6"/>
        </w:numPr>
      </w:pPr>
      <w:r>
        <w:t>In Part 2 (Hierarchical clustering of sites by bird composition), you will examine four hierarchical clustering alternatives (hc1 to hc3 provided in the R code, plus you will add code for hc4) and answer Questions 1 to 4 to guide you through the outputs and interpret the results.</w:t>
      </w:r>
    </w:p>
    <w:p w14:paraId="6C8DC492" w14:textId="77777777" w:rsidR="00652C46" w:rsidRDefault="006822D0">
      <w:pPr>
        <w:numPr>
          <w:ilvl w:val="0"/>
          <w:numId w:val="6"/>
        </w:numPr>
      </w:pPr>
      <w:r>
        <w:t>In Part 3 (Non-Hierarchical clustering of sites by bird composition), you will perform analysis using k-means clustering altering the number of clusters from one to six, with a graph showing the within sums of squares. You will need to run the R code and get/understand/interpret the outputs from running the code. You will be answering Questions 5 to 7 to compare different methods and make your choice.</w:t>
      </w:r>
    </w:p>
    <w:p w14:paraId="6C8DC493" w14:textId="77777777" w:rsidR="00652C46" w:rsidRDefault="006822D0">
      <w:pPr>
        <w:numPr>
          <w:ilvl w:val="0"/>
          <w:numId w:val="6"/>
        </w:numPr>
      </w:pPr>
      <w:r>
        <w:t>The last part contains extra R code where the data are transposed. In Parts 1 to 3, the question is: Which sites have a similar bird composition? Now, the transpose of the data is done, and the goal is to cluster the birds using the sites. The question becomes: Which bird species occur on the same sites? This part is just for fun, and shows how the clustering can be altered to group variables instead of observations to match the question posed.</w:t>
      </w:r>
    </w:p>
    <w:p w14:paraId="6C8DC494" w14:textId="77777777" w:rsidR="00652C46" w:rsidRDefault="006822D0">
      <w:pPr>
        <w:pStyle w:val="FirstParagraph"/>
      </w:pPr>
      <w:r>
        <w:rPr>
          <w:b/>
          <w:bCs/>
        </w:rPr>
        <w:t>NOTE</w:t>
      </w:r>
      <w:r>
        <w:t>: Under each question in the Rmd file, you will see dedicated code chunks or blank spaces that are prepared for you to write your own code and add your answers. As you answer the questions, paste in the relevant R outputs to support your answers.</w:t>
      </w:r>
    </w:p>
    <w:p w14:paraId="6C8DC495" w14:textId="77777777" w:rsidR="00652C46" w:rsidRDefault="006822D0">
      <w:r>
        <w:br w:type="page"/>
      </w:r>
    </w:p>
    <w:p w14:paraId="6C8DC496" w14:textId="77777777" w:rsidR="00652C46" w:rsidRDefault="006822D0">
      <w:pPr>
        <w:pStyle w:val="Heading2"/>
      </w:pPr>
      <w:bookmarkStart w:id="4" w:name="process-1"/>
      <w:bookmarkEnd w:id="3"/>
      <w:r>
        <w:lastRenderedPageBreak/>
        <w:t>Process</w:t>
      </w:r>
    </w:p>
    <w:p w14:paraId="6C8DC497" w14:textId="77777777" w:rsidR="00652C46" w:rsidRDefault="006822D0">
      <w:pPr>
        <w:numPr>
          <w:ilvl w:val="0"/>
          <w:numId w:val="7"/>
        </w:numPr>
      </w:pPr>
      <w:r>
        <w:t xml:space="preserve">For this analysis, the data have been provided as </w:t>
      </w:r>
      <w:r>
        <w:rPr>
          <w:i/>
          <w:iCs/>
        </w:rPr>
        <w:t>TRABREV3.txt</w:t>
      </w:r>
      <w:r>
        <w:t xml:space="preserve"> along with R code as </w:t>
      </w:r>
      <w:r>
        <w:rPr>
          <w:i/>
          <w:iCs/>
        </w:rPr>
        <w:t>Exercise 4: Cluster Analysis - Student File. Rmd</w:t>
      </w:r>
      <w:r>
        <w:t>.</w:t>
      </w:r>
    </w:p>
    <w:p w14:paraId="6C8DC498" w14:textId="77777777" w:rsidR="00652C46" w:rsidRDefault="006822D0">
      <w:pPr>
        <w:numPr>
          <w:ilvl w:val="0"/>
          <w:numId w:val="7"/>
        </w:numPr>
      </w:pPr>
      <w:r>
        <w:t>Specifically, there are four sections in this exercise:</w:t>
      </w:r>
    </w:p>
    <w:p w14:paraId="6C8DC499" w14:textId="77777777" w:rsidR="00652C46" w:rsidRDefault="006822D0">
      <w:pPr>
        <w:numPr>
          <w:ilvl w:val="0"/>
          <w:numId w:val="8"/>
        </w:numPr>
      </w:pPr>
      <w:r>
        <w:t>In Part 1 (Data preparation), you will need to run the R code so as to read and clean the original data in preparation for your cluster analyses.</w:t>
      </w:r>
    </w:p>
    <w:p w14:paraId="6C8DC49A" w14:textId="77777777" w:rsidR="00652C46" w:rsidRDefault="006822D0">
      <w:pPr>
        <w:numPr>
          <w:ilvl w:val="0"/>
          <w:numId w:val="8"/>
        </w:numPr>
      </w:pPr>
      <w:r>
        <w:t>In Part 2 (Hierarchical clustering of sites by bird composition), you will examine four hierarchical clustering alternatives (hc1 to hc3 provided in the R code, plus you will add code for hc4) and answer Questions 1 to 4 to guide you through the outputs and interpret the results.</w:t>
      </w:r>
    </w:p>
    <w:p w14:paraId="6C8DC49B" w14:textId="77777777" w:rsidR="00652C46" w:rsidRDefault="006822D0">
      <w:pPr>
        <w:numPr>
          <w:ilvl w:val="0"/>
          <w:numId w:val="8"/>
        </w:numPr>
      </w:pPr>
      <w:r>
        <w:t>In Part 3 (Non-Hierarchical clustering of sites by bird composition), you will perform analysis using k-means clustering altering the number of clusters from one to six, with a graph showing the within sums of squares. You will need to run the R code and get/understand/interpret the outputs from running the code. You will be answering Questions 5 to 7 to compare different methods and make your choice.</w:t>
      </w:r>
    </w:p>
    <w:p w14:paraId="6C8DC49C" w14:textId="77777777" w:rsidR="00652C46" w:rsidRDefault="006822D0">
      <w:pPr>
        <w:numPr>
          <w:ilvl w:val="0"/>
          <w:numId w:val="8"/>
        </w:numPr>
      </w:pPr>
      <w:r>
        <w:t>The last part contains extra R code where the data are transposed. In Parts 1 to 3, the question is: Which sites have a similar bird composition? Now, the transpose of the data is done, and the goal is to cluster the birds using the sites. The question becomes: Which bird species occur on the same sites? This part is just for fun, and shows how the clustering can be altered to group variables instead of observations to match the question posed.</w:t>
      </w:r>
    </w:p>
    <w:p w14:paraId="6C8DC49D" w14:textId="77777777" w:rsidR="00652C46" w:rsidRDefault="006822D0">
      <w:pPr>
        <w:pStyle w:val="FirstParagraph"/>
      </w:pPr>
      <w:r>
        <w:rPr>
          <w:b/>
          <w:bCs/>
        </w:rPr>
        <w:t>NOTE</w:t>
      </w:r>
      <w:r>
        <w:t>: Under each question in the Rmd file, you will see dedicated code chunks or blank spaces that are prepared for you to write your own code and add your answers. As you answer the questions, paste in the relevant R outputs to support your answers.</w:t>
      </w:r>
    </w:p>
    <w:p w14:paraId="6C8DC49E" w14:textId="77777777" w:rsidR="00652C46" w:rsidRDefault="006822D0">
      <w:r>
        <w:br w:type="page"/>
      </w:r>
    </w:p>
    <w:p w14:paraId="6C8DC49F" w14:textId="77777777" w:rsidR="00652C46" w:rsidRDefault="006822D0">
      <w:pPr>
        <w:pStyle w:val="Heading2"/>
      </w:pPr>
      <w:bookmarkStart w:id="5" w:name="part-1-data-preparation"/>
      <w:bookmarkEnd w:id="4"/>
      <w:r>
        <w:lastRenderedPageBreak/>
        <w:t>Part 1: Data Preparation</w:t>
      </w:r>
    </w:p>
    <w:p w14:paraId="6C8DC4A0" w14:textId="77777777" w:rsidR="00652C46" w:rsidRDefault="006822D0">
      <w:pPr>
        <w:pStyle w:val="FirstParagraph"/>
      </w:pPr>
      <w:r>
        <w:t>Data from an outside text file from a birds in grasslands study by Tracy Hooper (subset of her data used by permission) is brought in to R from an outside space-delimited text file. Alternatively, you could bring the text file into EXCEL and save it as a .csv file. Using only information on bird species, the goal is to cluster the sites using the bird species.</w:t>
      </w:r>
    </w:p>
    <w:p w14:paraId="6C8DC4A1" w14:textId="77777777" w:rsidR="00652C46" w:rsidRDefault="006822D0">
      <w:pPr>
        <w:pStyle w:val="Heading3"/>
      </w:pPr>
      <w:bookmarkStart w:id="6" w:name="read-the-data"/>
      <w:r>
        <w:t>Read the data</w:t>
      </w:r>
    </w:p>
    <w:p w14:paraId="6C8DC4A2" w14:textId="77777777" w:rsidR="00652C46" w:rsidRDefault="006822D0">
      <w:pPr>
        <w:pStyle w:val="FirstParagraph"/>
      </w:pPr>
      <w:r>
        <w:t>Let’s first load it to R as “studydat”.</w:t>
      </w:r>
    </w:p>
    <w:p w14:paraId="6C8DC4A3" w14:textId="77777777" w:rsidR="00652C46" w:rsidRDefault="006822D0">
      <w:pPr>
        <w:pStyle w:val="SourceCode"/>
      </w:pPr>
      <w:r>
        <w:rPr>
          <w:rStyle w:val="CommentTok"/>
        </w:rPr>
        <w:t># Make sure you put this RMD file and TRABREV3.txt in the same folder before running the code</w:t>
      </w:r>
      <w:r>
        <w:br/>
      </w:r>
      <w:r>
        <w:rPr>
          <w:rStyle w:val="NormalTok"/>
        </w:rPr>
        <w:t>studydat</w:t>
      </w:r>
      <w:r>
        <w:rPr>
          <w:rStyle w:val="OtherTok"/>
        </w:rPr>
        <w:t>&lt;-</w:t>
      </w:r>
      <w:r>
        <w:rPr>
          <w:rStyle w:val="NormalTok"/>
        </w:rPr>
        <w:t xml:space="preserve"> </w:t>
      </w:r>
      <w:r>
        <w:rPr>
          <w:rStyle w:val="FunctionTok"/>
        </w:rPr>
        <w:t>read.table</w:t>
      </w:r>
      <w:r>
        <w:rPr>
          <w:rStyle w:val="NormalTok"/>
        </w:rPr>
        <w:t>(</w:t>
      </w:r>
      <w:r>
        <w:rPr>
          <w:rStyle w:val="StringTok"/>
        </w:rPr>
        <w:t>"TRABREV3.txt"</w:t>
      </w:r>
      <w:r>
        <w:rPr>
          <w:rStyle w:val="NormalTok"/>
        </w:rPr>
        <w:t xml:space="preserve">, </w:t>
      </w:r>
      <w:r>
        <w:rPr>
          <w:rStyle w:val="AttributeTok"/>
        </w:rPr>
        <w:t>header=</w:t>
      </w:r>
      <w:r>
        <w:rPr>
          <w:rStyle w:val="NormalTok"/>
        </w:rPr>
        <w:t>T)</w:t>
      </w:r>
      <w:r>
        <w:br/>
      </w:r>
      <w:r>
        <w:br/>
      </w:r>
      <w:r>
        <w:rPr>
          <w:rStyle w:val="CommentTok"/>
        </w:rPr>
        <w:t>#studydat&lt;-read.csv("TRABREV3 (1).txt", header=T) # this line of code can read the comma delimited file instead.</w:t>
      </w:r>
    </w:p>
    <w:p w14:paraId="6C8DC4A4" w14:textId="77777777" w:rsidR="00652C46" w:rsidRDefault="006822D0">
      <w:pPr>
        <w:pStyle w:val="FirstParagraph"/>
      </w:pPr>
      <w:r>
        <w:t>Let’s print out some aspects of the data to just check it out.</w:t>
      </w:r>
    </w:p>
    <w:p w14:paraId="6C8DC4A5" w14:textId="77777777" w:rsidR="00652C46" w:rsidRDefault="006822D0">
      <w:pPr>
        <w:pStyle w:val="SourceCode"/>
      </w:pPr>
      <w:r>
        <w:rPr>
          <w:rStyle w:val="FunctionTok"/>
        </w:rPr>
        <w:t>class</w:t>
      </w:r>
      <w:r>
        <w:rPr>
          <w:rStyle w:val="NormalTok"/>
        </w:rPr>
        <w:t xml:space="preserve">(studydat)  </w:t>
      </w:r>
      <w:r>
        <w:rPr>
          <w:rStyle w:val="CommentTok"/>
        </w:rPr>
        <w:t># what type of object is it?</w:t>
      </w:r>
      <w:r>
        <w:br/>
      </w:r>
      <w:r>
        <w:rPr>
          <w:rStyle w:val="FunctionTok"/>
        </w:rPr>
        <w:t>names</w:t>
      </w:r>
      <w:r>
        <w:rPr>
          <w:rStyle w:val="NormalTok"/>
        </w:rPr>
        <w:t xml:space="preserve">(studydat)  </w:t>
      </w:r>
      <w:r>
        <w:rPr>
          <w:rStyle w:val="CommentTok"/>
        </w:rPr>
        <w:t># print out the column (i.e., variable) names</w:t>
      </w:r>
      <w:r>
        <w:br/>
      </w:r>
      <w:r>
        <w:rPr>
          <w:rStyle w:val="FunctionTok"/>
        </w:rPr>
        <w:t>dim</w:t>
      </w:r>
      <w:r>
        <w:rPr>
          <w:rStyle w:val="NormalTok"/>
        </w:rPr>
        <w:t>(studydat)</w:t>
      </w:r>
      <w:r>
        <w:rPr>
          <w:rStyle w:val="CommentTok"/>
        </w:rPr>
        <w:t># number of rows and columns</w:t>
      </w:r>
      <w:r>
        <w:br/>
      </w:r>
      <w:r>
        <w:rPr>
          <w:rStyle w:val="FunctionTok"/>
        </w:rPr>
        <w:t>head</w:t>
      </w:r>
      <w:r>
        <w:rPr>
          <w:rStyle w:val="NormalTok"/>
        </w:rPr>
        <w:t>(studydat)</w:t>
      </w:r>
    </w:p>
    <w:p w14:paraId="6C8DC4A6" w14:textId="77777777" w:rsidR="00652C46" w:rsidRDefault="006822D0">
      <w:pPr>
        <w:pStyle w:val="Heading3"/>
      </w:pPr>
      <w:bookmarkStart w:id="7" w:name="data-cleaning"/>
      <w:bookmarkEnd w:id="6"/>
      <w:r>
        <w:t>Data Cleaning</w:t>
      </w:r>
    </w:p>
    <w:p w14:paraId="6C8DC4A7" w14:textId="77777777" w:rsidR="00652C46" w:rsidRDefault="006822D0">
      <w:pPr>
        <w:pStyle w:val="FirstParagraph"/>
      </w:pPr>
      <w:r>
        <w:t>For our exercise, keep only the site information and the bird information for clustering. Keep only 50 sites also. Name the subset of data as “clusdat”.</w:t>
      </w:r>
    </w:p>
    <w:p w14:paraId="6C8DC4A8" w14:textId="77777777" w:rsidR="00652C46" w:rsidRDefault="006822D0">
      <w:pPr>
        <w:pStyle w:val="SourceCode"/>
      </w:pPr>
      <w:r>
        <w:rPr>
          <w:rStyle w:val="NormalTok"/>
        </w:rPr>
        <w:t>clusdat</w:t>
      </w:r>
      <w:r>
        <w:rPr>
          <w:rStyle w:val="OtherTok"/>
        </w:rPr>
        <w:t>&lt;-</w:t>
      </w:r>
      <w:r>
        <w:rPr>
          <w:rStyle w:val="FunctionTok"/>
        </w:rPr>
        <w:t>cbind</w:t>
      </w:r>
      <w:r>
        <w:rPr>
          <w:rStyle w:val="NormalTok"/>
        </w:rPr>
        <w:t>(studydat[</w:t>
      </w:r>
      <w:r>
        <w:rPr>
          <w:rStyle w:val="DecValTok"/>
        </w:rPr>
        <w:t>1</w:t>
      </w:r>
      <w:r>
        <w:rPr>
          <w:rStyle w:val="SpecialCharTok"/>
        </w:rPr>
        <w:t>:</w:t>
      </w:r>
      <w:r>
        <w:rPr>
          <w:rStyle w:val="DecValTok"/>
        </w:rPr>
        <w:t>50</w:t>
      </w:r>
      <w:r>
        <w:rPr>
          <w:rStyle w:val="NormalTok"/>
        </w:rPr>
        <w:t>,</w:t>
      </w:r>
      <w:r>
        <w:rPr>
          <w:rStyle w:val="DecValTok"/>
        </w:rPr>
        <w:t>1</w:t>
      </w:r>
      <w:r>
        <w:rPr>
          <w:rStyle w:val="SpecialCharTok"/>
        </w:rPr>
        <w:t>:</w:t>
      </w:r>
      <w:r>
        <w:rPr>
          <w:rStyle w:val="DecValTok"/>
        </w:rPr>
        <w:t>2</w:t>
      </w:r>
      <w:r>
        <w:rPr>
          <w:rStyle w:val="NormalTok"/>
        </w:rPr>
        <w:t>],studydat[</w:t>
      </w:r>
      <w:r>
        <w:rPr>
          <w:rStyle w:val="DecValTok"/>
        </w:rPr>
        <w:t>1</w:t>
      </w:r>
      <w:r>
        <w:rPr>
          <w:rStyle w:val="SpecialCharTok"/>
        </w:rPr>
        <w:t>:</w:t>
      </w:r>
      <w:r>
        <w:rPr>
          <w:rStyle w:val="DecValTok"/>
        </w:rPr>
        <w:t>50</w:t>
      </w:r>
      <w:r>
        <w:rPr>
          <w:rStyle w:val="NormalTok"/>
        </w:rPr>
        <w:t>,</w:t>
      </w:r>
      <w:r>
        <w:rPr>
          <w:rStyle w:val="DecValTok"/>
        </w:rPr>
        <w:t>5</w:t>
      </w:r>
      <w:r>
        <w:rPr>
          <w:rStyle w:val="SpecialCharTok"/>
        </w:rPr>
        <w:t>:</w:t>
      </w:r>
      <w:r>
        <w:rPr>
          <w:rStyle w:val="DecValTok"/>
        </w:rPr>
        <w:t>14</w:t>
      </w:r>
      <w:r>
        <w:rPr>
          <w:rStyle w:val="NormalTok"/>
        </w:rPr>
        <w:t>])</w:t>
      </w:r>
      <w:r>
        <w:br/>
      </w:r>
      <w:r>
        <w:rPr>
          <w:rStyle w:val="FunctionTok"/>
        </w:rPr>
        <w:t>names</w:t>
      </w:r>
      <w:r>
        <w:rPr>
          <w:rStyle w:val="NormalTok"/>
        </w:rPr>
        <w:t>(clusdat)</w:t>
      </w:r>
      <w:r>
        <w:br/>
      </w:r>
      <w:r>
        <w:rPr>
          <w:rStyle w:val="FunctionTok"/>
        </w:rPr>
        <w:t>str</w:t>
      </w:r>
      <w:r>
        <w:rPr>
          <w:rStyle w:val="NormalTok"/>
        </w:rPr>
        <w:t xml:space="preserve">(clusdat) </w:t>
      </w:r>
      <w:r>
        <w:rPr>
          <w:rStyle w:val="CommentTok"/>
        </w:rPr>
        <w:t># point could be used as a label for the sites.</w:t>
      </w:r>
      <w:r>
        <w:br/>
      </w:r>
      <w:r>
        <w:rPr>
          <w:rStyle w:val="FunctionTok"/>
        </w:rPr>
        <w:t>dim</w:t>
      </w:r>
      <w:r>
        <w:rPr>
          <w:rStyle w:val="NormalTok"/>
        </w:rPr>
        <w:t>(clusdat)</w:t>
      </w:r>
    </w:p>
    <w:p w14:paraId="6C8DC4A9" w14:textId="77777777" w:rsidR="00652C46" w:rsidRDefault="006822D0">
      <w:pPr>
        <w:pStyle w:val="Heading3"/>
      </w:pPr>
      <w:bookmarkStart w:id="8" w:name="summary-statistics"/>
      <w:bookmarkEnd w:id="7"/>
      <w:r>
        <w:t>Summary Statistics</w:t>
      </w:r>
    </w:p>
    <w:p w14:paraId="6C8DC4AA" w14:textId="77777777" w:rsidR="00652C46" w:rsidRDefault="006822D0">
      <w:pPr>
        <w:pStyle w:val="FirstParagraph"/>
      </w:pPr>
      <w:r>
        <w:t xml:space="preserve">Get basic stats that is min, max, mean, std.dev. using a function from the package </w:t>
      </w:r>
      <w:r>
        <w:rPr>
          <w:i/>
          <w:iCs/>
        </w:rPr>
        <w:t>pastecs</w:t>
      </w:r>
      <w:r>
        <w:t>.</w:t>
      </w:r>
    </w:p>
    <w:p w14:paraId="6C8DC4AB" w14:textId="77777777" w:rsidR="00652C46" w:rsidRDefault="006822D0">
      <w:pPr>
        <w:pStyle w:val="SourceCode"/>
      </w:pPr>
      <w:r>
        <w:rPr>
          <w:rStyle w:val="CommentTok"/>
        </w:rPr>
        <w:t># Tell R you want to use the package pastecs.</w:t>
      </w:r>
      <w:r>
        <w:br/>
      </w:r>
      <w:r>
        <w:rPr>
          <w:rStyle w:val="FunctionTok"/>
        </w:rPr>
        <w:t>library</w:t>
      </w:r>
      <w:r>
        <w:rPr>
          <w:rStyle w:val="NormalTok"/>
        </w:rPr>
        <w:t xml:space="preserve">(pastecs) </w:t>
      </w:r>
      <w:r>
        <w:rPr>
          <w:rStyle w:val="CommentTok"/>
        </w:rPr>
        <w:t># won't work if you have not installed the package first!!</w:t>
      </w:r>
      <w:r>
        <w:br/>
      </w:r>
      <w:r>
        <w:br/>
      </w:r>
      <w:r>
        <w:rPr>
          <w:rStyle w:val="CommentTok"/>
        </w:rPr>
        <w:t># set the number of decimals to be 2</w:t>
      </w:r>
      <w:r>
        <w:br/>
      </w:r>
      <w:r>
        <w:rPr>
          <w:rStyle w:val="FunctionTok"/>
        </w:rPr>
        <w:t>options</w:t>
      </w:r>
      <w:r>
        <w:rPr>
          <w:rStyle w:val="NormalTok"/>
        </w:rPr>
        <w:t>(</w:t>
      </w:r>
      <w:r>
        <w:rPr>
          <w:rStyle w:val="AttributeTok"/>
        </w:rPr>
        <w:t>digits=</w:t>
      </w:r>
      <w:r>
        <w:rPr>
          <w:rStyle w:val="DecValTok"/>
        </w:rPr>
        <w:t>2</w:t>
      </w:r>
      <w:r>
        <w:rPr>
          <w:rStyle w:val="NormalTok"/>
        </w:rPr>
        <w:t xml:space="preserve">) </w:t>
      </w:r>
      <w:r>
        <w:br/>
      </w:r>
      <w:r>
        <w:br/>
      </w:r>
      <w:r>
        <w:rPr>
          <w:rStyle w:val="CommentTok"/>
        </w:rPr>
        <w:t>#Use the function stat.desc from this package to get some basic stats.</w:t>
      </w:r>
      <w:r>
        <w:br/>
      </w:r>
      <w:r>
        <w:rPr>
          <w:rStyle w:val="FunctionTok"/>
        </w:rPr>
        <w:t>stat.desc</w:t>
      </w:r>
      <w:r>
        <w:rPr>
          <w:rStyle w:val="NormalTok"/>
        </w:rPr>
        <w:t xml:space="preserve">(clusdat) </w:t>
      </w:r>
    </w:p>
    <w:p w14:paraId="6C8DC4AC" w14:textId="77777777" w:rsidR="00652C46" w:rsidRDefault="006822D0">
      <w:pPr>
        <w:pStyle w:val="Heading2"/>
      </w:pPr>
      <w:bookmarkStart w:id="9" w:name="X6815864f93dfd35e0099f33a17526a7d6cc3994"/>
      <w:bookmarkEnd w:id="8"/>
      <w:bookmarkEnd w:id="5"/>
      <w:r>
        <w:lastRenderedPageBreak/>
        <w:t>Part 2: Hierarchical clustering of sites by bird composition</w:t>
      </w:r>
    </w:p>
    <w:p w14:paraId="6C8DC4AD" w14:textId="77777777" w:rsidR="00652C46" w:rsidRDefault="006822D0">
      <w:pPr>
        <w:pStyle w:val="FirstParagraph"/>
      </w:pPr>
      <w:r>
        <w:t xml:space="preserve">In this part, you will examine four hierarchical clustering alternatives. The first three alternatives (hc1 to hc3) are provided in the R code, and you will need to add in code for one more hierarchical clustering analysis (hc4). For that, you can choose to change the distance metric used and/or the method used. See </w:t>
      </w:r>
      <w:r>
        <w:rPr>
          <w:i/>
          <w:iCs/>
        </w:rPr>
        <w:t>Cluster examples 531 2022.R</w:t>
      </w:r>
      <w:r>
        <w:t xml:space="preserve"> for some ideas. The output will include hierarchical clustering results and a tree dendrogram for each of the four alternatives. Then, you will be answering Questions 1 to 4 to guide you through the outputs and interpret the results.</w:t>
      </w:r>
    </w:p>
    <w:p w14:paraId="6C8DC4AE" w14:textId="77777777" w:rsidR="00652C46" w:rsidRDefault="006822D0">
      <w:pPr>
        <w:pStyle w:val="BodyText"/>
      </w:pPr>
      <w:r>
        <w:t>Let’s look at the first hierarchical clustering alternative (hc1).</w:t>
      </w:r>
    </w:p>
    <w:p w14:paraId="6C8DC4AF" w14:textId="77777777" w:rsidR="00652C46" w:rsidRDefault="006822D0">
      <w:pPr>
        <w:pStyle w:val="Heading3"/>
      </w:pPr>
      <w:bookmarkStart w:id="10" w:name="hc1"/>
      <w:r>
        <w:t>hc1</w:t>
      </w:r>
    </w:p>
    <w:p w14:paraId="6C8DC4B0" w14:textId="77777777" w:rsidR="00652C46" w:rsidRDefault="006822D0">
      <w:pPr>
        <w:pStyle w:val="FirstParagraph"/>
      </w:pPr>
      <w:r>
        <w:t xml:space="preserve">For hc 1, the euclidean distance is chosen. The following code calculates the distance matrix via the function </w:t>
      </w:r>
      <w:r>
        <w:rPr>
          <w:i/>
          <w:iCs/>
        </w:rPr>
        <w:t>dist()</w:t>
      </w:r>
      <w:r>
        <w:t xml:space="preserve">! (There are other distance methods in the function </w:t>
      </w:r>
      <w:r>
        <w:rPr>
          <w:i/>
          <w:iCs/>
        </w:rPr>
        <w:t>dist()</w:t>
      </w:r>
      <w:r>
        <w:t>, including “euclidean”, “maximum”, “manhattan”, “canberra”, “binary” or “minkowski”.)</w:t>
      </w:r>
    </w:p>
    <w:p w14:paraId="6C8DC4B1" w14:textId="77777777" w:rsidR="00652C46" w:rsidRDefault="006822D0">
      <w:pPr>
        <w:pStyle w:val="SourceCode"/>
      </w:pPr>
      <w:r>
        <w:rPr>
          <w:rStyle w:val="NormalTok"/>
        </w:rPr>
        <w:t>justx</w:t>
      </w:r>
      <w:r>
        <w:rPr>
          <w:rStyle w:val="OtherTok"/>
        </w:rPr>
        <w:t>&lt;-</w:t>
      </w:r>
      <w:r>
        <w:rPr>
          <w:rStyle w:val="NormalTok"/>
        </w:rPr>
        <w:t>clusdat[,</w:t>
      </w:r>
      <w:r>
        <w:rPr>
          <w:rStyle w:val="DecValTok"/>
        </w:rPr>
        <w:t>3</w:t>
      </w:r>
      <w:r>
        <w:rPr>
          <w:rStyle w:val="SpecialCharTok"/>
        </w:rPr>
        <w:t>:</w:t>
      </w:r>
      <w:r>
        <w:rPr>
          <w:rStyle w:val="DecValTok"/>
        </w:rPr>
        <w:t>12</w:t>
      </w:r>
      <w:r>
        <w:rPr>
          <w:rStyle w:val="NormalTok"/>
        </w:rPr>
        <w:t xml:space="preserve">] </w:t>
      </w:r>
      <w:r>
        <w:rPr>
          <w:rStyle w:val="CommentTok"/>
        </w:rPr>
        <w:t># just the bird info.</w:t>
      </w:r>
      <w:r>
        <w:br/>
      </w:r>
      <w:r>
        <w:rPr>
          <w:rStyle w:val="FunctionTok"/>
        </w:rPr>
        <w:t>head</w:t>
      </w:r>
      <w:r>
        <w:rPr>
          <w:rStyle w:val="NormalTok"/>
        </w:rPr>
        <w:t xml:space="preserve">(justx) </w:t>
      </w:r>
      <w:r>
        <w:rPr>
          <w:rStyle w:val="CommentTok"/>
        </w:rPr>
        <w:t># print the first few lines</w:t>
      </w:r>
      <w:r>
        <w:br/>
      </w:r>
      <w:r>
        <w:br/>
      </w:r>
      <w:r>
        <w:rPr>
          <w:rStyle w:val="CommentTok"/>
        </w:rPr>
        <w:t xml:space="preserve"># Calculate the distance matrix. </w:t>
      </w:r>
      <w:r>
        <w:br/>
      </w:r>
      <w:r>
        <w:rPr>
          <w:rStyle w:val="NormalTok"/>
        </w:rPr>
        <w:t xml:space="preserve">d </w:t>
      </w:r>
      <w:r>
        <w:rPr>
          <w:rStyle w:val="OtherTok"/>
        </w:rPr>
        <w:t>&lt;-</w:t>
      </w:r>
      <w:r>
        <w:rPr>
          <w:rStyle w:val="NormalTok"/>
        </w:rPr>
        <w:t xml:space="preserve"> </w:t>
      </w:r>
      <w:r>
        <w:rPr>
          <w:rStyle w:val="FunctionTok"/>
        </w:rPr>
        <w:t>dist</w:t>
      </w:r>
      <w:r>
        <w:rPr>
          <w:rStyle w:val="NormalTok"/>
        </w:rPr>
        <w:t xml:space="preserve">(justx, </w:t>
      </w:r>
      <w:r>
        <w:rPr>
          <w:rStyle w:val="AttributeTok"/>
        </w:rPr>
        <w:t>method =</w:t>
      </w:r>
      <w:r>
        <w:rPr>
          <w:rStyle w:val="NormalTok"/>
        </w:rPr>
        <w:t xml:space="preserve"> </w:t>
      </w:r>
      <w:r>
        <w:rPr>
          <w:rStyle w:val="StringTok"/>
        </w:rPr>
        <w:t>"euclidean"</w:t>
      </w:r>
      <w:r>
        <w:rPr>
          <w:rStyle w:val="NormalTok"/>
        </w:rPr>
        <w:t xml:space="preserve">)  </w:t>
      </w:r>
      <w:r>
        <w:br/>
      </w:r>
      <w:r>
        <w:br/>
      </w:r>
      <w:r>
        <w:rPr>
          <w:rStyle w:val="CommentTok"/>
        </w:rPr>
        <w:t>#d</w:t>
      </w:r>
    </w:p>
    <w:p w14:paraId="6C8DC4B2" w14:textId="77777777" w:rsidR="00652C46" w:rsidRDefault="006822D0">
      <w:pPr>
        <w:pStyle w:val="FirstParagraph"/>
      </w:pPr>
      <w:r>
        <w:t xml:space="preserve">Next, we pass the calculated distance matrix to the function </w:t>
      </w:r>
      <w:r>
        <w:rPr>
          <w:i/>
          <w:iCs/>
        </w:rPr>
        <w:t>hclust()</w:t>
      </w:r>
      <w:r>
        <w:t xml:space="preserve"> to cluster using hierarchical methods. In </w:t>
      </w:r>
      <w:r>
        <w:rPr>
          <w:i/>
          <w:iCs/>
        </w:rPr>
        <w:t>hclust()</w:t>
      </w:r>
      <w:r>
        <w:t>, hierarchical methods can be one of “ward.D”, “ward.D2”, “single”, “complete”, “average” (= UPGMA), “mcquitty” (= WPGMA), “median” (= WPGMC) or “centroid” (= UPGMC). For hc1, the complete method is chosen.</w:t>
      </w:r>
    </w:p>
    <w:p w14:paraId="6C8DC4B3" w14:textId="77777777" w:rsidR="00652C46" w:rsidRDefault="006822D0">
      <w:pPr>
        <w:pStyle w:val="SourceCode"/>
      </w:pPr>
      <w:r>
        <w:rPr>
          <w:rStyle w:val="CommentTok"/>
        </w:rPr>
        <w:t xml:space="preserve"># pass the distance matrix to hclust().  </w:t>
      </w:r>
      <w:r>
        <w:br/>
      </w:r>
      <w:r>
        <w:rPr>
          <w:rStyle w:val="NormalTok"/>
        </w:rPr>
        <w:t xml:space="preserve">hc1 </w:t>
      </w:r>
      <w:r>
        <w:rPr>
          <w:rStyle w:val="OtherTok"/>
        </w:rPr>
        <w:t>&lt;-</w:t>
      </w:r>
      <w:r>
        <w:rPr>
          <w:rStyle w:val="NormalTok"/>
        </w:rPr>
        <w:t xml:space="preserve"> </w:t>
      </w:r>
      <w:r>
        <w:rPr>
          <w:rStyle w:val="FunctionTok"/>
        </w:rPr>
        <w:t>hclust</w:t>
      </w:r>
      <w:r>
        <w:rPr>
          <w:rStyle w:val="NormalTok"/>
        </w:rPr>
        <w:t>(d,</w:t>
      </w:r>
      <w:r>
        <w:rPr>
          <w:rStyle w:val="AttributeTok"/>
        </w:rPr>
        <w:t>method =</w:t>
      </w:r>
      <w:r>
        <w:rPr>
          <w:rStyle w:val="NormalTok"/>
        </w:rPr>
        <w:t xml:space="preserve"> </w:t>
      </w:r>
      <w:r>
        <w:rPr>
          <w:rStyle w:val="StringTok"/>
        </w:rPr>
        <w:t>"complete"</w:t>
      </w:r>
      <w:r>
        <w:rPr>
          <w:rStyle w:val="NormalTok"/>
        </w:rPr>
        <w:t xml:space="preserve">) </w:t>
      </w:r>
      <w:r>
        <w:rPr>
          <w:rStyle w:val="CommentTok"/>
        </w:rPr>
        <w:t xml:space="preserve"># apply hierarchical clustering </w:t>
      </w:r>
      <w:r>
        <w:br/>
      </w:r>
      <w:r>
        <w:br/>
      </w:r>
      <w:r>
        <w:rPr>
          <w:rStyle w:val="CommentTok"/>
        </w:rPr>
        <w:t># check the class created by the hclust() function.</w:t>
      </w:r>
      <w:r>
        <w:br/>
      </w:r>
      <w:r>
        <w:rPr>
          <w:rStyle w:val="FunctionTok"/>
        </w:rPr>
        <w:t>class</w:t>
      </w:r>
      <w:r>
        <w:rPr>
          <w:rStyle w:val="NormalTok"/>
        </w:rPr>
        <w:t xml:space="preserve">(hc1)  </w:t>
      </w:r>
    </w:p>
    <w:p w14:paraId="6C8DC4B4" w14:textId="77777777" w:rsidR="00652C46" w:rsidRDefault="006822D0">
      <w:pPr>
        <w:pStyle w:val="FirstParagraph"/>
      </w:pPr>
      <w:r>
        <w:t>Then, we plot the tree dendrogram.</w:t>
      </w:r>
    </w:p>
    <w:p w14:paraId="6C8DC4B5" w14:textId="77777777" w:rsidR="00652C46" w:rsidRDefault="006822D0">
      <w:pPr>
        <w:pStyle w:val="SourceCode"/>
      </w:pPr>
      <w:r>
        <w:rPr>
          <w:rStyle w:val="CommentTok"/>
        </w:rPr>
        <w:t xml:space="preserve"># plot the dendrogram, </w:t>
      </w:r>
      <w:r>
        <w:br/>
      </w:r>
      <w:r>
        <w:rPr>
          <w:rStyle w:val="FunctionTok"/>
        </w:rPr>
        <w:t>plot</w:t>
      </w:r>
      <w:r>
        <w:rPr>
          <w:rStyle w:val="NormalTok"/>
        </w:rPr>
        <w:t xml:space="preserve">(hc1, </w:t>
      </w:r>
      <w:r>
        <w:rPr>
          <w:rStyle w:val="AttributeTok"/>
        </w:rPr>
        <w:t>labels =</w:t>
      </w:r>
      <w:r>
        <w:rPr>
          <w:rStyle w:val="NormalTok"/>
        </w:rPr>
        <w:t>clusdat</w:t>
      </w:r>
      <w:r>
        <w:rPr>
          <w:rStyle w:val="SpecialCharTok"/>
        </w:rPr>
        <w:t>$</w:t>
      </w:r>
      <w:r>
        <w:rPr>
          <w:rStyle w:val="NormalTok"/>
        </w:rPr>
        <w:t>point,</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main=</w:t>
      </w:r>
      <w:r>
        <w:rPr>
          <w:rStyle w:val="StringTok"/>
        </w:rPr>
        <w:t>"Complete, Euclidean"</w:t>
      </w:r>
      <w:r>
        <w:rPr>
          <w:rStyle w:val="NormalTok"/>
        </w:rPr>
        <w:t>,</w:t>
      </w:r>
      <w:r>
        <w:rPr>
          <w:rStyle w:val="AttributeTok"/>
        </w:rPr>
        <w:t>cex=</w:t>
      </w:r>
      <w:r>
        <w:rPr>
          <w:rStyle w:val="FloatTok"/>
        </w:rPr>
        <w:t>0.6</w:t>
      </w:r>
      <w:r>
        <w:rPr>
          <w:rStyle w:val="NormalTok"/>
        </w:rPr>
        <w:t xml:space="preserve">) </w:t>
      </w:r>
      <w:r>
        <w:rPr>
          <w:rStyle w:val="CommentTok"/>
        </w:rPr>
        <w:t># Use the labels (uses hc$order to put the correct labels on), and place the labels at the same level.</w:t>
      </w:r>
    </w:p>
    <w:p w14:paraId="6C8DC4B6" w14:textId="77777777" w:rsidR="00652C46" w:rsidRDefault="006822D0">
      <w:pPr>
        <w:pStyle w:val="Heading3"/>
      </w:pPr>
      <w:bookmarkStart w:id="11" w:name="hc2"/>
      <w:bookmarkEnd w:id="10"/>
      <w:r>
        <w:t>hc2</w:t>
      </w:r>
    </w:p>
    <w:p w14:paraId="6C8DC4B7" w14:textId="77777777" w:rsidR="00652C46" w:rsidRDefault="006822D0">
      <w:pPr>
        <w:pStyle w:val="FirstParagraph"/>
      </w:pPr>
      <w:r>
        <w:t>For the second alternative (hc2), we retain the calculated distance matrix from hc1, pass it to hclust() again using a different method, and plot the dendrogram.</w:t>
      </w:r>
    </w:p>
    <w:p w14:paraId="6C8DC4B8" w14:textId="77777777" w:rsidR="00652C46" w:rsidRDefault="006822D0">
      <w:pPr>
        <w:pStyle w:val="SourceCode"/>
      </w:pPr>
      <w:r>
        <w:rPr>
          <w:rStyle w:val="CommentTok"/>
        </w:rPr>
        <w:lastRenderedPageBreak/>
        <w:t xml:space="preserve"># pass the distance matrix to hclust() again.   </w:t>
      </w:r>
      <w:r>
        <w:br/>
      </w:r>
      <w:r>
        <w:rPr>
          <w:rStyle w:val="NormalTok"/>
        </w:rPr>
        <w:t xml:space="preserve">hc2 </w:t>
      </w:r>
      <w:r>
        <w:rPr>
          <w:rStyle w:val="OtherTok"/>
        </w:rPr>
        <w:t>&lt;-</w:t>
      </w:r>
      <w:r>
        <w:rPr>
          <w:rStyle w:val="NormalTok"/>
        </w:rPr>
        <w:t xml:space="preserve"> </w:t>
      </w:r>
      <w:r>
        <w:rPr>
          <w:rStyle w:val="FunctionTok"/>
        </w:rPr>
        <w:t>hclust</w:t>
      </w:r>
      <w:r>
        <w:rPr>
          <w:rStyle w:val="NormalTok"/>
        </w:rPr>
        <w:t>(d,</w:t>
      </w:r>
      <w:r>
        <w:rPr>
          <w:rStyle w:val="AttributeTok"/>
        </w:rPr>
        <w:t>method =</w:t>
      </w:r>
      <w:r>
        <w:rPr>
          <w:rStyle w:val="NormalTok"/>
        </w:rPr>
        <w:t xml:space="preserve"> </w:t>
      </w:r>
      <w:r>
        <w:rPr>
          <w:rStyle w:val="StringTok"/>
        </w:rPr>
        <w:t>"single"</w:t>
      </w:r>
      <w:r>
        <w:rPr>
          <w:rStyle w:val="NormalTok"/>
        </w:rPr>
        <w:t xml:space="preserve">) </w:t>
      </w:r>
      <w:r>
        <w:rPr>
          <w:rStyle w:val="CommentTok"/>
        </w:rPr>
        <w:t xml:space="preserve"># apply hierarchical clustering </w:t>
      </w:r>
      <w:r>
        <w:br/>
      </w:r>
      <w:r>
        <w:br/>
      </w:r>
      <w:r>
        <w:rPr>
          <w:rStyle w:val="CommentTok"/>
        </w:rPr>
        <w:t># check the class created by the hclust() function.</w:t>
      </w:r>
      <w:r>
        <w:br/>
      </w:r>
      <w:r>
        <w:rPr>
          <w:rStyle w:val="FunctionTok"/>
        </w:rPr>
        <w:t>class</w:t>
      </w:r>
      <w:r>
        <w:rPr>
          <w:rStyle w:val="NormalTok"/>
        </w:rPr>
        <w:t xml:space="preserve">(hc2)  </w:t>
      </w:r>
      <w:r>
        <w:br/>
      </w:r>
      <w:r>
        <w:br/>
      </w:r>
      <w:r>
        <w:rPr>
          <w:rStyle w:val="CommentTok"/>
        </w:rPr>
        <w:t># plot the dendrogram</w:t>
      </w:r>
      <w:r>
        <w:br/>
      </w:r>
      <w:r>
        <w:rPr>
          <w:rStyle w:val="FunctionTok"/>
        </w:rPr>
        <w:t>plot</w:t>
      </w:r>
      <w:r>
        <w:rPr>
          <w:rStyle w:val="NormalTok"/>
        </w:rPr>
        <w:t xml:space="preserve">(hc2, </w:t>
      </w:r>
      <w:r>
        <w:rPr>
          <w:rStyle w:val="AttributeTok"/>
        </w:rPr>
        <w:t>labels =</w:t>
      </w:r>
      <w:r>
        <w:rPr>
          <w:rStyle w:val="NormalTok"/>
        </w:rPr>
        <w:t>clusdat</w:t>
      </w:r>
      <w:r>
        <w:rPr>
          <w:rStyle w:val="SpecialCharTok"/>
        </w:rPr>
        <w:t>$</w:t>
      </w:r>
      <w:r>
        <w:rPr>
          <w:rStyle w:val="NormalTok"/>
        </w:rPr>
        <w:t>point,</w:t>
      </w:r>
      <w:r>
        <w:rPr>
          <w:rStyle w:val="AttributeTok"/>
        </w:rPr>
        <w:t>hang =</w:t>
      </w:r>
      <w:r>
        <w:rPr>
          <w:rStyle w:val="NormalTok"/>
        </w:rPr>
        <w:t xml:space="preserve"> </w:t>
      </w:r>
      <w:r>
        <w:rPr>
          <w:rStyle w:val="SpecialCharTok"/>
        </w:rPr>
        <w:t>-</w:t>
      </w:r>
      <w:r>
        <w:rPr>
          <w:rStyle w:val="DecValTok"/>
        </w:rPr>
        <w:t>1</w:t>
      </w:r>
      <w:r>
        <w:rPr>
          <w:rStyle w:val="NormalTok"/>
        </w:rPr>
        <w:t xml:space="preserve">, </w:t>
      </w:r>
      <w:r>
        <w:rPr>
          <w:rStyle w:val="AttributeTok"/>
        </w:rPr>
        <w:t>main=</w:t>
      </w:r>
      <w:r>
        <w:rPr>
          <w:rStyle w:val="StringTok"/>
        </w:rPr>
        <w:t>"Single, Euclidean"</w:t>
      </w:r>
      <w:r>
        <w:rPr>
          <w:rStyle w:val="NormalTok"/>
        </w:rPr>
        <w:t>,</w:t>
      </w:r>
      <w:r>
        <w:rPr>
          <w:rStyle w:val="AttributeTok"/>
        </w:rPr>
        <w:t>cex=</w:t>
      </w:r>
      <w:r>
        <w:rPr>
          <w:rStyle w:val="FloatTok"/>
        </w:rPr>
        <w:t>0.6</w:t>
      </w:r>
      <w:r>
        <w:rPr>
          <w:rStyle w:val="NormalTok"/>
        </w:rPr>
        <w:t>)</w:t>
      </w:r>
    </w:p>
    <w:p w14:paraId="6C8DC4B9" w14:textId="77777777" w:rsidR="00652C46" w:rsidRDefault="006822D0">
      <w:pPr>
        <w:pStyle w:val="Heading3"/>
      </w:pPr>
      <w:bookmarkStart w:id="12" w:name="hc3"/>
      <w:bookmarkEnd w:id="11"/>
      <w:r>
        <w:t>hc3</w:t>
      </w:r>
    </w:p>
    <w:p w14:paraId="6C8DC4BA" w14:textId="77777777" w:rsidR="00652C46" w:rsidRDefault="006822D0">
      <w:pPr>
        <w:pStyle w:val="FirstParagraph"/>
      </w:pPr>
      <w:r>
        <w:t>For the third option (hc3), we use standardized x’s instead to calculate the distance matrix and then pass it to hclust(). The dendrogram is plotted as well.</w:t>
      </w:r>
    </w:p>
    <w:p w14:paraId="6C8DC4BB" w14:textId="77777777" w:rsidR="00652C46" w:rsidRDefault="006822D0">
      <w:pPr>
        <w:pStyle w:val="SourceCode"/>
      </w:pPr>
      <w:r>
        <w:rPr>
          <w:rStyle w:val="CommentTok"/>
        </w:rPr>
        <w:t># Try again but use standardized x's instead.</w:t>
      </w:r>
      <w:r>
        <w:br/>
      </w:r>
      <w:r>
        <w:rPr>
          <w:rStyle w:val="NormalTok"/>
        </w:rPr>
        <w:t xml:space="preserve">justx.scaled </w:t>
      </w:r>
      <w:r>
        <w:rPr>
          <w:rStyle w:val="OtherTok"/>
        </w:rPr>
        <w:t>&lt;-</w:t>
      </w:r>
      <w:r>
        <w:rPr>
          <w:rStyle w:val="NormalTok"/>
        </w:rPr>
        <w:t xml:space="preserve"> </w:t>
      </w:r>
      <w:r>
        <w:rPr>
          <w:rStyle w:val="FunctionTok"/>
        </w:rPr>
        <w:t>scale</w:t>
      </w:r>
      <w:r>
        <w:rPr>
          <w:rStyle w:val="NormalTok"/>
        </w:rPr>
        <w:t xml:space="preserve">(justx, </w:t>
      </w:r>
      <w:r>
        <w:rPr>
          <w:rStyle w:val="AttributeTok"/>
        </w:rPr>
        <w:t>center =</w:t>
      </w:r>
      <w:r>
        <w:rPr>
          <w:rStyle w:val="NormalTok"/>
        </w:rPr>
        <w:t xml:space="preserve"> </w:t>
      </w:r>
      <w:r>
        <w:rPr>
          <w:rStyle w:val="ConstantTok"/>
        </w:rPr>
        <w:t>TRUE</w:t>
      </w:r>
      <w:r>
        <w:rPr>
          <w:rStyle w:val="NormalTok"/>
        </w:rPr>
        <w:t xml:space="preserve">, </w:t>
      </w:r>
      <w:r>
        <w:rPr>
          <w:rStyle w:val="AttributeTok"/>
        </w:rPr>
        <w:t>scale =</w:t>
      </w:r>
      <w:r>
        <w:rPr>
          <w:rStyle w:val="NormalTok"/>
        </w:rPr>
        <w:t xml:space="preserve"> </w:t>
      </w:r>
      <w:r>
        <w:rPr>
          <w:rStyle w:val="ConstantTok"/>
        </w:rPr>
        <w:t>TRUE</w:t>
      </w:r>
      <w:r>
        <w:rPr>
          <w:rStyle w:val="NormalTok"/>
        </w:rPr>
        <w:t>)</w:t>
      </w:r>
      <w:r>
        <w:br/>
      </w:r>
      <w:r>
        <w:rPr>
          <w:rStyle w:val="NormalTok"/>
        </w:rPr>
        <w:t xml:space="preserve">dscale </w:t>
      </w:r>
      <w:r>
        <w:rPr>
          <w:rStyle w:val="OtherTok"/>
        </w:rPr>
        <w:t>&lt;-</w:t>
      </w:r>
      <w:r>
        <w:rPr>
          <w:rStyle w:val="NormalTok"/>
        </w:rPr>
        <w:t xml:space="preserve"> </w:t>
      </w:r>
      <w:r>
        <w:rPr>
          <w:rStyle w:val="FunctionTok"/>
        </w:rPr>
        <w:t>dist</w:t>
      </w:r>
      <w:r>
        <w:rPr>
          <w:rStyle w:val="NormalTok"/>
        </w:rPr>
        <w:t>(justx.scaled,</w:t>
      </w:r>
      <w:r>
        <w:rPr>
          <w:rStyle w:val="AttributeTok"/>
        </w:rPr>
        <w:t>method =</w:t>
      </w:r>
      <w:r>
        <w:rPr>
          <w:rStyle w:val="NormalTok"/>
        </w:rPr>
        <w:t xml:space="preserve"> </w:t>
      </w:r>
      <w:r>
        <w:rPr>
          <w:rStyle w:val="StringTok"/>
        </w:rPr>
        <w:t>"euclidean"</w:t>
      </w:r>
      <w:r>
        <w:rPr>
          <w:rStyle w:val="NormalTok"/>
        </w:rPr>
        <w:t>)</w:t>
      </w:r>
      <w:r>
        <w:br/>
      </w:r>
      <w:r>
        <w:br/>
      </w:r>
      <w:r>
        <w:rPr>
          <w:rStyle w:val="CommentTok"/>
        </w:rPr>
        <w:t># pass the distance matrix to hclust()</w:t>
      </w:r>
      <w:r>
        <w:br/>
      </w:r>
      <w:r>
        <w:rPr>
          <w:rStyle w:val="NormalTok"/>
        </w:rPr>
        <w:t xml:space="preserve">hc3 </w:t>
      </w:r>
      <w:r>
        <w:rPr>
          <w:rStyle w:val="OtherTok"/>
        </w:rPr>
        <w:t>&lt;-</w:t>
      </w:r>
      <w:r>
        <w:rPr>
          <w:rStyle w:val="NormalTok"/>
        </w:rPr>
        <w:t xml:space="preserve"> </w:t>
      </w:r>
      <w:r>
        <w:rPr>
          <w:rStyle w:val="FunctionTok"/>
        </w:rPr>
        <w:t>hclust</w:t>
      </w:r>
      <w:r>
        <w:rPr>
          <w:rStyle w:val="NormalTok"/>
        </w:rPr>
        <w:t>(dscale,</w:t>
      </w:r>
      <w:r>
        <w:rPr>
          <w:rStyle w:val="AttributeTok"/>
        </w:rPr>
        <w:t>method =</w:t>
      </w:r>
      <w:r>
        <w:rPr>
          <w:rStyle w:val="NormalTok"/>
        </w:rPr>
        <w:t xml:space="preserve"> </w:t>
      </w:r>
      <w:r>
        <w:rPr>
          <w:rStyle w:val="StringTok"/>
        </w:rPr>
        <w:t>"complete"</w:t>
      </w:r>
      <w:r>
        <w:rPr>
          <w:rStyle w:val="NormalTok"/>
        </w:rPr>
        <w:t xml:space="preserve">) </w:t>
      </w:r>
      <w:r>
        <w:rPr>
          <w:rStyle w:val="CommentTok"/>
        </w:rPr>
        <w:t xml:space="preserve"># apply hirarchical clustering </w:t>
      </w:r>
      <w:r>
        <w:br/>
      </w:r>
      <w:r>
        <w:br/>
      </w:r>
      <w:r>
        <w:rPr>
          <w:rStyle w:val="CommentTok"/>
        </w:rPr>
        <w:t># check the class created by the hclust() function.</w:t>
      </w:r>
      <w:r>
        <w:br/>
      </w:r>
      <w:r>
        <w:rPr>
          <w:rStyle w:val="FunctionTok"/>
        </w:rPr>
        <w:t>class</w:t>
      </w:r>
      <w:r>
        <w:rPr>
          <w:rStyle w:val="NormalTok"/>
        </w:rPr>
        <w:t xml:space="preserve">(hc3)  </w:t>
      </w:r>
      <w:r>
        <w:br/>
      </w:r>
      <w:r>
        <w:br/>
      </w:r>
      <w:r>
        <w:rPr>
          <w:rStyle w:val="CommentTok"/>
        </w:rPr>
        <w:t># plot the dendrogram</w:t>
      </w:r>
      <w:r>
        <w:br/>
      </w:r>
      <w:r>
        <w:rPr>
          <w:rStyle w:val="FunctionTok"/>
        </w:rPr>
        <w:t>plot</w:t>
      </w:r>
      <w:r>
        <w:rPr>
          <w:rStyle w:val="NormalTok"/>
        </w:rPr>
        <w:t xml:space="preserve">(hc3, </w:t>
      </w:r>
      <w:r>
        <w:rPr>
          <w:rStyle w:val="AttributeTok"/>
        </w:rPr>
        <w:t>labels =</w:t>
      </w:r>
      <w:r>
        <w:rPr>
          <w:rStyle w:val="NormalTok"/>
        </w:rPr>
        <w:t>clusdat</w:t>
      </w:r>
      <w:r>
        <w:rPr>
          <w:rStyle w:val="SpecialCharTok"/>
        </w:rPr>
        <w:t>$</w:t>
      </w:r>
      <w:r>
        <w:rPr>
          <w:rStyle w:val="NormalTok"/>
        </w:rPr>
        <w:t>point,</w:t>
      </w:r>
      <w:r>
        <w:rPr>
          <w:rStyle w:val="AttributeTok"/>
        </w:rPr>
        <w:t>hang =</w:t>
      </w:r>
      <w:r>
        <w:rPr>
          <w:rStyle w:val="NormalTok"/>
        </w:rPr>
        <w:t xml:space="preserve"> </w:t>
      </w:r>
      <w:r>
        <w:rPr>
          <w:rStyle w:val="SpecialCharTok"/>
        </w:rPr>
        <w:t>-</w:t>
      </w:r>
      <w:r>
        <w:rPr>
          <w:rStyle w:val="DecValTok"/>
        </w:rPr>
        <w:t>1</w:t>
      </w:r>
      <w:r>
        <w:rPr>
          <w:rStyle w:val="NormalTok"/>
        </w:rPr>
        <w:t xml:space="preserve">, </w:t>
      </w:r>
      <w:r>
        <w:br/>
      </w:r>
      <w:r>
        <w:rPr>
          <w:rStyle w:val="NormalTok"/>
        </w:rPr>
        <w:t xml:space="preserve">     </w:t>
      </w:r>
      <w:r>
        <w:rPr>
          <w:rStyle w:val="AttributeTok"/>
        </w:rPr>
        <w:t>main=</w:t>
      </w:r>
      <w:r>
        <w:rPr>
          <w:rStyle w:val="StringTok"/>
        </w:rPr>
        <w:t>"Complete, Standardized, Euclidean"</w:t>
      </w:r>
      <w:r>
        <w:rPr>
          <w:rStyle w:val="NormalTok"/>
        </w:rPr>
        <w:t>,</w:t>
      </w:r>
      <w:r>
        <w:rPr>
          <w:rStyle w:val="AttributeTok"/>
        </w:rPr>
        <w:t>cex=</w:t>
      </w:r>
      <w:r>
        <w:rPr>
          <w:rStyle w:val="FloatTok"/>
        </w:rPr>
        <w:t>0.6</w:t>
      </w:r>
      <w:r>
        <w:rPr>
          <w:rStyle w:val="NormalTok"/>
        </w:rPr>
        <w:t>)</w:t>
      </w:r>
    </w:p>
    <w:p w14:paraId="6C8DC4BC" w14:textId="77777777" w:rsidR="00652C46" w:rsidRDefault="006822D0">
      <w:pPr>
        <w:pStyle w:val="Heading3"/>
      </w:pPr>
      <w:bookmarkStart w:id="13" w:name="hc4"/>
      <w:bookmarkEnd w:id="12"/>
      <w:r>
        <w:t>hc4</w:t>
      </w:r>
    </w:p>
    <w:p w14:paraId="6C8DC4BD" w14:textId="77777777" w:rsidR="00652C46" w:rsidRDefault="006822D0">
      <w:pPr>
        <w:pStyle w:val="FirstParagraph"/>
      </w:pPr>
      <w:r>
        <w:t>There are lots more options for hierarchical clustering using different distance metrics and/or methods. It’s time for you to add your own here as hc4.</w:t>
      </w:r>
    </w:p>
    <w:p w14:paraId="6C8DC4BE" w14:textId="77777777" w:rsidR="00652C46" w:rsidRDefault="006822D0">
      <w:pPr>
        <w:pStyle w:val="SourceCode"/>
      </w:pPr>
      <w:r>
        <w:rPr>
          <w:rStyle w:val="CommentTok"/>
        </w:rPr>
        <w:t>#help(hclust)</w:t>
      </w:r>
      <w:r>
        <w:br/>
      </w:r>
      <w:r>
        <w:br/>
      </w:r>
      <w:r>
        <w:rPr>
          <w:rStyle w:val="CommentTok"/>
        </w:rPr>
        <w:t>#Going to try two methoods: Ward's and Manhattan and see which is better</w:t>
      </w:r>
      <w:r>
        <w:br/>
      </w:r>
      <w:r>
        <w:rPr>
          <w:rStyle w:val="CommentTok"/>
        </w:rPr>
        <w:t>#Manhattan</w:t>
      </w:r>
      <w:r>
        <w:br/>
      </w:r>
      <w:r>
        <w:rPr>
          <w:rStyle w:val="NormalTok"/>
        </w:rPr>
        <w:t xml:space="preserve">d_man </w:t>
      </w:r>
      <w:r>
        <w:rPr>
          <w:rStyle w:val="OtherTok"/>
        </w:rPr>
        <w:t>&lt;-</w:t>
      </w:r>
      <w:r>
        <w:rPr>
          <w:rStyle w:val="NormalTok"/>
        </w:rPr>
        <w:t xml:space="preserve"> </w:t>
      </w:r>
      <w:r>
        <w:rPr>
          <w:rStyle w:val="FunctionTok"/>
        </w:rPr>
        <w:t>dist</w:t>
      </w:r>
      <w:r>
        <w:rPr>
          <w:rStyle w:val="NormalTok"/>
        </w:rPr>
        <w:t xml:space="preserve">(justx, </w:t>
      </w:r>
      <w:r>
        <w:rPr>
          <w:rStyle w:val="AttributeTok"/>
        </w:rPr>
        <w:t>method =</w:t>
      </w:r>
      <w:r>
        <w:rPr>
          <w:rStyle w:val="NormalTok"/>
        </w:rPr>
        <w:t xml:space="preserve"> </w:t>
      </w:r>
      <w:r>
        <w:rPr>
          <w:rStyle w:val="StringTok"/>
        </w:rPr>
        <w:t>"manhattan"</w:t>
      </w:r>
      <w:r>
        <w:rPr>
          <w:rStyle w:val="NormalTok"/>
        </w:rPr>
        <w:t>)</w:t>
      </w:r>
      <w:r>
        <w:br/>
      </w:r>
      <w:r>
        <w:rPr>
          <w:rStyle w:val="NormalTok"/>
        </w:rPr>
        <w:t xml:space="preserve">hc5 </w:t>
      </w:r>
      <w:r>
        <w:rPr>
          <w:rStyle w:val="OtherTok"/>
        </w:rPr>
        <w:t>&lt;-</w:t>
      </w:r>
      <w:r>
        <w:rPr>
          <w:rStyle w:val="NormalTok"/>
        </w:rPr>
        <w:t xml:space="preserve"> </w:t>
      </w:r>
      <w:r>
        <w:rPr>
          <w:rStyle w:val="FunctionTok"/>
        </w:rPr>
        <w:t>hclust</w:t>
      </w:r>
      <w:r>
        <w:rPr>
          <w:rStyle w:val="NormalTok"/>
        </w:rPr>
        <w:t xml:space="preserve">(d_man, </w:t>
      </w:r>
      <w:r>
        <w:rPr>
          <w:rStyle w:val="AttributeTok"/>
        </w:rPr>
        <w:t>method =</w:t>
      </w:r>
      <w:r>
        <w:rPr>
          <w:rStyle w:val="NormalTok"/>
        </w:rPr>
        <w:t xml:space="preserve"> </w:t>
      </w:r>
      <w:r>
        <w:rPr>
          <w:rStyle w:val="StringTok"/>
        </w:rPr>
        <w:t>"average"</w:t>
      </w:r>
      <w:r>
        <w:rPr>
          <w:rStyle w:val="NormalTok"/>
        </w:rPr>
        <w:t>)</w:t>
      </w:r>
      <w:r>
        <w:br/>
      </w:r>
      <w:r>
        <w:br/>
      </w:r>
      <w:r>
        <w:rPr>
          <w:rStyle w:val="FunctionTok"/>
        </w:rPr>
        <w:t>plot</w:t>
      </w:r>
      <w:r>
        <w:rPr>
          <w:rStyle w:val="NormalTok"/>
        </w:rPr>
        <w:t xml:space="preserve">(hc5,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"Average, Manhattan Distance"</w:t>
      </w:r>
      <w:r>
        <w:rPr>
          <w:rStyle w:val="NormalTok"/>
        </w:rPr>
        <w:t xml:space="preserve">, </w:t>
      </w:r>
      <w:r>
        <w:rPr>
          <w:rStyle w:val="AttributeTok"/>
        </w:rPr>
        <w:t>cex =</w:t>
      </w:r>
      <w:r>
        <w:rPr>
          <w:rStyle w:val="NormalTok"/>
        </w:rPr>
        <w:t xml:space="preserve"> </w:t>
      </w:r>
      <w:r>
        <w:rPr>
          <w:rStyle w:val="FloatTok"/>
        </w:rPr>
        <w:t>0.6</w:t>
      </w:r>
      <w:r>
        <w:rPr>
          <w:rStyle w:val="NormalTok"/>
        </w:rPr>
        <w:t>)</w:t>
      </w:r>
    </w:p>
    <w:p w14:paraId="6C8DC4BF" w14:textId="77777777" w:rsidR="00652C46" w:rsidRDefault="006822D0">
      <w:pPr>
        <w:pStyle w:val="SourceCode"/>
      </w:pPr>
      <w:r>
        <w:rPr>
          <w:rStyle w:val="CommentTok"/>
        </w:rPr>
        <w:t>#Ward</w:t>
      </w:r>
      <w:r>
        <w:br/>
      </w:r>
      <w:r>
        <w:rPr>
          <w:rStyle w:val="NormalTok"/>
        </w:rPr>
        <w:t xml:space="preserve">hc4 </w:t>
      </w:r>
      <w:r>
        <w:rPr>
          <w:rStyle w:val="OtherTok"/>
        </w:rPr>
        <w:t>&lt;-</w:t>
      </w:r>
      <w:r>
        <w:rPr>
          <w:rStyle w:val="NormalTok"/>
        </w:rPr>
        <w:t xml:space="preserve"> </w:t>
      </w:r>
      <w:r>
        <w:rPr>
          <w:rStyle w:val="FunctionTok"/>
        </w:rPr>
        <w:t>hclust</w:t>
      </w:r>
      <w:r>
        <w:rPr>
          <w:rStyle w:val="NormalTok"/>
        </w:rPr>
        <w:t xml:space="preserve">(d, </w:t>
      </w:r>
      <w:r>
        <w:rPr>
          <w:rStyle w:val="AttributeTok"/>
        </w:rPr>
        <w:t>method =</w:t>
      </w:r>
      <w:r>
        <w:rPr>
          <w:rStyle w:val="NormalTok"/>
        </w:rPr>
        <w:t xml:space="preserve"> </w:t>
      </w:r>
      <w:r>
        <w:rPr>
          <w:rStyle w:val="StringTok"/>
        </w:rPr>
        <w:t>"ward.D2"</w:t>
      </w:r>
      <w:r>
        <w:rPr>
          <w:rStyle w:val="NormalTok"/>
        </w:rPr>
        <w:t>)</w:t>
      </w:r>
      <w:r>
        <w:br/>
      </w:r>
      <w:r>
        <w:br/>
      </w:r>
      <w:r>
        <w:rPr>
          <w:rStyle w:val="FunctionTok"/>
        </w:rPr>
        <w:t>plot</w:t>
      </w:r>
      <w:r>
        <w:rPr>
          <w:rStyle w:val="NormalTok"/>
        </w:rPr>
        <w:t xml:space="preserve">(hc4,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"Ward.D2, Euclidean"</w:t>
      </w:r>
      <w:r>
        <w:rPr>
          <w:rStyle w:val="NormalTok"/>
        </w:rPr>
        <w:t xml:space="preserve">, </w:t>
      </w:r>
      <w:r>
        <w:rPr>
          <w:rStyle w:val="AttributeTok"/>
        </w:rPr>
        <w:t>cex =</w:t>
      </w:r>
      <w:r>
        <w:rPr>
          <w:rStyle w:val="NormalTok"/>
        </w:rPr>
        <w:t xml:space="preserve"> </w:t>
      </w:r>
      <w:r>
        <w:rPr>
          <w:rStyle w:val="FloatTok"/>
        </w:rPr>
        <w:t>0.6</w:t>
      </w:r>
      <w:r>
        <w:rPr>
          <w:rStyle w:val="NormalTok"/>
        </w:rPr>
        <w:t>)</w:t>
      </w:r>
    </w:p>
    <w:p w14:paraId="6C8DC4C0" w14:textId="77777777" w:rsidR="00652C46" w:rsidRDefault="006822D0">
      <w:pPr>
        <w:pStyle w:val="FirstParagraph"/>
      </w:pPr>
      <w:r>
        <w:rPr>
          <w:noProof/>
        </w:rPr>
        <w:lastRenderedPageBreak/>
        <w:drawing>
          <wp:inline distT="0" distB="0" distL="0" distR="0" wp14:anchorId="6C8DC622" wp14:editId="6C8DC623">
            <wp:extent cx="5334000" cy="42672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Cluster_Analysis_Exercise_files/figure-docx/unnamed-chunk-12-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C8DC4C1" w14:textId="77777777" w:rsidR="00652C46" w:rsidRDefault="006822D0">
      <w:pPr>
        <w:pStyle w:val="BodyText"/>
      </w:pPr>
      <w:r>
        <w:t>Note: The Ward plot showed clear and immediate branching in two directions, but the Manhattan plot was more gradual with fewer obvious breaks. The Ward plot seems more straightforward for interpretation.</w:t>
      </w:r>
    </w:p>
    <w:p w14:paraId="6C8DC4C2" w14:textId="77777777" w:rsidR="00652C46" w:rsidRDefault="006822D0">
      <w:pPr>
        <w:pStyle w:val="BodyText"/>
      </w:pPr>
      <w:r>
        <w:t>Looking at how to break things up:</w:t>
      </w:r>
    </w:p>
    <w:p w14:paraId="6C8DC4C3" w14:textId="77777777" w:rsidR="00652C46" w:rsidRDefault="006822D0">
      <w:pPr>
        <w:pStyle w:val="SourceCode"/>
      </w:pPr>
      <w:r>
        <w:rPr>
          <w:rStyle w:val="CommentTok"/>
        </w:rPr>
        <w:t xml:space="preserve"># Ward dendrogram into 2 </w:t>
      </w:r>
      <w:r>
        <w:br/>
      </w:r>
      <w:r>
        <w:rPr>
          <w:rStyle w:val="FunctionTok"/>
        </w:rPr>
        <w:t>plot</w:t>
      </w:r>
      <w:r>
        <w:rPr>
          <w:rStyle w:val="NormalTok"/>
        </w:rPr>
        <w:t xml:space="preserve">(hc4,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"Ward.D2, Euclidean"</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CommentTok"/>
        </w:rPr>
        <w:t># Then add rectangles for 2 clusters</w:t>
      </w:r>
      <w:r>
        <w:br/>
      </w:r>
      <w:r>
        <w:rPr>
          <w:rStyle w:val="FunctionTok"/>
        </w:rPr>
        <w:t>rect.hclust</w:t>
      </w:r>
      <w:r>
        <w:rPr>
          <w:rStyle w:val="NormalTok"/>
        </w:rPr>
        <w:t xml:space="preserve">(hc4, </w:t>
      </w:r>
      <w:r>
        <w:rPr>
          <w:rStyle w:val="AttributeTok"/>
        </w:rPr>
        <w:t>k =</w:t>
      </w:r>
      <w:r>
        <w:rPr>
          <w:rStyle w:val="NormalTok"/>
        </w:rPr>
        <w:t xml:space="preserve"> </w:t>
      </w:r>
      <w:r>
        <w:rPr>
          <w:rStyle w:val="DecValTok"/>
        </w:rPr>
        <w:t>2</w:t>
      </w:r>
      <w:r>
        <w:rPr>
          <w:rStyle w:val="NormalTok"/>
        </w:rPr>
        <w:t xml:space="preserve">, </w:t>
      </w:r>
      <w:r>
        <w:rPr>
          <w:rStyle w:val="AttributeTok"/>
        </w:rPr>
        <w:t>border =</w:t>
      </w:r>
      <w:r>
        <w:rPr>
          <w:rStyle w:val="NormalTok"/>
        </w:rPr>
        <w:t xml:space="preserve"> </w:t>
      </w:r>
      <w:r>
        <w:rPr>
          <w:rStyle w:val="DecValTok"/>
        </w:rPr>
        <w:t>2</w:t>
      </w:r>
      <w:r>
        <w:rPr>
          <w:rStyle w:val="NormalTok"/>
        </w:rPr>
        <w:t>)</w:t>
      </w:r>
    </w:p>
    <w:p w14:paraId="6C8DC4C4" w14:textId="77777777" w:rsidR="00652C46" w:rsidRDefault="006822D0">
      <w:pPr>
        <w:pStyle w:val="FirstParagraph"/>
      </w:pPr>
      <w:r>
        <w:rPr>
          <w:noProof/>
        </w:rPr>
        <w:lastRenderedPageBreak/>
        <w:drawing>
          <wp:inline distT="0" distB="0" distL="0" distR="0" wp14:anchorId="6C8DC624" wp14:editId="6C8DC625">
            <wp:extent cx="5334000" cy="42672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luster_Analysis_Exercise_files/figure-docx/unnamed-chunk-13-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6C8DC4C5" w14:textId="77777777" w:rsidR="00652C46" w:rsidRDefault="006822D0">
      <w:pPr>
        <w:pStyle w:val="BodyText"/>
      </w:pPr>
      <w:r>
        <w:t>and then 3 clusters for Ward:</w:t>
      </w:r>
    </w:p>
    <w:p w14:paraId="6C8DC4C6" w14:textId="77777777" w:rsidR="00652C46" w:rsidRDefault="006822D0">
      <w:pPr>
        <w:pStyle w:val="SourceCode"/>
      </w:pPr>
      <w:r>
        <w:rPr>
          <w:rStyle w:val="FunctionTok"/>
        </w:rPr>
        <w:t>plot</w:t>
      </w:r>
      <w:r>
        <w:rPr>
          <w:rStyle w:val="NormalTok"/>
        </w:rPr>
        <w:t xml:space="preserve">(hc4,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"Ward.D2, Euclidean"</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FunctionTok"/>
        </w:rPr>
        <w:t>rect.hclust</w:t>
      </w:r>
      <w:r>
        <w:rPr>
          <w:rStyle w:val="NormalTok"/>
        </w:rPr>
        <w:t xml:space="preserve">(hc4,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C7" w14:textId="77777777" w:rsidR="00652C46" w:rsidRDefault="006822D0">
      <w:pPr>
        <w:pStyle w:val="FirstParagraph"/>
      </w:pPr>
      <w:r>
        <w:rPr>
          <w:noProof/>
        </w:rPr>
        <w:lastRenderedPageBreak/>
        <w:drawing>
          <wp:inline distT="0" distB="0" distL="0" distR="0" wp14:anchorId="6C8DC626" wp14:editId="6C8DC627">
            <wp:extent cx="5334000" cy="42672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luster_Analysis_Exercise_files/figure-docx/unnamed-chunk-1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6C8DC4C8" w14:textId="77777777" w:rsidR="00652C46" w:rsidRDefault="006822D0">
      <w:pPr>
        <w:pStyle w:val="BodyText"/>
      </w:pPr>
      <w:r>
        <w:t>Now for Manhattan</w:t>
      </w:r>
    </w:p>
    <w:p w14:paraId="6C8DC4C9" w14:textId="77777777" w:rsidR="00652C46" w:rsidRDefault="006822D0">
      <w:pPr>
        <w:pStyle w:val="SourceCode"/>
      </w:pPr>
      <w:r>
        <w:rPr>
          <w:rStyle w:val="FunctionTok"/>
        </w:rPr>
        <w:t>plot</w:t>
      </w:r>
      <w:r>
        <w:rPr>
          <w:rStyle w:val="NormalTok"/>
        </w:rPr>
        <w:t xml:space="preserve">(hc5,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"Average, Manhattan Distance"</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FunctionTok"/>
        </w:rPr>
        <w:t>rect.hclust</w:t>
      </w:r>
      <w:r>
        <w:rPr>
          <w:rStyle w:val="NormalTok"/>
        </w:rPr>
        <w:t xml:space="preserve">(hc5, </w:t>
      </w:r>
      <w:r>
        <w:rPr>
          <w:rStyle w:val="AttributeTok"/>
        </w:rPr>
        <w:t>k =</w:t>
      </w:r>
      <w:r>
        <w:rPr>
          <w:rStyle w:val="NormalTok"/>
        </w:rPr>
        <w:t xml:space="preserve"> </w:t>
      </w:r>
      <w:r>
        <w:rPr>
          <w:rStyle w:val="DecValTok"/>
        </w:rPr>
        <w:t>2</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CA" w14:textId="77777777" w:rsidR="00652C46" w:rsidRDefault="006822D0">
      <w:pPr>
        <w:pStyle w:val="FirstParagraph"/>
      </w:pPr>
      <w:r>
        <w:rPr>
          <w:noProof/>
        </w:rPr>
        <w:lastRenderedPageBreak/>
        <w:drawing>
          <wp:inline distT="0" distB="0" distL="0" distR="0" wp14:anchorId="6C8DC628" wp14:editId="6C8DC629">
            <wp:extent cx="5334000" cy="426720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Cluster_Analysis_Exercise_files/figure-docx/unnamed-chunk-15-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6C8DC4CB" w14:textId="77777777" w:rsidR="00652C46" w:rsidRDefault="006822D0">
      <w:pPr>
        <w:pStyle w:val="BodyText"/>
      </w:pPr>
      <w:r>
        <w:t>and now Manhattan into 3 clusters:</w:t>
      </w:r>
    </w:p>
    <w:p w14:paraId="6C8DC4CC" w14:textId="77777777" w:rsidR="00652C46" w:rsidRDefault="006822D0">
      <w:pPr>
        <w:pStyle w:val="SourceCode"/>
      </w:pPr>
      <w:r>
        <w:rPr>
          <w:rStyle w:val="FunctionTok"/>
        </w:rPr>
        <w:t>plot</w:t>
      </w:r>
      <w:r>
        <w:rPr>
          <w:rStyle w:val="NormalTok"/>
        </w:rPr>
        <w:t xml:space="preserve">(hc5,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"Average, Manhattan Distance"</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FunctionTok"/>
        </w:rPr>
        <w:t>rect.hclust</w:t>
      </w:r>
      <w:r>
        <w:rPr>
          <w:rStyle w:val="NormalTok"/>
        </w:rPr>
        <w:t xml:space="preserve">(hc5,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CD" w14:textId="77777777" w:rsidR="00652C46" w:rsidRDefault="006822D0">
      <w:pPr>
        <w:pStyle w:val="FirstParagraph"/>
      </w:pPr>
      <w:r>
        <w:rPr>
          <w:noProof/>
        </w:rPr>
        <w:lastRenderedPageBreak/>
        <w:drawing>
          <wp:inline distT="0" distB="0" distL="0" distR="0" wp14:anchorId="6C8DC62A" wp14:editId="6C8DC62B">
            <wp:extent cx="5334000" cy="42672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Cluster_Analysis_Exercise_files/figure-docx/unnamed-chunk-1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6C8DC4CE" w14:textId="77777777" w:rsidR="00652C46" w:rsidRDefault="006822D0">
      <w:pPr>
        <w:pStyle w:val="BodyText"/>
      </w:pPr>
      <w:r>
        <w:t>Again, it seems that Ward’s method is better for interpretation. Both have one small branch, but otherwise Ward makes a cleaner and more balanced clustering. We’ll go with Ward’s.</w:t>
      </w:r>
    </w:p>
    <w:p w14:paraId="6C8DC4CF" w14:textId="77777777" w:rsidR="00652C46" w:rsidRDefault="006822D0">
      <w:pPr>
        <w:pStyle w:val="BodyText"/>
      </w:pPr>
      <w:r>
        <w:br/>
      </w:r>
    </w:p>
    <w:p w14:paraId="6C8DC4D0" w14:textId="77777777" w:rsidR="00652C46" w:rsidRDefault="006822D0">
      <w:pPr>
        <w:pStyle w:val="BodyText"/>
      </w:pPr>
      <w:r>
        <w:rPr>
          <w:b/>
          <w:bCs/>
        </w:rPr>
        <w:t>QUESTION 1.0</w:t>
      </w:r>
      <w:r>
        <w:t>: Show the tree dendrogram for each of the four alternative hierarchical clustering analysis (i.e., hc1 to hc3, plus hc4 that you just added in). These will be very large; you may want to adjust the layout for each figure. Remember to include a figure caption at the bottom of each of the four figures (e.g., Figure 1. Euclidean distance and nearest neighbour clustering).</w:t>
      </w:r>
    </w:p>
    <w:p w14:paraId="6C8DC4D1" w14:textId="77777777" w:rsidR="00652C46" w:rsidRDefault="006822D0">
      <w:pPr>
        <w:pStyle w:val="BodyText"/>
      </w:pPr>
      <w:r>
        <w:t>Notes: - hc1: Complete linkage clustering using Euclidean distance - hc2: Single linkage (nearest neighbour) clustering using Euclidean distance - hc3: Complete linkage clustering using Euclidean distance with standardized bird abundance variables - hc4: Ward’s hierarchical clustering using Euclidean distance</w:t>
      </w:r>
    </w:p>
    <w:p w14:paraId="6C8DC4D2" w14:textId="77777777" w:rsidR="00652C46" w:rsidRDefault="006822D0">
      <w:pPr>
        <w:pStyle w:val="Heading1"/>
      </w:pPr>
      <w:bookmarkStart w:id="14" w:name="X76c35952bd9057b8181a92e700bb74ca6317fcd"/>
      <w:bookmarkEnd w:id="13"/>
      <w:bookmarkEnd w:id="9"/>
      <w:r>
        <w:rPr>
          <w:i/>
          <w:iCs/>
        </w:rPr>
        <w:lastRenderedPageBreak/>
        <w:t>Important note: while the plots below use k=3 to divide breaks for visual clarity (which we used to help compare plots), this should not imply that all dendrograms truly display 3 clusters.</w:t>
      </w:r>
    </w:p>
    <w:p w14:paraId="6C8DC4D3" w14:textId="77777777" w:rsidR="00652C46" w:rsidRDefault="006822D0">
      <w:pPr>
        <w:pStyle w:val="FirstParagraph"/>
      </w:pPr>
      <w:r>
        <w:t>Notes: - hc1: Complete linkage clustering using Euclidean distance - hc2: Single linkage (nearest neighbour) clustering using Euclidean distance - hc3: Complete linkage clustering using Euclidean distance with standardized bird abundance variables - hc4: Ward’s hierarchical clustering using Euclidean distance</w:t>
      </w:r>
    </w:p>
    <w:p w14:paraId="6C8DC4D4" w14:textId="77777777" w:rsidR="00652C46" w:rsidRDefault="006822D0">
      <w:pPr>
        <w:pStyle w:val="SourceCode"/>
      </w:pPr>
      <w:r>
        <w:rPr>
          <w:rStyle w:val="FunctionTok"/>
        </w:rPr>
        <w:t>plot</w:t>
      </w:r>
      <w:r>
        <w:rPr>
          <w:rStyle w:val="NormalTok"/>
        </w:rPr>
        <w:t xml:space="preserve">(hc1,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"Complete linkage with Euclidean distance"</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0.5</w:t>
      </w:r>
      <w:r>
        <w:rPr>
          <w:rStyle w:val="NormalTok"/>
        </w:rPr>
        <w:t>)</w:t>
      </w:r>
      <w:r>
        <w:br/>
      </w:r>
      <w:r>
        <w:br/>
      </w:r>
      <w:r>
        <w:rPr>
          <w:rStyle w:val="FunctionTok"/>
        </w:rPr>
        <w:t>rect.hclust</w:t>
      </w:r>
      <w:r>
        <w:rPr>
          <w:rStyle w:val="NormalTok"/>
        </w:rPr>
        <w:t xml:space="preserve">(hc1,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D5" w14:textId="77777777" w:rsidR="00652C46" w:rsidRDefault="006822D0">
      <w:pPr>
        <w:pStyle w:val="CaptionedFigure"/>
      </w:pPr>
      <w:r>
        <w:rPr>
          <w:noProof/>
        </w:rPr>
        <w:drawing>
          <wp:inline distT="0" distB="0" distL="0" distR="0" wp14:anchorId="6C8DC62C" wp14:editId="6C8DC62D">
            <wp:extent cx="5334000" cy="3200400"/>
            <wp:effectExtent l="0" t="0" r="0" b="0"/>
            <wp:docPr id="50" name="Picture" descr="Figure 1. Tree dendrogram for hc1 using complete linkage with Euclidean distance, showing a 3-cluster cut."/>
            <wp:cNvGraphicFramePr/>
            <a:graphic xmlns:a="http://schemas.openxmlformats.org/drawingml/2006/main">
              <a:graphicData uri="http://schemas.openxmlformats.org/drawingml/2006/picture">
                <pic:pic xmlns:pic="http://schemas.openxmlformats.org/drawingml/2006/picture">
                  <pic:nvPicPr>
                    <pic:cNvPr id="51" name="Picture" descr="Cluster_Analysis_Exercise_files/figure-docx/hc1plot-1.png"/>
                    <pic:cNvPicPr>
                      <a:picLocks noChangeAspect="1" noChangeArrowheads="1"/>
                    </pic:cNvPicPr>
                  </pic:nvPicPr>
                  <pic:blipFill>
                    <a:blip r:embed="rId10"/>
                    <a:stretch>
                      <a:fillRect/>
                    </a:stretch>
                  </pic:blipFill>
                  <pic:spPr bwMode="auto">
                    <a:xfrm>
                      <a:off x="0" y="0"/>
                      <a:ext cx="5334000" cy="3200400"/>
                    </a:xfrm>
                    <a:prstGeom prst="rect">
                      <a:avLst/>
                    </a:prstGeom>
                    <a:noFill/>
                    <a:ln w="9525">
                      <a:noFill/>
                      <a:headEnd/>
                      <a:tailEnd/>
                    </a:ln>
                  </pic:spPr>
                </pic:pic>
              </a:graphicData>
            </a:graphic>
          </wp:inline>
        </w:drawing>
      </w:r>
    </w:p>
    <w:p w14:paraId="6C8DC4D6" w14:textId="77777777" w:rsidR="00652C46" w:rsidRDefault="006822D0">
      <w:pPr>
        <w:pStyle w:val="ImageCaption"/>
      </w:pPr>
      <w:r>
        <w:t>Figure 1. Tree dendrogram for hc1 using complete linkage with Euclidean distance, showing a 3-cluster cut.</w:t>
      </w:r>
    </w:p>
    <w:p w14:paraId="6C8DC4D7" w14:textId="77777777" w:rsidR="00652C46" w:rsidRDefault="006822D0">
      <w:pPr>
        <w:pStyle w:val="SourceCode"/>
      </w:pPr>
      <w:r>
        <w:rPr>
          <w:rStyle w:val="FunctionTok"/>
        </w:rPr>
        <w:t>plot</w:t>
      </w:r>
      <w:r>
        <w:rPr>
          <w:rStyle w:val="NormalTok"/>
        </w:rPr>
        <w:t xml:space="preserve">(hc2,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"Single linkage (nearest neighbour) clustering using Euclidean distance"</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0.5</w:t>
      </w:r>
      <w:r>
        <w:rPr>
          <w:rStyle w:val="NormalTok"/>
        </w:rPr>
        <w:t>)</w:t>
      </w:r>
      <w:r>
        <w:br/>
      </w:r>
      <w:r>
        <w:br/>
      </w:r>
      <w:r>
        <w:rPr>
          <w:rStyle w:val="FunctionTok"/>
        </w:rPr>
        <w:t>rect.hclust</w:t>
      </w:r>
      <w:r>
        <w:rPr>
          <w:rStyle w:val="NormalTok"/>
        </w:rPr>
        <w:t xml:space="preserve">(hc2,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D8" w14:textId="77777777" w:rsidR="00652C46" w:rsidRDefault="006822D0">
      <w:pPr>
        <w:pStyle w:val="CaptionedFigure"/>
      </w:pPr>
      <w:r>
        <w:rPr>
          <w:noProof/>
        </w:rPr>
        <w:lastRenderedPageBreak/>
        <w:drawing>
          <wp:inline distT="0" distB="0" distL="0" distR="0" wp14:anchorId="6C8DC62E" wp14:editId="6C8DC62F">
            <wp:extent cx="5334000" cy="3200400"/>
            <wp:effectExtent l="0" t="0" r="0" b="0"/>
            <wp:docPr id="53" name="Picture" descr="Figure 2. Tree dendrogram for hc2 using single linkage (nearest neighbor) with Euclidean distance, showing a 3-cluster cut."/>
            <wp:cNvGraphicFramePr/>
            <a:graphic xmlns:a="http://schemas.openxmlformats.org/drawingml/2006/main">
              <a:graphicData uri="http://schemas.openxmlformats.org/drawingml/2006/picture">
                <pic:pic xmlns:pic="http://schemas.openxmlformats.org/drawingml/2006/picture">
                  <pic:nvPicPr>
                    <pic:cNvPr id="54" name="Picture" descr="Cluster_Analysis_Exercise_files/figure-docx/hc2plot-1.png"/>
                    <pic:cNvPicPr>
                      <a:picLocks noChangeAspect="1" noChangeArrowheads="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14:paraId="6C8DC4D9" w14:textId="77777777" w:rsidR="00652C46" w:rsidRDefault="006822D0">
      <w:pPr>
        <w:pStyle w:val="ImageCaption"/>
      </w:pPr>
      <w:r>
        <w:t>Figure 2. Tree dendrogram for hc2 using single linkage (nearest neighbor) with Euclidean distance, showing a 3-cluster cut.</w:t>
      </w:r>
    </w:p>
    <w:p w14:paraId="6C8DC4DA" w14:textId="77777777" w:rsidR="00652C46" w:rsidRDefault="006822D0">
      <w:pPr>
        <w:pStyle w:val="SourceCode"/>
      </w:pPr>
      <w:r>
        <w:rPr>
          <w:rStyle w:val="FunctionTok"/>
        </w:rPr>
        <w:t>plot</w:t>
      </w:r>
      <w:r>
        <w:rPr>
          <w:rStyle w:val="NormalTok"/>
        </w:rPr>
        <w:t xml:space="preserve">(hc3,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"Complete linkage clustering using Euclidean distance with standardized bird abundance variables"</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0.5</w:t>
      </w:r>
      <w:r>
        <w:rPr>
          <w:rStyle w:val="NormalTok"/>
        </w:rPr>
        <w:t>)</w:t>
      </w:r>
      <w:r>
        <w:br/>
      </w:r>
      <w:r>
        <w:br/>
      </w:r>
      <w:r>
        <w:rPr>
          <w:rStyle w:val="FunctionTok"/>
        </w:rPr>
        <w:t>rect.hclust</w:t>
      </w:r>
      <w:r>
        <w:rPr>
          <w:rStyle w:val="NormalTok"/>
        </w:rPr>
        <w:t xml:space="preserve">(hc3,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DB" w14:textId="77777777" w:rsidR="00652C46" w:rsidRDefault="006822D0">
      <w:pPr>
        <w:pStyle w:val="CaptionedFigure"/>
      </w:pPr>
      <w:r>
        <w:rPr>
          <w:noProof/>
        </w:rPr>
        <w:lastRenderedPageBreak/>
        <w:drawing>
          <wp:inline distT="0" distB="0" distL="0" distR="0" wp14:anchorId="6C8DC630" wp14:editId="6C8DC631">
            <wp:extent cx="5334000" cy="3200400"/>
            <wp:effectExtent l="0" t="0" r="0" b="0"/>
            <wp:docPr id="56" name="Picture" descr="Figure 3. Tree dendrogram for hc3 using complete linkage with Euclidean distance on standardized bird abundance variables, showing a 3-cluster cut."/>
            <wp:cNvGraphicFramePr/>
            <a:graphic xmlns:a="http://schemas.openxmlformats.org/drawingml/2006/main">
              <a:graphicData uri="http://schemas.openxmlformats.org/drawingml/2006/picture">
                <pic:pic xmlns:pic="http://schemas.openxmlformats.org/drawingml/2006/picture">
                  <pic:nvPicPr>
                    <pic:cNvPr id="57" name="Picture" descr="Cluster_Analysis_Exercise_files/figure-docx/hc3plot-1.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6C8DC4DC" w14:textId="77777777" w:rsidR="00652C46" w:rsidRDefault="006822D0">
      <w:pPr>
        <w:pStyle w:val="ImageCaption"/>
      </w:pPr>
      <w:r>
        <w:t>Figure 3. Tree dendrogram for hc3 using complete linkage with Euclidean distance on standardized bird abundance variables, showing a 3-cluster cut.</w:t>
      </w:r>
    </w:p>
    <w:p w14:paraId="6C8DC4DD" w14:textId="77777777" w:rsidR="00652C46" w:rsidRDefault="006822D0">
      <w:pPr>
        <w:pStyle w:val="SourceCode"/>
      </w:pPr>
      <w:r>
        <w:rPr>
          <w:rStyle w:val="FunctionTok"/>
        </w:rPr>
        <w:t>plot</w:t>
      </w:r>
      <w:r>
        <w:rPr>
          <w:rStyle w:val="NormalTok"/>
        </w:rPr>
        <w:t xml:space="preserve">(hc4,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"Ward’s hierarchical clustering using Euclidean distance"</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FunctionTok"/>
        </w:rPr>
        <w:t>rect.hclust</w:t>
      </w:r>
      <w:r>
        <w:rPr>
          <w:rStyle w:val="NormalTok"/>
        </w:rPr>
        <w:t xml:space="preserve">(hc4, </w:t>
      </w:r>
      <w:r>
        <w:rPr>
          <w:rStyle w:val="AttributeTok"/>
        </w:rPr>
        <w:t>k =</w:t>
      </w:r>
      <w:r>
        <w:rPr>
          <w:rStyle w:val="NormalTok"/>
        </w:rPr>
        <w:t xml:space="preserve"> </w:t>
      </w:r>
      <w:r>
        <w:rPr>
          <w:rStyle w:val="DecValTok"/>
        </w:rPr>
        <w:t>3</w:t>
      </w:r>
      <w:r>
        <w:rPr>
          <w:rStyle w:val="NormalTok"/>
        </w:rPr>
        <w:t xml:space="preserve">, </w:t>
      </w:r>
      <w:r>
        <w:rPr>
          <w:rStyle w:val="AttributeTok"/>
        </w:rPr>
        <w:t>border =</w:t>
      </w:r>
      <w:r>
        <w:rPr>
          <w:rStyle w:val="NormalTok"/>
        </w:rPr>
        <w:t xml:space="preserve"> </w:t>
      </w:r>
      <w:r>
        <w:rPr>
          <w:rStyle w:val="DecValTok"/>
        </w:rPr>
        <w:t>2</w:t>
      </w:r>
      <w:r>
        <w:rPr>
          <w:rStyle w:val="SpecialCharTok"/>
        </w:rPr>
        <w:t>:</w:t>
      </w:r>
      <w:r>
        <w:rPr>
          <w:rStyle w:val="DecValTok"/>
        </w:rPr>
        <w:t>4</w:t>
      </w:r>
      <w:r>
        <w:rPr>
          <w:rStyle w:val="NormalTok"/>
        </w:rPr>
        <w:t>)</w:t>
      </w:r>
    </w:p>
    <w:p w14:paraId="6C8DC4DE" w14:textId="77777777" w:rsidR="00652C46" w:rsidRDefault="006822D0">
      <w:pPr>
        <w:pStyle w:val="CaptionedFigure"/>
      </w:pPr>
      <w:r>
        <w:rPr>
          <w:noProof/>
        </w:rPr>
        <w:lastRenderedPageBreak/>
        <w:drawing>
          <wp:inline distT="0" distB="0" distL="0" distR="0" wp14:anchorId="6C8DC632" wp14:editId="6C8DC633">
            <wp:extent cx="5334000" cy="3200400"/>
            <wp:effectExtent l="0" t="0" r="0" b="0"/>
            <wp:docPr id="59" name="Picture" descr="Figure 4. Tree dendrogram for hc4 using Ward’s method with Euclidean distance, showing a 3-cluster cut."/>
            <wp:cNvGraphicFramePr/>
            <a:graphic xmlns:a="http://schemas.openxmlformats.org/drawingml/2006/main">
              <a:graphicData uri="http://schemas.openxmlformats.org/drawingml/2006/picture">
                <pic:pic xmlns:pic="http://schemas.openxmlformats.org/drawingml/2006/picture">
                  <pic:nvPicPr>
                    <pic:cNvPr id="60" name="Picture" descr="Cluster_Analysis_Exercise_files/figure-docx/hc4plot-1.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6C8DC4DF" w14:textId="77777777" w:rsidR="00652C46" w:rsidRDefault="006822D0">
      <w:pPr>
        <w:pStyle w:val="ImageCaption"/>
      </w:pPr>
      <w:r>
        <w:t>Figure 4. Tree dendrogram for hc4 using Ward’s method with Euclidean distance, showing a 3-cluster cut.</w:t>
      </w:r>
    </w:p>
    <w:p w14:paraId="6C8DC4E0" w14:textId="77777777" w:rsidR="00652C46" w:rsidRDefault="006822D0">
      <w:pPr>
        <w:pStyle w:val="BodyText"/>
      </w:pPr>
      <w:r>
        <w:rPr>
          <w:b/>
          <w:bCs/>
        </w:rPr>
        <w:t>QUESTION 2.0</w:t>
      </w:r>
      <w:r>
        <w:t xml:space="preserve">: Compare the results for your four alternative hierarchical clustering analyses. For this comparison, </w:t>
      </w:r>
      <w:r>
        <w:rPr>
          <w:b/>
          <w:bCs/>
        </w:rPr>
        <w:t>make a table</w:t>
      </w:r>
      <w:r>
        <w:t xml:space="preserve"> showing:</w:t>
      </w:r>
    </w:p>
    <w:p w14:paraId="6C8DC4E1" w14:textId="77777777" w:rsidR="00652C46" w:rsidRDefault="006822D0">
      <w:pPr>
        <w:pStyle w:val="Compact"/>
        <w:numPr>
          <w:ilvl w:val="0"/>
          <w:numId w:val="9"/>
        </w:numPr>
      </w:pPr>
      <w:r>
        <w:t>the label for the cluster analysis (e.g., hc1)</w:t>
      </w:r>
      <w:r>
        <w:br/>
      </w:r>
    </w:p>
    <w:p w14:paraId="6C8DC4E2" w14:textId="77777777" w:rsidR="00652C46" w:rsidRDefault="006822D0">
      <w:pPr>
        <w:pStyle w:val="Compact"/>
        <w:numPr>
          <w:ilvl w:val="0"/>
          <w:numId w:val="9"/>
        </w:numPr>
      </w:pPr>
      <w:r>
        <w:t>the distance measure used (e.g., Euclidean)</w:t>
      </w:r>
      <w:r>
        <w:br/>
      </w:r>
    </w:p>
    <w:p w14:paraId="6C8DC4E3" w14:textId="77777777" w:rsidR="00652C46" w:rsidRDefault="006822D0">
      <w:pPr>
        <w:pStyle w:val="Compact"/>
        <w:numPr>
          <w:ilvl w:val="0"/>
          <w:numId w:val="9"/>
        </w:numPr>
      </w:pPr>
      <w:r>
        <w:t>the method used (e.g., nearest neighbour/simple)</w:t>
      </w:r>
      <w:r>
        <w:br/>
      </w:r>
    </w:p>
    <w:p w14:paraId="6C8DC4E4" w14:textId="77777777" w:rsidR="00652C46" w:rsidRDefault="006822D0">
      <w:pPr>
        <w:pStyle w:val="Compact"/>
        <w:numPr>
          <w:ilvl w:val="0"/>
          <w:numId w:val="9"/>
        </w:numPr>
      </w:pPr>
      <w:r>
        <w:t>the number of clusters based on your interpretation of the dendrogram, and why</w:t>
      </w:r>
      <w:r>
        <w:br/>
      </w:r>
    </w:p>
    <w:p w14:paraId="6C8DC4E5" w14:textId="77777777" w:rsidR="00652C46" w:rsidRDefault="006822D0">
      <w:pPr>
        <w:pStyle w:val="Compact"/>
        <w:numPr>
          <w:ilvl w:val="0"/>
          <w:numId w:val="9"/>
        </w:numPr>
      </w:pPr>
      <w:r>
        <w:t>whether or not chaining occurred, and why</w:t>
      </w:r>
      <w:r>
        <w:br/>
      </w:r>
    </w:p>
    <w:p w14:paraId="6C8DC4E6" w14:textId="77777777" w:rsidR="00652C46" w:rsidRDefault="006822D0">
      <w:pPr>
        <w:pStyle w:val="Compact"/>
        <w:numPr>
          <w:ilvl w:val="0"/>
          <w:numId w:val="9"/>
        </w:numPr>
      </w:pPr>
      <w:r>
        <w:t>whether there was clear separation by distance between the clusters, and why</w:t>
      </w:r>
    </w:p>
    <w:p w14:paraId="6C8DC4E7" w14:textId="77777777" w:rsidR="00652C46" w:rsidRDefault="006822D0">
      <w:pPr>
        <w:pStyle w:val="SourceCode"/>
      </w:pPr>
      <w:r>
        <w:rPr>
          <w:rStyle w:val="CommentTok"/>
        </w:rPr>
        <w:t># QUESTION 2.0 - Template Code</w:t>
      </w:r>
      <w:r>
        <w:br/>
      </w:r>
      <w:r>
        <w:br/>
      </w:r>
      <w:r>
        <w:rPr>
          <w:rStyle w:val="CommentTok"/>
        </w:rPr>
        <w:t># ## Uncomment the code chunk</w:t>
      </w:r>
      <w:r>
        <w:br/>
      </w:r>
      <w:r>
        <w:rPr>
          <w:rStyle w:val="CommentTok"/>
        </w:rPr>
        <w:t># ## Write your answers to question 2.0 in the corresponding "..." slots</w:t>
      </w:r>
      <w:r>
        <w:br/>
      </w:r>
      <w:r>
        <w:rPr>
          <w:rStyle w:val="CommentTok"/>
        </w:rPr>
        <w:t>#</w:t>
      </w:r>
      <w:r>
        <w:br/>
      </w:r>
      <w:r>
        <w:rPr>
          <w:rStyle w:val="CommentTok"/>
        </w:rPr>
        <w:t># answer2.0 &lt;- data.frame(</w:t>
      </w:r>
      <w:r>
        <w:br/>
      </w:r>
      <w:r>
        <w:rPr>
          <w:rStyle w:val="CommentTok"/>
        </w:rPr>
        <w:t>#   # write the label for each cluster analysis (e.g., hc1)</w:t>
      </w:r>
      <w:r>
        <w:br/>
      </w:r>
      <w:r>
        <w:rPr>
          <w:rStyle w:val="CommentTok"/>
        </w:rPr>
        <w:t>#   `Label` = c("hc1",</w:t>
      </w:r>
      <w:r>
        <w:br/>
      </w:r>
      <w:r>
        <w:rPr>
          <w:rStyle w:val="CommentTok"/>
        </w:rPr>
        <w:t>#             "...",</w:t>
      </w:r>
      <w:r>
        <w:br/>
      </w:r>
      <w:r>
        <w:rPr>
          <w:rStyle w:val="CommentTok"/>
        </w:rPr>
        <w:t>#             "...",</w:t>
      </w:r>
      <w:r>
        <w:br/>
      </w:r>
      <w:r>
        <w:rPr>
          <w:rStyle w:val="CommentTok"/>
        </w:rPr>
        <w:lastRenderedPageBreak/>
        <w:t>#             "..."),</w:t>
      </w:r>
      <w:r>
        <w:br/>
      </w:r>
      <w:r>
        <w:rPr>
          <w:rStyle w:val="CommentTok"/>
        </w:rPr>
        <w:t xml:space="preserve"># </w:t>
      </w:r>
      <w:r>
        <w:br/>
      </w:r>
      <w:r>
        <w:rPr>
          <w:rStyle w:val="CommentTok"/>
        </w:rPr>
        <w:t>#   # write the distance measure used (e.g., Euclidean)</w:t>
      </w:r>
      <w:r>
        <w:br/>
      </w:r>
      <w:r>
        <w:rPr>
          <w:rStyle w:val="CommentTok"/>
        </w:rPr>
        <w:t>#   `Distance Measure` = c("Euclidean", # for hc1</w:t>
      </w:r>
      <w:r>
        <w:br/>
      </w:r>
      <w:r>
        <w:rPr>
          <w:rStyle w:val="CommentTok"/>
        </w:rPr>
        <w:t>#                        "...",         # for hc2</w:t>
      </w:r>
      <w:r>
        <w:br/>
      </w:r>
      <w:r>
        <w:rPr>
          <w:rStyle w:val="CommentTok"/>
        </w:rPr>
        <w:t>#                        "...",         # for hc3</w:t>
      </w:r>
      <w:r>
        <w:br/>
      </w:r>
      <w:r>
        <w:rPr>
          <w:rStyle w:val="CommentTok"/>
        </w:rPr>
        <w:t xml:space="preserve">#                     </w:t>
      </w:r>
      <w:r>
        <w:rPr>
          <w:rStyle w:val="CommentTok"/>
        </w:rPr>
        <w:t xml:space="preserve">   "..."),        # for hc4</w:t>
      </w:r>
      <w:r>
        <w:br/>
      </w:r>
      <w:r>
        <w:rPr>
          <w:rStyle w:val="CommentTok"/>
        </w:rPr>
        <w:t xml:space="preserve"># </w:t>
      </w:r>
      <w:r>
        <w:br/>
      </w:r>
      <w:r>
        <w:rPr>
          <w:rStyle w:val="CommentTok"/>
        </w:rPr>
        <w:t>#   # write the method used (e.g., nearest neighbour/simple)</w:t>
      </w:r>
      <w:r>
        <w:br/>
      </w:r>
      <w:r>
        <w:rPr>
          <w:rStyle w:val="CommentTok"/>
        </w:rPr>
        <w:t>#   `Method` = c("...",</w:t>
      </w:r>
      <w:r>
        <w:br/>
      </w:r>
      <w:r>
        <w:rPr>
          <w:rStyle w:val="CommentTok"/>
        </w:rPr>
        <w:t>#              "...",</w:t>
      </w:r>
      <w:r>
        <w:br/>
      </w:r>
      <w:r>
        <w:rPr>
          <w:rStyle w:val="CommentTok"/>
        </w:rPr>
        <w:t>#              "...",</w:t>
      </w:r>
      <w:r>
        <w:br/>
      </w:r>
      <w:r>
        <w:rPr>
          <w:rStyle w:val="CommentTok"/>
        </w:rPr>
        <w:t>#              "..."),</w:t>
      </w:r>
      <w:r>
        <w:br/>
      </w:r>
      <w:r>
        <w:rPr>
          <w:rStyle w:val="CommentTok"/>
        </w:rPr>
        <w:t xml:space="preserve"># </w:t>
      </w:r>
      <w:r>
        <w:br/>
      </w:r>
      <w:r>
        <w:rPr>
          <w:rStyle w:val="CommentTok"/>
        </w:rPr>
        <w:t>#   # write the number of clusters based on your interpretation of the dendrogram, and why</w:t>
      </w:r>
      <w:r>
        <w:br/>
      </w:r>
      <w:r>
        <w:rPr>
          <w:rStyle w:val="CommentTok"/>
        </w:rPr>
        <w:t>#   `Number Of Clusters` = c("...",</w:t>
      </w:r>
      <w:r>
        <w:br/>
      </w:r>
      <w:r>
        <w:rPr>
          <w:rStyle w:val="CommentTok"/>
        </w:rPr>
        <w:t>#             "...",</w:t>
      </w:r>
      <w:r>
        <w:br/>
      </w:r>
      <w:r>
        <w:rPr>
          <w:rStyle w:val="CommentTok"/>
        </w:rPr>
        <w:t>#             "...",</w:t>
      </w:r>
      <w:r>
        <w:br/>
      </w:r>
      <w:r>
        <w:rPr>
          <w:rStyle w:val="CommentTok"/>
        </w:rPr>
        <w:t>#             "..."),</w:t>
      </w:r>
      <w:r>
        <w:br/>
      </w:r>
      <w:r>
        <w:rPr>
          <w:rStyle w:val="CommentTok"/>
        </w:rPr>
        <w:t xml:space="preserve"># </w:t>
      </w:r>
      <w:r>
        <w:br/>
      </w:r>
      <w:r>
        <w:rPr>
          <w:rStyle w:val="CommentTok"/>
        </w:rPr>
        <w:t>#   # write whether or not chaining occurred, and why</w:t>
      </w:r>
      <w:r>
        <w:br/>
      </w:r>
      <w:r>
        <w:rPr>
          <w:rStyle w:val="CommentTok"/>
        </w:rPr>
        <w:t>#   `Chaining` = c("...",</w:t>
      </w:r>
      <w:r>
        <w:br/>
      </w:r>
      <w:r>
        <w:rPr>
          <w:rStyle w:val="CommentTok"/>
        </w:rPr>
        <w:t>#                "...",</w:t>
      </w:r>
      <w:r>
        <w:br/>
      </w:r>
      <w:r>
        <w:rPr>
          <w:rStyle w:val="CommentTok"/>
        </w:rPr>
        <w:t>#                "...",</w:t>
      </w:r>
      <w:r>
        <w:br/>
      </w:r>
      <w:r>
        <w:rPr>
          <w:rStyle w:val="CommentTok"/>
        </w:rPr>
        <w:t xml:space="preserve">#   </w:t>
      </w:r>
      <w:r>
        <w:rPr>
          <w:rStyle w:val="CommentTok"/>
        </w:rPr>
        <w:t xml:space="preserve">             "..."),</w:t>
      </w:r>
      <w:r>
        <w:br/>
      </w:r>
      <w:r>
        <w:rPr>
          <w:rStyle w:val="CommentTok"/>
        </w:rPr>
        <w:t xml:space="preserve"># </w:t>
      </w:r>
      <w:r>
        <w:br/>
      </w:r>
      <w:r>
        <w:rPr>
          <w:rStyle w:val="CommentTok"/>
        </w:rPr>
        <w:t>#   # write whether there was clear separation by distance between the clusters, and why</w:t>
      </w:r>
      <w:r>
        <w:br/>
      </w:r>
      <w:r>
        <w:rPr>
          <w:rStyle w:val="CommentTok"/>
        </w:rPr>
        <w:t>#   `Separation` = c("...",</w:t>
      </w:r>
      <w:r>
        <w:br/>
      </w:r>
      <w:r>
        <w:rPr>
          <w:rStyle w:val="CommentTok"/>
        </w:rPr>
        <w:t>#                "...",</w:t>
      </w:r>
      <w:r>
        <w:br/>
      </w:r>
      <w:r>
        <w:rPr>
          <w:rStyle w:val="CommentTok"/>
        </w:rPr>
        <w:t>#                "...",</w:t>
      </w:r>
      <w:r>
        <w:br/>
      </w:r>
      <w:r>
        <w:rPr>
          <w:rStyle w:val="CommentTok"/>
        </w:rPr>
        <w:t>#                "...")</w:t>
      </w:r>
      <w:r>
        <w:br/>
      </w:r>
      <w:r>
        <w:rPr>
          <w:rStyle w:val="CommentTok"/>
        </w:rPr>
        <w:t xml:space="preserve"># </w:t>
      </w:r>
      <w:r>
        <w:br/>
      </w:r>
      <w:r>
        <w:rPr>
          <w:rStyle w:val="CommentTok"/>
        </w:rPr>
        <w:t>#   )</w:t>
      </w:r>
      <w:r>
        <w:br/>
      </w:r>
      <w:r>
        <w:rPr>
          <w:rStyle w:val="CommentTok"/>
        </w:rPr>
        <w:t>#</w:t>
      </w:r>
      <w:r>
        <w:br/>
      </w:r>
      <w:r>
        <w:rPr>
          <w:rStyle w:val="CommentTok"/>
        </w:rPr>
        <w:t># ## Knit the table. Remember to include a table caption at the top of the table.</w:t>
      </w:r>
      <w:r>
        <w:br/>
      </w:r>
      <w:r>
        <w:rPr>
          <w:rStyle w:val="CommentTok"/>
        </w:rPr>
        <w:t># knitr::kable(answer2.0, row.names = NA,</w:t>
      </w:r>
      <w:r>
        <w:br/>
      </w:r>
      <w:r>
        <w:rPr>
          <w:rStyle w:val="CommentTok"/>
        </w:rPr>
        <w:t>#              caption = "Table 1. Cluster results for ...")</w:t>
      </w:r>
    </w:p>
    <w:p w14:paraId="6C8DC4E8" w14:textId="77777777" w:rsidR="00652C46" w:rsidRDefault="006822D0">
      <w:pPr>
        <w:pStyle w:val="FirstParagraph"/>
      </w:pPr>
      <w:r>
        <w:rPr>
          <w:b/>
          <w:bCs/>
        </w:rPr>
        <w:t>Your Answer:</w:t>
      </w:r>
    </w:p>
    <w:p w14:paraId="6C8DC4E9" w14:textId="77777777" w:rsidR="00652C46" w:rsidRDefault="006822D0">
      <w:pPr>
        <w:pStyle w:val="SourceCode"/>
      </w:pPr>
      <w:r>
        <w:rPr>
          <w:rStyle w:val="NormalTok"/>
        </w:rPr>
        <w:t>answer2</w:t>
      </w:r>
      <w:r>
        <w:rPr>
          <w:rStyle w:val="FloatTok"/>
        </w:rPr>
        <w:t>.0</w:t>
      </w:r>
      <w:r>
        <w:rPr>
          <w:rStyle w:val="NormalTok"/>
        </w:rPr>
        <w:t xml:space="preserv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br/>
      </w:r>
      <w:r>
        <w:rPr>
          <w:rStyle w:val="NormalTok"/>
        </w:rPr>
        <w:t xml:space="preserve">  </w:t>
      </w:r>
      <w:r>
        <w:rPr>
          <w:rStyle w:val="StringTok"/>
        </w:rPr>
        <w:t>`</w:t>
      </w:r>
      <w:r>
        <w:rPr>
          <w:rStyle w:val="AttributeTok"/>
        </w:rPr>
        <w:t>Label</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"hc1"</w:t>
      </w:r>
      <w:r>
        <w:rPr>
          <w:rStyle w:val="NormalTok"/>
        </w:rPr>
        <w:t>,</w:t>
      </w:r>
      <w:r>
        <w:br/>
      </w:r>
      <w:r>
        <w:rPr>
          <w:rStyle w:val="NormalTok"/>
        </w:rPr>
        <w:t xml:space="preserve">              </w:t>
      </w:r>
      <w:r>
        <w:rPr>
          <w:rStyle w:val="StringTok"/>
        </w:rPr>
        <w:t>"hc2"</w:t>
      </w:r>
      <w:r>
        <w:rPr>
          <w:rStyle w:val="NormalTok"/>
        </w:rPr>
        <w:t>,</w:t>
      </w:r>
      <w:r>
        <w:br/>
      </w:r>
      <w:r>
        <w:rPr>
          <w:rStyle w:val="NormalTok"/>
        </w:rPr>
        <w:t xml:space="preserve">              </w:t>
      </w:r>
      <w:r>
        <w:rPr>
          <w:rStyle w:val="StringTok"/>
        </w:rPr>
        <w:t>"hc3"</w:t>
      </w:r>
      <w:r>
        <w:rPr>
          <w:rStyle w:val="NormalTok"/>
        </w:rPr>
        <w:t>,</w:t>
      </w:r>
      <w:r>
        <w:br/>
      </w:r>
      <w:r>
        <w:rPr>
          <w:rStyle w:val="NormalTok"/>
        </w:rPr>
        <w:t xml:space="preserve">              </w:t>
      </w:r>
      <w:r>
        <w:rPr>
          <w:rStyle w:val="StringTok"/>
        </w:rPr>
        <w:t>"hc4"</w:t>
      </w:r>
      <w:r>
        <w:rPr>
          <w:rStyle w:val="NormalTok"/>
        </w:rPr>
        <w:t>),</w:t>
      </w:r>
      <w:r>
        <w:br/>
      </w:r>
      <w:r>
        <w:rPr>
          <w:rStyle w:val="NormalTok"/>
        </w:rPr>
        <w:t xml:space="preserve">  </w:t>
      </w:r>
      <w:r>
        <w:br/>
      </w:r>
      <w:r>
        <w:rPr>
          <w:rStyle w:val="NormalTok"/>
        </w:rPr>
        <w:lastRenderedPageBreak/>
        <w:t xml:space="preserve">  </w:t>
      </w:r>
      <w:r>
        <w:rPr>
          <w:rStyle w:val="StringTok"/>
        </w:rPr>
        <w:t>`</w:t>
      </w:r>
      <w:r>
        <w:rPr>
          <w:rStyle w:val="AttributeTok"/>
        </w:rPr>
        <w:t>Distance Measure</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"Euclidean"</w:t>
      </w:r>
      <w:r>
        <w:rPr>
          <w:rStyle w:val="NormalTok"/>
        </w:rPr>
        <w:t>,</w:t>
      </w:r>
      <w:r>
        <w:br/>
      </w:r>
      <w:r>
        <w:rPr>
          <w:rStyle w:val="NormalTok"/>
        </w:rPr>
        <w:t xml:space="preserve">                         </w:t>
      </w:r>
      <w:r>
        <w:rPr>
          <w:rStyle w:val="StringTok"/>
        </w:rPr>
        <w:t>"Euclidean"</w:t>
      </w:r>
      <w:r>
        <w:rPr>
          <w:rStyle w:val="NormalTok"/>
        </w:rPr>
        <w:t>,</w:t>
      </w:r>
      <w:r>
        <w:br/>
      </w:r>
      <w:r>
        <w:rPr>
          <w:rStyle w:val="NormalTok"/>
        </w:rPr>
        <w:t xml:space="preserve">                         </w:t>
      </w:r>
      <w:r>
        <w:rPr>
          <w:rStyle w:val="StringTok"/>
        </w:rPr>
        <w:t>"Euclidean (standardized variables)"</w:t>
      </w:r>
      <w:r>
        <w:rPr>
          <w:rStyle w:val="NormalTok"/>
        </w:rPr>
        <w:t>,</w:t>
      </w:r>
      <w:r>
        <w:br/>
      </w:r>
      <w:r>
        <w:rPr>
          <w:rStyle w:val="NormalTok"/>
        </w:rPr>
        <w:t xml:space="preserve">                         </w:t>
      </w:r>
      <w:r>
        <w:rPr>
          <w:rStyle w:val="StringTok"/>
        </w:rPr>
        <w:t>"Euclidean"</w:t>
      </w:r>
      <w:r>
        <w:rPr>
          <w:rStyle w:val="NormalTok"/>
        </w:rPr>
        <w:t>),</w:t>
      </w:r>
      <w:r>
        <w:br/>
      </w:r>
      <w:r>
        <w:rPr>
          <w:rStyle w:val="NormalTok"/>
        </w:rPr>
        <w:t xml:space="preserve">  </w:t>
      </w:r>
      <w:r>
        <w:br/>
      </w:r>
      <w:r>
        <w:rPr>
          <w:rStyle w:val="NormalTok"/>
        </w:rPr>
        <w:t xml:space="preserve">  </w:t>
      </w:r>
      <w:r>
        <w:rPr>
          <w:rStyle w:val="StringTok"/>
        </w:rPr>
        <w:t>`</w:t>
      </w:r>
      <w:r>
        <w:rPr>
          <w:rStyle w:val="AttributeTok"/>
        </w:rPr>
        <w:t>Method</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"Complete linkage"</w:t>
      </w:r>
      <w:r>
        <w:rPr>
          <w:rStyle w:val="NormalTok"/>
        </w:rPr>
        <w:t>,</w:t>
      </w:r>
      <w:r>
        <w:br/>
      </w:r>
      <w:r>
        <w:rPr>
          <w:rStyle w:val="NormalTok"/>
        </w:rPr>
        <w:t xml:space="preserve">               </w:t>
      </w:r>
      <w:r>
        <w:rPr>
          <w:rStyle w:val="StringTok"/>
        </w:rPr>
        <w:t>"Single linkage (nearest neighbour)"</w:t>
      </w:r>
      <w:r>
        <w:rPr>
          <w:rStyle w:val="NormalTok"/>
        </w:rPr>
        <w:t>,</w:t>
      </w:r>
      <w:r>
        <w:br/>
      </w:r>
      <w:r>
        <w:rPr>
          <w:rStyle w:val="NormalTok"/>
        </w:rPr>
        <w:t xml:space="preserve">               </w:t>
      </w:r>
      <w:r>
        <w:rPr>
          <w:rStyle w:val="StringTok"/>
        </w:rPr>
        <w:t>"Complete linkage (standardized data)"</w:t>
      </w:r>
      <w:r>
        <w:rPr>
          <w:rStyle w:val="NormalTok"/>
        </w:rPr>
        <w:t>,</w:t>
      </w:r>
      <w:r>
        <w:br/>
      </w:r>
      <w:r>
        <w:rPr>
          <w:rStyle w:val="NormalTok"/>
        </w:rPr>
        <w:t xml:space="preserve">               </w:t>
      </w:r>
      <w:r>
        <w:rPr>
          <w:rStyle w:val="StringTok"/>
        </w:rPr>
        <w:t>"Ward's method"</w:t>
      </w:r>
      <w:r>
        <w:rPr>
          <w:rStyle w:val="NormalTok"/>
        </w:rPr>
        <w:t>),</w:t>
      </w:r>
      <w:r>
        <w:br/>
      </w:r>
      <w:r>
        <w:rPr>
          <w:rStyle w:val="NormalTok"/>
        </w:rPr>
        <w:t xml:space="preserve">  </w:t>
      </w:r>
      <w:r>
        <w:br/>
      </w:r>
      <w:r>
        <w:rPr>
          <w:rStyle w:val="NormalTok"/>
        </w:rPr>
        <w:t xml:space="preserve">  </w:t>
      </w:r>
      <w:r>
        <w:rPr>
          <w:rStyle w:val="StringTok"/>
        </w:rPr>
        <w:t>`</w:t>
      </w:r>
      <w:r>
        <w:rPr>
          <w:rStyle w:val="AttributeTok"/>
        </w:rPr>
        <w:t>Number Of Clusters</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"2 clusters, possibly 3. In the dendrogram, 2 clear clusters emerge on the left and right. On the right, though, another separate branch emerges but only for one site (B_E12). However, this may represent an outlier."</w:t>
      </w:r>
      <w:r>
        <w:rPr>
          <w:rStyle w:val="NormalTok"/>
        </w:rPr>
        <w:t>,</w:t>
      </w:r>
      <w:r>
        <w:br/>
      </w:r>
      <w:r>
        <w:rPr>
          <w:rStyle w:val="NormalTok"/>
        </w:rPr>
        <w:t xml:space="preserve">                           </w:t>
      </w:r>
      <w:r>
        <w:rPr>
          <w:rStyle w:val="StringTok"/>
        </w:rPr>
        <w:t>"1 cluster. In the dendrogram, chaining on the right complicates things. B_E12 emerges as a separate possible c</w:t>
      </w:r>
      <w:r>
        <w:rPr>
          <w:rStyle w:val="StringTok"/>
        </w:rPr>
        <w:t>luster again, but might be an outlier. Otherwise, 1 cluster appears around a height of 3."</w:t>
      </w:r>
      <w:r>
        <w:rPr>
          <w:rStyle w:val="NormalTok"/>
        </w:rPr>
        <w:t>,</w:t>
      </w:r>
      <w:r>
        <w:br/>
      </w:r>
      <w:r>
        <w:rPr>
          <w:rStyle w:val="NormalTok"/>
        </w:rPr>
        <w:t xml:space="preserve">                           </w:t>
      </w:r>
      <w:r>
        <w:rPr>
          <w:rStyle w:val="StringTok"/>
        </w:rPr>
        <w:t>"3 clusters. The dendrogram shows three major branches before the final merge at about height 9. One large branch occurs on the left, merging with the rest of the sites at around height 8, while two additional branches occur on the right and merge at lower heights (~6). The large vertical distances between these merges suggest that these groups of sites are relatively dissimilar and thus re</w:t>
      </w:r>
      <w:r>
        <w:rPr>
          <w:rStyle w:val="StringTok"/>
        </w:rPr>
        <w:t>present meaningful clusters."</w:t>
      </w:r>
      <w:r>
        <w:rPr>
          <w:rStyle w:val="NormalTok"/>
        </w:rPr>
        <w:t>,</w:t>
      </w:r>
      <w:r>
        <w:br/>
      </w:r>
      <w:r>
        <w:rPr>
          <w:rStyle w:val="NormalTok"/>
        </w:rPr>
        <w:t xml:space="preserve">                           </w:t>
      </w:r>
      <w:r>
        <w:rPr>
          <w:rStyle w:val="StringTok"/>
        </w:rPr>
        <w:t>"2 clusters. The Ward’s dendrogram shows two clear, large groups on the left and right that both remain distinct from ~11 height until merging at a very high dissimilarity level of ~18, indicating strong separation between them."</w:t>
      </w:r>
      <w:r>
        <w:rPr>
          <w:rStyle w:val="NormalTok"/>
        </w:rPr>
        <w:t>),</w:t>
      </w:r>
      <w:r>
        <w:br/>
      </w:r>
      <w:r>
        <w:rPr>
          <w:rStyle w:val="NormalTok"/>
        </w:rPr>
        <w:t xml:space="preserve">  </w:t>
      </w:r>
      <w:r>
        <w:br/>
      </w:r>
      <w:r>
        <w:rPr>
          <w:rStyle w:val="NormalTok"/>
        </w:rPr>
        <w:t xml:space="preserve">  </w:t>
      </w:r>
      <w:r>
        <w:rPr>
          <w:rStyle w:val="StringTok"/>
        </w:rPr>
        <w:t>`</w:t>
      </w:r>
      <w:r>
        <w:rPr>
          <w:rStyle w:val="AttributeTok"/>
        </w:rPr>
        <w:t>Chaining</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"No strong chaining. In the dendogram, there might be some slight chaining on the left after the break at height 7. However, the clusters are still tightly grouped after this break, without a clear visu</w:t>
      </w:r>
      <w:r>
        <w:rPr>
          <w:rStyle w:val="StringTok"/>
        </w:rPr>
        <w:t>al pattern indicating strong chaining."</w:t>
      </w:r>
      <w:r>
        <w:rPr>
          <w:rStyle w:val="NormalTok"/>
        </w:rPr>
        <w:t>,</w:t>
      </w:r>
      <w:r>
        <w:br/>
      </w:r>
      <w:r>
        <w:rPr>
          <w:rStyle w:val="NormalTok"/>
        </w:rPr>
        <w:t xml:space="preserve">                 </w:t>
      </w:r>
      <w:r>
        <w:rPr>
          <w:rStyle w:val="StringTok"/>
        </w:rPr>
        <w:t>"Yes, chaining is evident. Sites merge quickly and sequentially from the right to the left until a height of 3. The ladder-like appearance with low heights suggests a chaining event."</w:t>
      </w:r>
      <w:r>
        <w:rPr>
          <w:rStyle w:val="NormalTok"/>
        </w:rPr>
        <w:t>,</w:t>
      </w:r>
      <w:r>
        <w:br/>
      </w:r>
      <w:r>
        <w:rPr>
          <w:rStyle w:val="NormalTok"/>
        </w:rPr>
        <w:t xml:space="preserve">                 </w:t>
      </w:r>
      <w:r>
        <w:rPr>
          <w:rStyle w:val="StringTok"/>
        </w:rPr>
        <w:t>"No evident chaining. Sites form compact subclusters that merge at progressively higher heights, with no ladder-like structure that would indicate chaining."</w:t>
      </w:r>
      <w:r>
        <w:rPr>
          <w:rStyle w:val="NormalTok"/>
        </w:rPr>
        <w:t>,</w:t>
      </w:r>
      <w:r>
        <w:br/>
      </w:r>
      <w:r>
        <w:rPr>
          <w:rStyle w:val="NormalTok"/>
        </w:rPr>
        <w:t xml:space="preserve">                 </w:t>
      </w:r>
      <w:r>
        <w:rPr>
          <w:rStyle w:val="StringTok"/>
        </w:rPr>
        <w:t>"No chaining. For one, Ward’s method minimizes within cluster variance, prod</w:t>
      </w:r>
      <w:r>
        <w:rPr>
          <w:rStyle w:val="StringTok"/>
        </w:rPr>
        <w:t>ucing compact clusters. Second, the there is no ladder-like structure evident in the dendrogram. The sites form compact subclusters and merge at progressively higher heights."</w:t>
      </w:r>
      <w:r>
        <w:rPr>
          <w:rStyle w:val="NormalTok"/>
        </w:rPr>
        <w:t>),</w:t>
      </w:r>
      <w:r>
        <w:br/>
      </w:r>
      <w:r>
        <w:rPr>
          <w:rStyle w:val="NormalTok"/>
        </w:rPr>
        <w:t xml:space="preserve">  </w:t>
      </w:r>
      <w:r>
        <w:br/>
      </w:r>
      <w:r>
        <w:rPr>
          <w:rStyle w:val="NormalTok"/>
        </w:rPr>
        <w:t xml:space="preserve">  </w:t>
      </w:r>
      <w:r>
        <w:rPr>
          <w:rStyle w:val="StringTok"/>
        </w:rPr>
        <w:t>`</w:t>
      </w:r>
      <w:r>
        <w:rPr>
          <w:rStyle w:val="AttributeTok"/>
        </w:rPr>
        <w:t>Separation</w:t>
      </w:r>
      <w:r>
        <w:rPr>
          <w:rStyle w:val="StringTok"/>
        </w:rPr>
        <w:t>`</w:t>
      </w:r>
      <w:r>
        <w:rPr>
          <w:rStyle w:val="NormalTok"/>
        </w:rPr>
        <w:t xml:space="preserve"> </w:t>
      </w:r>
      <w:r>
        <w:rPr>
          <w:rStyle w:val="OtherTok"/>
        </w:rPr>
        <w:t>=</w:t>
      </w:r>
      <w:r>
        <w:rPr>
          <w:rStyle w:val="NormalTok"/>
        </w:rPr>
        <w:t xml:space="preserve"> </w:t>
      </w:r>
      <w:r>
        <w:rPr>
          <w:rStyle w:val="FunctionTok"/>
        </w:rPr>
        <w:t>c</w:t>
      </w:r>
      <w:r>
        <w:rPr>
          <w:rStyle w:val="NormalTok"/>
        </w:rPr>
        <w:t>(</w:t>
      </w:r>
      <w:r>
        <w:rPr>
          <w:rStyle w:val="StringTok"/>
        </w:rPr>
        <w:t>"Moderate separation. Vertical distance represents dissimilarity. There is a 6-height separation between the top and the closest clusters showing less dissimilarity, but the clusters thereafter are closer in vertical distance, displaying more dissimilarity afterward."</w:t>
      </w:r>
      <w:r>
        <w:rPr>
          <w:rStyle w:val="NormalTok"/>
        </w:rPr>
        <w:t>,</w:t>
      </w:r>
      <w:r>
        <w:br/>
      </w:r>
      <w:r>
        <w:rPr>
          <w:rStyle w:val="NormalTok"/>
        </w:rPr>
        <w:t xml:space="preserve">                  </w:t>
      </w:r>
      <w:r>
        <w:rPr>
          <w:rStyle w:val="StringTok"/>
        </w:rPr>
        <w:t>"Weak separation. In the</w:t>
      </w:r>
      <w:r>
        <w:rPr>
          <w:rStyle w:val="StringTok"/>
        </w:rPr>
        <w:t xml:space="preserve"> dendrogram, clusters merge very gradually with little distance gaps between groups until a height of ~3."</w:t>
      </w:r>
      <w:r>
        <w:rPr>
          <w:rStyle w:val="NormalTok"/>
        </w:rPr>
        <w:t>,</w:t>
      </w:r>
      <w:r>
        <w:br/>
      </w:r>
      <w:r>
        <w:rPr>
          <w:rStyle w:val="NormalTok"/>
        </w:rPr>
        <w:lastRenderedPageBreak/>
        <w:t xml:space="preserve">                   </w:t>
      </w:r>
      <w:r>
        <w:rPr>
          <w:rStyle w:val="StringTok"/>
        </w:rPr>
        <w:t>"Strong separation. Sites begin to merge within clusters at relatively low heights, but the clusters only merge at much higher distances (~8), indicating clear differences between groups."</w:t>
      </w:r>
      <w:r>
        <w:rPr>
          <w:rStyle w:val="NormalTok"/>
        </w:rPr>
        <w:t>,</w:t>
      </w:r>
      <w:r>
        <w:br/>
      </w:r>
      <w:r>
        <w:rPr>
          <w:rStyle w:val="NormalTok"/>
        </w:rPr>
        <w:t xml:space="preserve">                   </w:t>
      </w:r>
      <w:r>
        <w:rPr>
          <w:rStyle w:val="StringTok"/>
        </w:rPr>
        <w:t>"Very strong separation. The large vertical distance before the final merge indicates the two clusters are highly dissimilar."</w:t>
      </w:r>
      <w:r>
        <w:rPr>
          <w:rStyle w:val="NormalTok"/>
        </w:rPr>
        <w:t>)</w:t>
      </w:r>
      <w:r>
        <w:br/>
      </w:r>
      <w:r>
        <w:rPr>
          <w:rStyle w:val="NormalTok"/>
        </w:rPr>
        <w:t>)</w:t>
      </w:r>
      <w:r>
        <w:br/>
      </w:r>
      <w:r>
        <w:br/>
      </w:r>
      <w:proofErr w:type="gramStart"/>
      <w:r>
        <w:rPr>
          <w:rStyle w:val="NormalTok"/>
        </w:rPr>
        <w:t>knitr</w:t>
      </w:r>
      <w:r>
        <w:rPr>
          <w:rStyle w:val="SpecialCharTok"/>
        </w:rPr>
        <w:t>::</w:t>
      </w:r>
      <w:r>
        <w:rPr>
          <w:rStyle w:val="FunctionTok"/>
        </w:rPr>
        <w:t>kable</w:t>
      </w:r>
      <w:r>
        <w:rPr>
          <w:rStyle w:val="NormalTok"/>
        </w:rPr>
        <w:t>(</w:t>
      </w:r>
      <w:proofErr w:type="gramEnd"/>
      <w:r>
        <w:rPr>
          <w:rStyle w:val="NormalTok"/>
        </w:rPr>
        <w:t>answer2</w:t>
      </w:r>
      <w:r>
        <w:rPr>
          <w:rStyle w:val="FloatTok"/>
        </w:rPr>
        <w:t>.0</w:t>
      </w:r>
      <w:r>
        <w:rPr>
          <w:rStyle w:val="NormalTok"/>
        </w:rPr>
        <w:t xml:space="preserve">, </w:t>
      </w:r>
      <w:proofErr w:type="gramStart"/>
      <w:r>
        <w:rPr>
          <w:rStyle w:val="AttributeTok"/>
        </w:rPr>
        <w:t>row.names</w:t>
      </w:r>
      <w:proofErr w:type="gramEnd"/>
      <w:r>
        <w:rPr>
          <w:rStyle w:val="AttributeTok"/>
        </w:rPr>
        <w:t xml:space="preserve"> =</w:t>
      </w:r>
      <w:r>
        <w:rPr>
          <w:rStyle w:val="NormalTok"/>
        </w:rPr>
        <w:t xml:space="preserve"> </w:t>
      </w:r>
      <w:r>
        <w:rPr>
          <w:rStyle w:val="ConstantTok"/>
        </w:rPr>
        <w:t>NA</w:t>
      </w:r>
      <w:r>
        <w:rPr>
          <w:rStyle w:val="NormalTok"/>
        </w:rPr>
        <w:t>,</w:t>
      </w:r>
      <w:r>
        <w:br/>
      </w:r>
      <w:r>
        <w:rPr>
          <w:rStyle w:val="NormalTok"/>
        </w:rPr>
        <w:t xml:space="preserve">             </w:t>
      </w:r>
      <w:r>
        <w:rPr>
          <w:rStyle w:val="AttributeTok"/>
        </w:rPr>
        <w:t>caption =</w:t>
      </w:r>
      <w:r>
        <w:rPr>
          <w:rStyle w:val="NormalTok"/>
        </w:rPr>
        <w:t xml:space="preserve"> </w:t>
      </w:r>
      <w:r>
        <w:rPr>
          <w:rStyle w:val="StringTok"/>
        </w:rPr>
        <w:t>"Table 1. Comparison of hierarchical clustering methods used to group sites based on bird composition."</w:t>
      </w:r>
      <w:r>
        <w:rPr>
          <w:rStyle w:val="NormalTok"/>
        </w:rPr>
        <w:t>,</w:t>
      </w:r>
      <w:r>
        <w:br/>
      </w:r>
      <w:r>
        <w:rPr>
          <w:rStyle w:val="NormalTok"/>
        </w:rPr>
        <w:t xml:space="preserve">             </w:t>
      </w:r>
      <w:r>
        <w:rPr>
          <w:rStyle w:val="AttributeTok"/>
        </w:rPr>
        <w:t>align =</w:t>
      </w:r>
      <w:r>
        <w:rPr>
          <w:rStyle w:val="NormalTok"/>
        </w:rPr>
        <w:t xml:space="preserve"> </w:t>
      </w:r>
      <w:r>
        <w:rPr>
          <w:rStyle w:val="StringTok"/>
        </w:rPr>
        <w:t>"l"</w:t>
      </w:r>
      <w:r>
        <w:rPr>
          <w:rStyle w:val="NormalTok"/>
        </w:rPr>
        <w:t>)</w:t>
      </w:r>
    </w:p>
    <w:p w14:paraId="6C8DC4EA" w14:textId="77777777" w:rsidR="00652C46" w:rsidRDefault="006822D0">
      <w:pPr>
        <w:pStyle w:val="TableCaption"/>
      </w:pPr>
      <w:r>
        <w:t>Table 1. Comparison of hierarchical clustering methods used to group sites based on bird composition.</w:t>
      </w:r>
    </w:p>
    <w:tbl>
      <w:tblPr>
        <w:tblW w:w="10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72"/>
        <w:gridCol w:w="1903"/>
        <w:gridCol w:w="1405"/>
        <w:gridCol w:w="2656"/>
        <w:gridCol w:w="1777"/>
        <w:gridCol w:w="1755"/>
      </w:tblGrid>
      <w:tr w:rsidR="006822D0" w:rsidRPr="006822D0" w14:paraId="4EA7E422" w14:textId="77777777" w:rsidTr="006822D0">
        <w:trPr>
          <w:trHeight w:val="507"/>
          <w:tblHeader/>
        </w:trPr>
        <w:tc>
          <w:tcPr>
            <w:tcW w:w="0" w:type="auto"/>
            <w:shd w:val="clear" w:color="auto" w:fill="FFFFFF"/>
            <w:tcMar>
              <w:top w:w="75" w:type="dxa"/>
              <w:left w:w="75" w:type="dxa"/>
              <w:bottom w:w="75" w:type="dxa"/>
              <w:right w:w="75" w:type="dxa"/>
            </w:tcMar>
            <w:vAlign w:val="bottom"/>
            <w:hideMark/>
          </w:tcPr>
          <w:p w14:paraId="3A8C5FA7"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r w:rsidRPr="006822D0">
              <w:rPr>
                <w:rFonts w:ascii="Helvetica Neue" w:eastAsia="Times New Roman" w:hAnsi="Helvetica Neue" w:cs="Times New Roman"/>
                <w:b/>
                <w:bCs/>
                <w:color w:val="333333"/>
                <w:sz w:val="20"/>
                <w:szCs w:val="20"/>
                <w:lang w:val="en-GB" w:eastAsia="en-GB"/>
              </w:rPr>
              <w:t>Label</w:t>
            </w:r>
          </w:p>
        </w:tc>
        <w:tc>
          <w:tcPr>
            <w:tcW w:w="0" w:type="auto"/>
            <w:shd w:val="clear" w:color="auto" w:fill="FFFFFF"/>
            <w:tcMar>
              <w:top w:w="75" w:type="dxa"/>
              <w:left w:w="75" w:type="dxa"/>
              <w:bottom w:w="75" w:type="dxa"/>
              <w:right w:w="75" w:type="dxa"/>
            </w:tcMar>
            <w:vAlign w:val="bottom"/>
            <w:hideMark/>
          </w:tcPr>
          <w:p w14:paraId="363E5546"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proofErr w:type="spellStart"/>
            <w:r w:rsidRPr="006822D0">
              <w:rPr>
                <w:rFonts w:ascii="Helvetica Neue" w:eastAsia="Times New Roman" w:hAnsi="Helvetica Neue" w:cs="Times New Roman"/>
                <w:b/>
                <w:bCs/>
                <w:color w:val="333333"/>
                <w:sz w:val="20"/>
                <w:szCs w:val="20"/>
                <w:lang w:val="en-GB" w:eastAsia="en-GB"/>
              </w:rPr>
              <w:t>Distance.Measure</w:t>
            </w:r>
            <w:proofErr w:type="spellEnd"/>
          </w:p>
        </w:tc>
        <w:tc>
          <w:tcPr>
            <w:tcW w:w="0" w:type="auto"/>
            <w:shd w:val="clear" w:color="auto" w:fill="FFFFFF"/>
            <w:tcMar>
              <w:top w:w="75" w:type="dxa"/>
              <w:left w:w="75" w:type="dxa"/>
              <w:bottom w:w="75" w:type="dxa"/>
              <w:right w:w="75" w:type="dxa"/>
            </w:tcMar>
            <w:vAlign w:val="bottom"/>
            <w:hideMark/>
          </w:tcPr>
          <w:p w14:paraId="105A1C79"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r w:rsidRPr="006822D0">
              <w:rPr>
                <w:rFonts w:ascii="Helvetica Neue" w:eastAsia="Times New Roman" w:hAnsi="Helvetica Neue" w:cs="Times New Roman"/>
                <w:b/>
                <w:bCs/>
                <w:color w:val="333333"/>
                <w:sz w:val="20"/>
                <w:szCs w:val="20"/>
                <w:lang w:val="en-GB" w:eastAsia="en-GB"/>
              </w:rPr>
              <w:t>Method</w:t>
            </w:r>
          </w:p>
        </w:tc>
        <w:tc>
          <w:tcPr>
            <w:tcW w:w="0" w:type="auto"/>
            <w:shd w:val="clear" w:color="auto" w:fill="FFFFFF"/>
            <w:tcMar>
              <w:top w:w="75" w:type="dxa"/>
              <w:left w:w="75" w:type="dxa"/>
              <w:bottom w:w="75" w:type="dxa"/>
              <w:right w:w="75" w:type="dxa"/>
            </w:tcMar>
            <w:vAlign w:val="bottom"/>
            <w:hideMark/>
          </w:tcPr>
          <w:p w14:paraId="6C0310B7"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proofErr w:type="spellStart"/>
            <w:proofErr w:type="gramStart"/>
            <w:r w:rsidRPr="006822D0">
              <w:rPr>
                <w:rFonts w:ascii="Helvetica Neue" w:eastAsia="Times New Roman" w:hAnsi="Helvetica Neue" w:cs="Times New Roman"/>
                <w:b/>
                <w:bCs/>
                <w:color w:val="333333"/>
                <w:sz w:val="20"/>
                <w:szCs w:val="20"/>
                <w:lang w:val="en-GB" w:eastAsia="en-GB"/>
              </w:rPr>
              <w:t>Number.Of.Clusters</w:t>
            </w:r>
            <w:proofErr w:type="spellEnd"/>
            <w:proofErr w:type="gramEnd"/>
          </w:p>
        </w:tc>
        <w:tc>
          <w:tcPr>
            <w:tcW w:w="0" w:type="auto"/>
            <w:shd w:val="clear" w:color="auto" w:fill="FFFFFF"/>
            <w:tcMar>
              <w:top w:w="75" w:type="dxa"/>
              <w:left w:w="75" w:type="dxa"/>
              <w:bottom w:w="75" w:type="dxa"/>
              <w:right w:w="75" w:type="dxa"/>
            </w:tcMar>
            <w:vAlign w:val="bottom"/>
            <w:hideMark/>
          </w:tcPr>
          <w:p w14:paraId="4CA5369D"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r w:rsidRPr="006822D0">
              <w:rPr>
                <w:rFonts w:ascii="Helvetica Neue" w:eastAsia="Times New Roman" w:hAnsi="Helvetica Neue" w:cs="Times New Roman"/>
                <w:b/>
                <w:bCs/>
                <w:color w:val="333333"/>
                <w:sz w:val="20"/>
                <w:szCs w:val="20"/>
                <w:lang w:val="en-GB" w:eastAsia="en-GB"/>
              </w:rPr>
              <w:t>Chaining</w:t>
            </w:r>
          </w:p>
        </w:tc>
        <w:tc>
          <w:tcPr>
            <w:tcW w:w="0" w:type="auto"/>
            <w:shd w:val="clear" w:color="auto" w:fill="FFFFFF"/>
            <w:tcMar>
              <w:top w:w="75" w:type="dxa"/>
              <w:left w:w="75" w:type="dxa"/>
              <w:bottom w:w="75" w:type="dxa"/>
              <w:right w:w="75" w:type="dxa"/>
            </w:tcMar>
            <w:vAlign w:val="bottom"/>
            <w:hideMark/>
          </w:tcPr>
          <w:p w14:paraId="792D01B8" w14:textId="77777777" w:rsidR="006822D0" w:rsidRPr="006822D0" w:rsidRDefault="006822D0" w:rsidP="006822D0">
            <w:pPr>
              <w:spacing w:after="300"/>
              <w:rPr>
                <w:rFonts w:ascii="Helvetica Neue" w:eastAsia="Times New Roman" w:hAnsi="Helvetica Neue" w:cs="Times New Roman"/>
                <w:b/>
                <w:bCs/>
                <w:color w:val="333333"/>
                <w:sz w:val="20"/>
                <w:szCs w:val="20"/>
                <w:lang w:val="en-GB" w:eastAsia="en-GB"/>
              </w:rPr>
            </w:pPr>
            <w:r w:rsidRPr="006822D0">
              <w:rPr>
                <w:rFonts w:ascii="Helvetica Neue" w:eastAsia="Times New Roman" w:hAnsi="Helvetica Neue" w:cs="Times New Roman"/>
                <w:b/>
                <w:bCs/>
                <w:color w:val="333333"/>
                <w:sz w:val="20"/>
                <w:szCs w:val="20"/>
                <w:lang w:val="en-GB" w:eastAsia="en-GB"/>
              </w:rPr>
              <w:t>Separation</w:t>
            </w:r>
          </w:p>
        </w:tc>
      </w:tr>
      <w:tr w:rsidR="006822D0" w:rsidRPr="006822D0" w14:paraId="65A3C594" w14:textId="77777777" w:rsidTr="006822D0">
        <w:trPr>
          <w:trHeight w:val="1873"/>
        </w:trPr>
        <w:tc>
          <w:tcPr>
            <w:tcW w:w="0" w:type="auto"/>
            <w:shd w:val="clear" w:color="auto" w:fill="FFFFFF"/>
            <w:tcMar>
              <w:top w:w="75" w:type="dxa"/>
              <w:left w:w="75" w:type="dxa"/>
              <w:bottom w:w="75" w:type="dxa"/>
              <w:right w:w="75" w:type="dxa"/>
            </w:tcMar>
            <w:hideMark/>
          </w:tcPr>
          <w:p w14:paraId="19E7C299"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hc1</w:t>
            </w:r>
          </w:p>
        </w:tc>
        <w:tc>
          <w:tcPr>
            <w:tcW w:w="0" w:type="auto"/>
            <w:shd w:val="clear" w:color="auto" w:fill="FFFFFF"/>
            <w:tcMar>
              <w:top w:w="75" w:type="dxa"/>
              <w:left w:w="75" w:type="dxa"/>
              <w:bottom w:w="75" w:type="dxa"/>
              <w:right w:w="75" w:type="dxa"/>
            </w:tcMar>
            <w:hideMark/>
          </w:tcPr>
          <w:p w14:paraId="6B211DAE"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Euclidean</w:t>
            </w:r>
          </w:p>
        </w:tc>
        <w:tc>
          <w:tcPr>
            <w:tcW w:w="0" w:type="auto"/>
            <w:shd w:val="clear" w:color="auto" w:fill="FFFFFF"/>
            <w:tcMar>
              <w:top w:w="75" w:type="dxa"/>
              <w:left w:w="75" w:type="dxa"/>
              <w:bottom w:w="75" w:type="dxa"/>
              <w:right w:w="75" w:type="dxa"/>
            </w:tcMar>
            <w:hideMark/>
          </w:tcPr>
          <w:p w14:paraId="707C7B98"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Complete linkage</w:t>
            </w:r>
          </w:p>
        </w:tc>
        <w:tc>
          <w:tcPr>
            <w:tcW w:w="0" w:type="auto"/>
            <w:shd w:val="clear" w:color="auto" w:fill="FFFFFF"/>
            <w:tcMar>
              <w:top w:w="75" w:type="dxa"/>
              <w:left w:w="75" w:type="dxa"/>
              <w:bottom w:w="75" w:type="dxa"/>
              <w:right w:w="75" w:type="dxa"/>
            </w:tcMar>
            <w:hideMark/>
          </w:tcPr>
          <w:p w14:paraId="729E58E6"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2 clusters, possibly 3. In the dendrogram, 2 clear clusters emerge on the left and right. On the right, though, another separate branch emerges but only for one site (B_E12). However, this may represent an outlier.</w:t>
            </w:r>
          </w:p>
        </w:tc>
        <w:tc>
          <w:tcPr>
            <w:tcW w:w="0" w:type="auto"/>
            <w:shd w:val="clear" w:color="auto" w:fill="FFFFFF"/>
            <w:tcMar>
              <w:top w:w="75" w:type="dxa"/>
              <w:left w:w="75" w:type="dxa"/>
              <w:bottom w:w="75" w:type="dxa"/>
              <w:right w:w="75" w:type="dxa"/>
            </w:tcMar>
            <w:hideMark/>
          </w:tcPr>
          <w:p w14:paraId="3FC551F0"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 xml:space="preserve">No strong chaining. In the </w:t>
            </w:r>
            <w:proofErr w:type="spellStart"/>
            <w:r w:rsidRPr="006822D0">
              <w:rPr>
                <w:rFonts w:ascii="Helvetica Neue" w:eastAsia="Times New Roman" w:hAnsi="Helvetica Neue" w:cs="Times New Roman"/>
                <w:color w:val="333333"/>
                <w:sz w:val="20"/>
                <w:szCs w:val="20"/>
                <w:lang w:val="en-GB" w:eastAsia="en-GB"/>
              </w:rPr>
              <w:t>dendogram</w:t>
            </w:r>
            <w:proofErr w:type="spellEnd"/>
            <w:r w:rsidRPr="006822D0">
              <w:rPr>
                <w:rFonts w:ascii="Helvetica Neue" w:eastAsia="Times New Roman" w:hAnsi="Helvetica Neue" w:cs="Times New Roman"/>
                <w:color w:val="333333"/>
                <w:sz w:val="20"/>
                <w:szCs w:val="20"/>
                <w:lang w:val="en-GB" w:eastAsia="en-GB"/>
              </w:rPr>
              <w:t>, there might be some slight chaining on the left after the break at height 7. However, the clusters are still tightly grouped after this break, without a clear visual pattern indicating strong chaining.</w:t>
            </w:r>
          </w:p>
        </w:tc>
        <w:tc>
          <w:tcPr>
            <w:tcW w:w="0" w:type="auto"/>
            <w:shd w:val="clear" w:color="auto" w:fill="FFFFFF"/>
            <w:tcMar>
              <w:top w:w="75" w:type="dxa"/>
              <w:left w:w="75" w:type="dxa"/>
              <w:bottom w:w="75" w:type="dxa"/>
              <w:right w:w="75" w:type="dxa"/>
            </w:tcMar>
            <w:hideMark/>
          </w:tcPr>
          <w:p w14:paraId="0FE52AB3"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Moderate separation. Vertical distance represents dissimilarity. There is a 6-height separation between the top and the closest clusters showing less dissimilarity, but the clusters thereafter are closer in vertical distance, displaying more dissimilarity afterward.</w:t>
            </w:r>
          </w:p>
        </w:tc>
      </w:tr>
      <w:tr w:rsidR="006822D0" w:rsidRPr="006822D0" w14:paraId="355C16FD" w14:textId="77777777" w:rsidTr="006822D0">
        <w:trPr>
          <w:trHeight w:val="1293"/>
        </w:trPr>
        <w:tc>
          <w:tcPr>
            <w:tcW w:w="0" w:type="auto"/>
            <w:shd w:val="clear" w:color="auto" w:fill="FFFFFF"/>
            <w:tcMar>
              <w:top w:w="75" w:type="dxa"/>
              <w:left w:w="75" w:type="dxa"/>
              <w:bottom w:w="75" w:type="dxa"/>
              <w:right w:w="75" w:type="dxa"/>
            </w:tcMar>
            <w:hideMark/>
          </w:tcPr>
          <w:p w14:paraId="56DFB394"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hc2</w:t>
            </w:r>
          </w:p>
        </w:tc>
        <w:tc>
          <w:tcPr>
            <w:tcW w:w="0" w:type="auto"/>
            <w:shd w:val="clear" w:color="auto" w:fill="FFFFFF"/>
            <w:tcMar>
              <w:top w:w="75" w:type="dxa"/>
              <w:left w:w="75" w:type="dxa"/>
              <w:bottom w:w="75" w:type="dxa"/>
              <w:right w:w="75" w:type="dxa"/>
            </w:tcMar>
            <w:hideMark/>
          </w:tcPr>
          <w:p w14:paraId="5EF9156C"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Euclidean</w:t>
            </w:r>
          </w:p>
        </w:tc>
        <w:tc>
          <w:tcPr>
            <w:tcW w:w="0" w:type="auto"/>
            <w:shd w:val="clear" w:color="auto" w:fill="FFFFFF"/>
            <w:tcMar>
              <w:top w:w="75" w:type="dxa"/>
              <w:left w:w="75" w:type="dxa"/>
              <w:bottom w:w="75" w:type="dxa"/>
              <w:right w:w="75" w:type="dxa"/>
            </w:tcMar>
            <w:hideMark/>
          </w:tcPr>
          <w:p w14:paraId="14B7B637"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Single linkage (nearest neighbour)</w:t>
            </w:r>
          </w:p>
        </w:tc>
        <w:tc>
          <w:tcPr>
            <w:tcW w:w="0" w:type="auto"/>
            <w:shd w:val="clear" w:color="auto" w:fill="FFFFFF"/>
            <w:tcMar>
              <w:top w:w="75" w:type="dxa"/>
              <w:left w:w="75" w:type="dxa"/>
              <w:bottom w:w="75" w:type="dxa"/>
              <w:right w:w="75" w:type="dxa"/>
            </w:tcMar>
            <w:hideMark/>
          </w:tcPr>
          <w:p w14:paraId="66D6179F" w14:textId="78054EB1"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 xml:space="preserve">1 cluster. In the dendrogram, chaining on the right complicates things. B_E12 emerges as a separate possible cluster </w:t>
            </w:r>
            <w:r w:rsidRPr="006822D0">
              <w:rPr>
                <w:rFonts w:ascii="Helvetica Neue" w:eastAsia="Times New Roman" w:hAnsi="Helvetica Neue" w:cs="Times New Roman"/>
                <w:color w:val="333333"/>
                <w:sz w:val="20"/>
                <w:szCs w:val="20"/>
                <w:lang w:val="en-GB" w:eastAsia="en-GB"/>
              </w:rPr>
              <w:t>again but</w:t>
            </w:r>
            <w:r w:rsidRPr="006822D0">
              <w:rPr>
                <w:rFonts w:ascii="Helvetica Neue" w:eastAsia="Times New Roman" w:hAnsi="Helvetica Neue" w:cs="Times New Roman"/>
                <w:color w:val="333333"/>
                <w:sz w:val="20"/>
                <w:szCs w:val="20"/>
                <w:lang w:val="en-GB" w:eastAsia="en-GB"/>
              </w:rPr>
              <w:t xml:space="preserve"> might be an outlier. Otherwise, 1 cluster appears around a height of 3.</w:t>
            </w:r>
          </w:p>
        </w:tc>
        <w:tc>
          <w:tcPr>
            <w:tcW w:w="0" w:type="auto"/>
            <w:shd w:val="clear" w:color="auto" w:fill="FFFFFF"/>
            <w:tcMar>
              <w:top w:w="75" w:type="dxa"/>
              <w:left w:w="75" w:type="dxa"/>
              <w:bottom w:w="75" w:type="dxa"/>
              <w:right w:w="75" w:type="dxa"/>
            </w:tcMar>
            <w:hideMark/>
          </w:tcPr>
          <w:p w14:paraId="3E551F14"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Yes, chaining is evident. Sites merge quickly and sequentially from the right to the left until a height of 3. The ladder-like appearance with low heights suggests a chaining event.</w:t>
            </w:r>
          </w:p>
        </w:tc>
        <w:tc>
          <w:tcPr>
            <w:tcW w:w="0" w:type="auto"/>
            <w:shd w:val="clear" w:color="auto" w:fill="FFFFFF"/>
            <w:tcMar>
              <w:top w:w="75" w:type="dxa"/>
              <w:left w:w="75" w:type="dxa"/>
              <w:bottom w:w="75" w:type="dxa"/>
              <w:right w:w="75" w:type="dxa"/>
            </w:tcMar>
            <w:hideMark/>
          </w:tcPr>
          <w:p w14:paraId="629626D1"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Weak separation. In the dendrogram, clusters merge very gradually with little distance gaps between groups until a height of ~3.</w:t>
            </w:r>
          </w:p>
        </w:tc>
      </w:tr>
      <w:tr w:rsidR="006822D0" w:rsidRPr="006822D0" w14:paraId="3C70967F" w14:textId="77777777" w:rsidTr="006822D0">
        <w:trPr>
          <w:trHeight w:val="1873"/>
        </w:trPr>
        <w:tc>
          <w:tcPr>
            <w:tcW w:w="0" w:type="auto"/>
            <w:shd w:val="clear" w:color="auto" w:fill="FFFFFF"/>
            <w:tcMar>
              <w:top w:w="75" w:type="dxa"/>
              <w:left w:w="75" w:type="dxa"/>
              <w:bottom w:w="75" w:type="dxa"/>
              <w:right w:w="75" w:type="dxa"/>
            </w:tcMar>
            <w:hideMark/>
          </w:tcPr>
          <w:p w14:paraId="28EAB371"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lastRenderedPageBreak/>
              <w:t>hc3</w:t>
            </w:r>
          </w:p>
        </w:tc>
        <w:tc>
          <w:tcPr>
            <w:tcW w:w="0" w:type="auto"/>
            <w:shd w:val="clear" w:color="auto" w:fill="FFFFFF"/>
            <w:tcMar>
              <w:top w:w="75" w:type="dxa"/>
              <w:left w:w="75" w:type="dxa"/>
              <w:bottom w:w="75" w:type="dxa"/>
              <w:right w:w="75" w:type="dxa"/>
            </w:tcMar>
            <w:hideMark/>
          </w:tcPr>
          <w:p w14:paraId="4EF2AD1F"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Euclidean (standardized variables)</w:t>
            </w:r>
          </w:p>
        </w:tc>
        <w:tc>
          <w:tcPr>
            <w:tcW w:w="0" w:type="auto"/>
            <w:shd w:val="clear" w:color="auto" w:fill="FFFFFF"/>
            <w:tcMar>
              <w:top w:w="75" w:type="dxa"/>
              <w:left w:w="75" w:type="dxa"/>
              <w:bottom w:w="75" w:type="dxa"/>
              <w:right w:w="75" w:type="dxa"/>
            </w:tcMar>
            <w:hideMark/>
          </w:tcPr>
          <w:p w14:paraId="4EE86B82"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Complete linkage (standardized data)</w:t>
            </w:r>
          </w:p>
        </w:tc>
        <w:tc>
          <w:tcPr>
            <w:tcW w:w="0" w:type="auto"/>
            <w:shd w:val="clear" w:color="auto" w:fill="FFFFFF"/>
            <w:tcMar>
              <w:top w:w="75" w:type="dxa"/>
              <w:left w:w="75" w:type="dxa"/>
              <w:bottom w:w="75" w:type="dxa"/>
              <w:right w:w="75" w:type="dxa"/>
            </w:tcMar>
            <w:hideMark/>
          </w:tcPr>
          <w:p w14:paraId="45712D9F"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3 clusters. The dendrogram shows three major branches before the final merge at about height 9. One large branch occurs on the left, merging with the rest of the sites at around height 8, while two additional branches occur on the right and merge at lower heights (~6). The large vertical distances between these merges suggest that these groups of sites are relatively dissimilar and thus represent meaningful clusters.</w:t>
            </w:r>
          </w:p>
        </w:tc>
        <w:tc>
          <w:tcPr>
            <w:tcW w:w="0" w:type="auto"/>
            <w:shd w:val="clear" w:color="auto" w:fill="FFFFFF"/>
            <w:tcMar>
              <w:top w:w="75" w:type="dxa"/>
              <w:left w:w="75" w:type="dxa"/>
              <w:bottom w:w="75" w:type="dxa"/>
              <w:right w:w="75" w:type="dxa"/>
            </w:tcMar>
            <w:hideMark/>
          </w:tcPr>
          <w:p w14:paraId="21F00CF9"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No evident chaining. Sites form compact subclusters that merge at progressively higher heights, with no ladder-like structure that would indicate chaining.</w:t>
            </w:r>
          </w:p>
        </w:tc>
        <w:tc>
          <w:tcPr>
            <w:tcW w:w="0" w:type="auto"/>
            <w:shd w:val="clear" w:color="auto" w:fill="FFFFFF"/>
            <w:tcMar>
              <w:top w:w="75" w:type="dxa"/>
              <w:left w:w="75" w:type="dxa"/>
              <w:bottom w:w="75" w:type="dxa"/>
              <w:right w:w="75" w:type="dxa"/>
            </w:tcMar>
            <w:hideMark/>
          </w:tcPr>
          <w:p w14:paraId="112E68A1"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Strong separation. Sites begin to merge within clusters at relatively low heights, but the clusters only merge at much higher distances (~8), indicating clear differences between groups.</w:t>
            </w:r>
          </w:p>
        </w:tc>
      </w:tr>
      <w:tr w:rsidR="006822D0" w:rsidRPr="006822D0" w14:paraId="3255E248" w14:textId="77777777" w:rsidTr="006822D0">
        <w:trPr>
          <w:trHeight w:val="1883"/>
        </w:trPr>
        <w:tc>
          <w:tcPr>
            <w:tcW w:w="0" w:type="auto"/>
            <w:shd w:val="clear" w:color="auto" w:fill="FFFFFF"/>
            <w:tcMar>
              <w:top w:w="75" w:type="dxa"/>
              <w:left w:w="75" w:type="dxa"/>
              <w:bottom w:w="75" w:type="dxa"/>
              <w:right w:w="75" w:type="dxa"/>
            </w:tcMar>
            <w:hideMark/>
          </w:tcPr>
          <w:p w14:paraId="464A4DD8"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hc4</w:t>
            </w:r>
          </w:p>
        </w:tc>
        <w:tc>
          <w:tcPr>
            <w:tcW w:w="0" w:type="auto"/>
            <w:shd w:val="clear" w:color="auto" w:fill="FFFFFF"/>
            <w:tcMar>
              <w:top w:w="75" w:type="dxa"/>
              <w:left w:w="75" w:type="dxa"/>
              <w:bottom w:w="75" w:type="dxa"/>
              <w:right w:w="75" w:type="dxa"/>
            </w:tcMar>
            <w:hideMark/>
          </w:tcPr>
          <w:p w14:paraId="2B992ACA"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Euclidean</w:t>
            </w:r>
          </w:p>
        </w:tc>
        <w:tc>
          <w:tcPr>
            <w:tcW w:w="0" w:type="auto"/>
            <w:shd w:val="clear" w:color="auto" w:fill="FFFFFF"/>
            <w:tcMar>
              <w:top w:w="75" w:type="dxa"/>
              <w:left w:w="75" w:type="dxa"/>
              <w:bottom w:w="75" w:type="dxa"/>
              <w:right w:w="75" w:type="dxa"/>
            </w:tcMar>
            <w:hideMark/>
          </w:tcPr>
          <w:p w14:paraId="2E0B60A0"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Ward’s method</w:t>
            </w:r>
          </w:p>
        </w:tc>
        <w:tc>
          <w:tcPr>
            <w:tcW w:w="0" w:type="auto"/>
            <w:shd w:val="clear" w:color="auto" w:fill="FFFFFF"/>
            <w:tcMar>
              <w:top w:w="75" w:type="dxa"/>
              <w:left w:w="75" w:type="dxa"/>
              <w:bottom w:w="75" w:type="dxa"/>
              <w:right w:w="75" w:type="dxa"/>
            </w:tcMar>
            <w:hideMark/>
          </w:tcPr>
          <w:p w14:paraId="05869A6B"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2 clusters. The Ward’s dendrogram shows two clear, large groups on the left and right that both remain distinct from ~11 height until merging at a very high dissimilarity level of ~18, indicating strong separation between them.</w:t>
            </w:r>
          </w:p>
        </w:tc>
        <w:tc>
          <w:tcPr>
            <w:tcW w:w="0" w:type="auto"/>
            <w:shd w:val="clear" w:color="auto" w:fill="FFFFFF"/>
            <w:tcMar>
              <w:top w:w="75" w:type="dxa"/>
              <w:left w:w="75" w:type="dxa"/>
              <w:bottom w:w="75" w:type="dxa"/>
              <w:right w:w="75" w:type="dxa"/>
            </w:tcMar>
            <w:hideMark/>
          </w:tcPr>
          <w:p w14:paraId="17DEA881" w14:textId="77777777" w:rsidR="006822D0" w:rsidRPr="006822D0" w:rsidRDefault="006822D0" w:rsidP="006822D0">
            <w:pPr>
              <w:spacing w:after="300"/>
              <w:rPr>
                <w:rFonts w:ascii="Helvetica Neue" w:eastAsia="Times New Roman" w:hAnsi="Helvetica Neue" w:cs="Times New Roman"/>
                <w:color w:val="333333"/>
                <w:sz w:val="20"/>
                <w:szCs w:val="20"/>
                <w:lang w:val="en-GB" w:eastAsia="en-GB"/>
              </w:rPr>
            </w:pPr>
            <w:r w:rsidRPr="006822D0">
              <w:rPr>
                <w:rFonts w:ascii="Helvetica Neue" w:eastAsia="Times New Roman" w:hAnsi="Helvetica Neue" w:cs="Times New Roman"/>
                <w:color w:val="333333"/>
                <w:sz w:val="20"/>
                <w:szCs w:val="20"/>
                <w:lang w:val="en-GB" w:eastAsia="en-GB"/>
              </w:rPr>
              <w:t>No chaining. For one, Ward’s method minimizes within cluster variance, producing compact clusters. Second, the there is no ladder-like structure evident in the dendrogram. The sites form compact subclusters and merge at progressively higher heights.</w:t>
            </w:r>
          </w:p>
        </w:tc>
        <w:tc>
          <w:tcPr>
            <w:tcW w:w="0" w:type="auto"/>
            <w:shd w:val="clear" w:color="auto" w:fill="FFFFFF"/>
            <w:vAlign w:val="center"/>
            <w:hideMark/>
          </w:tcPr>
          <w:p w14:paraId="53F32817" w14:textId="77777777" w:rsidR="006822D0" w:rsidRPr="006822D0" w:rsidRDefault="006822D0" w:rsidP="006822D0">
            <w:pPr>
              <w:spacing w:after="300"/>
              <w:rPr>
                <w:rFonts w:ascii="Times New Roman" w:eastAsia="Times New Roman" w:hAnsi="Times New Roman" w:cs="Times New Roman"/>
                <w:sz w:val="20"/>
                <w:szCs w:val="20"/>
                <w:lang w:val="en-GB" w:eastAsia="en-GB"/>
              </w:rPr>
            </w:pPr>
          </w:p>
        </w:tc>
      </w:tr>
    </w:tbl>
    <w:p w14:paraId="6C8DC50E" w14:textId="77777777" w:rsidR="00652C46" w:rsidRDefault="006822D0">
      <w:pPr>
        <w:pStyle w:val="BodyText"/>
      </w:pPr>
      <w:r>
        <w:br/>
      </w:r>
    </w:p>
    <w:p w14:paraId="6C8DC50F" w14:textId="77777777" w:rsidR="00652C46" w:rsidRDefault="006822D0">
      <w:pPr>
        <w:pStyle w:val="BodyText"/>
      </w:pPr>
      <w:r>
        <w:rPr>
          <w:b/>
          <w:bCs/>
        </w:rPr>
        <w:t>QUESTION 3</w:t>
      </w:r>
      <w:r>
        <w:t>: Based on your comparison table for hierarchical methods and your tree dendrograms:</w:t>
      </w:r>
    </w:p>
    <w:p w14:paraId="6C8DC510" w14:textId="77777777" w:rsidR="00652C46" w:rsidRDefault="006822D0">
      <w:pPr>
        <w:pStyle w:val="Compact"/>
        <w:numPr>
          <w:ilvl w:val="0"/>
          <w:numId w:val="10"/>
        </w:numPr>
      </w:pPr>
      <w:r>
        <w:rPr>
          <w:b/>
          <w:bCs/>
        </w:rPr>
        <w:t>QUESTION 3.1</w:t>
      </w:r>
      <w:r>
        <w:t>: Was there consistency in the number of clusters, or did this vary greatly over the four analyses? Explain briefly.</w:t>
      </w:r>
    </w:p>
    <w:p w14:paraId="6C8DC515" w14:textId="012B7927" w:rsidR="00652C46" w:rsidRDefault="006822D0" w:rsidP="006822D0">
      <w:pPr>
        <w:pStyle w:val="FirstParagraph"/>
      </w:pPr>
      <w:r>
        <w:lastRenderedPageBreak/>
        <w:t>The number of clusters was fairly consistent across most methods, but there were some differences. The complete linkage (hc1) and Ward’s method (hc4) both suggested at least two main clusters, while the standardized complete linkage (hc3) indicated three clusters. In contrast, the single linkage method (hc2) resulted in only 1 somehat ambiguous cluster (due to chaining).</w:t>
      </w:r>
    </w:p>
    <w:p w14:paraId="6C8DC516" w14:textId="77777777" w:rsidR="00652C46" w:rsidRDefault="006822D0">
      <w:pPr>
        <w:pStyle w:val="SourceCode"/>
      </w:pPr>
      <w:r>
        <w:rPr>
          <w:rStyle w:val="CommentTok"/>
        </w:rPr>
        <w:t>#</w:t>
      </w:r>
      <w:r>
        <w:rPr>
          <w:rStyle w:val="CommentTok"/>
        </w:rPr>
        <w:t xml:space="preserve"> Provide your R codes here (if applicable)</w:t>
      </w:r>
    </w:p>
    <w:p w14:paraId="6C8DC517" w14:textId="77777777" w:rsidR="00652C46" w:rsidRDefault="006822D0">
      <w:pPr>
        <w:pStyle w:val="Compact"/>
        <w:numPr>
          <w:ilvl w:val="0"/>
          <w:numId w:val="12"/>
        </w:numPr>
      </w:pPr>
      <w:r>
        <w:rPr>
          <w:b/>
          <w:bCs/>
        </w:rPr>
        <w:t>QUESTION 3.2</w:t>
      </w:r>
      <w:r>
        <w:t>: Which cluster analysis gave the clearest result? Justify your answer briefly.</w:t>
      </w:r>
    </w:p>
    <w:p w14:paraId="6C8DC518" w14:textId="77777777" w:rsidR="00652C46" w:rsidRDefault="006822D0">
      <w:pPr>
        <w:pStyle w:val="FirstParagraph"/>
      </w:pPr>
      <w:r>
        <w:t>Ward’s method produced the clearest result. The dendrogram shows two clear clusters that remain separate until merging at a very high dissimilarity height (~18), indicating strong separation between groups. This method also avoids the problematic chaining seen in the single linkage dendrogram and produces more compact clusters than the complete linkage methods.</w:t>
      </w:r>
    </w:p>
    <w:p w14:paraId="6C8DC519" w14:textId="77777777" w:rsidR="00652C46" w:rsidRDefault="006822D0">
      <w:pPr>
        <w:pStyle w:val="Compact"/>
        <w:numPr>
          <w:ilvl w:val="0"/>
          <w:numId w:val="13"/>
        </w:numPr>
      </w:pPr>
      <w:r>
        <w:rPr>
          <w:b/>
          <w:bCs/>
        </w:rPr>
        <w:t>QUESTION 3.2</w:t>
      </w:r>
      <w:r>
        <w:t>: Which cluster analysis gave the clearest result? Justify your answer briefly.</w:t>
      </w:r>
    </w:p>
    <w:p w14:paraId="6C8DC51A" w14:textId="77777777" w:rsidR="00652C46" w:rsidRDefault="006822D0">
      <w:pPr>
        <w:pStyle w:val="FirstParagraph"/>
      </w:pPr>
      <w:r>
        <w:t>Ward’s method produced the clearest result. The dendrogram shows two clear clusters that remain separate until merging at a very high dissimilarity height (~18), indicating strong separation between groups. This method also avoids the problematic chaining seen in the single linkage dendrogram and produces more compact clusters</w:t>
      </w:r>
    </w:p>
    <w:p w14:paraId="6C8DC51B" w14:textId="77777777" w:rsidR="00652C46" w:rsidRDefault="006822D0">
      <w:pPr>
        <w:pStyle w:val="SourceCode"/>
      </w:pPr>
      <w:r>
        <w:rPr>
          <w:rStyle w:val="CommentTok"/>
        </w:rPr>
        <w:t># Provide your R codes here (if applicable)</w:t>
      </w:r>
    </w:p>
    <w:p w14:paraId="6C8DC51C" w14:textId="77777777" w:rsidR="00652C46" w:rsidRDefault="006822D0">
      <w:pPr>
        <w:pStyle w:val="FirstParagraph"/>
      </w:pPr>
      <w:r>
        <w:rPr>
          <w:b/>
          <w:bCs/>
        </w:rPr>
        <w:t>QUESTION 4.0</w:t>
      </w:r>
      <w:r>
        <w:t>: Select one of your hierarchical cluster methods. For the selected method, annotate the tree dendrogram to show the clusters and add this as a new figure. Remember to include a figure caption at the bottom of your figure. (i.e., Figure 5. ?? caption here??…)</w:t>
      </w:r>
    </w:p>
    <w:p w14:paraId="6C8DC51D" w14:textId="77777777" w:rsidR="00652C46" w:rsidRDefault="006822D0">
      <w:pPr>
        <w:pStyle w:val="BodyText"/>
      </w:pPr>
      <w:r>
        <w:rPr>
          <w:b/>
          <w:bCs/>
        </w:rPr>
        <w:t>Your Answer:</w:t>
      </w:r>
    </w:p>
    <w:p w14:paraId="6C8DC51E" w14:textId="77777777" w:rsidR="00652C46" w:rsidRDefault="006822D0">
      <w:pPr>
        <w:pStyle w:val="BodyText"/>
      </w:pPr>
      <w:r>
        <w:t>Providing the k=2plot from earlier, with extra annotations.</w:t>
      </w:r>
    </w:p>
    <w:p w14:paraId="6C8DC51F" w14:textId="77777777" w:rsidR="00652C46" w:rsidRDefault="006822D0">
      <w:pPr>
        <w:pStyle w:val="SourceCode"/>
      </w:pPr>
      <w:r>
        <w:rPr>
          <w:rStyle w:val="FunctionTok"/>
        </w:rPr>
        <w:t>par</w:t>
      </w:r>
      <w:r>
        <w:rPr>
          <w:rStyle w:val="NormalTok"/>
        </w:rPr>
        <w:t>(</w:t>
      </w:r>
      <w:r>
        <w:rPr>
          <w:rStyle w:val="AttributeTok"/>
        </w:rPr>
        <w:t>mar =</w:t>
      </w:r>
      <w:r>
        <w:rPr>
          <w:rStyle w:val="NormalTok"/>
        </w:rPr>
        <w:t xml:space="preserve"> </w:t>
      </w:r>
      <w:r>
        <w:rPr>
          <w:rStyle w:val="FunctionTok"/>
        </w:rPr>
        <w:t>c</w:t>
      </w:r>
      <w:r>
        <w:rPr>
          <w:rStyle w:val="NormalTok"/>
        </w:rPr>
        <w:t>(</w:t>
      </w:r>
      <w:r>
        <w:rPr>
          <w:rStyle w:val="DecValTok"/>
        </w:rPr>
        <w:t>8</w:t>
      </w:r>
      <w:r>
        <w:rPr>
          <w:rStyle w:val="NormalTok"/>
        </w:rPr>
        <w:t>,</w:t>
      </w:r>
      <w:r>
        <w:rPr>
          <w:rStyle w:val="DecValTok"/>
        </w:rPr>
        <w:t>4</w:t>
      </w:r>
      <w:r>
        <w:rPr>
          <w:rStyle w:val="NormalTok"/>
        </w:rPr>
        <w:t>,</w:t>
      </w:r>
      <w:r>
        <w:rPr>
          <w:rStyle w:val="DecValTok"/>
        </w:rPr>
        <w:t>4</w:t>
      </w:r>
      <w:r>
        <w:rPr>
          <w:rStyle w:val="NormalTok"/>
        </w:rPr>
        <w:t>,</w:t>
      </w:r>
      <w:r>
        <w:rPr>
          <w:rStyle w:val="DecValTok"/>
        </w:rPr>
        <w:t>2</w:t>
      </w:r>
      <w:r>
        <w:rPr>
          <w:rStyle w:val="NormalTok"/>
        </w:rPr>
        <w:t>))</w:t>
      </w:r>
      <w:r>
        <w:br/>
      </w:r>
      <w:r>
        <w:rPr>
          <w:rStyle w:val="FunctionTok"/>
        </w:rPr>
        <w:t>plot</w:t>
      </w:r>
      <w:r>
        <w:rPr>
          <w:rStyle w:val="NormalTok"/>
        </w:rPr>
        <w:t xml:space="preserve">(hc4, </w:t>
      </w:r>
      <w:r>
        <w:rPr>
          <w:rStyle w:val="AttributeTok"/>
        </w:rPr>
        <w:t>labels =</w:t>
      </w:r>
      <w:r>
        <w:rPr>
          <w:rStyle w:val="NormalTok"/>
        </w:rPr>
        <w:t xml:space="preserve"> clusdat</w:t>
      </w:r>
      <w:r>
        <w:rPr>
          <w:rStyle w:val="SpecialCharTok"/>
        </w:rPr>
        <w:t>$</w:t>
      </w:r>
      <w:r>
        <w:rPr>
          <w:rStyle w:val="NormalTok"/>
        </w:rPr>
        <w:t xml:space="preserve">point, </w:t>
      </w:r>
      <w:r>
        <w:rPr>
          <w:rStyle w:val="AttributeTok"/>
        </w:rPr>
        <w:t>hang =</w:t>
      </w:r>
      <w:r>
        <w:rPr>
          <w:rStyle w:val="NormalTok"/>
        </w:rPr>
        <w:t xml:space="preserve"> </w:t>
      </w:r>
      <w:r>
        <w:rPr>
          <w:rStyle w:val="SpecialCharTok"/>
        </w:rPr>
        <w:t>-</w:t>
      </w:r>
      <w:r>
        <w:rPr>
          <w:rStyle w:val="DecValTok"/>
        </w:rPr>
        <w:t>1</w:t>
      </w:r>
      <w:r>
        <w:rPr>
          <w:rStyle w:val="NormalTok"/>
        </w:rPr>
        <w:t>,</w:t>
      </w:r>
      <w:r>
        <w:br/>
      </w:r>
      <w:r>
        <w:rPr>
          <w:rStyle w:val="NormalTok"/>
        </w:rPr>
        <w:t xml:space="preserve">     </w:t>
      </w:r>
      <w:r>
        <w:rPr>
          <w:rStyle w:val="AttributeTok"/>
        </w:rPr>
        <w:t>main =</w:t>
      </w:r>
      <w:r>
        <w:rPr>
          <w:rStyle w:val="NormalTok"/>
        </w:rPr>
        <w:t xml:space="preserve"> </w:t>
      </w:r>
      <w:r>
        <w:rPr>
          <w:rStyle w:val="StringTok"/>
        </w:rPr>
        <w:t>"Ward.D2, Euclidean"</w:t>
      </w:r>
      <w:r>
        <w:rPr>
          <w:rStyle w:val="NormalTok"/>
        </w:rPr>
        <w:t>,</w:t>
      </w:r>
      <w:r>
        <w:br/>
      </w:r>
      <w:r>
        <w:rPr>
          <w:rStyle w:val="NormalTok"/>
        </w:rPr>
        <w:t xml:space="preserve">     </w:t>
      </w:r>
      <w:r>
        <w:rPr>
          <w:rStyle w:val="AttributeTok"/>
        </w:rPr>
        <w:t>xlab =</w:t>
      </w:r>
      <w:r>
        <w:rPr>
          <w:rStyle w:val="NormalTok"/>
        </w:rPr>
        <w:t xml:space="preserve"> </w:t>
      </w:r>
      <w:r>
        <w:rPr>
          <w:rStyle w:val="StringTok"/>
        </w:rPr>
        <w:t>"Sites"</w:t>
      </w:r>
      <w:r>
        <w:rPr>
          <w:rStyle w:val="NormalTok"/>
        </w:rPr>
        <w:t xml:space="preserve">, </w:t>
      </w:r>
      <w:r>
        <w:rPr>
          <w:rStyle w:val="AttributeTok"/>
        </w:rPr>
        <w:t>ylab =</w:t>
      </w:r>
      <w:r>
        <w:rPr>
          <w:rStyle w:val="NormalTok"/>
        </w:rPr>
        <w:t xml:space="preserve"> </w:t>
      </w:r>
      <w:r>
        <w:rPr>
          <w:rStyle w:val="StringTok"/>
        </w:rPr>
        <w:t>"Height"</w:t>
      </w:r>
      <w:r>
        <w:rPr>
          <w:rStyle w:val="NormalTok"/>
        </w:rPr>
        <w:t xml:space="preserve">, </w:t>
      </w:r>
      <w:r>
        <w:rPr>
          <w:rStyle w:val="AttributeTok"/>
        </w:rPr>
        <w:t>cex =</w:t>
      </w:r>
      <w:r>
        <w:rPr>
          <w:rStyle w:val="NormalTok"/>
        </w:rPr>
        <w:t xml:space="preserve"> </w:t>
      </w:r>
      <w:r>
        <w:rPr>
          <w:rStyle w:val="FloatTok"/>
        </w:rPr>
        <w:t>0.6</w:t>
      </w:r>
      <w:r>
        <w:rPr>
          <w:rStyle w:val="NormalTok"/>
        </w:rPr>
        <w:t>)</w:t>
      </w:r>
      <w:r>
        <w:br/>
      </w:r>
      <w:r>
        <w:br/>
      </w:r>
      <w:r>
        <w:rPr>
          <w:rStyle w:val="FunctionTok"/>
        </w:rPr>
        <w:t>rect.hclust</w:t>
      </w:r>
      <w:r>
        <w:rPr>
          <w:rStyle w:val="NormalTok"/>
        </w:rPr>
        <w:t xml:space="preserve">(hc4, </w:t>
      </w:r>
      <w:r>
        <w:rPr>
          <w:rStyle w:val="AttributeTok"/>
        </w:rPr>
        <w:t>k =</w:t>
      </w:r>
      <w:r>
        <w:rPr>
          <w:rStyle w:val="NormalTok"/>
        </w:rPr>
        <w:t xml:space="preserve"> </w:t>
      </w:r>
      <w:r>
        <w:rPr>
          <w:rStyle w:val="DecValTok"/>
        </w:rPr>
        <w:t>2</w:t>
      </w:r>
      <w:r>
        <w:rPr>
          <w:rStyle w:val="NormalTok"/>
        </w:rPr>
        <w:t xml:space="preserve">, </w:t>
      </w:r>
      <w:r>
        <w:rPr>
          <w:rStyle w:val="AttributeTok"/>
        </w:rPr>
        <w:t>border =</w:t>
      </w:r>
      <w:r>
        <w:rPr>
          <w:rStyle w:val="NormalTok"/>
        </w:rPr>
        <w:t xml:space="preserve"> </w:t>
      </w:r>
      <w:r>
        <w:rPr>
          <w:rStyle w:val="FunctionTok"/>
        </w:rPr>
        <w:t>c</w:t>
      </w:r>
      <w:r>
        <w:rPr>
          <w:rStyle w:val="NormalTok"/>
        </w:rPr>
        <w:t>(</w:t>
      </w:r>
      <w:r>
        <w:rPr>
          <w:rStyle w:val="StringTok"/>
        </w:rPr>
        <w:t>"red"</w:t>
      </w:r>
      <w:r>
        <w:rPr>
          <w:rStyle w:val="NormalTok"/>
        </w:rPr>
        <w:t>,</w:t>
      </w:r>
      <w:r>
        <w:rPr>
          <w:rStyle w:val="StringTok"/>
        </w:rPr>
        <w:t>"blue"</w:t>
      </w:r>
      <w:r>
        <w:rPr>
          <w:rStyle w:val="NormalTok"/>
        </w:rPr>
        <w:t>))</w:t>
      </w:r>
      <w:r>
        <w:br/>
      </w:r>
      <w:r>
        <w:br/>
      </w:r>
      <w:r>
        <w:rPr>
          <w:rStyle w:val="CommentTok"/>
        </w:rPr>
        <w:t># Add cluster labels (adjust x/y slightly if needed)</w:t>
      </w:r>
      <w:r>
        <w:br/>
      </w:r>
      <w:r>
        <w:rPr>
          <w:rStyle w:val="FunctionTok"/>
        </w:rPr>
        <w:t>text</w:t>
      </w:r>
      <w:r>
        <w:rPr>
          <w:rStyle w:val="NormalTok"/>
        </w:rPr>
        <w:t>(</w:t>
      </w:r>
      <w:r>
        <w:rPr>
          <w:rStyle w:val="AttributeTok"/>
        </w:rPr>
        <w:t>x =</w:t>
      </w:r>
      <w:r>
        <w:rPr>
          <w:rStyle w:val="NormalTok"/>
        </w:rPr>
        <w:t xml:space="preserve"> </w:t>
      </w:r>
      <w:r>
        <w:rPr>
          <w:rStyle w:val="DecValTok"/>
        </w:rPr>
        <w:t>12</w:t>
      </w:r>
      <w:r>
        <w:rPr>
          <w:rStyle w:val="NormalTok"/>
        </w:rPr>
        <w:t xml:space="preserve">, </w:t>
      </w:r>
      <w:r>
        <w:rPr>
          <w:rStyle w:val="AttributeTok"/>
        </w:rPr>
        <w:t>y =</w:t>
      </w:r>
      <w:r>
        <w:rPr>
          <w:rStyle w:val="NormalTok"/>
        </w:rPr>
        <w:t xml:space="preserve"> </w:t>
      </w:r>
      <w:r>
        <w:rPr>
          <w:rStyle w:val="DecValTok"/>
        </w:rPr>
        <w:t>17</w:t>
      </w:r>
      <w:r>
        <w:rPr>
          <w:rStyle w:val="NormalTok"/>
        </w:rPr>
        <w:t xml:space="preserve">, </w:t>
      </w:r>
      <w:r>
        <w:rPr>
          <w:rStyle w:val="AttributeTok"/>
        </w:rPr>
        <w:t>labels =</w:t>
      </w:r>
      <w:r>
        <w:rPr>
          <w:rStyle w:val="NormalTok"/>
        </w:rPr>
        <w:t xml:space="preserve"> </w:t>
      </w:r>
      <w:r>
        <w:rPr>
          <w:rStyle w:val="StringTok"/>
        </w:rPr>
        <w:t>"Cluster 1"</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font =</w:t>
      </w:r>
      <w:r>
        <w:rPr>
          <w:rStyle w:val="NormalTok"/>
        </w:rPr>
        <w:t xml:space="preserve"> </w:t>
      </w:r>
      <w:r>
        <w:rPr>
          <w:rStyle w:val="DecValTok"/>
        </w:rPr>
        <w:t>2</w:t>
      </w:r>
      <w:r>
        <w:rPr>
          <w:rStyle w:val="NormalTok"/>
        </w:rPr>
        <w:t>)</w:t>
      </w:r>
      <w:r>
        <w:br/>
      </w:r>
      <w:r>
        <w:rPr>
          <w:rStyle w:val="FunctionTok"/>
        </w:rPr>
        <w:t>text</w:t>
      </w:r>
      <w:r>
        <w:rPr>
          <w:rStyle w:val="NormalTok"/>
        </w:rPr>
        <w:t>(</w:t>
      </w:r>
      <w:r>
        <w:rPr>
          <w:rStyle w:val="AttributeTok"/>
        </w:rPr>
        <w:t>x =</w:t>
      </w:r>
      <w:r>
        <w:rPr>
          <w:rStyle w:val="NormalTok"/>
        </w:rPr>
        <w:t xml:space="preserve"> </w:t>
      </w:r>
      <w:r>
        <w:rPr>
          <w:rStyle w:val="DecValTok"/>
        </w:rPr>
        <w:t>45</w:t>
      </w:r>
      <w:r>
        <w:rPr>
          <w:rStyle w:val="NormalTok"/>
        </w:rPr>
        <w:t xml:space="preserve">, </w:t>
      </w:r>
      <w:r>
        <w:rPr>
          <w:rStyle w:val="AttributeTok"/>
        </w:rPr>
        <w:t>y =</w:t>
      </w:r>
      <w:r>
        <w:rPr>
          <w:rStyle w:val="NormalTok"/>
        </w:rPr>
        <w:t xml:space="preserve"> </w:t>
      </w:r>
      <w:r>
        <w:rPr>
          <w:rStyle w:val="DecValTok"/>
        </w:rPr>
        <w:t>17</w:t>
      </w:r>
      <w:r>
        <w:rPr>
          <w:rStyle w:val="NormalTok"/>
        </w:rPr>
        <w:t xml:space="preserve">, </w:t>
      </w:r>
      <w:r>
        <w:rPr>
          <w:rStyle w:val="AttributeTok"/>
        </w:rPr>
        <w:t>labels =</w:t>
      </w:r>
      <w:r>
        <w:rPr>
          <w:rStyle w:val="NormalTok"/>
        </w:rPr>
        <w:t xml:space="preserve"> </w:t>
      </w:r>
      <w:r>
        <w:rPr>
          <w:rStyle w:val="StringTok"/>
        </w:rPr>
        <w:t>"Cluster 2"</w:t>
      </w:r>
      <w:r>
        <w:rPr>
          <w:rStyle w:val="NormalTok"/>
        </w:rPr>
        <w:t xml:space="preserve">, </w:t>
      </w:r>
      <w:r>
        <w:rPr>
          <w:rStyle w:val="AttributeTok"/>
        </w:rPr>
        <w:t>col =</w:t>
      </w:r>
      <w:r>
        <w:rPr>
          <w:rStyle w:val="NormalTok"/>
        </w:rPr>
        <w:t xml:space="preserve"> </w:t>
      </w:r>
      <w:r>
        <w:rPr>
          <w:rStyle w:val="StringTok"/>
        </w:rPr>
        <w:t>"blue"</w:t>
      </w:r>
      <w:r>
        <w:rPr>
          <w:rStyle w:val="NormalTok"/>
        </w:rPr>
        <w:t xml:space="preserve">, </w:t>
      </w:r>
      <w:r>
        <w:rPr>
          <w:rStyle w:val="AttributeTok"/>
        </w:rPr>
        <w:t>font =</w:t>
      </w:r>
      <w:r>
        <w:rPr>
          <w:rStyle w:val="NormalTok"/>
        </w:rPr>
        <w:t xml:space="preserve"> </w:t>
      </w:r>
      <w:r>
        <w:rPr>
          <w:rStyle w:val="DecValTok"/>
        </w:rPr>
        <w:t>2</w:t>
      </w:r>
      <w:r>
        <w:rPr>
          <w:rStyle w:val="NormalTok"/>
        </w:rPr>
        <w:t>)</w:t>
      </w:r>
    </w:p>
    <w:p w14:paraId="6C8DC520" w14:textId="77777777" w:rsidR="00652C46" w:rsidRDefault="006822D0">
      <w:pPr>
        <w:pStyle w:val="CaptionedFigure"/>
      </w:pPr>
      <w:r>
        <w:rPr>
          <w:noProof/>
        </w:rPr>
        <w:lastRenderedPageBreak/>
        <w:drawing>
          <wp:inline distT="0" distB="0" distL="0" distR="0" wp14:anchorId="6C8DC634" wp14:editId="6C8DC635">
            <wp:extent cx="5334000" cy="3200400"/>
            <wp:effectExtent l="0" t="0" r="0" b="0"/>
            <wp:docPr id="62" name="Picture" descr="Figure 5. Annotated dendrogram for Ward’s hierarchical clustering using Euclidean distance, showing two clusters."/>
            <wp:cNvGraphicFramePr/>
            <a:graphic xmlns:a="http://schemas.openxmlformats.org/drawingml/2006/main">
              <a:graphicData uri="http://schemas.openxmlformats.org/drawingml/2006/picture">
                <pic:pic xmlns:pic="http://schemas.openxmlformats.org/drawingml/2006/picture">
                  <pic:nvPicPr>
                    <pic:cNvPr id="63" name="Picture" descr="Cluster_Analysis_Exercise_files/figure-docx/ward_annotated-1.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6C8DC521" w14:textId="77777777" w:rsidR="00652C46" w:rsidRDefault="006822D0">
      <w:pPr>
        <w:pStyle w:val="ImageCaption"/>
      </w:pPr>
      <w:r>
        <w:t>Figure 5. Annotated dendrogram for Ward’s hierarchical clustering using Euclidean distance, showing two clusters.</w:t>
      </w:r>
    </w:p>
    <w:p w14:paraId="6C8DC522" w14:textId="77777777" w:rsidR="00652C46" w:rsidRDefault="006822D0">
      <w:pPr>
        <w:pStyle w:val="BodyText"/>
      </w:pPr>
      <w:r>
        <w:t>[Write your answer to QUESTION 4.0 here…You might want to add the annotated dendrogram to the WORD document directly after knitting the RMD file]</w:t>
      </w:r>
    </w:p>
    <w:p w14:paraId="6C8DC523" w14:textId="77777777" w:rsidR="00652C46" w:rsidRDefault="006822D0">
      <w:pPr>
        <w:pStyle w:val="BodyText"/>
      </w:pPr>
      <w:r>
        <w:br/>
      </w:r>
    </w:p>
    <w:p w14:paraId="6C8DC524" w14:textId="77777777" w:rsidR="00652C46" w:rsidRDefault="006822D0">
      <w:r>
        <w:br w:type="page"/>
      </w:r>
    </w:p>
    <w:p w14:paraId="6C8DC525" w14:textId="77777777" w:rsidR="00652C46" w:rsidRDefault="006822D0">
      <w:pPr>
        <w:pStyle w:val="Heading2"/>
      </w:pPr>
      <w:bookmarkStart w:id="15" w:name="Xfb8137561b165c446580d6ae1c00ea189a6e1db"/>
      <w:r>
        <w:lastRenderedPageBreak/>
        <w:t>Part 3: Non-Hierarchical Clustering of sites by bird composition</w:t>
      </w:r>
    </w:p>
    <w:p w14:paraId="6C8DC526" w14:textId="77777777" w:rsidR="00652C46" w:rsidRDefault="006822D0">
      <w:pPr>
        <w:pStyle w:val="FirstParagraph"/>
      </w:pPr>
      <w:r>
        <w:t>In Part 3, you will use k-means non-Hierarchical clustering to cluster sites based on bird composition. Remember that the number of clusters is an input variable for k-means. The following code will try inputting 1 to 6 clusters separately, and you will need to interpret the results and choose the likely “natural” number of clusters.</w:t>
      </w:r>
    </w:p>
    <w:p w14:paraId="6C8DC527" w14:textId="77777777" w:rsidR="00652C46" w:rsidRDefault="006822D0">
      <w:pPr>
        <w:pStyle w:val="SourceCode"/>
      </w:pPr>
      <w:r>
        <w:rPr>
          <w:rStyle w:val="CommentTok"/>
        </w:rPr>
        <w:t># Again, subset the data to retain just the bird info.</w:t>
      </w:r>
      <w:r>
        <w:br/>
      </w:r>
      <w:r>
        <w:rPr>
          <w:rStyle w:val="NormalTok"/>
        </w:rPr>
        <w:t>justx</w:t>
      </w:r>
      <w:r>
        <w:rPr>
          <w:rStyle w:val="OtherTok"/>
        </w:rPr>
        <w:t>&lt;-</w:t>
      </w:r>
      <w:r>
        <w:rPr>
          <w:rStyle w:val="NormalTok"/>
        </w:rPr>
        <w:t>clusdat[,</w:t>
      </w:r>
      <w:r>
        <w:rPr>
          <w:rStyle w:val="DecValTok"/>
        </w:rPr>
        <w:t>3</w:t>
      </w:r>
      <w:r>
        <w:rPr>
          <w:rStyle w:val="SpecialCharTok"/>
        </w:rPr>
        <w:t>:</w:t>
      </w:r>
      <w:r>
        <w:rPr>
          <w:rStyle w:val="DecValTok"/>
        </w:rPr>
        <w:t>12</w:t>
      </w:r>
      <w:r>
        <w:rPr>
          <w:rStyle w:val="NormalTok"/>
        </w:rPr>
        <w:t xml:space="preserve">] </w:t>
      </w:r>
      <w:r>
        <w:br/>
      </w:r>
      <w:r>
        <w:rPr>
          <w:rStyle w:val="NormalTok"/>
        </w:rPr>
        <w:t xml:space="preserve">n </w:t>
      </w:r>
      <w:r>
        <w:rPr>
          <w:rStyle w:val="OtherTok"/>
        </w:rPr>
        <w:t>&lt;-</w:t>
      </w:r>
      <w:r>
        <w:rPr>
          <w:rStyle w:val="NormalTok"/>
        </w:rPr>
        <w:t xml:space="preserve"> </w:t>
      </w:r>
      <w:r>
        <w:rPr>
          <w:rStyle w:val="FunctionTok"/>
        </w:rPr>
        <w:t>nrow</w:t>
      </w:r>
      <w:r>
        <w:rPr>
          <w:rStyle w:val="NormalTok"/>
        </w:rPr>
        <w:t>(justx)</w:t>
      </w:r>
      <w:r>
        <w:br/>
      </w:r>
      <w:r>
        <w:br/>
      </w:r>
      <w:r>
        <w:rPr>
          <w:rStyle w:val="DocumentationTok"/>
        </w:rPr>
        <w:t>## calculate the within sums of squares (wss) for 1 to 6 clusters</w:t>
      </w:r>
      <w:r>
        <w:br/>
      </w:r>
      <w:r>
        <w:rPr>
          <w:rStyle w:val="NormalTok"/>
        </w:rPr>
        <w:t xml:space="preserve">wss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DecValTok"/>
        </w:rPr>
        <w:t>6</w:t>
      </w:r>
      <w:r>
        <w:rPr>
          <w:rStyle w:val="NormalTok"/>
        </w:rPr>
        <w:t>)</w:t>
      </w:r>
      <w:r>
        <w:br/>
      </w:r>
      <w:r>
        <w:rPr>
          <w:rStyle w:val="CommentTok"/>
        </w:rPr>
        <w:t xml:space="preserve"># calculate the wss when only having 1 cluster </w:t>
      </w:r>
      <w:r>
        <w:br/>
      </w:r>
      <w:r>
        <w:rPr>
          <w:rStyle w:val="NormalTok"/>
        </w:rPr>
        <w:t>wss[</w:t>
      </w:r>
      <w:r>
        <w:rPr>
          <w:rStyle w:val="DecValTok"/>
        </w:rPr>
        <w:t>1</w:t>
      </w:r>
      <w:r>
        <w:rPr>
          <w:rStyle w:val="NormalTok"/>
        </w:rPr>
        <w:t xml:space="preserve">] </w:t>
      </w:r>
      <w:r>
        <w:rPr>
          <w:rStyle w:val="OtherTok"/>
        </w:rPr>
        <w:t>&lt;-</w:t>
      </w:r>
      <w:r>
        <w:rPr>
          <w:rStyle w:val="NormalTok"/>
        </w:rPr>
        <w:t xml:space="preserve"> (n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sapply</w:t>
      </w:r>
      <w:r>
        <w:rPr>
          <w:rStyle w:val="NormalTok"/>
        </w:rPr>
        <w:t xml:space="preserve">(justx, var)) </w:t>
      </w:r>
      <w:r>
        <w:br/>
      </w:r>
      <w:r>
        <w:rPr>
          <w:rStyle w:val="CommentTok"/>
        </w:rPr>
        <w:t># calculate wss when having 2 to 6 clusters for k-means</w:t>
      </w:r>
      <w:r>
        <w:br/>
      </w:r>
      <w:r>
        <w:rPr>
          <w:rStyle w:val="ControlFlowTok"/>
        </w:rPr>
        <w:t>for</w:t>
      </w:r>
      <w:r>
        <w:rPr>
          <w:rStyle w:val="NormalTok"/>
        </w:rPr>
        <w:t xml:space="preserve"> (i </w:t>
      </w:r>
      <w:r>
        <w:rPr>
          <w:rStyle w:val="ControlFlowTok"/>
        </w:rPr>
        <w:t>in</w:t>
      </w:r>
      <w:r>
        <w:rPr>
          <w:rStyle w:val="NormalTok"/>
        </w:rPr>
        <w:t xml:space="preserve"> </w:t>
      </w:r>
      <w:r>
        <w:rPr>
          <w:rStyle w:val="DecValTok"/>
        </w:rPr>
        <w:t>2</w:t>
      </w:r>
      <w:r>
        <w:rPr>
          <w:rStyle w:val="SpecialCharTok"/>
        </w:rPr>
        <w:t>:</w:t>
      </w:r>
      <w:r>
        <w:rPr>
          <w:rStyle w:val="DecValTok"/>
        </w:rPr>
        <w:t>6</w:t>
      </w:r>
      <w:r>
        <w:rPr>
          <w:rStyle w:val="NormalTok"/>
        </w:rPr>
        <w:t>)</w:t>
      </w:r>
      <w:r>
        <w:br/>
      </w:r>
      <w:r>
        <w:rPr>
          <w:rStyle w:val="NormalTok"/>
        </w:rPr>
        <w:t xml:space="preserve">   wss[i] </w:t>
      </w:r>
      <w:r>
        <w:rPr>
          <w:rStyle w:val="OtherTok"/>
        </w:rPr>
        <w:t>&lt;-</w:t>
      </w:r>
      <w:r>
        <w:rPr>
          <w:rStyle w:val="NormalTok"/>
        </w:rPr>
        <w:t xml:space="preserve"> </w:t>
      </w:r>
      <w:r>
        <w:rPr>
          <w:rStyle w:val="FunctionTok"/>
        </w:rPr>
        <w:t>sum</w:t>
      </w:r>
      <w:r>
        <w:rPr>
          <w:rStyle w:val="NormalTok"/>
        </w:rPr>
        <w:t>(</w:t>
      </w:r>
      <w:r>
        <w:rPr>
          <w:rStyle w:val="FunctionTok"/>
        </w:rPr>
        <w:t>kmeans</w:t>
      </w:r>
      <w:r>
        <w:rPr>
          <w:rStyle w:val="NormalTok"/>
        </w:rPr>
        <w:t xml:space="preserve">(justx, </w:t>
      </w:r>
      <w:r>
        <w:rPr>
          <w:rStyle w:val="AttributeTok"/>
        </w:rPr>
        <w:t>centers =</w:t>
      </w:r>
      <w:r>
        <w:rPr>
          <w:rStyle w:val="NormalTok"/>
        </w:rPr>
        <w:t xml:space="preserve"> i)</w:t>
      </w:r>
      <w:r>
        <w:rPr>
          <w:rStyle w:val="SpecialCharTok"/>
        </w:rPr>
        <w:t>$</w:t>
      </w:r>
      <w:r>
        <w:rPr>
          <w:rStyle w:val="NormalTok"/>
        </w:rPr>
        <w:t>withinss)</w:t>
      </w:r>
      <w:r>
        <w:br/>
      </w:r>
      <w:r>
        <w:br/>
      </w:r>
      <w:r>
        <w:rPr>
          <w:rStyle w:val="CommentTok"/>
        </w:rPr>
        <w:t># print out the wss for each scenario</w:t>
      </w:r>
      <w:r>
        <w:br/>
      </w:r>
      <w:r>
        <w:rPr>
          <w:rStyle w:val="NormalTok"/>
        </w:rPr>
        <w:t xml:space="preserve">wss  </w:t>
      </w:r>
    </w:p>
    <w:p w14:paraId="6C8DC528" w14:textId="77777777" w:rsidR="00652C46" w:rsidRDefault="006822D0">
      <w:pPr>
        <w:pStyle w:val="FirstParagraph"/>
      </w:pPr>
      <w:r>
        <w:t>In order to choose the likely “natural” number of clusters, plotting the within sums of squares against the number of of clusters could be beneficial.</w:t>
      </w:r>
    </w:p>
    <w:p w14:paraId="6C8DC529" w14:textId="77777777" w:rsidR="00652C46" w:rsidRDefault="006822D0">
      <w:pPr>
        <w:pStyle w:val="SourceCode"/>
      </w:pPr>
      <w:r>
        <w:rPr>
          <w:rStyle w:val="FunctionTok"/>
        </w:rPr>
        <w:t>plot</w:t>
      </w:r>
      <w:r>
        <w:rPr>
          <w:rStyle w:val="NormalTok"/>
        </w:rPr>
        <w:t>(</w:t>
      </w:r>
      <w:r>
        <w:rPr>
          <w:rStyle w:val="DecValTok"/>
        </w:rPr>
        <w:t>1</w:t>
      </w:r>
      <w:r>
        <w:rPr>
          <w:rStyle w:val="SpecialCharTok"/>
        </w:rPr>
        <w:t>:</w:t>
      </w:r>
      <w:r>
        <w:rPr>
          <w:rStyle w:val="DecValTok"/>
        </w:rPr>
        <w:t>6</w:t>
      </w:r>
      <w:r>
        <w:rPr>
          <w:rStyle w:val="NormalTok"/>
        </w:rPr>
        <w:t xml:space="preserve">, wss, </w:t>
      </w:r>
      <w:r>
        <w:rPr>
          <w:rStyle w:val="AttributeTok"/>
        </w:rPr>
        <w:t>type =</w:t>
      </w:r>
      <w:r>
        <w:rPr>
          <w:rStyle w:val="NormalTok"/>
        </w:rPr>
        <w:t xml:space="preserve"> </w:t>
      </w:r>
      <w:r>
        <w:rPr>
          <w:rStyle w:val="StringTok"/>
        </w:rPr>
        <w:t>"b"</w:t>
      </w:r>
      <w:r>
        <w:rPr>
          <w:rStyle w:val="NormalTok"/>
        </w:rPr>
        <w:t xml:space="preserve">, </w:t>
      </w:r>
      <w:r>
        <w:rPr>
          <w:rStyle w:val="AttributeTok"/>
        </w:rPr>
        <w:t>xlab =</w:t>
      </w:r>
      <w:r>
        <w:rPr>
          <w:rStyle w:val="NormalTok"/>
        </w:rPr>
        <w:t xml:space="preserve"> </w:t>
      </w:r>
      <w:r>
        <w:rPr>
          <w:rStyle w:val="StringTok"/>
        </w:rPr>
        <w:t>"Number of groups"</w:t>
      </w:r>
      <w:r>
        <w:rPr>
          <w:rStyle w:val="NormalTok"/>
        </w:rPr>
        <w:t>,</w:t>
      </w:r>
      <w:r>
        <w:br/>
      </w:r>
      <w:r>
        <w:rPr>
          <w:rStyle w:val="NormalTok"/>
        </w:rPr>
        <w:t xml:space="preserve">   </w:t>
      </w:r>
      <w:r>
        <w:rPr>
          <w:rStyle w:val="AttributeTok"/>
        </w:rPr>
        <w:t>ylab =</w:t>
      </w:r>
      <w:r>
        <w:rPr>
          <w:rStyle w:val="NormalTok"/>
        </w:rPr>
        <w:t xml:space="preserve"> </w:t>
      </w:r>
      <w:r>
        <w:rPr>
          <w:rStyle w:val="StringTok"/>
        </w:rPr>
        <w:t>"Within groups sum of squares"</w:t>
      </w:r>
      <w:r>
        <w:rPr>
          <w:rStyle w:val="NormalTok"/>
        </w:rPr>
        <w:t>)</w:t>
      </w:r>
    </w:p>
    <w:p w14:paraId="6C8DC52A" w14:textId="77777777" w:rsidR="00652C46" w:rsidRDefault="006822D0">
      <w:pPr>
        <w:pStyle w:val="FirstParagraph"/>
      </w:pPr>
      <w:r>
        <w:t>In addition to the wss plot, graphing the clustering results also helps us make a decision. The following code shows an example of where three clusters are formed (but that three-clusters may not be the best choice). You can modify the code and try to graph other scenarios.</w:t>
      </w:r>
    </w:p>
    <w:p w14:paraId="6C8DC52B" w14:textId="77777777" w:rsidR="00652C46" w:rsidRDefault="006822D0">
      <w:pPr>
        <w:pStyle w:val="SourceCode"/>
      </w:pPr>
      <w:r>
        <w:rPr>
          <w:rStyle w:val="DocumentationTok"/>
        </w:rPr>
        <w:t>## clustering results when forming 3 groups</w:t>
      </w:r>
      <w:r>
        <w:br/>
      </w:r>
      <w:r>
        <w:br/>
      </w:r>
      <w:r>
        <w:rPr>
          <w:rStyle w:val="FunctionTok"/>
        </w:rPr>
        <w:t>require</w:t>
      </w:r>
      <w:r>
        <w:rPr>
          <w:rStyle w:val="NormalTok"/>
        </w:rPr>
        <w:t>(graphics, stats)</w:t>
      </w:r>
      <w:r>
        <w:br/>
      </w:r>
      <w:r>
        <w:br/>
      </w:r>
      <w:r>
        <w:rPr>
          <w:rStyle w:val="CommentTok"/>
        </w:rPr>
        <w:t># k-means with 3 clusters</w:t>
      </w:r>
      <w:r>
        <w:br/>
      </w:r>
      <w:r>
        <w:rPr>
          <w:rStyle w:val="NormalTok"/>
        </w:rPr>
        <w:t xml:space="preserve">(threegroups </w:t>
      </w:r>
      <w:r>
        <w:rPr>
          <w:rStyle w:val="OtherTok"/>
        </w:rPr>
        <w:t>&lt;-</w:t>
      </w:r>
      <w:r>
        <w:rPr>
          <w:rStyle w:val="NormalTok"/>
        </w:rPr>
        <w:t xml:space="preserve"> </w:t>
      </w:r>
      <w:r>
        <w:rPr>
          <w:rStyle w:val="FunctionTok"/>
        </w:rPr>
        <w:t>kmeans</w:t>
      </w:r>
      <w:r>
        <w:rPr>
          <w:rStyle w:val="NormalTok"/>
        </w:rPr>
        <w:t xml:space="preserve">(justx, </w:t>
      </w:r>
      <w:r>
        <w:rPr>
          <w:rStyle w:val="AttributeTok"/>
        </w:rPr>
        <w:t>centers =</w:t>
      </w:r>
      <w:r>
        <w:rPr>
          <w:rStyle w:val="NormalTok"/>
        </w:rPr>
        <w:t xml:space="preserve"> </w:t>
      </w:r>
      <w:r>
        <w:rPr>
          <w:rStyle w:val="DecValTok"/>
        </w:rPr>
        <w:t>3</w:t>
      </w:r>
      <w:r>
        <w:rPr>
          <w:rStyle w:val="NormalTok"/>
        </w:rPr>
        <w:t xml:space="preserve">))  </w:t>
      </w:r>
      <w:r>
        <w:rPr>
          <w:rStyle w:val="CommentTok"/>
        </w:rPr>
        <w:t># since this is in brackets, the object - threegroups - is created and then also "printed" out.</w:t>
      </w:r>
      <w:r>
        <w:br/>
      </w:r>
      <w:r>
        <w:br/>
      </w:r>
      <w:r>
        <w:rPr>
          <w:rStyle w:val="CommentTok"/>
        </w:rPr>
        <w:t># add the cluster no to justx</w:t>
      </w:r>
      <w:r>
        <w:br/>
      </w:r>
      <w:r>
        <w:rPr>
          <w:rStyle w:val="FunctionTok"/>
        </w:rPr>
        <w:t>str</w:t>
      </w:r>
      <w:r>
        <w:rPr>
          <w:rStyle w:val="NormalTok"/>
        </w:rPr>
        <w:t xml:space="preserve">(threegroups) </w:t>
      </w:r>
      <w:r>
        <w:br/>
      </w:r>
      <w:r>
        <w:rPr>
          <w:rStyle w:val="FunctionTok"/>
        </w:rPr>
        <w:t>names</w:t>
      </w:r>
      <w:r>
        <w:rPr>
          <w:rStyle w:val="NormalTok"/>
        </w:rPr>
        <w:t>(justx)</w:t>
      </w:r>
      <w:r>
        <w:br/>
      </w:r>
      <w:r>
        <w:rPr>
          <w:rStyle w:val="NormalTok"/>
        </w:rPr>
        <w:t xml:space="preserve">Keep </w:t>
      </w:r>
      <w:r>
        <w:rPr>
          <w:rStyle w:val="OtherTok"/>
        </w:rPr>
        <w:t>&lt;-</w:t>
      </w:r>
      <w:r>
        <w:rPr>
          <w:rStyle w:val="NormalTok"/>
        </w:rPr>
        <w:t xml:space="preserve"> </w:t>
      </w:r>
      <w:r>
        <w:rPr>
          <w:rStyle w:val="FunctionTok"/>
        </w:rPr>
        <w:t>data.frame</w:t>
      </w:r>
      <w:r>
        <w:rPr>
          <w:rStyle w:val="NormalTok"/>
        </w:rPr>
        <w:t xml:space="preserve">(justx, </w:t>
      </w:r>
      <w:r>
        <w:rPr>
          <w:rStyle w:val="FunctionTok"/>
        </w:rPr>
        <w:t>as.factor</w:t>
      </w:r>
      <w:r>
        <w:rPr>
          <w:rStyle w:val="NormalTok"/>
        </w:rPr>
        <w:t>(threegroups</w:t>
      </w:r>
      <w:r>
        <w:rPr>
          <w:rStyle w:val="SpecialCharTok"/>
        </w:rPr>
        <w:t>$</w:t>
      </w:r>
      <w:r>
        <w:rPr>
          <w:rStyle w:val="NormalTok"/>
        </w:rPr>
        <w:t>cluster))</w:t>
      </w:r>
      <w:r>
        <w:br/>
      </w:r>
      <w:r>
        <w:rPr>
          <w:rStyle w:val="FunctionTok"/>
        </w:rPr>
        <w:t>head</w:t>
      </w:r>
      <w:r>
        <w:rPr>
          <w:rStyle w:val="NormalTok"/>
        </w:rPr>
        <w:t xml:space="preserve">(Keep) </w:t>
      </w:r>
      <w:r>
        <w:rPr>
          <w:rStyle w:val="CommentTok"/>
        </w:rPr>
        <w:t># cluster number is added to the data.</w:t>
      </w:r>
      <w:r>
        <w:br/>
      </w:r>
      <w:r>
        <w:br/>
      </w:r>
      <w:r>
        <w:rPr>
          <w:rStyle w:val="CommentTok"/>
        </w:rPr>
        <w:t># shows the summary of clusters</w:t>
      </w:r>
      <w:r>
        <w:br/>
      </w:r>
      <w:r>
        <w:rPr>
          <w:rStyle w:val="FunctionTok"/>
        </w:rPr>
        <w:t>summary</w:t>
      </w:r>
      <w:r>
        <w:rPr>
          <w:rStyle w:val="NormalTok"/>
        </w:rPr>
        <w:t xml:space="preserve">(Keep) </w:t>
      </w:r>
      <w:r>
        <w:rPr>
          <w:rStyle w:val="CommentTok"/>
        </w:rPr>
        <w:t># most are in Cluster 1 here, with the 3 cluster solution.</w:t>
      </w:r>
    </w:p>
    <w:p w14:paraId="6C8DC52C" w14:textId="77777777" w:rsidR="00652C46" w:rsidRDefault="006822D0">
      <w:pPr>
        <w:pStyle w:val="FirstParagraph"/>
      </w:pPr>
      <w:r>
        <w:lastRenderedPageBreak/>
        <w:t>We could also graph showing the clusters number and two of the bird species. The example below indicates which sites have a similar bird composition in terms of “hola” and “vesp” under the 3-cluster solution.</w:t>
      </w:r>
    </w:p>
    <w:p w14:paraId="6C8DC52D" w14:textId="77777777" w:rsidR="00652C46" w:rsidRDefault="006822D0">
      <w:pPr>
        <w:pStyle w:val="SourceCode"/>
      </w:pPr>
      <w:r>
        <w:rPr>
          <w:rStyle w:val="FunctionTok"/>
        </w:rPr>
        <w:t>plot</w:t>
      </w:r>
      <w:r>
        <w:rPr>
          <w:rStyle w:val="NormalTok"/>
        </w:rPr>
        <w:t>(justx[ ,</w:t>
      </w:r>
      <w:r>
        <w:rPr>
          <w:rStyle w:val="FunctionTok"/>
        </w:rPr>
        <w:t>c</w:t>
      </w:r>
      <w:r>
        <w:rPr>
          <w:rStyle w:val="NormalTok"/>
        </w:rPr>
        <w:t>(</w:t>
      </w:r>
      <w:r>
        <w:rPr>
          <w:rStyle w:val="StringTok"/>
        </w:rPr>
        <w:t>"hola"</w:t>
      </w:r>
      <w:r>
        <w:rPr>
          <w:rStyle w:val="NormalTok"/>
        </w:rPr>
        <w:t>,</w:t>
      </w:r>
      <w:r>
        <w:rPr>
          <w:rStyle w:val="StringTok"/>
        </w:rPr>
        <w:t>"vesp"</w:t>
      </w:r>
      <w:r>
        <w:rPr>
          <w:rStyle w:val="NormalTok"/>
        </w:rPr>
        <w:t xml:space="preserve">)], </w:t>
      </w:r>
      <w:r>
        <w:rPr>
          <w:rStyle w:val="AttributeTok"/>
        </w:rPr>
        <w:t>xlab =</w:t>
      </w:r>
      <w:r>
        <w:rPr>
          <w:rStyle w:val="NormalTok"/>
        </w:rPr>
        <w:t xml:space="preserve"> </w:t>
      </w:r>
      <w:r>
        <w:rPr>
          <w:rStyle w:val="StringTok"/>
        </w:rPr>
        <w:t>"hola"</w:t>
      </w:r>
      <w:r>
        <w:rPr>
          <w:rStyle w:val="NormalTok"/>
        </w:rPr>
        <w:t>,</w:t>
      </w:r>
      <w:r>
        <w:br/>
      </w:r>
      <w:r>
        <w:rPr>
          <w:rStyle w:val="NormalTok"/>
        </w:rPr>
        <w:t xml:space="preserve">     </w:t>
      </w:r>
      <w:r>
        <w:rPr>
          <w:rStyle w:val="AttributeTok"/>
        </w:rPr>
        <w:t>ylab =</w:t>
      </w:r>
      <w:r>
        <w:rPr>
          <w:rStyle w:val="NormalTok"/>
        </w:rPr>
        <w:t xml:space="preserve"> </w:t>
      </w:r>
      <w:r>
        <w:rPr>
          <w:rStyle w:val="StringTok"/>
        </w:rPr>
        <w:t>"Vesper sparrow"</w:t>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col =</w:t>
      </w:r>
      <w:r>
        <w:rPr>
          <w:rStyle w:val="NormalTok"/>
        </w:rPr>
        <w:t xml:space="preserve"> threegroups</w:t>
      </w:r>
      <w:r>
        <w:rPr>
          <w:rStyle w:val="SpecialCharTok"/>
        </w:rPr>
        <w:t>$</w:t>
      </w:r>
      <w:r>
        <w:rPr>
          <w:rStyle w:val="NormalTok"/>
        </w:rPr>
        <w:t xml:space="preserve">cluster, </w:t>
      </w:r>
      <w:r>
        <w:br/>
      </w:r>
      <w:r>
        <w:rPr>
          <w:rStyle w:val="NormalTok"/>
        </w:rPr>
        <w:t xml:space="preserve">     </w:t>
      </w:r>
      <w:r>
        <w:rPr>
          <w:rStyle w:val="AttributeTok"/>
        </w:rPr>
        <w:t>cex =</w:t>
      </w:r>
      <w:r>
        <w:rPr>
          <w:rStyle w:val="NormalTok"/>
        </w:rPr>
        <w:t xml:space="preserve"> </w:t>
      </w:r>
      <w:r>
        <w:rPr>
          <w:rStyle w:val="FloatTok"/>
        </w:rPr>
        <w:t>2.0</w:t>
      </w:r>
      <w:r>
        <w:rPr>
          <w:rStyle w:val="NormalTok"/>
        </w:rPr>
        <w:t>)</w:t>
      </w:r>
      <w:r>
        <w:br/>
      </w:r>
      <w:r>
        <w:rPr>
          <w:rStyle w:val="FunctionTok"/>
        </w:rPr>
        <w:t>text</w:t>
      </w:r>
      <w:r>
        <w:rPr>
          <w:rStyle w:val="NormalTok"/>
        </w:rPr>
        <w:t>(clusdat[ ,</w:t>
      </w:r>
      <w:r>
        <w:rPr>
          <w:rStyle w:val="StringTok"/>
        </w:rPr>
        <w:t>"hola"</w:t>
      </w:r>
      <w:r>
        <w:rPr>
          <w:rStyle w:val="NormalTok"/>
        </w:rPr>
        <w:t>], clusdat[ ,</w:t>
      </w:r>
      <w:r>
        <w:rPr>
          <w:rStyle w:val="StringTok"/>
        </w:rPr>
        <w:t>"vesp"</w:t>
      </w:r>
      <w:r>
        <w:rPr>
          <w:rStyle w:val="NormalTok"/>
        </w:rPr>
        <w:t xml:space="preserve">], </w:t>
      </w:r>
      <w:r>
        <w:br/>
      </w:r>
      <w:r>
        <w:rPr>
          <w:rStyle w:val="NormalTok"/>
        </w:rPr>
        <w:t xml:space="preserve">     </w:t>
      </w:r>
      <w:r>
        <w:rPr>
          <w:rStyle w:val="AttributeTok"/>
        </w:rPr>
        <w:t>labels =</w:t>
      </w:r>
      <w:r>
        <w:rPr>
          <w:rStyle w:val="NormalTok"/>
        </w:rPr>
        <w:t xml:space="preserve"> </w:t>
      </w:r>
      <w:r>
        <w:rPr>
          <w:rStyle w:val="FunctionTok"/>
        </w:rPr>
        <w:t>row.names</w:t>
      </w:r>
      <w:r>
        <w:rPr>
          <w:rStyle w:val="NormalTok"/>
        </w:rPr>
        <w:t>(justx),</w:t>
      </w:r>
      <w:r>
        <w:rPr>
          <w:rStyle w:val="AttributeTok"/>
        </w:rPr>
        <w:t>cex=</w:t>
      </w:r>
      <w:r>
        <w:rPr>
          <w:rStyle w:val="FloatTok"/>
        </w:rPr>
        <w:t>0.7</w:t>
      </w:r>
      <w:r>
        <w:rPr>
          <w:rStyle w:val="NormalTok"/>
        </w:rPr>
        <w:t>,</w:t>
      </w:r>
      <w:r>
        <w:br/>
      </w:r>
      <w:r>
        <w:rPr>
          <w:rStyle w:val="NormalTok"/>
        </w:rPr>
        <w:t xml:space="preserve">     </w:t>
      </w:r>
      <w:r>
        <w:rPr>
          <w:rStyle w:val="AttributeTok"/>
        </w:rPr>
        <w:t>pos =</w:t>
      </w:r>
      <w:r>
        <w:rPr>
          <w:rStyle w:val="NormalTok"/>
        </w:rPr>
        <w:t xml:space="preserve"> </w:t>
      </w:r>
      <w:r>
        <w:rPr>
          <w:rStyle w:val="DecValTok"/>
        </w:rPr>
        <w:t>3</w:t>
      </w:r>
      <w:r>
        <w:rPr>
          <w:rStyle w:val="NormalTok"/>
        </w:rPr>
        <w:t>)</w:t>
      </w:r>
    </w:p>
    <w:p w14:paraId="6C8DC52E" w14:textId="77777777" w:rsidR="00652C46" w:rsidRDefault="006822D0">
      <w:pPr>
        <w:pStyle w:val="FirstParagraph"/>
      </w:pPr>
      <w:r>
        <w:rPr>
          <w:b/>
          <w:bCs/>
        </w:rPr>
        <w:t>QUESTION 5.0</w:t>
      </w:r>
      <w:r>
        <w:t>: Using the k-means non-hierarchical method, how many natural clusters does there seem to be? For this, show the graph of the within sums of squares versus the number of clusters and add a figure caption. Then use this in justifying your choice of the number of clusters.</w:t>
      </w:r>
    </w:p>
    <w:p w14:paraId="6C8DC52F" w14:textId="77777777" w:rsidR="00652C46" w:rsidRDefault="006822D0">
      <w:pPr>
        <w:pStyle w:val="BodyText"/>
      </w:pPr>
      <w:r>
        <w:rPr>
          <w:b/>
          <w:bCs/>
        </w:rPr>
        <w:t>Your Answer:</w:t>
      </w:r>
    </w:p>
    <w:p w14:paraId="6C8DC530" w14:textId="77777777" w:rsidR="00652C46" w:rsidRDefault="006822D0">
      <w:pPr>
        <w:pStyle w:val="SourceCode"/>
      </w:pPr>
      <w:r>
        <w:rPr>
          <w:rStyle w:val="CommentTok"/>
        </w:rPr>
        <w:t># Provide your R codes here (if applicable)</w:t>
      </w:r>
    </w:p>
    <w:p w14:paraId="6C8DC531" w14:textId="77777777" w:rsidR="00652C46" w:rsidRDefault="006822D0">
      <w:pPr>
        <w:pStyle w:val="FirstParagraph"/>
      </w:pPr>
      <w:r>
        <w:t>Until now, you have explored various hierarchical and non-hierarchical clustering analyses. It’s time for you to make a detailed comparison and choose your best segregation solution.</w:t>
      </w:r>
    </w:p>
    <w:p w14:paraId="7D317DA5" w14:textId="77777777" w:rsidR="006822D0" w:rsidRDefault="006822D0">
      <w:pPr>
        <w:pStyle w:val="BodyText"/>
      </w:pPr>
      <w:r>
        <w:rPr>
          <w:b/>
          <w:bCs/>
        </w:rPr>
        <w:t>Your Answer:</w:t>
      </w:r>
      <w:r>
        <w:t xml:space="preserve"> </w:t>
      </w:r>
    </w:p>
    <w:p w14:paraId="6C8DC532" w14:textId="7BD388BC" w:rsidR="00652C46" w:rsidRDefault="006822D0">
      <w:pPr>
        <w:pStyle w:val="BodyText"/>
      </w:pPr>
      <w:r>
        <w:t>The plot shows a clear elbow at k = 2, where the decrease in within-group sum of squares begins to level off more gradually. The WSS drops sharply from 496.22 with one cluster to 300.76 with two clusters, which is the largest reduction in within-group variation. After this point, the reductions become progressively smaller (300.76 to 225.69 for three clusters, then to 174.74, 138.77, and 120.84 for four to six clusters). This pattern suggests that most of the variation in the data is explained by dividing t</w:t>
      </w:r>
      <w:r>
        <w:t>he sites into two clusters, while additional clusters provide only modest improvements. Overall, it appears that there are two natural clusters.</w:t>
      </w:r>
    </w:p>
    <w:p w14:paraId="6C8DC533" w14:textId="77777777" w:rsidR="00652C46" w:rsidRDefault="006822D0">
      <w:pPr>
        <w:pStyle w:val="SourceCode"/>
      </w:pPr>
      <w:r>
        <w:rPr>
          <w:rStyle w:val="CommentTok"/>
        </w:rPr>
        <w:t># Provide your R codes here (if applicable)</w:t>
      </w:r>
      <w:r>
        <w:br/>
      </w:r>
      <w:r>
        <w:rPr>
          <w:rStyle w:val="CommentTok"/>
        </w:rPr>
        <w:t># Subset bird data</w:t>
      </w:r>
      <w:r>
        <w:br/>
      </w:r>
      <w:r>
        <w:rPr>
          <w:rStyle w:val="NormalTok"/>
        </w:rPr>
        <w:t xml:space="preserve">justx </w:t>
      </w:r>
      <w:r>
        <w:rPr>
          <w:rStyle w:val="OtherTok"/>
        </w:rPr>
        <w:t>&lt;-</w:t>
      </w:r>
      <w:r>
        <w:rPr>
          <w:rStyle w:val="NormalTok"/>
        </w:rPr>
        <w:t xml:space="preserve"> clusdat[,</w:t>
      </w:r>
      <w:r>
        <w:rPr>
          <w:rStyle w:val="DecValTok"/>
        </w:rPr>
        <w:t>3</w:t>
      </w:r>
      <w:r>
        <w:rPr>
          <w:rStyle w:val="SpecialCharTok"/>
        </w:rPr>
        <w:t>:</w:t>
      </w:r>
      <w:r>
        <w:rPr>
          <w:rStyle w:val="DecValTok"/>
        </w:rPr>
        <w:t>12</w:t>
      </w:r>
      <w:r>
        <w:rPr>
          <w:rStyle w:val="NormalTok"/>
        </w:rPr>
        <w:t>]</w:t>
      </w:r>
      <w:r>
        <w:br/>
      </w:r>
      <w:r>
        <w:br/>
      </w:r>
      <w:r>
        <w:rPr>
          <w:rStyle w:val="NormalTok"/>
        </w:rPr>
        <w:t xml:space="preserve">n </w:t>
      </w:r>
      <w:r>
        <w:rPr>
          <w:rStyle w:val="OtherTok"/>
        </w:rPr>
        <w:t>&lt;-</w:t>
      </w:r>
      <w:r>
        <w:rPr>
          <w:rStyle w:val="NormalTok"/>
        </w:rPr>
        <w:t xml:space="preserve"> </w:t>
      </w:r>
      <w:r>
        <w:rPr>
          <w:rStyle w:val="FunctionTok"/>
        </w:rPr>
        <w:t>nrow</w:t>
      </w:r>
      <w:r>
        <w:rPr>
          <w:rStyle w:val="NormalTok"/>
        </w:rPr>
        <w:t>(justx)</w:t>
      </w:r>
      <w:r>
        <w:br/>
      </w:r>
      <w:r>
        <w:br/>
      </w:r>
      <w:r>
        <w:rPr>
          <w:rStyle w:val="CommentTok"/>
        </w:rPr>
        <w:t># calculate WSS</w:t>
      </w:r>
      <w:r>
        <w:br/>
      </w:r>
      <w:r>
        <w:rPr>
          <w:rStyle w:val="NormalTok"/>
        </w:rPr>
        <w:t xml:space="preserve">wss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w:t>
      </w:r>
      <w:r>
        <w:rPr>
          <w:rStyle w:val="DecValTok"/>
        </w:rPr>
        <w:t>6</w:t>
      </w:r>
      <w:r>
        <w:rPr>
          <w:rStyle w:val="NormalTok"/>
        </w:rPr>
        <w:t>)</w:t>
      </w:r>
      <w:r>
        <w:br/>
      </w:r>
      <w:r>
        <w:br/>
      </w:r>
      <w:r>
        <w:rPr>
          <w:rStyle w:val="CommentTok"/>
        </w:rPr>
        <w:t># 1 cluster</w:t>
      </w:r>
      <w:r>
        <w:br/>
      </w:r>
      <w:r>
        <w:rPr>
          <w:rStyle w:val="NormalTok"/>
        </w:rPr>
        <w:t>wss[</w:t>
      </w:r>
      <w:r>
        <w:rPr>
          <w:rStyle w:val="DecValTok"/>
        </w:rPr>
        <w:t>1</w:t>
      </w:r>
      <w:r>
        <w:rPr>
          <w:rStyle w:val="NormalTok"/>
        </w:rPr>
        <w:t xml:space="preserve">] </w:t>
      </w:r>
      <w:r>
        <w:rPr>
          <w:rStyle w:val="OtherTok"/>
        </w:rPr>
        <w:t>&lt;-</w:t>
      </w:r>
      <w:r>
        <w:rPr>
          <w:rStyle w:val="NormalTok"/>
        </w:rPr>
        <w:t xml:space="preserve"> (n</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sapply</w:t>
      </w:r>
      <w:r>
        <w:rPr>
          <w:rStyle w:val="NormalTok"/>
        </w:rPr>
        <w:t>(justx, var))</w:t>
      </w:r>
      <w:r>
        <w:br/>
      </w:r>
      <w:r>
        <w:br/>
      </w:r>
      <w:r>
        <w:rPr>
          <w:rStyle w:val="CommentTok"/>
        </w:rPr>
        <w:t># 2–6 clusters</w:t>
      </w:r>
      <w:r>
        <w:br/>
      </w:r>
      <w:r>
        <w:rPr>
          <w:rStyle w:val="ControlFlowTok"/>
        </w:rPr>
        <w:t>for</w:t>
      </w:r>
      <w:r>
        <w:rPr>
          <w:rStyle w:val="NormalTok"/>
        </w:rPr>
        <w:t xml:space="preserve">(i </w:t>
      </w:r>
      <w:r>
        <w:rPr>
          <w:rStyle w:val="ControlFlowTok"/>
        </w:rPr>
        <w:t>in</w:t>
      </w:r>
      <w:r>
        <w:rPr>
          <w:rStyle w:val="NormalTok"/>
        </w:rPr>
        <w:t xml:space="preserve"> </w:t>
      </w:r>
      <w:r>
        <w:rPr>
          <w:rStyle w:val="DecValTok"/>
        </w:rPr>
        <w:t>2</w:t>
      </w:r>
      <w:r>
        <w:rPr>
          <w:rStyle w:val="SpecialCharTok"/>
        </w:rPr>
        <w:t>:</w:t>
      </w:r>
      <w:r>
        <w:rPr>
          <w:rStyle w:val="DecValTok"/>
        </w:rPr>
        <w:t>6</w:t>
      </w:r>
      <w:r>
        <w:rPr>
          <w:rStyle w:val="NormalTok"/>
        </w:rPr>
        <w:t>){</w:t>
      </w:r>
      <w:r>
        <w:br/>
      </w:r>
      <w:r>
        <w:rPr>
          <w:rStyle w:val="NormalTok"/>
        </w:rPr>
        <w:lastRenderedPageBreak/>
        <w:t xml:space="preserve">  wss[i] </w:t>
      </w:r>
      <w:r>
        <w:rPr>
          <w:rStyle w:val="OtherTok"/>
        </w:rPr>
        <w:t>&lt;-</w:t>
      </w:r>
      <w:r>
        <w:rPr>
          <w:rStyle w:val="NormalTok"/>
        </w:rPr>
        <w:t xml:space="preserve"> </w:t>
      </w:r>
      <w:r>
        <w:rPr>
          <w:rStyle w:val="FunctionTok"/>
        </w:rPr>
        <w:t>sum</w:t>
      </w:r>
      <w:r>
        <w:rPr>
          <w:rStyle w:val="NormalTok"/>
        </w:rPr>
        <w:t>(</w:t>
      </w:r>
      <w:r>
        <w:rPr>
          <w:rStyle w:val="FunctionTok"/>
        </w:rPr>
        <w:t>kmeans</w:t>
      </w:r>
      <w:r>
        <w:rPr>
          <w:rStyle w:val="NormalTok"/>
        </w:rPr>
        <w:t xml:space="preserve">(justx, </w:t>
      </w:r>
      <w:r>
        <w:rPr>
          <w:rStyle w:val="AttributeTok"/>
        </w:rPr>
        <w:t>centers=</w:t>
      </w:r>
      <w:r>
        <w:rPr>
          <w:rStyle w:val="NormalTok"/>
        </w:rPr>
        <w:t>i)</w:t>
      </w:r>
      <w:r>
        <w:rPr>
          <w:rStyle w:val="SpecialCharTok"/>
        </w:rPr>
        <w:t>$</w:t>
      </w:r>
      <w:r>
        <w:rPr>
          <w:rStyle w:val="NormalTok"/>
        </w:rPr>
        <w:t>withinss)</w:t>
      </w:r>
      <w:r>
        <w:br/>
      </w:r>
      <w:r>
        <w:rPr>
          <w:rStyle w:val="NormalTok"/>
        </w:rPr>
        <w:t>}</w:t>
      </w:r>
      <w:r>
        <w:br/>
      </w:r>
      <w:r>
        <w:br/>
      </w:r>
      <w:r>
        <w:rPr>
          <w:rStyle w:val="CommentTok"/>
        </w:rPr>
        <w:t># plot elbow plot</w:t>
      </w:r>
      <w:r>
        <w:br/>
      </w:r>
      <w:r>
        <w:rPr>
          <w:rStyle w:val="FunctionTok"/>
        </w:rPr>
        <w:t>plot</w:t>
      </w:r>
      <w:r>
        <w:rPr>
          <w:rStyle w:val="NormalTok"/>
        </w:rPr>
        <w:t>(</w:t>
      </w:r>
      <w:r>
        <w:rPr>
          <w:rStyle w:val="DecValTok"/>
        </w:rPr>
        <w:t>1</w:t>
      </w:r>
      <w:r>
        <w:rPr>
          <w:rStyle w:val="SpecialCharTok"/>
        </w:rPr>
        <w:t>:</w:t>
      </w:r>
      <w:r>
        <w:rPr>
          <w:rStyle w:val="DecValTok"/>
        </w:rPr>
        <w:t>6</w:t>
      </w:r>
      <w:r>
        <w:rPr>
          <w:rStyle w:val="NormalTok"/>
        </w:rPr>
        <w:t>, wss,</w:t>
      </w:r>
      <w:r>
        <w:br/>
      </w:r>
      <w:r>
        <w:rPr>
          <w:rStyle w:val="NormalTok"/>
        </w:rPr>
        <w:t xml:space="preserve">     </w:t>
      </w:r>
      <w:r>
        <w:rPr>
          <w:rStyle w:val="AttributeTok"/>
        </w:rPr>
        <w:t>type=</w:t>
      </w:r>
      <w:r>
        <w:rPr>
          <w:rStyle w:val="StringTok"/>
        </w:rPr>
        <w:t>"b"</w:t>
      </w:r>
      <w:r>
        <w:rPr>
          <w:rStyle w:val="NormalTok"/>
        </w:rPr>
        <w:t>,</w:t>
      </w:r>
      <w:r>
        <w:br/>
      </w:r>
      <w:r>
        <w:rPr>
          <w:rStyle w:val="NormalTok"/>
        </w:rPr>
        <w:t xml:space="preserve">     </w:t>
      </w:r>
      <w:r>
        <w:rPr>
          <w:rStyle w:val="AttributeTok"/>
        </w:rPr>
        <w:t>pch=</w:t>
      </w:r>
      <w:r>
        <w:rPr>
          <w:rStyle w:val="DecValTok"/>
        </w:rPr>
        <w:t>19</w:t>
      </w:r>
      <w:r>
        <w:rPr>
          <w:rStyle w:val="NormalTok"/>
        </w:rPr>
        <w:t>,</w:t>
      </w:r>
      <w:r>
        <w:br/>
      </w:r>
      <w:r>
        <w:rPr>
          <w:rStyle w:val="NormalTok"/>
        </w:rPr>
        <w:t xml:space="preserve">     </w:t>
      </w:r>
      <w:r>
        <w:rPr>
          <w:rStyle w:val="AttributeTok"/>
        </w:rPr>
        <w:t>xlab=</w:t>
      </w:r>
      <w:r>
        <w:rPr>
          <w:rStyle w:val="StringTok"/>
        </w:rPr>
        <w:t>"Number of Clusters"</w:t>
      </w:r>
      <w:r>
        <w:rPr>
          <w:rStyle w:val="NormalTok"/>
        </w:rPr>
        <w:t>,</w:t>
      </w:r>
      <w:r>
        <w:br/>
      </w:r>
      <w:r>
        <w:rPr>
          <w:rStyle w:val="NormalTok"/>
        </w:rPr>
        <w:t xml:space="preserve">     </w:t>
      </w:r>
      <w:r>
        <w:rPr>
          <w:rStyle w:val="AttributeTok"/>
        </w:rPr>
        <w:t>ylab=</w:t>
      </w:r>
      <w:r>
        <w:rPr>
          <w:rStyle w:val="StringTok"/>
        </w:rPr>
        <w:t>"Within Groups Sum of Squares"</w:t>
      </w:r>
      <w:r>
        <w:rPr>
          <w:rStyle w:val="NormalTok"/>
        </w:rPr>
        <w:t>,</w:t>
      </w:r>
      <w:r>
        <w:br/>
      </w:r>
      <w:r>
        <w:rPr>
          <w:rStyle w:val="NormalTok"/>
        </w:rPr>
        <w:t xml:space="preserve">     </w:t>
      </w:r>
      <w:r>
        <w:rPr>
          <w:rStyle w:val="AttributeTok"/>
        </w:rPr>
        <w:t>main=</w:t>
      </w:r>
      <w:r>
        <w:rPr>
          <w:rStyle w:val="StringTok"/>
        </w:rPr>
        <w:t>"Fig. 6. Elbow Method for Determining Optimal Clusters"</w:t>
      </w:r>
      <w:r>
        <w:rPr>
          <w:rStyle w:val="NormalTok"/>
        </w:rPr>
        <w:t>)</w:t>
      </w:r>
    </w:p>
    <w:p w14:paraId="6C8DC534" w14:textId="77777777" w:rsidR="00652C46" w:rsidRDefault="006822D0">
      <w:pPr>
        <w:pStyle w:val="FirstParagraph"/>
      </w:pPr>
      <w:r>
        <w:rPr>
          <w:noProof/>
        </w:rPr>
        <w:drawing>
          <wp:inline distT="0" distB="0" distL="0" distR="0" wp14:anchorId="6C8DC636" wp14:editId="6C8DC637">
            <wp:extent cx="5334000" cy="42672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luster_Analysis_Exercise_files/figure-docx/unnamed-chunk-26-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6C8DC535" w14:textId="77777777" w:rsidR="00652C46" w:rsidRDefault="006822D0">
      <w:pPr>
        <w:pStyle w:val="BodyText"/>
      </w:pPr>
      <w:r>
        <w:br/>
      </w:r>
    </w:p>
    <w:p w14:paraId="6C8DC536" w14:textId="77777777" w:rsidR="00652C46" w:rsidRDefault="006822D0">
      <w:pPr>
        <w:pStyle w:val="BodyText"/>
      </w:pPr>
      <w:r>
        <w:t>Until now, you have explored various hierarchical and non-hierarchical clustering analyses. It’s time for you to make a detailed comparison and choose your best segregation solution.</w:t>
      </w:r>
    </w:p>
    <w:p w14:paraId="6C8DC537" w14:textId="77777777" w:rsidR="00652C46" w:rsidRDefault="006822D0">
      <w:pPr>
        <w:pStyle w:val="BodyText"/>
      </w:pPr>
      <w:r>
        <w:rPr>
          <w:b/>
          <w:bCs/>
        </w:rPr>
        <w:t>QUESTION 6.0</w:t>
      </w:r>
      <w:r>
        <w:t>: Compare your selected hierarchical clustering analysis to the non-hierarchical k-means results in terms of: 1) Was there consistency in the number of natural clusters? and 2) Which was easier to interpret/use for this problem?</w:t>
      </w:r>
    </w:p>
    <w:p w14:paraId="27BB28E2" w14:textId="77777777" w:rsidR="006822D0" w:rsidRDefault="006822D0">
      <w:pPr>
        <w:pStyle w:val="BodyText"/>
      </w:pPr>
      <w:r>
        <w:rPr>
          <w:b/>
          <w:bCs/>
        </w:rPr>
        <w:t>Your Answer:</w:t>
      </w:r>
      <w:r>
        <w:t xml:space="preserve"> </w:t>
      </w:r>
    </w:p>
    <w:p w14:paraId="6C8DC538" w14:textId="6EAE1727" w:rsidR="00652C46" w:rsidRDefault="006822D0">
      <w:pPr>
        <w:pStyle w:val="BodyText"/>
      </w:pPr>
      <w:r>
        <w:lastRenderedPageBreak/>
        <w:t>The hierarchical clustering results were generally consistent with the k-means clustering results. The Ward hierarchical method suggested two main clusters, and the k-means elbow method also indicated two natural clusters. This consistency suggests confidence in the clustering result.</w:t>
      </w:r>
    </w:p>
    <w:p w14:paraId="6C8DC539" w14:textId="77777777" w:rsidR="00652C46" w:rsidRDefault="006822D0">
      <w:pPr>
        <w:pStyle w:val="BodyText"/>
      </w:pPr>
      <w:r>
        <w:t>In terms of interpretation, hierarchical clustering was easier to interpret because the dendrogram visually shows how sites merge at different dissimilarity levels, making it easier to see the cluster structure and relationships among sites. In contrast, k-means primarily provides cluster assignments and requires additional plots or diagnostics, like the elbow plot, to determine the number of clusters.</w:t>
      </w:r>
    </w:p>
    <w:p w14:paraId="6C8DC53A" w14:textId="77777777" w:rsidR="00652C46" w:rsidRDefault="006822D0">
      <w:pPr>
        <w:pStyle w:val="SourceCode"/>
      </w:pPr>
      <w:r>
        <w:rPr>
          <w:rStyle w:val="CommentTok"/>
        </w:rPr>
        <w:t># k-means with 2 clusters</w:t>
      </w:r>
      <w:r>
        <w:br/>
      </w:r>
      <w:r>
        <w:rPr>
          <w:rStyle w:val="FunctionTok"/>
        </w:rPr>
        <w:t>set.seed</w:t>
      </w:r>
      <w:r>
        <w:rPr>
          <w:rStyle w:val="NormalTok"/>
        </w:rPr>
        <w:t>(</w:t>
      </w:r>
      <w:r>
        <w:rPr>
          <w:rStyle w:val="DecValTok"/>
        </w:rPr>
        <w:t>123</w:t>
      </w:r>
      <w:r>
        <w:rPr>
          <w:rStyle w:val="NormalTok"/>
        </w:rPr>
        <w:t>)</w:t>
      </w:r>
      <w:r>
        <w:br/>
      </w:r>
      <w:r>
        <w:rPr>
          <w:rStyle w:val="NormalTok"/>
        </w:rPr>
        <w:t xml:space="preserve">twogroups </w:t>
      </w:r>
      <w:r>
        <w:rPr>
          <w:rStyle w:val="OtherTok"/>
        </w:rPr>
        <w:t>&lt;-</w:t>
      </w:r>
      <w:r>
        <w:rPr>
          <w:rStyle w:val="NormalTok"/>
        </w:rPr>
        <w:t xml:space="preserve"> </w:t>
      </w:r>
      <w:r>
        <w:rPr>
          <w:rStyle w:val="FunctionTok"/>
        </w:rPr>
        <w:t>kmeans</w:t>
      </w:r>
      <w:r>
        <w:rPr>
          <w:rStyle w:val="NormalTok"/>
        </w:rPr>
        <w:t xml:space="preserve">(justx, </w:t>
      </w:r>
      <w:r>
        <w:rPr>
          <w:rStyle w:val="AttributeTok"/>
        </w:rPr>
        <w:t>centers =</w:t>
      </w:r>
      <w:r>
        <w:rPr>
          <w:rStyle w:val="NormalTok"/>
        </w:rPr>
        <w:t xml:space="preserve"> </w:t>
      </w:r>
      <w:r>
        <w:rPr>
          <w:rStyle w:val="DecValTok"/>
        </w:rPr>
        <w:t>2</w:t>
      </w:r>
      <w:r>
        <w:rPr>
          <w:rStyle w:val="NormalTok"/>
        </w:rPr>
        <w:t>)</w:t>
      </w:r>
      <w:r>
        <w:br/>
      </w:r>
      <w:r>
        <w:br/>
      </w:r>
      <w:r>
        <w:rPr>
          <w:rStyle w:val="CommentTok"/>
        </w:rPr>
        <w:t># Ward clusters cut into 2 groups</w:t>
      </w:r>
      <w:r>
        <w:br/>
      </w:r>
      <w:r>
        <w:rPr>
          <w:rStyle w:val="NormalTok"/>
        </w:rPr>
        <w:t xml:space="preserve">ward_clusters </w:t>
      </w:r>
      <w:r>
        <w:rPr>
          <w:rStyle w:val="OtherTok"/>
        </w:rPr>
        <w:t>&lt;-</w:t>
      </w:r>
      <w:r>
        <w:rPr>
          <w:rStyle w:val="NormalTok"/>
        </w:rPr>
        <w:t xml:space="preserve"> </w:t>
      </w:r>
      <w:r>
        <w:rPr>
          <w:rStyle w:val="FunctionTok"/>
        </w:rPr>
        <w:t>cutree</w:t>
      </w:r>
      <w:r>
        <w:rPr>
          <w:rStyle w:val="NormalTok"/>
        </w:rPr>
        <w:t xml:space="preserve">(hc4, </w:t>
      </w:r>
      <w:r>
        <w:rPr>
          <w:rStyle w:val="AttributeTok"/>
        </w:rPr>
        <w:t>k =</w:t>
      </w:r>
      <w:r>
        <w:rPr>
          <w:rStyle w:val="NormalTok"/>
        </w:rPr>
        <w:t xml:space="preserve"> </w:t>
      </w:r>
      <w:r>
        <w:rPr>
          <w:rStyle w:val="DecValTok"/>
        </w:rPr>
        <w:t>2</w:t>
      </w:r>
      <w:r>
        <w:rPr>
          <w:rStyle w:val="NormalTok"/>
        </w:rPr>
        <w:t>)</w:t>
      </w:r>
      <w:r>
        <w:br/>
      </w:r>
      <w:r>
        <w:br/>
      </w:r>
      <w:r>
        <w:rPr>
          <w:rStyle w:val="CommentTok"/>
        </w:rPr>
        <w:t># Compare assignments</w:t>
      </w:r>
      <w:r>
        <w:br/>
      </w:r>
      <w:r>
        <w:rPr>
          <w:rStyle w:val="NormalTok"/>
        </w:rPr>
        <w:t xml:space="preserve">comparison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Site =</w:t>
      </w:r>
      <w:r>
        <w:rPr>
          <w:rStyle w:val="NormalTok"/>
        </w:rPr>
        <w:t xml:space="preserve"> </w:t>
      </w:r>
      <w:r>
        <w:rPr>
          <w:rStyle w:val="FunctionTok"/>
        </w:rPr>
        <w:t>row.names</w:t>
      </w:r>
      <w:r>
        <w:rPr>
          <w:rStyle w:val="NormalTok"/>
        </w:rPr>
        <w:t>(justx),</w:t>
      </w:r>
      <w:r>
        <w:br/>
      </w:r>
      <w:r>
        <w:rPr>
          <w:rStyle w:val="NormalTok"/>
        </w:rPr>
        <w:t xml:space="preserve">  </w:t>
      </w:r>
      <w:r>
        <w:rPr>
          <w:rStyle w:val="AttributeTok"/>
        </w:rPr>
        <w:t>Ward_Cluster =</w:t>
      </w:r>
      <w:r>
        <w:rPr>
          <w:rStyle w:val="NormalTok"/>
        </w:rPr>
        <w:t xml:space="preserve"> ward_clusters,</w:t>
      </w:r>
      <w:r>
        <w:br/>
      </w:r>
      <w:r>
        <w:rPr>
          <w:rStyle w:val="NormalTok"/>
        </w:rPr>
        <w:t xml:space="preserve">  </w:t>
      </w:r>
      <w:r>
        <w:rPr>
          <w:rStyle w:val="AttributeTok"/>
        </w:rPr>
        <w:t>Kmeans_Cluster =</w:t>
      </w:r>
      <w:r>
        <w:rPr>
          <w:rStyle w:val="NormalTok"/>
        </w:rPr>
        <w:t xml:space="preserve"> twogroups</w:t>
      </w:r>
      <w:r>
        <w:rPr>
          <w:rStyle w:val="SpecialCharTok"/>
        </w:rPr>
        <w:t>$</w:t>
      </w:r>
      <w:r>
        <w:rPr>
          <w:rStyle w:val="NormalTok"/>
        </w:rPr>
        <w:t>cluster</w:t>
      </w:r>
      <w:r>
        <w:br/>
      </w:r>
      <w:r>
        <w:rPr>
          <w:rStyle w:val="NormalTok"/>
        </w:rPr>
        <w:t>)</w:t>
      </w:r>
      <w:r>
        <w:br/>
      </w:r>
      <w:r>
        <w:br/>
      </w:r>
      <w:r>
        <w:rPr>
          <w:rStyle w:val="NormalTok"/>
        </w:rPr>
        <w:t>knitr</w:t>
      </w:r>
      <w:r>
        <w:rPr>
          <w:rStyle w:val="SpecialCharTok"/>
        </w:rPr>
        <w:t>::</w:t>
      </w:r>
      <w:r>
        <w:rPr>
          <w:rStyle w:val="FunctionTok"/>
        </w:rPr>
        <w:t>kable</w:t>
      </w:r>
      <w:r>
        <w:rPr>
          <w:rStyle w:val="NormalTok"/>
        </w:rPr>
        <w:t>(comparison,</w:t>
      </w:r>
      <w:r>
        <w:br/>
      </w:r>
      <w:r>
        <w:rPr>
          <w:rStyle w:val="NormalTok"/>
        </w:rPr>
        <w:t xml:space="preserve">             </w:t>
      </w:r>
      <w:r>
        <w:rPr>
          <w:rStyle w:val="AttributeTok"/>
        </w:rPr>
        <w:t>caption =</w:t>
      </w:r>
      <w:r>
        <w:rPr>
          <w:rStyle w:val="NormalTok"/>
        </w:rPr>
        <w:t xml:space="preserve"> </w:t>
      </w:r>
      <w:r>
        <w:rPr>
          <w:rStyle w:val="StringTok"/>
        </w:rPr>
        <w:t>"Table 2. Comparison of site assignments between Ward hierarchical clustering and k-means clustering using two clusters."</w:t>
      </w:r>
      <w:r>
        <w:rPr>
          <w:rStyle w:val="NormalTok"/>
        </w:rPr>
        <w:t>)</w:t>
      </w:r>
    </w:p>
    <w:p w14:paraId="6C8DC53B" w14:textId="77777777" w:rsidR="00652C46" w:rsidRDefault="006822D0">
      <w:pPr>
        <w:pStyle w:val="TableCaption"/>
      </w:pPr>
      <w:r>
        <w:t>Table 2. Comparison of site assignments between Ward hierarchical clustering and k-means clustering using two clusters.</w:t>
      </w:r>
    </w:p>
    <w:tbl>
      <w:tblPr>
        <w:tblStyle w:val="Table"/>
        <w:tblW w:w="0" w:type="auto"/>
        <w:tblLook w:val="0020" w:firstRow="1" w:lastRow="0" w:firstColumn="0" w:lastColumn="0" w:noHBand="0" w:noVBand="0"/>
      </w:tblPr>
      <w:tblGrid>
        <w:gridCol w:w="614"/>
        <w:gridCol w:w="1647"/>
        <w:gridCol w:w="1934"/>
      </w:tblGrid>
      <w:tr w:rsidR="00652C46" w14:paraId="6C8DC53F" w14:textId="77777777" w:rsidTr="00652C46">
        <w:trPr>
          <w:cnfStyle w:val="100000000000" w:firstRow="1" w:lastRow="0" w:firstColumn="0" w:lastColumn="0" w:oddVBand="0" w:evenVBand="0" w:oddHBand="0" w:evenHBand="0" w:firstRowFirstColumn="0" w:firstRowLastColumn="0" w:lastRowFirstColumn="0" w:lastRowLastColumn="0"/>
          <w:tblHeader/>
        </w:trPr>
        <w:tc>
          <w:tcPr>
            <w:tcW w:w="0" w:type="auto"/>
          </w:tcPr>
          <w:p w14:paraId="6C8DC53C" w14:textId="77777777" w:rsidR="00652C46" w:rsidRDefault="006822D0">
            <w:pPr>
              <w:pStyle w:val="Compact"/>
            </w:pPr>
            <w:r>
              <w:t>Site</w:t>
            </w:r>
          </w:p>
        </w:tc>
        <w:tc>
          <w:tcPr>
            <w:tcW w:w="0" w:type="auto"/>
          </w:tcPr>
          <w:p w14:paraId="6C8DC53D" w14:textId="77777777" w:rsidR="00652C46" w:rsidRDefault="006822D0">
            <w:pPr>
              <w:pStyle w:val="Compact"/>
              <w:jc w:val="right"/>
            </w:pPr>
            <w:r>
              <w:t>Ward_Cluster</w:t>
            </w:r>
          </w:p>
        </w:tc>
        <w:tc>
          <w:tcPr>
            <w:tcW w:w="0" w:type="auto"/>
          </w:tcPr>
          <w:p w14:paraId="6C8DC53E" w14:textId="77777777" w:rsidR="00652C46" w:rsidRDefault="006822D0">
            <w:pPr>
              <w:pStyle w:val="Compact"/>
              <w:jc w:val="right"/>
            </w:pPr>
            <w:r>
              <w:t>Kmeans_Cluster</w:t>
            </w:r>
          </w:p>
        </w:tc>
      </w:tr>
      <w:tr w:rsidR="00652C46" w14:paraId="6C8DC543" w14:textId="77777777">
        <w:tc>
          <w:tcPr>
            <w:tcW w:w="0" w:type="auto"/>
          </w:tcPr>
          <w:p w14:paraId="6C8DC540" w14:textId="77777777" w:rsidR="00652C46" w:rsidRDefault="006822D0">
            <w:pPr>
              <w:pStyle w:val="Compact"/>
            </w:pPr>
            <w:r>
              <w:t>1</w:t>
            </w:r>
          </w:p>
        </w:tc>
        <w:tc>
          <w:tcPr>
            <w:tcW w:w="0" w:type="auto"/>
          </w:tcPr>
          <w:p w14:paraId="6C8DC541" w14:textId="77777777" w:rsidR="00652C46" w:rsidRDefault="006822D0">
            <w:pPr>
              <w:pStyle w:val="Compact"/>
              <w:jc w:val="right"/>
            </w:pPr>
            <w:r>
              <w:t>1</w:t>
            </w:r>
          </w:p>
        </w:tc>
        <w:tc>
          <w:tcPr>
            <w:tcW w:w="0" w:type="auto"/>
          </w:tcPr>
          <w:p w14:paraId="6C8DC542" w14:textId="77777777" w:rsidR="00652C46" w:rsidRDefault="006822D0">
            <w:pPr>
              <w:pStyle w:val="Compact"/>
              <w:jc w:val="right"/>
            </w:pPr>
            <w:r>
              <w:t>2</w:t>
            </w:r>
          </w:p>
        </w:tc>
      </w:tr>
      <w:tr w:rsidR="00652C46" w14:paraId="6C8DC547" w14:textId="77777777">
        <w:tc>
          <w:tcPr>
            <w:tcW w:w="0" w:type="auto"/>
          </w:tcPr>
          <w:p w14:paraId="6C8DC544" w14:textId="77777777" w:rsidR="00652C46" w:rsidRDefault="006822D0">
            <w:pPr>
              <w:pStyle w:val="Compact"/>
            </w:pPr>
            <w:r>
              <w:t>2</w:t>
            </w:r>
          </w:p>
        </w:tc>
        <w:tc>
          <w:tcPr>
            <w:tcW w:w="0" w:type="auto"/>
          </w:tcPr>
          <w:p w14:paraId="6C8DC545" w14:textId="77777777" w:rsidR="00652C46" w:rsidRDefault="006822D0">
            <w:pPr>
              <w:pStyle w:val="Compact"/>
              <w:jc w:val="right"/>
            </w:pPr>
            <w:r>
              <w:t>1</w:t>
            </w:r>
          </w:p>
        </w:tc>
        <w:tc>
          <w:tcPr>
            <w:tcW w:w="0" w:type="auto"/>
          </w:tcPr>
          <w:p w14:paraId="6C8DC546" w14:textId="77777777" w:rsidR="00652C46" w:rsidRDefault="006822D0">
            <w:pPr>
              <w:pStyle w:val="Compact"/>
              <w:jc w:val="right"/>
            </w:pPr>
            <w:r>
              <w:t>1</w:t>
            </w:r>
          </w:p>
        </w:tc>
      </w:tr>
      <w:tr w:rsidR="00652C46" w14:paraId="6C8DC54B" w14:textId="77777777">
        <w:tc>
          <w:tcPr>
            <w:tcW w:w="0" w:type="auto"/>
          </w:tcPr>
          <w:p w14:paraId="6C8DC548" w14:textId="77777777" w:rsidR="00652C46" w:rsidRDefault="006822D0">
            <w:pPr>
              <w:pStyle w:val="Compact"/>
            </w:pPr>
            <w:r>
              <w:t>3</w:t>
            </w:r>
          </w:p>
        </w:tc>
        <w:tc>
          <w:tcPr>
            <w:tcW w:w="0" w:type="auto"/>
          </w:tcPr>
          <w:p w14:paraId="6C8DC549" w14:textId="77777777" w:rsidR="00652C46" w:rsidRDefault="006822D0">
            <w:pPr>
              <w:pStyle w:val="Compact"/>
              <w:jc w:val="right"/>
            </w:pPr>
            <w:r>
              <w:t>1</w:t>
            </w:r>
          </w:p>
        </w:tc>
        <w:tc>
          <w:tcPr>
            <w:tcW w:w="0" w:type="auto"/>
          </w:tcPr>
          <w:p w14:paraId="6C8DC54A" w14:textId="77777777" w:rsidR="00652C46" w:rsidRDefault="006822D0">
            <w:pPr>
              <w:pStyle w:val="Compact"/>
              <w:jc w:val="right"/>
            </w:pPr>
            <w:r>
              <w:t>2</w:t>
            </w:r>
          </w:p>
        </w:tc>
      </w:tr>
      <w:tr w:rsidR="00652C46" w14:paraId="6C8DC54F" w14:textId="77777777">
        <w:tc>
          <w:tcPr>
            <w:tcW w:w="0" w:type="auto"/>
          </w:tcPr>
          <w:p w14:paraId="6C8DC54C" w14:textId="77777777" w:rsidR="00652C46" w:rsidRDefault="006822D0">
            <w:pPr>
              <w:pStyle w:val="Compact"/>
            </w:pPr>
            <w:r>
              <w:t>4</w:t>
            </w:r>
          </w:p>
        </w:tc>
        <w:tc>
          <w:tcPr>
            <w:tcW w:w="0" w:type="auto"/>
          </w:tcPr>
          <w:p w14:paraId="6C8DC54D" w14:textId="77777777" w:rsidR="00652C46" w:rsidRDefault="006822D0">
            <w:pPr>
              <w:pStyle w:val="Compact"/>
              <w:jc w:val="right"/>
            </w:pPr>
            <w:r>
              <w:t>1</w:t>
            </w:r>
          </w:p>
        </w:tc>
        <w:tc>
          <w:tcPr>
            <w:tcW w:w="0" w:type="auto"/>
          </w:tcPr>
          <w:p w14:paraId="6C8DC54E" w14:textId="77777777" w:rsidR="00652C46" w:rsidRDefault="006822D0">
            <w:pPr>
              <w:pStyle w:val="Compact"/>
              <w:jc w:val="right"/>
            </w:pPr>
            <w:r>
              <w:t>2</w:t>
            </w:r>
          </w:p>
        </w:tc>
      </w:tr>
      <w:tr w:rsidR="00652C46" w14:paraId="6C8DC553" w14:textId="77777777">
        <w:tc>
          <w:tcPr>
            <w:tcW w:w="0" w:type="auto"/>
          </w:tcPr>
          <w:p w14:paraId="6C8DC550" w14:textId="77777777" w:rsidR="00652C46" w:rsidRDefault="006822D0">
            <w:pPr>
              <w:pStyle w:val="Compact"/>
            </w:pPr>
            <w:r>
              <w:t>5</w:t>
            </w:r>
          </w:p>
        </w:tc>
        <w:tc>
          <w:tcPr>
            <w:tcW w:w="0" w:type="auto"/>
          </w:tcPr>
          <w:p w14:paraId="6C8DC551" w14:textId="77777777" w:rsidR="00652C46" w:rsidRDefault="006822D0">
            <w:pPr>
              <w:pStyle w:val="Compact"/>
              <w:jc w:val="right"/>
            </w:pPr>
            <w:r>
              <w:t>2</w:t>
            </w:r>
          </w:p>
        </w:tc>
        <w:tc>
          <w:tcPr>
            <w:tcW w:w="0" w:type="auto"/>
          </w:tcPr>
          <w:p w14:paraId="6C8DC552" w14:textId="77777777" w:rsidR="00652C46" w:rsidRDefault="006822D0">
            <w:pPr>
              <w:pStyle w:val="Compact"/>
              <w:jc w:val="right"/>
            </w:pPr>
            <w:r>
              <w:t>1</w:t>
            </w:r>
          </w:p>
        </w:tc>
      </w:tr>
      <w:tr w:rsidR="00652C46" w14:paraId="6C8DC557" w14:textId="77777777">
        <w:tc>
          <w:tcPr>
            <w:tcW w:w="0" w:type="auto"/>
          </w:tcPr>
          <w:p w14:paraId="6C8DC554" w14:textId="77777777" w:rsidR="00652C46" w:rsidRDefault="006822D0">
            <w:pPr>
              <w:pStyle w:val="Compact"/>
            </w:pPr>
            <w:r>
              <w:t>6</w:t>
            </w:r>
          </w:p>
        </w:tc>
        <w:tc>
          <w:tcPr>
            <w:tcW w:w="0" w:type="auto"/>
          </w:tcPr>
          <w:p w14:paraId="6C8DC555" w14:textId="77777777" w:rsidR="00652C46" w:rsidRDefault="006822D0">
            <w:pPr>
              <w:pStyle w:val="Compact"/>
              <w:jc w:val="right"/>
            </w:pPr>
            <w:r>
              <w:t>1</w:t>
            </w:r>
          </w:p>
        </w:tc>
        <w:tc>
          <w:tcPr>
            <w:tcW w:w="0" w:type="auto"/>
          </w:tcPr>
          <w:p w14:paraId="6C8DC556" w14:textId="77777777" w:rsidR="00652C46" w:rsidRDefault="006822D0">
            <w:pPr>
              <w:pStyle w:val="Compact"/>
              <w:jc w:val="right"/>
            </w:pPr>
            <w:r>
              <w:t>1</w:t>
            </w:r>
          </w:p>
        </w:tc>
      </w:tr>
      <w:tr w:rsidR="00652C46" w14:paraId="6C8DC55B" w14:textId="77777777">
        <w:tc>
          <w:tcPr>
            <w:tcW w:w="0" w:type="auto"/>
          </w:tcPr>
          <w:p w14:paraId="6C8DC558" w14:textId="77777777" w:rsidR="00652C46" w:rsidRDefault="006822D0">
            <w:pPr>
              <w:pStyle w:val="Compact"/>
            </w:pPr>
            <w:r>
              <w:t>7</w:t>
            </w:r>
          </w:p>
        </w:tc>
        <w:tc>
          <w:tcPr>
            <w:tcW w:w="0" w:type="auto"/>
          </w:tcPr>
          <w:p w14:paraId="6C8DC559" w14:textId="77777777" w:rsidR="00652C46" w:rsidRDefault="006822D0">
            <w:pPr>
              <w:pStyle w:val="Compact"/>
              <w:jc w:val="right"/>
            </w:pPr>
            <w:r>
              <w:t>1</w:t>
            </w:r>
          </w:p>
        </w:tc>
        <w:tc>
          <w:tcPr>
            <w:tcW w:w="0" w:type="auto"/>
          </w:tcPr>
          <w:p w14:paraId="6C8DC55A" w14:textId="77777777" w:rsidR="00652C46" w:rsidRDefault="006822D0">
            <w:pPr>
              <w:pStyle w:val="Compact"/>
              <w:jc w:val="right"/>
            </w:pPr>
            <w:r>
              <w:t>1</w:t>
            </w:r>
          </w:p>
        </w:tc>
      </w:tr>
      <w:tr w:rsidR="00652C46" w14:paraId="6C8DC55F" w14:textId="77777777">
        <w:tc>
          <w:tcPr>
            <w:tcW w:w="0" w:type="auto"/>
          </w:tcPr>
          <w:p w14:paraId="6C8DC55C" w14:textId="77777777" w:rsidR="00652C46" w:rsidRDefault="006822D0">
            <w:pPr>
              <w:pStyle w:val="Compact"/>
            </w:pPr>
            <w:r>
              <w:t>8</w:t>
            </w:r>
          </w:p>
        </w:tc>
        <w:tc>
          <w:tcPr>
            <w:tcW w:w="0" w:type="auto"/>
          </w:tcPr>
          <w:p w14:paraId="6C8DC55D" w14:textId="77777777" w:rsidR="00652C46" w:rsidRDefault="006822D0">
            <w:pPr>
              <w:pStyle w:val="Compact"/>
              <w:jc w:val="right"/>
            </w:pPr>
            <w:r>
              <w:t>1</w:t>
            </w:r>
          </w:p>
        </w:tc>
        <w:tc>
          <w:tcPr>
            <w:tcW w:w="0" w:type="auto"/>
          </w:tcPr>
          <w:p w14:paraId="6C8DC55E" w14:textId="77777777" w:rsidR="00652C46" w:rsidRDefault="006822D0">
            <w:pPr>
              <w:pStyle w:val="Compact"/>
              <w:jc w:val="right"/>
            </w:pPr>
            <w:r>
              <w:t>1</w:t>
            </w:r>
          </w:p>
        </w:tc>
      </w:tr>
      <w:tr w:rsidR="00652C46" w14:paraId="6C8DC563" w14:textId="77777777">
        <w:tc>
          <w:tcPr>
            <w:tcW w:w="0" w:type="auto"/>
          </w:tcPr>
          <w:p w14:paraId="6C8DC560" w14:textId="77777777" w:rsidR="00652C46" w:rsidRDefault="006822D0">
            <w:pPr>
              <w:pStyle w:val="Compact"/>
            </w:pPr>
            <w:r>
              <w:t>9</w:t>
            </w:r>
          </w:p>
        </w:tc>
        <w:tc>
          <w:tcPr>
            <w:tcW w:w="0" w:type="auto"/>
          </w:tcPr>
          <w:p w14:paraId="6C8DC561" w14:textId="77777777" w:rsidR="00652C46" w:rsidRDefault="006822D0">
            <w:pPr>
              <w:pStyle w:val="Compact"/>
              <w:jc w:val="right"/>
            </w:pPr>
            <w:r>
              <w:t>1</w:t>
            </w:r>
          </w:p>
        </w:tc>
        <w:tc>
          <w:tcPr>
            <w:tcW w:w="0" w:type="auto"/>
          </w:tcPr>
          <w:p w14:paraId="6C8DC562" w14:textId="77777777" w:rsidR="00652C46" w:rsidRDefault="006822D0">
            <w:pPr>
              <w:pStyle w:val="Compact"/>
              <w:jc w:val="right"/>
            </w:pPr>
            <w:r>
              <w:t>2</w:t>
            </w:r>
          </w:p>
        </w:tc>
      </w:tr>
      <w:tr w:rsidR="00652C46" w14:paraId="6C8DC567" w14:textId="77777777">
        <w:tc>
          <w:tcPr>
            <w:tcW w:w="0" w:type="auto"/>
          </w:tcPr>
          <w:p w14:paraId="6C8DC564" w14:textId="77777777" w:rsidR="00652C46" w:rsidRDefault="006822D0">
            <w:pPr>
              <w:pStyle w:val="Compact"/>
            </w:pPr>
            <w:r>
              <w:t>10</w:t>
            </w:r>
          </w:p>
        </w:tc>
        <w:tc>
          <w:tcPr>
            <w:tcW w:w="0" w:type="auto"/>
          </w:tcPr>
          <w:p w14:paraId="6C8DC565" w14:textId="77777777" w:rsidR="00652C46" w:rsidRDefault="006822D0">
            <w:pPr>
              <w:pStyle w:val="Compact"/>
              <w:jc w:val="right"/>
            </w:pPr>
            <w:r>
              <w:t>1</w:t>
            </w:r>
          </w:p>
        </w:tc>
        <w:tc>
          <w:tcPr>
            <w:tcW w:w="0" w:type="auto"/>
          </w:tcPr>
          <w:p w14:paraId="6C8DC566" w14:textId="77777777" w:rsidR="00652C46" w:rsidRDefault="006822D0">
            <w:pPr>
              <w:pStyle w:val="Compact"/>
              <w:jc w:val="right"/>
            </w:pPr>
            <w:r>
              <w:t>2</w:t>
            </w:r>
          </w:p>
        </w:tc>
      </w:tr>
      <w:tr w:rsidR="00652C46" w14:paraId="6C8DC56B" w14:textId="77777777">
        <w:tc>
          <w:tcPr>
            <w:tcW w:w="0" w:type="auto"/>
          </w:tcPr>
          <w:p w14:paraId="6C8DC568" w14:textId="77777777" w:rsidR="00652C46" w:rsidRDefault="006822D0">
            <w:pPr>
              <w:pStyle w:val="Compact"/>
            </w:pPr>
            <w:r>
              <w:t>11</w:t>
            </w:r>
          </w:p>
        </w:tc>
        <w:tc>
          <w:tcPr>
            <w:tcW w:w="0" w:type="auto"/>
          </w:tcPr>
          <w:p w14:paraId="6C8DC569" w14:textId="77777777" w:rsidR="00652C46" w:rsidRDefault="006822D0">
            <w:pPr>
              <w:pStyle w:val="Compact"/>
              <w:jc w:val="right"/>
            </w:pPr>
            <w:r>
              <w:t>1</w:t>
            </w:r>
          </w:p>
        </w:tc>
        <w:tc>
          <w:tcPr>
            <w:tcW w:w="0" w:type="auto"/>
          </w:tcPr>
          <w:p w14:paraId="6C8DC56A" w14:textId="77777777" w:rsidR="00652C46" w:rsidRDefault="006822D0">
            <w:pPr>
              <w:pStyle w:val="Compact"/>
              <w:jc w:val="right"/>
            </w:pPr>
            <w:r>
              <w:t>1</w:t>
            </w:r>
          </w:p>
        </w:tc>
      </w:tr>
      <w:tr w:rsidR="00652C46" w14:paraId="6C8DC56F" w14:textId="77777777">
        <w:tc>
          <w:tcPr>
            <w:tcW w:w="0" w:type="auto"/>
          </w:tcPr>
          <w:p w14:paraId="6C8DC56C" w14:textId="77777777" w:rsidR="00652C46" w:rsidRDefault="006822D0">
            <w:pPr>
              <w:pStyle w:val="Compact"/>
            </w:pPr>
            <w:r>
              <w:lastRenderedPageBreak/>
              <w:t>12</w:t>
            </w:r>
          </w:p>
        </w:tc>
        <w:tc>
          <w:tcPr>
            <w:tcW w:w="0" w:type="auto"/>
          </w:tcPr>
          <w:p w14:paraId="6C8DC56D" w14:textId="77777777" w:rsidR="00652C46" w:rsidRDefault="006822D0">
            <w:pPr>
              <w:pStyle w:val="Compact"/>
              <w:jc w:val="right"/>
            </w:pPr>
            <w:r>
              <w:t>2</w:t>
            </w:r>
          </w:p>
        </w:tc>
        <w:tc>
          <w:tcPr>
            <w:tcW w:w="0" w:type="auto"/>
          </w:tcPr>
          <w:p w14:paraId="6C8DC56E" w14:textId="77777777" w:rsidR="00652C46" w:rsidRDefault="006822D0">
            <w:pPr>
              <w:pStyle w:val="Compact"/>
              <w:jc w:val="right"/>
            </w:pPr>
            <w:r>
              <w:t>1</w:t>
            </w:r>
          </w:p>
        </w:tc>
      </w:tr>
      <w:tr w:rsidR="00652C46" w14:paraId="6C8DC573" w14:textId="77777777">
        <w:tc>
          <w:tcPr>
            <w:tcW w:w="0" w:type="auto"/>
          </w:tcPr>
          <w:p w14:paraId="6C8DC570" w14:textId="77777777" w:rsidR="00652C46" w:rsidRDefault="006822D0">
            <w:pPr>
              <w:pStyle w:val="Compact"/>
            </w:pPr>
            <w:r>
              <w:t>13</w:t>
            </w:r>
          </w:p>
        </w:tc>
        <w:tc>
          <w:tcPr>
            <w:tcW w:w="0" w:type="auto"/>
          </w:tcPr>
          <w:p w14:paraId="6C8DC571" w14:textId="77777777" w:rsidR="00652C46" w:rsidRDefault="006822D0">
            <w:pPr>
              <w:pStyle w:val="Compact"/>
              <w:jc w:val="right"/>
            </w:pPr>
            <w:r>
              <w:t>2</w:t>
            </w:r>
          </w:p>
        </w:tc>
        <w:tc>
          <w:tcPr>
            <w:tcW w:w="0" w:type="auto"/>
          </w:tcPr>
          <w:p w14:paraId="6C8DC572" w14:textId="77777777" w:rsidR="00652C46" w:rsidRDefault="006822D0">
            <w:pPr>
              <w:pStyle w:val="Compact"/>
              <w:jc w:val="right"/>
            </w:pPr>
            <w:r>
              <w:t>1</w:t>
            </w:r>
          </w:p>
        </w:tc>
      </w:tr>
      <w:tr w:rsidR="00652C46" w14:paraId="6C8DC577" w14:textId="77777777">
        <w:tc>
          <w:tcPr>
            <w:tcW w:w="0" w:type="auto"/>
          </w:tcPr>
          <w:p w14:paraId="6C8DC574" w14:textId="77777777" w:rsidR="00652C46" w:rsidRDefault="006822D0">
            <w:pPr>
              <w:pStyle w:val="Compact"/>
            </w:pPr>
            <w:r>
              <w:t>14</w:t>
            </w:r>
          </w:p>
        </w:tc>
        <w:tc>
          <w:tcPr>
            <w:tcW w:w="0" w:type="auto"/>
          </w:tcPr>
          <w:p w14:paraId="6C8DC575" w14:textId="77777777" w:rsidR="00652C46" w:rsidRDefault="006822D0">
            <w:pPr>
              <w:pStyle w:val="Compact"/>
              <w:jc w:val="right"/>
            </w:pPr>
            <w:r>
              <w:t>2</w:t>
            </w:r>
          </w:p>
        </w:tc>
        <w:tc>
          <w:tcPr>
            <w:tcW w:w="0" w:type="auto"/>
          </w:tcPr>
          <w:p w14:paraId="6C8DC576" w14:textId="77777777" w:rsidR="00652C46" w:rsidRDefault="006822D0">
            <w:pPr>
              <w:pStyle w:val="Compact"/>
              <w:jc w:val="right"/>
            </w:pPr>
            <w:r>
              <w:t>1</w:t>
            </w:r>
          </w:p>
        </w:tc>
      </w:tr>
      <w:tr w:rsidR="00652C46" w14:paraId="6C8DC57B" w14:textId="77777777">
        <w:tc>
          <w:tcPr>
            <w:tcW w:w="0" w:type="auto"/>
          </w:tcPr>
          <w:p w14:paraId="6C8DC578" w14:textId="77777777" w:rsidR="00652C46" w:rsidRDefault="006822D0">
            <w:pPr>
              <w:pStyle w:val="Compact"/>
            </w:pPr>
            <w:r>
              <w:t>15</w:t>
            </w:r>
          </w:p>
        </w:tc>
        <w:tc>
          <w:tcPr>
            <w:tcW w:w="0" w:type="auto"/>
          </w:tcPr>
          <w:p w14:paraId="6C8DC579" w14:textId="77777777" w:rsidR="00652C46" w:rsidRDefault="006822D0">
            <w:pPr>
              <w:pStyle w:val="Compact"/>
              <w:jc w:val="right"/>
            </w:pPr>
            <w:r>
              <w:t>1</w:t>
            </w:r>
          </w:p>
        </w:tc>
        <w:tc>
          <w:tcPr>
            <w:tcW w:w="0" w:type="auto"/>
          </w:tcPr>
          <w:p w14:paraId="6C8DC57A" w14:textId="77777777" w:rsidR="00652C46" w:rsidRDefault="006822D0">
            <w:pPr>
              <w:pStyle w:val="Compact"/>
              <w:jc w:val="right"/>
            </w:pPr>
            <w:r>
              <w:t>1</w:t>
            </w:r>
          </w:p>
        </w:tc>
      </w:tr>
      <w:tr w:rsidR="00652C46" w14:paraId="6C8DC57F" w14:textId="77777777">
        <w:tc>
          <w:tcPr>
            <w:tcW w:w="0" w:type="auto"/>
          </w:tcPr>
          <w:p w14:paraId="6C8DC57C" w14:textId="77777777" w:rsidR="00652C46" w:rsidRDefault="006822D0">
            <w:pPr>
              <w:pStyle w:val="Compact"/>
            </w:pPr>
            <w:r>
              <w:t>16</w:t>
            </w:r>
          </w:p>
        </w:tc>
        <w:tc>
          <w:tcPr>
            <w:tcW w:w="0" w:type="auto"/>
          </w:tcPr>
          <w:p w14:paraId="6C8DC57D" w14:textId="77777777" w:rsidR="00652C46" w:rsidRDefault="006822D0">
            <w:pPr>
              <w:pStyle w:val="Compact"/>
              <w:jc w:val="right"/>
            </w:pPr>
            <w:r>
              <w:t>2</w:t>
            </w:r>
          </w:p>
        </w:tc>
        <w:tc>
          <w:tcPr>
            <w:tcW w:w="0" w:type="auto"/>
          </w:tcPr>
          <w:p w14:paraId="6C8DC57E" w14:textId="77777777" w:rsidR="00652C46" w:rsidRDefault="006822D0">
            <w:pPr>
              <w:pStyle w:val="Compact"/>
              <w:jc w:val="right"/>
            </w:pPr>
            <w:r>
              <w:t>1</w:t>
            </w:r>
          </w:p>
        </w:tc>
      </w:tr>
      <w:tr w:rsidR="00652C46" w14:paraId="6C8DC583" w14:textId="77777777">
        <w:tc>
          <w:tcPr>
            <w:tcW w:w="0" w:type="auto"/>
          </w:tcPr>
          <w:p w14:paraId="6C8DC580" w14:textId="77777777" w:rsidR="00652C46" w:rsidRDefault="006822D0">
            <w:pPr>
              <w:pStyle w:val="Compact"/>
            </w:pPr>
            <w:r>
              <w:t>17</w:t>
            </w:r>
          </w:p>
        </w:tc>
        <w:tc>
          <w:tcPr>
            <w:tcW w:w="0" w:type="auto"/>
          </w:tcPr>
          <w:p w14:paraId="6C8DC581" w14:textId="77777777" w:rsidR="00652C46" w:rsidRDefault="006822D0">
            <w:pPr>
              <w:pStyle w:val="Compact"/>
              <w:jc w:val="right"/>
            </w:pPr>
            <w:r>
              <w:t>2</w:t>
            </w:r>
          </w:p>
        </w:tc>
        <w:tc>
          <w:tcPr>
            <w:tcW w:w="0" w:type="auto"/>
          </w:tcPr>
          <w:p w14:paraId="6C8DC582" w14:textId="77777777" w:rsidR="00652C46" w:rsidRDefault="006822D0">
            <w:pPr>
              <w:pStyle w:val="Compact"/>
              <w:jc w:val="right"/>
            </w:pPr>
            <w:r>
              <w:t>1</w:t>
            </w:r>
          </w:p>
        </w:tc>
      </w:tr>
      <w:tr w:rsidR="00652C46" w14:paraId="6C8DC587" w14:textId="77777777">
        <w:tc>
          <w:tcPr>
            <w:tcW w:w="0" w:type="auto"/>
          </w:tcPr>
          <w:p w14:paraId="6C8DC584" w14:textId="77777777" w:rsidR="00652C46" w:rsidRDefault="006822D0">
            <w:pPr>
              <w:pStyle w:val="Compact"/>
            </w:pPr>
            <w:r>
              <w:t>18</w:t>
            </w:r>
          </w:p>
        </w:tc>
        <w:tc>
          <w:tcPr>
            <w:tcW w:w="0" w:type="auto"/>
          </w:tcPr>
          <w:p w14:paraId="6C8DC585" w14:textId="77777777" w:rsidR="00652C46" w:rsidRDefault="006822D0">
            <w:pPr>
              <w:pStyle w:val="Compact"/>
              <w:jc w:val="right"/>
            </w:pPr>
            <w:r>
              <w:t>2</w:t>
            </w:r>
          </w:p>
        </w:tc>
        <w:tc>
          <w:tcPr>
            <w:tcW w:w="0" w:type="auto"/>
          </w:tcPr>
          <w:p w14:paraId="6C8DC586" w14:textId="77777777" w:rsidR="00652C46" w:rsidRDefault="006822D0">
            <w:pPr>
              <w:pStyle w:val="Compact"/>
              <w:jc w:val="right"/>
            </w:pPr>
            <w:r>
              <w:t>1</w:t>
            </w:r>
          </w:p>
        </w:tc>
      </w:tr>
      <w:tr w:rsidR="00652C46" w14:paraId="6C8DC58B" w14:textId="77777777">
        <w:tc>
          <w:tcPr>
            <w:tcW w:w="0" w:type="auto"/>
          </w:tcPr>
          <w:p w14:paraId="6C8DC588" w14:textId="77777777" w:rsidR="00652C46" w:rsidRDefault="006822D0">
            <w:pPr>
              <w:pStyle w:val="Compact"/>
            </w:pPr>
            <w:r>
              <w:t>19</w:t>
            </w:r>
          </w:p>
        </w:tc>
        <w:tc>
          <w:tcPr>
            <w:tcW w:w="0" w:type="auto"/>
          </w:tcPr>
          <w:p w14:paraId="6C8DC589" w14:textId="77777777" w:rsidR="00652C46" w:rsidRDefault="006822D0">
            <w:pPr>
              <w:pStyle w:val="Compact"/>
              <w:jc w:val="right"/>
            </w:pPr>
            <w:r>
              <w:t>1</w:t>
            </w:r>
          </w:p>
        </w:tc>
        <w:tc>
          <w:tcPr>
            <w:tcW w:w="0" w:type="auto"/>
          </w:tcPr>
          <w:p w14:paraId="6C8DC58A" w14:textId="77777777" w:rsidR="00652C46" w:rsidRDefault="006822D0">
            <w:pPr>
              <w:pStyle w:val="Compact"/>
              <w:jc w:val="right"/>
            </w:pPr>
            <w:r>
              <w:t>1</w:t>
            </w:r>
          </w:p>
        </w:tc>
      </w:tr>
      <w:tr w:rsidR="00652C46" w14:paraId="6C8DC58F" w14:textId="77777777">
        <w:tc>
          <w:tcPr>
            <w:tcW w:w="0" w:type="auto"/>
          </w:tcPr>
          <w:p w14:paraId="6C8DC58C" w14:textId="77777777" w:rsidR="00652C46" w:rsidRDefault="006822D0">
            <w:pPr>
              <w:pStyle w:val="Compact"/>
            </w:pPr>
            <w:r>
              <w:t>20</w:t>
            </w:r>
          </w:p>
        </w:tc>
        <w:tc>
          <w:tcPr>
            <w:tcW w:w="0" w:type="auto"/>
          </w:tcPr>
          <w:p w14:paraId="6C8DC58D" w14:textId="77777777" w:rsidR="00652C46" w:rsidRDefault="006822D0">
            <w:pPr>
              <w:pStyle w:val="Compact"/>
              <w:jc w:val="right"/>
            </w:pPr>
            <w:r>
              <w:t>1</w:t>
            </w:r>
          </w:p>
        </w:tc>
        <w:tc>
          <w:tcPr>
            <w:tcW w:w="0" w:type="auto"/>
          </w:tcPr>
          <w:p w14:paraId="6C8DC58E" w14:textId="77777777" w:rsidR="00652C46" w:rsidRDefault="006822D0">
            <w:pPr>
              <w:pStyle w:val="Compact"/>
              <w:jc w:val="right"/>
            </w:pPr>
            <w:r>
              <w:t>2</w:t>
            </w:r>
          </w:p>
        </w:tc>
      </w:tr>
      <w:tr w:rsidR="00652C46" w14:paraId="6C8DC593" w14:textId="77777777">
        <w:tc>
          <w:tcPr>
            <w:tcW w:w="0" w:type="auto"/>
          </w:tcPr>
          <w:p w14:paraId="6C8DC590" w14:textId="77777777" w:rsidR="00652C46" w:rsidRDefault="006822D0">
            <w:pPr>
              <w:pStyle w:val="Compact"/>
            </w:pPr>
            <w:r>
              <w:t>21</w:t>
            </w:r>
          </w:p>
        </w:tc>
        <w:tc>
          <w:tcPr>
            <w:tcW w:w="0" w:type="auto"/>
          </w:tcPr>
          <w:p w14:paraId="6C8DC591" w14:textId="77777777" w:rsidR="00652C46" w:rsidRDefault="006822D0">
            <w:pPr>
              <w:pStyle w:val="Compact"/>
              <w:jc w:val="right"/>
            </w:pPr>
            <w:r>
              <w:t>1</w:t>
            </w:r>
          </w:p>
        </w:tc>
        <w:tc>
          <w:tcPr>
            <w:tcW w:w="0" w:type="auto"/>
          </w:tcPr>
          <w:p w14:paraId="6C8DC592" w14:textId="77777777" w:rsidR="00652C46" w:rsidRDefault="006822D0">
            <w:pPr>
              <w:pStyle w:val="Compact"/>
              <w:jc w:val="right"/>
            </w:pPr>
            <w:r>
              <w:t>1</w:t>
            </w:r>
          </w:p>
        </w:tc>
      </w:tr>
      <w:tr w:rsidR="00652C46" w14:paraId="6C8DC597" w14:textId="77777777">
        <w:tc>
          <w:tcPr>
            <w:tcW w:w="0" w:type="auto"/>
          </w:tcPr>
          <w:p w14:paraId="6C8DC594" w14:textId="77777777" w:rsidR="00652C46" w:rsidRDefault="006822D0">
            <w:pPr>
              <w:pStyle w:val="Compact"/>
            </w:pPr>
            <w:r>
              <w:t>22</w:t>
            </w:r>
          </w:p>
        </w:tc>
        <w:tc>
          <w:tcPr>
            <w:tcW w:w="0" w:type="auto"/>
          </w:tcPr>
          <w:p w14:paraId="6C8DC595" w14:textId="77777777" w:rsidR="00652C46" w:rsidRDefault="006822D0">
            <w:pPr>
              <w:pStyle w:val="Compact"/>
              <w:jc w:val="right"/>
            </w:pPr>
            <w:r>
              <w:t>2</w:t>
            </w:r>
          </w:p>
        </w:tc>
        <w:tc>
          <w:tcPr>
            <w:tcW w:w="0" w:type="auto"/>
          </w:tcPr>
          <w:p w14:paraId="6C8DC596" w14:textId="77777777" w:rsidR="00652C46" w:rsidRDefault="006822D0">
            <w:pPr>
              <w:pStyle w:val="Compact"/>
              <w:jc w:val="right"/>
            </w:pPr>
            <w:r>
              <w:t>1</w:t>
            </w:r>
          </w:p>
        </w:tc>
      </w:tr>
      <w:tr w:rsidR="00652C46" w14:paraId="6C8DC59B" w14:textId="77777777">
        <w:tc>
          <w:tcPr>
            <w:tcW w:w="0" w:type="auto"/>
          </w:tcPr>
          <w:p w14:paraId="6C8DC598" w14:textId="77777777" w:rsidR="00652C46" w:rsidRDefault="006822D0">
            <w:pPr>
              <w:pStyle w:val="Compact"/>
            </w:pPr>
            <w:r>
              <w:t>23</w:t>
            </w:r>
          </w:p>
        </w:tc>
        <w:tc>
          <w:tcPr>
            <w:tcW w:w="0" w:type="auto"/>
          </w:tcPr>
          <w:p w14:paraId="6C8DC599" w14:textId="77777777" w:rsidR="00652C46" w:rsidRDefault="006822D0">
            <w:pPr>
              <w:pStyle w:val="Compact"/>
              <w:jc w:val="right"/>
            </w:pPr>
            <w:r>
              <w:t>2</w:t>
            </w:r>
          </w:p>
        </w:tc>
        <w:tc>
          <w:tcPr>
            <w:tcW w:w="0" w:type="auto"/>
          </w:tcPr>
          <w:p w14:paraId="6C8DC59A" w14:textId="77777777" w:rsidR="00652C46" w:rsidRDefault="006822D0">
            <w:pPr>
              <w:pStyle w:val="Compact"/>
              <w:jc w:val="right"/>
            </w:pPr>
            <w:r>
              <w:t>1</w:t>
            </w:r>
          </w:p>
        </w:tc>
      </w:tr>
      <w:tr w:rsidR="00652C46" w14:paraId="6C8DC59F" w14:textId="77777777">
        <w:tc>
          <w:tcPr>
            <w:tcW w:w="0" w:type="auto"/>
          </w:tcPr>
          <w:p w14:paraId="6C8DC59C" w14:textId="77777777" w:rsidR="00652C46" w:rsidRDefault="006822D0">
            <w:pPr>
              <w:pStyle w:val="Compact"/>
            </w:pPr>
            <w:r>
              <w:t>24</w:t>
            </w:r>
          </w:p>
        </w:tc>
        <w:tc>
          <w:tcPr>
            <w:tcW w:w="0" w:type="auto"/>
          </w:tcPr>
          <w:p w14:paraId="6C8DC59D" w14:textId="77777777" w:rsidR="00652C46" w:rsidRDefault="006822D0">
            <w:pPr>
              <w:pStyle w:val="Compact"/>
              <w:jc w:val="right"/>
            </w:pPr>
            <w:r>
              <w:t>2</w:t>
            </w:r>
          </w:p>
        </w:tc>
        <w:tc>
          <w:tcPr>
            <w:tcW w:w="0" w:type="auto"/>
          </w:tcPr>
          <w:p w14:paraId="6C8DC59E" w14:textId="77777777" w:rsidR="00652C46" w:rsidRDefault="006822D0">
            <w:pPr>
              <w:pStyle w:val="Compact"/>
              <w:jc w:val="right"/>
            </w:pPr>
            <w:r>
              <w:t>1</w:t>
            </w:r>
          </w:p>
        </w:tc>
      </w:tr>
      <w:tr w:rsidR="00652C46" w14:paraId="6C8DC5A3" w14:textId="77777777">
        <w:tc>
          <w:tcPr>
            <w:tcW w:w="0" w:type="auto"/>
          </w:tcPr>
          <w:p w14:paraId="6C8DC5A0" w14:textId="77777777" w:rsidR="00652C46" w:rsidRDefault="006822D0">
            <w:pPr>
              <w:pStyle w:val="Compact"/>
            </w:pPr>
            <w:r>
              <w:t>25</w:t>
            </w:r>
          </w:p>
        </w:tc>
        <w:tc>
          <w:tcPr>
            <w:tcW w:w="0" w:type="auto"/>
          </w:tcPr>
          <w:p w14:paraId="6C8DC5A1" w14:textId="77777777" w:rsidR="00652C46" w:rsidRDefault="006822D0">
            <w:pPr>
              <w:pStyle w:val="Compact"/>
              <w:jc w:val="right"/>
            </w:pPr>
            <w:r>
              <w:t>2</w:t>
            </w:r>
          </w:p>
        </w:tc>
        <w:tc>
          <w:tcPr>
            <w:tcW w:w="0" w:type="auto"/>
          </w:tcPr>
          <w:p w14:paraId="6C8DC5A2" w14:textId="77777777" w:rsidR="00652C46" w:rsidRDefault="006822D0">
            <w:pPr>
              <w:pStyle w:val="Compact"/>
              <w:jc w:val="right"/>
            </w:pPr>
            <w:r>
              <w:t>1</w:t>
            </w:r>
          </w:p>
        </w:tc>
      </w:tr>
      <w:tr w:rsidR="00652C46" w14:paraId="6C8DC5A7" w14:textId="77777777">
        <w:tc>
          <w:tcPr>
            <w:tcW w:w="0" w:type="auto"/>
          </w:tcPr>
          <w:p w14:paraId="6C8DC5A4" w14:textId="77777777" w:rsidR="00652C46" w:rsidRDefault="006822D0">
            <w:pPr>
              <w:pStyle w:val="Compact"/>
            </w:pPr>
            <w:r>
              <w:t>26</w:t>
            </w:r>
          </w:p>
        </w:tc>
        <w:tc>
          <w:tcPr>
            <w:tcW w:w="0" w:type="auto"/>
          </w:tcPr>
          <w:p w14:paraId="6C8DC5A5" w14:textId="77777777" w:rsidR="00652C46" w:rsidRDefault="006822D0">
            <w:pPr>
              <w:pStyle w:val="Compact"/>
              <w:jc w:val="right"/>
            </w:pPr>
            <w:r>
              <w:t>2</w:t>
            </w:r>
          </w:p>
        </w:tc>
        <w:tc>
          <w:tcPr>
            <w:tcW w:w="0" w:type="auto"/>
          </w:tcPr>
          <w:p w14:paraId="6C8DC5A6" w14:textId="77777777" w:rsidR="00652C46" w:rsidRDefault="006822D0">
            <w:pPr>
              <w:pStyle w:val="Compact"/>
              <w:jc w:val="right"/>
            </w:pPr>
            <w:r>
              <w:t>1</w:t>
            </w:r>
          </w:p>
        </w:tc>
      </w:tr>
      <w:tr w:rsidR="00652C46" w14:paraId="6C8DC5AB" w14:textId="77777777">
        <w:tc>
          <w:tcPr>
            <w:tcW w:w="0" w:type="auto"/>
          </w:tcPr>
          <w:p w14:paraId="6C8DC5A8" w14:textId="77777777" w:rsidR="00652C46" w:rsidRDefault="006822D0">
            <w:pPr>
              <w:pStyle w:val="Compact"/>
            </w:pPr>
            <w:r>
              <w:t>27</w:t>
            </w:r>
          </w:p>
        </w:tc>
        <w:tc>
          <w:tcPr>
            <w:tcW w:w="0" w:type="auto"/>
          </w:tcPr>
          <w:p w14:paraId="6C8DC5A9" w14:textId="77777777" w:rsidR="00652C46" w:rsidRDefault="006822D0">
            <w:pPr>
              <w:pStyle w:val="Compact"/>
              <w:jc w:val="right"/>
            </w:pPr>
            <w:r>
              <w:t>2</w:t>
            </w:r>
          </w:p>
        </w:tc>
        <w:tc>
          <w:tcPr>
            <w:tcW w:w="0" w:type="auto"/>
          </w:tcPr>
          <w:p w14:paraId="6C8DC5AA" w14:textId="77777777" w:rsidR="00652C46" w:rsidRDefault="006822D0">
            <w:pPr>
              <w:pStyle w:val="Compact"/>
              <w:jc w:val="right"/>
            </w:pPr>
            <w:r>
              <w:t>1</w:t>
            </w:r>
          </w:p>
        </w:tc>
      </w:tr>
      <w:tr w:rsidR="00652C46" w14:paraId="6C8DC5AF" w14:textId="77777777">
        <w:tc>
          <w:tcPr>
            <w:tcW w:w="0" w:type="auto"/>
          </w:tcPr>
          <w:p w14:paraId="6C8DC5AC" w14:textId="77777777" w:rsidR="00652C46" w:rsidRDefault="006822D0">
            <w:pPr>
              <w:pStyle w:val="Compact"/>
            </w:pPr>
            <w:r>
              <w:t>28</w:t>
            </w:r>
          </w:p>
        </w:tc>
        <w:tc>
          <w:tcPr>
            <w:tcW w:w="0" w:type="auto"/>
          </w:tcPr>
          <w:p w14:paraId="6C8DC5AD" w14:textId="77777777" w:rsidR="00652C46" w:rsidRDefault="006822D0">
            <w:pPr>
              <w:pStyle w:val="Compact"/>
              <w:jc w:val="right"/>
            </w:pPr>
            <w:r>
              <w:t>2</w:t>
            </w:r>
          </w:p>
        </w:tc>
        <w:tc>
          <w:tcPr>
            <w:tcW w:w="0" w:type="auto"/>
          </w:tcPr>
          <w:p w14:paraId="6C8DC5AE" w14:textId="77777777" w:rsidR="00652C46" w:rsidRDefault="006822D0">
            <w:pPr>
              <w:pStyle w:val="Compact"/>
              <w:jc w:val="right"/>
            </w:pPr>
            <w:r>
              <w:t>1</w:t>
            </w:r>
          </w:p>
        </w:tc>
      </w:tr>
      <w:tr w:rsidR="00652C46" w14:paraId="6C8DC5B3" w14:textId="77777777">
        <w:tc>
          <w:tcPr>
            <w:tcW w:w="0" w:type="auto"/>
          </w:tcPr>
          <w:p w14:paraId="6C8DC5B0" w14:textId="77777777" w:rsidR="00652C46" w:rsidRDefault="006822D0">
            <w:pPr>
              <w:pStyle w:val="Compact"/>
            </w:pPr>
            <w:r>
              <w:t>29</w:t>
            </w:r>
          </w:p>
        </w:tc>
        <w:tc>
          <w:tcPr>
            <w:tcW w:w="0" w:type="auto"/>
          </w:tcPr>
          <w:p w14:paraId="6C8DC5B1" w14:textId="77777777" w:rsidR="00652C46" w:rsidRDefault="006822D0">
            <w:pPr>
              <w:pStyle w:val="Compact"/>
              <w:jc w:val="right"/>
            </w:pPr>
            <w:r>
              <w:t>2</w:t>
            </w:r>
          </w:p>
        </w:tc>
        <w:tc>
          <w:tcPr>
            <w:tcW w:w="0" w:type="auto"/>
          </w:tcPr>
          <w:p w14:paraId="6C8DC5B2" w14:textId="77777777" w:rsidR="00652C46" w:rsidRDefault="006822D0">
            <w:pPr>
              <w:pStyle w:val="Compact"/>
              <w:jc w:val="right"/>
            </w:pPr>
            <w:r>
              <w:t>1</w:t>
            </w:r>
          </w:p>
        </w:tc>
      </w:tr>
      <w:tr w:rsidR="00652C46" w14:paraId="6C8DC5B7" w14:textId="77777777">
        <w:tc>
          <w:tcPr>
            <w:tcW w:w="0" w:type="auto"/>
          </w:tcPr>
          <w:p w14:paraId="6C8DC5B4" w14:textId="77777777" w:rsidR="00652C46" w:rsidRDefault="006822D0">
            <w:pPr>
              <w:pStyle w:val="Compact"/>
            </w:pPr>
            <w:r>
              <w:t>30</w:t>
            </w:r>
          </w:p>
        </w:tc>
        <w:tc>
          <w:tcPr>
            <w:tcW w:w="0" w:type="auto"/>
          </w:tcPr>
          <w:p w14:paraId="6C8DC5B5" w14:textId="77777777" w:rsidR="00652C46" w:rsidRDefault="006822D0">
            <w:pPr>
              <w:pStyle w:val="Compact"/>
              <w:jc w:val="right"/>
            </w:pPr>
            <w:r>
              <w:t>2</w:t>
            </w:r>
          </w:p>
        </w:tc>
        <w:tc>
          <w:tcPr>
            <w:tcW w:w="0" w:type="auto"/>
          </w:tcPr>
          <w:p w14:paraId="6C8DC5B6" w14:textId="77777777" w:rsidR="00652C46" w:rsidRDefault="006822D0">
            <w:pPr>
              <w:pStyle w:val="Compact"/>
              <w:jc w:val="right"/>
            </w:pPr>
            <w:r>
              <w:t>1</w:t>
            </w:r>
          </w:p>
        </w:tc>
      </w:tr>
      <w:tr w:rsidR="00652C46" w14:paraId="6C8DC5BB" w14:textId="77777777">
        <w:tc>
          <w:tcPr>
            <w:tcW w:w="0" w:type="auto"/>
          </w:tcPr>
          <w:p w14:paraId="6C8DC5B8" w14:textId="77777777" w:rsidR="00652C46" w:rsidRDefault="006822D0">
            <w:pPr>
              <w:pStyle w:val="Compact"/>
            </w:pPr>
            <w:r>
              <w:t>31</w:t>
            </w:r>
          </w:p>
        </w:tc>
        <w:tc>
          <w:tcPr>
            <w:tcW w:w="0" w:type="auto"/>
          </w:tcPr>
          <w:p w14:paraId="6C8DC5B9" w14:textId="77777777" w:rsidR="00652C46" w:rsidRDefault="006822D0">
            <w:pPr>
              <w:pStyle w:val="Compact"/>
              <w:jc w:val="right"/>
            </w:pPr>
            <w:r>
              <w:t>2</w:t>
            </w:r>
          </w:p>
        </w:tc>
        <w:tc>
          <w:tcPr>
            <w:tcW w:w="0" w:type="auto"/>
          </w:tcPr>
          <w:p w14:paraId="6C8DC5BA" w14:textId="77777777" w:rsidR="00652C46" w:rsidRDefault="006822D0">
            <w:pPr>
              <w:pStyle w:val="Compact"/>
              <w:jc w:val="right"/>
            </w:pPr>
            <w:r>
              <w:t>1</w:t>
            </w:r>
          </w:p>
        </w:tc>
      </w:tr>
      <w:tr w:rsidR="00652C46" w14:paraId="6C8DC5BF" w14:textId="77777777">
        <w:tc>
          <w:tcPr>
            <w:tcW w:w="0" w:type="auto"/>
          </w:tcPr>
          <w:p w14:paraId="6C8DC5BC" w14:textId="77777777" w:rsidR="00652C46" w:rsidRDefault="006822D0">
            <w:pPr>
              <w:pStyle w:val="Compact"/>
            </w:pPr>
            <w:r>
              <w:t>32</w:t>
            </w:r>
          </w:p>
        </w:tc>
        <w:tc>
          <w:tcPr>
            <w:tcW w:w="0" w:type="auto"/>
          </w:tcPr>
          <w:p w14:paraId="6C8DC5BD" w14:textId="77777777" w:rsidR="00652C46" w:rsidRDefault="006822D0">
            <w:pPr>
              <w:pStyle w:val="Compact"/>
              <w:jc w:val="right"/>
            </w:pPr>
            <w:r>
              <w:t>2</w:t>
            </w:r>
          </w:p>
        </w:tc>
        <w:tc>
          <w:tcPr>
            <w:tcW w:w="0" w:type="auto"/>
          </w:tcPr>
          <w:p w14:paraId="6C8DC5BE" w14:textId="77777777" w:rsidR="00652C46" w:rsidRDefault="006822D0">
            <w:pPr>
              <w:pStyle w:val="Compact"/>
              <w:jc w:val="right"/>
            </w:pPr>
            <w:r>
              <w:t>1</w:t>
            </w:r>
          </w:p>
        </w:tc>
      </w:tr>
      <w:tr w:rsidR="00652C46" w14:paraId="6C8DC5C3" w14:textId="77777777">
        <w:tc>
          <w:tcPr>
            <w:tcW w:w="0" w:type="auto"/>
          </w:tcPr>
          <w:p w14:paraId="6C8DC5C0" w14:textId="77777777" w:rsidR="00652C46" w:rsidRDefault="006822D0">
            <w:pPr>
              <w:pStyle w:val="Compact"/>
            </w:pPr>
            <w:r>
              <w:t>33</w:t>
            </w:r>
          </w:p>
        </w:tc>
        <w:tc>
          <w:tcPr>
            <w:tcW w:w="0" w:type="auto"/>
          </w:tcPr>
          <w:p w14:paraId="6C8DC5C1" w14:textId="77777777" w:rsidR="00652C46" w:rsidRDefault="006822D0">
            <w:pPr>
              <w:pStyle w:val="Compact"/>
              <w:jc w:val="right"/>
            </w:pPr>
            <w:r>
              <w:t>2</w:t>
            </w:r>
          </w:p>
        </w:tc>
        <w:tc>
          <w:tcPr>
            <w:tcW w:w="0" w:type="auto"/>
          </w:tcPr>
          <w:p w14:paraId="6C8DC5C2" w14:textId="77777777" w:rsidR="00652C46" w:rsidRDefault="006822D0">
            <w:pPr>
              <w:pStyle w:val="Compact"/>
              <w:jc w:val="right"/>
            </w:pPr>
            <w:r>
              <w:t>1</w:t>
            </w:r>
          </w:p>
        </w:tc>
      </w:tr>
      <w:tr w:rsidR="00652C46" w14:paraId="6C8DC5C7" w14:textId="77777777">
        <w:tc>
          <w:tcPr>
            <w:tcW w:w="0" w:type="auto"/>
          </w:tcPr>
          <w:p w14:paraId="6C8DC5C4" w14:textId="77777777" w:rsidR="00652C46" w:rsidRDefault="006822D0">
            <w:pPr>
              <w:pStyle w:val="Compact"/>
            </w:pPr>
            <w:r>
              <w:t>34</w:t>
            </w:r>
          </w:p>
        </w:tc>
        <w:tc>
          <w:tcPr>
            <w:tcW w:w="0" w:type="auto"/>
          </w:tcPr>
          <w:p w14:paraId="6C8DC5C5" w14:textId="77777777" w:rsidR="00652C46" w:rsidRDefault="006822D0">
            <w:pPr>
              <w:pStyle w:val="Compact"/>
              <w:jc w:val="right"/>
            </w:pPr>
            <w:r>
              <w:t>2</w:t>
            </w:r>
          </w:p>
        </w:tc>
        <w:tc>
          <w:tcPr>
            <w:tcW w:w="0" w:type="auto"/>
          </w:tcPr>
          <w:p w14:paraId="6C8DC5C6" w14:textId="77777777" w:rsidR="00652C46" w:rsidRDefault="006822D0">
            <w:pPr>
              <w:pStyle w:val="Compact"/>
              <w:jc w:val="right"/>
            </w:pPr>
            <w:r>
              <w:t>1</w:t>
            </w:r>
          </w:p>
        </w:tc>
      </w:tr>
      <w:tr w:rsidR="00652C46" w14:paraId="6C8DC5CB" w14:textId="77777777">
        <w:tc>
          <w:tcPr>
            <w:tcW w:w="0" w:type="auto"/>
          </w:tcPr>
          <w:p w14:paraId="6C8DC5C8" w14:textId="77777777" w:rsidR="00652C46" w:rsidRDefault="006822D0">
            <w:pPr>
              <w:pStyle w:val="Compact"/>
            </w:pPr>
            <w:r>
              <w:t>35</w:t>
            </w:r>
          </w:p>
        </w:tc>
        <w:tc>
          <w:tcPr>
            <w:tcW w:w="0" w:type="auto"/>
          </w:tcPr>
          <w:p w14:paraId="6C8DC5C9" w14:textId="77777777" w:rsidR="00652C46" w:rsidRDefault="006822D0">
            <w:pPr>
              <w:pStyle w:val="Compact"/>
              <w:jc w:val="right"/>
            </w:pPr>
            <w:r>
              <w:t>2</w:t>
            </w:r>
          </w:p>
        </w:tc>
        <w:tc>
          <w:tcPr>
            <w:tcW w:w="0" w:type="auto"/>
          </w:tcPr>
          <w:p w14:paraId="6C8DC5CA" w14:textId="77777777" w:rsidR="00652C46" w:rsidRDefault="006822D0">
            <w:pPr>
              <w:pStyle w:val="Compact"/>
              <w:jc w:val="right"/>
            </w:pPr>
            <w:r>
              <w:t>1</w:t>
            </w:r>
          </w:p>
        </w:tc>
      </w:tr>
      <w:tr w:rsidR="00652C46" w14:paraId="6C8DC5CF" w14:textId="77777777">
        <w:tc>
          <w:tcPr>
            <w:tcW w:w="0" w:type="auto"/>
          </w:tcPr>
          <w:p w14:paraId="6C8DC5CC" w14:textId="77777777" w:rsidR="00652C46" w:rsidRDefault="006822D0">
            <w:pPr>
              <w:pStyle w:val="Compact"/>
            </w:pPr>
            <w:r>
              <w:t>36</w:t>
            </w:r>
          </w:p>
        </w:tc>
        <w:tc>
          <w:tcPr>
            <w:tcW w:w="0" w:type="auto"/>
          </w:tcPr>
          <w:p w14:paraId="6C8DC5CD" w14:textId="77777777" w:rsidR="00652C46" w:rsidRDefault="006822D0">
            <w:pPr>
              <w:pStyle w:val="Compact"/>
              <w:jc w:val="right"/>
            </w:pPr>
            <w:r>
              <w:t>2</w:t>
            </w:r>
          </w:p>
        </w:tc>
        <w:tc>
          <w:tcPr>
            <w:tcW w:w="0" w:type="auto"/>
          </w:tcPr>
          <w:p w14:paraId="6C8DC5CE" w14:textId="77777777" w:rsidR="00652C46" w:rsidRDefault="006822D0">
            <w:pPr>
              <w:pStyle w:val="Compact"/>
              <w:jc w:val="right"/>
            </w:pPr>
            <w:r>
              <w:t>1</w:t>
            </w:r>
          </w:p>
        </w:tc>
      </w:tr>
      <w:tr w:rsidR="00652C46" w14:paraId="6C8DC5D3" w14:textId="77777777">
        <w:tc>
          <w:tcPr>
            <w:tcW w:w="0" w:type="auto"/>
          </w:tcPr>
          <w:p w14:paraId="6C8DC5D0" w14:textId="77777777" w:rsidR="00652C46" w:rsidRDefault="006822D0">
            <w:pPr>
              <w:pStyle w:val="Compact"/>
            </w:pPr>
            <w:r>
              <w:t>37</w:t>
            </w:r>
          </w:p>
        </w:tc>
        <w:tc>
          <w:tcPr>
            <w:tcW w:w="0" w:type="auto"/>
          </w:tcPr>
          <w:p w14:paraId="6C8DC5D1" w14:textId="77777777" w:rsidR="00652C46" w:rsidRDefault="006822D0">
            <w:pPr>
              <w:pStyle w:val="Compact"/>
              <w:jc w:val="right"/>
            </w:pPr>
            <w:r>
              <w:t>2</w:t>
            </w:r>
          </w:p>
        </w:tc>
        <w:tc>
          <w:tcPr>
            <w:tcW w:w="0" w:type="auto"/>
          </w:tcPr>
          <w:p w14:paraId="6C8DC5D2" w14:textId="77777777" w:rsidR="00652C46" w:rsidRDefault="006822D0">
            <w:pPr>
              <w:pStyle w:val="Compact"/>
              <w:jc w:val="right"/>
            </w:pPr>
            <w:r>
              <w:t>1</w:t>
            </w:r>
          </w:p>
        </w:tc>
      </w:tr>
      <w:tr w:rsidR="00652C46" w14:paraId="6C8DC5D7" w14:textId="77777777">
        <w:tc>
          <w:tcPr>
            <w:tcW w:w="0" w:type="auto"/>
          </w:tcPr>
          <w:p w14:paraId="6C8DC5D4" w14:textId="77777777" w:rsidR="00652C46" w:rsidRDefault="006822D0">
            <w:pPr>
              <w:pStyle w:val="Compact"/>
            </w:pPr>
            <w:r>
              <w:t>38</w:t>
            </w:r>
          </w:p>
        </w:tc>
        <w:tc>
          <w:tcPr>
            <w:tcW w:w="0" w:type="auto"/>
          </w:tcPr>
          <w:p w14:paraId="6C8DC5D5" w14:textId="77777777" w:rsidR="00652C46" w:rsidRDefault="006822D0">
            <w:pPr>
              <w:pStyle w:val="Compact"/>
              <w:jc w:val="right"/>
            </w:pPr>
            <w:r>
              <w:t>2</w:t>
            </w:r>
          </w:p>
        </w:tc>
        <w:tc>
          <w:tcPr>
            <w:tcW w:w="0" w:type="auto"/>
          </w:tcPr>
          <w:p w14:paraId="6C8DC5D6" w14:textId="77777777" w:rsidR="00652C46" w:rsidRDefault="006822D0">
            <w:pPr>
              <w:pStyle w:val="Compact"/>
              <w:jc w:val="right"/>
            </w:pPr>
            <w:r>
              <w:t>1</w:t>
            </w:r>
          </w:p>
        </w:tc>
      </w:tr>
      <w:tr w:rsidR="00652C46" w14:paraId="6C8DC5DB" w14:textId="77777777">
        <w:tc>
          <w:tcPr>
            <w:tcW w:w="0" w:type="auto"/>
          </w:tcPr>
          <w:p w14:paraId="6C8DC5D8" w14:textId="77777777" w:rsidR="00652C46" w:rsidRDefault="006822D0">
            <w:pPr>
              <w:pStyle w:val="Compact"/>
            </w:pPr>
            <w:r>
              <w:t>39</w:t>
            </w:r>
          </w:p>
        </w:tc>
        <w:tc>
          <w:tcPr>
            <w:tcW w:w="0" w:type="auto"/>
          </w:tcPr>
          <w:p w14:paraId="6C8DC5D9" w14:textId="77777777" w:rsidR="00652C46" w:rsidRDefault="006822D0">
            <w:pPr>
              <w:pStyle w:val="Compact"/>
              <w:jc w:val="right"/>
            </w:pPr>
            <w:r>
              <w:t>2</w:t>
            </w:r>
          </w:p>
        </w:tc>
        <w:tc>
          <w:tcPr>
            <w:tcW w:w="0" w:type="auto"/>
          </w:tcPr>
          <w:p w14:paraId="6C8DC5DA" w14:textId="77777777" w:rsidR="00652C46" w:rsidRDefault="006822D0">
            <w:pPr>
              <w:pStyle w:val="Compact"/>
              <w:jc w:val="right"/>
            </w:pPr>
            <w:r>
              <w:t>1</w:t>
            </w:r>
          </w:p>
        </w:tc>
      </w:tr>
      <w:tr w:rsidR="00652C46" w14:paraId="6C8DC5DF" w14:textId="77777777">
        <w:tc>
          <w:tcPr>
            <w:tcW w:w="0" w:type="auto"/>
          </w:tcPr>
          <w:p w14:paraId="6C8DC5DC" w14:textId="77777777" w:rsidR="00652C46" w:rsidRDefault="006822D0">
            <w:pPr>
              <w:pStyle w:val="Compact"/>
            </w:pPr>
            <w:r>
              <w:t>40</w:t>
            </w:r>
          </w:p>
        </w:tc>
        <w:tc>
          <w:tcPr>
            <w:tcW w:w="0" w:type="auto"/>
          </w:tcPr>
          <w:p w14:paraId="6C8DC5DD" w14:textId="77777777" w:rsidR="00652C46" w:rsidRDefault="006822D0">
            <w:pPr>
              <w:pStyle w:val="Compact"/>
              <w:jc w:val="right"/>
            </w:pPr>
            <w:r>
              <w:t>2</w:t>
            </w:r>
          </w:p>
        </w:tc>
        <w:tc>
          <w:tcPr>
            <w:tcW w:w="0" w:type="auto"/>
          </w:tcPr>
          <w:p w14:paraId="6C8DC5DE" w14:textId="77777777" w:rsidR="00652C46" w:rsidRDefault="006822D0">
            <w:pPr>
              <w:pStyle w:val="Compact"/>
              <w:jc w:val="right"/>
            </w:pPr>
            <w:r>
              <w:t>1</w:t>
            </w:r>
          </w:p>
        </w:tc>
      </w:tr>
      <w:tr w:rsidR="00652C46" w14:paraId="6C8DC5E3" w14:textId="77777777">
        <w:tc>
          <w:tcPr>
            <w:tcW w:w="0" w:type="auto"/>
          </w:tcPr>
          <w:p w14:paraId="6C8DC5E0" w14:textId="77777777" w:rsidR="00652C46" w:rsidRDefault="006822D0">
            <w:pPr>
              <w:pStyle w:val="Compact"/>
            </w:pPr>
            <w:r>
              <w:t>41</w:t>
            </w:r>
          </w:p>
        </w:tc>
        <w:tc>
          <w:tcPr>
            <w:tcW w:w="0" w:type="auto"/>
          </w:tcPr>
          <w:p w14:paraId="6C8DC5E1" w14:textId="77777777" w:rsidR="00652C46" w:rsidRDefault="006822D0">
            <w:pPr>
              <w:pStyle w:val="Compact"/>
              <w:jc w:val="right"/>
            </w:pPr>
            <w:r>
              <w:t>2</w:t>
            </w:r>
          </w:p>
        </w:tc>
        <w:tc>
          <w:tcPr>
            <w:tcW w:w="0" w:type="auto"/>
          </w:tcPr>
          <w:p w14:paraId="6C8DC5E2" w14:textId="77777777" w:rsidR="00652C46" w:rsidRDefault="006822D0">
            <w:pPr>
              <w:pStyle w:val="Compact"/>
              <w:jc w:val="right"/>
            </w:pPr>
            <w:r>
              <w:t>1</w:t>
            </w:r>
          </w:p>
        </w:tc>
      </w:tr>
      <w:tr w:rsidR="00652C46" w14:paraId="6C8DC5E7" w14:textId="77777777">
        <w:tc>
          <w:tcPr>
            <w:tcW w:w="0" w:type="auto"/>
          </w:tcPr>
          <w:p w14:paraId="6C8DC5E4" w14:textId="77777777" w:rsidR="00652C46" w:rsidRDefault="006822D0">
            <w:pPr>
              <w:pStyle w:val="Compact"/>
            </w:pPr>
            <w:r>
              <w:t>42</w:t>
            </w:r>
          </w:p>
        </w:tc>
        <w:tc>
          <w:tcPr>
            <w:tcW w:w="0" w:type="auto"/>
          </w:tcPr>
          <w:p w14:paraId="6C8DC5E5" w14:textId="77777777" w:rsidR="00652C46" w:rsidRDefault="006822D0">
            <w:pPr>
              <w:pStyle w:val="Compact"/>
              <w:jc w:val="right"/>
            </w:pPr>
            <w:r>
              <w:t>2</w:t>
            </w:r>
          </w:p>
        </w:tc>
        <w:tc>
          <w:tcPr>
            <w:tcW w:w="0" w:type="auto"/>
          </w:tcPr>
          <w:p w14:paraId="6C8DC5E6" w14:textId="77777777" w:rsidR="00652C46" w:rsidRDefault="006822D0">
            <w:pPr>
              <w:pStyle w:val="Compact"/>
              <w:jc w:val="right"/>
            </w:pPr>
            <w:r>
              <w:t>1</w:t>
            </w:r>
          </w:p>
        </w:tc>
      </w:tr>
      <w:tr w:rsidR="00652C46" w14:paraId="6C8DC5EB" w14:textId="77777777">
        <w:tc>
          <w:tcPr>
            <w:tcW w:w="0" w:type="auto"/>
          </w:tcPr>
          <w:p w14:paraId="6C8DC5E8" w14:textId="77777777" w:rsidR="00652C46" w:rsidRDefault="006822D0">
            <w:pPr>
              <w:pStyle w:val="Compact"/>
            </w:pPr>
            <w:r>
              <w:t>43</w:t>
            </w:r>
          </w:p>
        </w:tc>
        <w:tc>
          <w:tcPr>
            <w:tcW w:w="0" w:type="auto"/>
          </w:tcPr>
          <w:p w14:paraId="6C8DC5E9" w14:textId="77777777" w:rsidR="00652C46" w:rsidRDefault="006822D0">
            <w:pPr>
              <w:pStyle w:val="Compact"/>
              <w:jc w:val="right"/>
            </w:pPr>
            <w:r>
              <w:t>2</w:t>
            </w:r>
          </w:p>
        </w:tc>
        <w:tc>
          <w:tcPr>
            <w:tcW w:w="0" w:type="auto"/>
          </w:tcPr>
          <w:p w14:paraId="6C8DC5EA" w14:textId="77777777" w:rsidR="00652C46" w:rsidRDefault="006822D0">
            <w:pPr>
              <w:pStyle w:val="Compact"/>
              <w:jc w:val="right"/>
            </w:pPr>
            <w:r>
              <w:t>1</w:t>
            </w:r>
          </w:p>
        </w:tc>
      </w:tr>
      <w:tr w:rsidR="00652C46" w14:paraId="6C8DC5EF" w14:textId="77777777">
        <w:tc>
          <w:tcPr>
            <w:tcW w:w="0" w:type="auto"/>
          </w:tcPr>
          <w:p w14:paraId="6C8DC5EC" w14:textId="77777777" w:rsidR="00652C46" w:rsidRDefault="006822D0">
            <w:pPr>
              <w:pStyle w:val="Compact"/>
            </w:pPr>
            <w:r>
              <w:t>44</w:t>
            </w:r>
          </w:p>
        </w:tc>
        <w:tc>
          <w:tcPr>
            <w:tcW w:w="0" w:type="auto"/>
          </w:tcPr>
          <w:p w14:paraId="6C8DC5ED" w14:textId="77777777" w:rsidR="00652C46" w:rsidRDefault="006822D0">
            <w:pPr>
              <w:pStyle w:val="Compact"/>
              <w:jc w:val="right"/>
            </w:pPr>
            <w:r>
              <w:t>2</w:t>
            </w:r>
          </w:p>
        </w:tc>
        <w:tc>
          <w:tcPr>
            <w:tcW w:w="0" w:type="auto"/>
          </w:tcPr>
          <w:p w14:paraId="6C8DC5EE" w14:textId="77777777" w:rsidR="00652C46" w:rsidRDefault="006822D0">
            <w:pPr>
              <w:pStyle w:val="Compact"/>
              <w:jc w:val="right"/>
            </w:pPr>
            <w:r>
              <w:t>1</w:t>
            </w:r>
          </w:p>
        </w:tc>
      </w:tr>
      <w:tr w:rsidR="00652C46" w14:paraId="6C8DC5F3" w14:textId="77777777">
        <w:tc>
          <w:tcPr>
            <w:tcW w:w="0" w:type="auto"/>
          </w:tcPr>
          <w:p w14:paraId="6C8DC5F0" w14:textId="77777777" w:rsidR="00652C46" w:rsidRDefault="006822D0">
            <w:pPr>
              <w:pStyle w:val="Compact"/>
            </w:pPr>
            <w:r>
              <w:t>45</w:t>
            </w:r>
          </w:p>
        </w:tc>
        <w:tc>
          <w:tcPr>
            <w:tcW w:w="0" w:type="auto"/>
          </w:tcPr>
          <w:p w14:paraId="6C8DC5F1" w14:textId="77777777" w:rsidR="00652C46" w:rsidRDefault="006822D0">
            <w:pPr>
              <w:pStyle w:val="Compact"/>
              <w:jc w:val="right"/>
            </w:pPr>
            <w:r>
              <w:t>2</w:t>
            </w:r>
          </w:p>
        </w:tc>
        <w:tc>
          <w:tcPr>
            <w:tcW w:w="0" w:type="auto"/>
          </w:tcPr>
          <w:p w14:paraId="6C8DC5F2" w14:textId="77777777" w:rsidR="00652C46" w:rsidRDefault="006822D0">
            <w:pPr>
              <w:pStyle w:val="Compact"/>
              <w:jc w:val="right"/>
            </w:pPr>
            <w:r>
              <w:t>1</w:t>
            </w:r>
          </w:p>
        </w:tc>
      </w:tr>
      <w:tr w:rsidR="00652C46" w14:paraId="6C8DC5F7" w14:textId="77777777">
        <w:tc>
          <w:tcPr>
            <w:tcW w:w="0" w:type="auto"/>
          </w:tcPr>
          <w:p w14:paraId="6C8DC5F4" w14:textId="77777777" w:rsidR="00652C46" w:rsidRDefault="006822D0">
            <w:pPr>
              <w:pStyle w:val="Compact"/>
            </w:pPr>
            <w:r>
              <w:lastRenderedPageBreak/>
              <w:t>46</w:t>
            </w:r>
          </w:p>
        </w:tc>
        <w:tc>
          <w:tcPr>
            <w:tcW w:w="0" w:type="auto"/>
          </w:tcPr>
          <w:p w14:paraId="6C8DC5F5" w14:textId="77777777" w:rsidR="00652C46" w:rsidRDefault="006822D0">
            <w:pPr>
              <w:pStyle w:val="Compact"/>
              <w:jc w:val="right"/>
            </w:pPr>
            <w:r>
              <w:t>2</w:t>
            </w:r>
          </w:p>
        </w:tc>
        <w:tc>
          <w:tcPr>
            <w:tcW w:w="0" w:type="auto"/>
          </w:tcPr>
          <w:p w14:paraId="6C8DC5F6" w14:textId="77777777" w:rsidR="00652C46" w:rsidRDefault="006822D0">
            <w:pPr>
              <w:pStyle w:val="Compact"/>
              <w:jc w:val="right"/>
            </w:pPr>
            <w:r>
              <w:t>1</w:t>
            </w:r>
          </w:p>
        </w:tc>
      </w:tr>
      <w:tr w:rsidR="00652C46" w14:paraId="6C8DC5FB" w14:textId="77777777">
        <w:tc>
          <w:tcPr>
            <w:tcW w:w="0" w:type="auto"/>
          </w:tcPr>
          <w:p w14:paraId="6C8DC5F8" w14:textId="77777777" w:rsidR="00652C46" w:rsidRDefault="006822D0">
            <w:pPr>
              <w:pStyle w:val="Compact"/>
            </w:pPr>
            <w:r>
              <w:t>47</w:t>
            </w:r>
          </w:p>
        </w:tc>
        <w:tc>
          <w:tcPr>
            <w:tcW w:w="0" w:type="auto"/>
          </w:tcPr>
          <w:p w14:paraId="6C8DC5F9" w14:textId="77777777" w:rsidR="00652C46" w:rsidRDefault="006822D0">
            <w:pPr>
              <w:pStyle w:val="Compact"/>
              <w:jc w:val="right"/>
            </w:pPr>
            <w:r>
              <w:t>2</w:t>
            </w:r>
          </w:p>
        </w:tc>
        <w:tc>
          <w:tcPr>
            <w:tcW w:w="0" w:type="auto"/>
          </w:tcPr>
          <w:p w14:paraId="6C8DC5FA" w14:textId="77777777" w:rsidR="00652C46" w:rsidRDefault="006822D0">
            <w:pPr>
              <w:pStyle w:val="Compact"/>
              <w:jc w:val="right"/>
            </w:pPr>
            <w:r>
              <w:t>1</w:t>
            </w:r>
          </w:p>
        </w:tc>
      </w:tr>
      <w:tr w:rsidR="00652C46" w14:paraId="6C8DC5FF" w14:textId="77777777">
        <w:tc>
          <w:tcPr>
            <w:tcW w:w="0" w:type="auto"/>
          </w:tcPr>
          <w:p w14:paraId="6C8DC5FC" w14:textId="77777777" w:rsidR="00652C46" w:rsidRDefault="006822D0">
            <w:pPr>
              <w:pStyle w:val="Compact"/>
            </w:pPr>
            <w:r>
              <w:t>48</w:t>
            </w:r>
          </w:p>
        </w:tc>
        <w:tc>
          <w:tcPr>
            <w:tcW w:w="0" w:type="auto"/>
          </w:tcPr>
          <w:p w14:paraId="6C8DC5FD" w14:textId="77777777" w:rsidR="00652C46" w:rsidRDefault="006822D0">
            <w:pPr>
              <w:pStyle w:val="Compact"/>
              <w:jc w:val="right"/>
            </w:pPr>
            <w:r>
              <w:t>1</w:t>
            </w:r>
          </w:p>
        </w:tc>
        <w:tc>
          <w:tcPr>
            <w:tcW w:w="0" w:type="auto"/>
          </w:tcPr>
          <w:p w14:paraId="6C8DC5FE" w14:textId="77777777" w:rsidR="00652C46" w:rsidRDefault="006822D0">
            <w:pPr>
              <w:pStyle w:val="Compact"/>
              <w:jc w:val="right"/>
            </w:pPr>
            <w:r>
              <w:t>1</w:t>
            </w:r>
          </w:p>
        </w:tc>
      </w:tr>
      <w:tr w:rsidR="00652C46" w14:paraId="6C8DC603" w14:textId="77777777">
        <w:tc>
          <w:tcPr>
            <w:tcW w:w="0" w:type="auto"/>
          </w:tcPr>
          <w:p w14:paraId="6C8DC600" w14:textId="77777777" w:rsidR="00652C46" w:rsidRDefault="006822D0">
            <w:pPr>
              <w:pStyle w:val="Compact"/>
            </w:pPr>
            <w:r>
              <w:t>49</w:t>
            </w:r>
          </w:p>
        </w:tc>
        <w:tc>
          <w:tcPr>
            <w:tcW w:w="0" w:type="auto"/>
          </w:tcPr>
          <w:p w14:paraId="6C8DC601" w14:textId="77777777" w:rsidR="00652C46" w:rsidRDefault="006822D0">
            <w:pPr>
              <w:pStyle w:val="Compact"/>
              <w:jc w:val="right"/>
            </w:pPr>
            <w:r>
              <w:t>2</w:t>
            </w:r>
          </w:p>
        </w:tc>
        <w:tc>
          <w:tcPr>
            <w:tcW w:w="0" w:type="auto"/>
          </w:tcPr>
          <w:p w14:paraId="6C8DC602" w14:textId="77777777" w:rsidR="00652C46" w:rsidRDefault="006822D0">
            <w:pPr>
              <w:pStyle w:val="Compact"/>
              <w:jc w:val="right"/>
            </w:pPr>
            <w:r>
              <w:t>1</w:t>
            </w:r>
          </w:p>
        </w:tc>
      </w:tr>
      <w:tr w:rsidR="00652C46" w14:paraId="6C8DC607" w14:textId="77777777">
        <w:tc>
          <w:tcPr>
            <w:tcW w:w="0" w:type="auto"/>
          </w:tcPr>
          <w:p w14:paraId="6C8DC604" w14:textId="77777777" w:rsidR="00652C46" w:rsidRDefault="006822D0">
            <w:pPr>
              <w:pStyle w:val="Compact"/>
            </w:pPr>
            <w:r>
              <w:t>50</w:t>
            </w:r>
          </w:p>
        </w:tc>
        <w:tc>
          <w:tcPr>
            <w:tcW w:w="0" w:type="auto"/>
          </w:tcPr>
          <w:p w14:paraId="6C8DC605" w14:textId="77777777" w:rsidR="00652C46" w:rsidRDefault="006822D0">
            <w:pPr>
              <w:pStyle w:val="Compact"/>
              <w:jc w:val="right"/>
            </w:pPr>
            <w:r>
              <w:t>2</w:t>
            </w:r>
          </w:p>
        </w:tc>
        <w:tc>
          <w:tcPr>
            <w:tcW w:w="0" w:type="auto"/>
          </w:tcPr>
          <w:p w14:paraId="6C8DC606" w14:textId="77777777" w:rsidR="00652C46" w:rsidRDefault="006822D0">
            <w:pPr>
              <w:pStyle w:val="Compact"/>
              <w:jc w:val="right"/>
            </w:pPr>
            <w:r>
              <w:t>1</w:t>
            </w:r>
          </w:p>
        </w:tc>
      </w:tr>
    </w:tbl>
    <w:p w14:paraId="6C8DC608" w14:textId="77777777" w:rsidR="00652C46" w:rsidRDefault="006822D0">
      <w:pPr>
        <w:pStyle w:val="BodyText"/>
      </w:pPr>
      <w:r>
        <w:br/>
      </w:r>
    </w:p>
    <w:p w14:paraId="6C8DC609" w14:textId="77777777" w:rsidR="00652C46" w:rsidRDefault="006822D0">
      <w:pPr>
        <w:pStyle w:val="BodyText"/>
      </w:pPr>
      <w:r>
        <w:rPr>
          <w:b/>
          <w:bCs/>
        </w:rPr>
        <w:t>QUESTION 7.0</w:t>
      </w:r>
      <w:r>
        <w:t>: Overall, based on your analyses and interpretation, which clustering method would you recommend of the five methods used? Briefly explain your choice.</w:t>
      </w:r>
    </w:p>
    <w:p w14:paraId="27C6973B" w14:textId="7A72D1E0" w:rsidR="006822D0" w:rsidRDefault="006822D0">
      <w:pPr>
        <w:pStyle w:val="BodyText"/>
      </w:pPr>
      <w:r>
        <w:rPr>
          <w:b/>
          <w:bCs/>
        </w:rPr>
        <w:t>Your Answer:</w:t>
      </w:r>
      <w:r>
        <w:t xml:space="preserve"> </w:t>
      </w:r>
    </w:p>
    <w:p w14:paraId="6C8DC60A" w14:textId="2ADAD268" w:rsidR="00652C46" w:rsidRDefault="006822D0">
      <w:pPr>
        <w:pStyle w:val="BodyText"/>
      </w:pPr>
      <w:r>
        <w:t>In comparing the five methods tested here, Ward’s method produced the clearest and most reliable clustering structure. The single linkage method showed evidence of chaining, where sites merged sequentially rather than forming distinct groups, making the resulting cluster structure difficult to interpret. The complete linkage methods (hc1 and hc3) produced more compact clusters, but the separation between groups was moderate and less distinct than with Ward’s method. The Manhattan distance clustering also pr</w:t>
      </w:r>
      <w:r>
        <w:t>oduced clusters, but the separation was not as clear as with Ward’s method.</w:t>
      </w:r>
    </w:p>
    <w:p w14:paraId="6C8DC60B" w14:textId="77777777" w:rsidR="00652C46" w:rsidRDefault="006822D0">
      <w:pPr>
        <w:pStyle w:val="BodyText"/>
      </w:pPr>
      <w:r>
        <w:t xml:space="preserve">The dendrogram produced by Ward’s method also showed a clear separation between </w:t>
      </w:r>
      <w:r>
        <w:rPr>
          <w:b/>
          <w:bCs/>
        </w:rPr>
        <w:t>t</w:t>
      </w:r>
      <w:r>
        <w:t>wo main groups of sites, suggesting that the dataset naturally divides into two clusters based on bird species composition. This interpretation was further supported by the k means analysis, where the elbow plot indicated that two clusters best represented the natural structure of the data.</w:t>
      </w:r>
    </w:p>
    <w:p w14:paraId="6C8DC60C" w14:textId="77777777" w:rsidR="00652C46" w:rsidRDefault="006822D0">
      <w:pPr>
        <w:pStyle w:val="BodyText"/>
      </w:pPr>
      <w:r>
        <w:t>Overall, because Ward’s method produced the most compact clusters, the clearest separation between groups, and results consistent with the k means analysis, it appears to be the most appropriate clustering approach for this dataset.</w:t>
      </w:r>
    </w:p>
    <w:p w14:paraId="6C8DC60D" w14:textId="77777777" w:rsidR="00652C46" w:rsidRDefault="006822D0">
      <w:pPr>
        <w:pStyle w:val="SourceCode"/>
      </w:pPr>
      <w:r>
        <w:rPr>
          <w:rStyle w:val="CommentTok"/>
        </w:rPr>
        <w:t># Provide your R codes here (if applicable)</w:t>
      </w:r>
    </w:p>
    <w:p w14:paraId="6C8DC60E" w14:textId="77777777" w:rsidR="00652C46" w:rsidRDefault="006822D0">
      <w:r>
        <w:br w:type="page"/>
      </w:r>
    </w:p>
    <w:p w14:paraId="6C8DC60F" w14:textId="77777777" w:rsidR="00652C46" w:rsidRDefault="006822D0">
      <w:pPr>
        <w:pStyle w:val="Heading2"/>
      </w:pPr>
      <w:bookmarkStart w:id="16" w:name="Xdbd569cd18b4b2af65f81c6023378cfbecb9d0c"/>
      <w:bookmarkEnd w:id="15"/>
      <w:r>
        <w:lastRenderedPageBreak/>
        <w:t>Extra R code, Part 4: Non-Hierarchical Clustering of birds by locations</w:t>
      </w:r>
    </w:p>
    <w:p w14:paraId="6C8DC610" w14:textId="77777777" w:rsidR="00652C46" w:rsidRDefault="006822D0">
      <w:pPr>
        <w:pStyle w:val="FirstParagraph"/>
      </w:pPr>
      <w:r>
        <w:t>Below is extra code where the data are transposed and the objective is to cluster the birds based on locations that they exist (i.e., Which birds appear to be together?) This is just for fun, and shows how the clustering can be altered to group variables instead of observations to match the question posed.</w:t>
      </w:r>
    </w:p>
    <w:p w14:paraId="6C8DC611" w14:textId="77777777" w:rsidR="00652C46" w:rsidRDefault="006822D0">
      <w:pPr>
        <w:pStyle w:val="Heading3"/>
      </w:pPr>
      <w:bookmarkStart w:id="17" w:name="data-preparation"/>
      <w:r>
        <w:t>Data Preparation</w:t>
      </w:r>
    </w:p>
    <w:p w14:paraId="6C8DC612" w14:textId="77777777" w:rsidR="00652C46" w:rsidRDefault="006822D0">
      <w:pPr>
        <w:pStyle w:val="FirstParagraph"/>
      </w:pPr>
      <w:r>
        <w:t>First, let’s just take 25 rows this time and transpose the data.</w:t>
      </w:r>
    </w:p>
    <w:p w14:paraId="6C8DC613" w14:textId="77777777" w:rsidR="00652C46" w:rsidRDefault="006822D0">
      <w:pPr>
        <w:pStyle w:val="SourceCode"/>
      </w:pPr>
      <w:r>
        <w:rPr>
          <w:rStyle w:val="NormalTok"/>
        </w:rPr>
        <w:t>justxT</w:t>
      </w:r>
      <w:r>
        <w:rPr>
          <w:rStyle w:val="OtherTok"/>
        </w:rPr>
        <w:t>&lt;-</w:t>
      </w:r>
      <w:r>
        <w:rPr>
          <w:rStyle w:val="FunctionTok"/>
        </w:rPr>
        <w:t>t</w:t>
      </w:r>
      <w:r>
        <w:rPr>
          <w:rStyle w:val="NormalTok"/>
        </w:rPr>
        <w:t>(justx[</w:t>
      </w:r>
      <w:r>
        <w:rPr>
          <w:rStyle w:val="DecValTok"/>
        </w:rPr>
        <w:t>1</w:t>
      </w:r>
      <w:r>
        <w:rPr>
          <w:rStyle w:val="SpecialCharTok"/>
        </w:rPr>
        <w:t>:</w:t>
      </w:r>
      <w:r>
        <w:rPr>
          <w:rStyle w:val="DecValTok"/>
        </w:rPr>
        <w:t>25</w:t>
      </w:r>
      <w:r>
        <w:rPr>
          <w:rStyle w:val="NormalTok"/>
        </w:rPr>
        <w:t>,])</w:t>
      </w:r>
      <w:r>
        <w:br/>
      </w:r>
      <w:r>
        <w:rPr>
          <w:rStyle w:val="FunctionTok"/>
        </w:rPr>
        <w:t>head</w:t>
      </w:r>
      <w:r>
        <w:rPr>
          <w:rStyle w:val="NormalTok"/>
        </w:rPr>
        <w:t>(justxT)</w:t>
      </w:r>
    </w:p>
    <w:p w14:paraId="6C8DC614" w14:textId="77777777" w:rsidR="00652C46" w:rsidRDefault="006822D0">
      <w:pPr>
        <w:pStyle w:val="Heading3"/>
      </w:pPr>
      <w:bookmarkStart w:id="18" w:name="k-means-clustering"/>
      <w:bookmarkEnd w:id="17"/>
      <w:r>
        <w:t>K-means clustering</w:t>
      </w:r>
    </w:p>
    <w:p w14:paraId="6C8DC615" w14:textId="77777777" w:rsidR="00652C46" w:rsidRDefault="006822D0">
      <w:pPr>
        <w:pStyle w:val="FirstParagraph"/>
      </w:pPr>
      <w:r>
        <w:t>Using k-means, cluster the birds into into 1 to 6 clusters based on sites where they occur. Then, choose the likely “natural” number of clusters.</w:t>
      </w:r>
    </w:p>
    <w:p w14:paraId="6C8DC616" w14:textId="77777777" w:rsidR="00652C46" w:rsidRDefault="006822D0">
      <w:pPr>
        <w:pStyle w:val="SourceCode"/>
      </w:pPr>
      <w:r>
        <w:rPr>
          <w:rStyle w:val="NormalTok"/>
        </w:rPr>
        <w:t xml:space="preserve">n </w:t>
      </w:r>
      <w:r>
        <w:rPr>
          <w:rStyle w:val="OtherTok"/>
        </w:rPr>
        <w:t>&lt;-</w:t>
      </w:r>
      <w:r>
        <w:rPr>
          <w:rStyle w:val="NormalTok"/>
        </w:rPr>
        <w:t xml:space="preserve"> </w:t>
      </w:r>
      <w:r>
        <w:rPr>
          <w:rStyle w:val="FunctionTok"/>
        </w:rPr>
        <w:t>nrow</w:t>
      </w:r>
      <w:r>
        <w:rPr>
          <w:rStyle w:val="NormalTok"/>
        </w:rPr>
        <w:t>(justxT)</w:t>
      </w:r>
      <w:r>
        <w:br/>
      </w:r>
      <w:r>
        <w:br/>
      </w:r>
      <w:r>
        <w:rPr>
          <w:rStyle w:val="NormalTok"/>
        </w:rPr>
        <w:t xml:space="preserve">wss </w:t>
      </w:r>
      <w:r>
        <w:rPr>
          <w:rStyle w:val="OtherTok"/>
        </w:rPr>
        <w:t>&lt;-</w:t>
      </w:r>
      <w:r>
        <w:rPr>
          <w:rStyle w:val="NormalTok"/>
        </w:rPr>
        <w:t xml:space="preserve"> </w:t>
      </w:r>
      <w:r>
        <w:rPr>
          <w:rStyle w:val="FunctionTok"/>
        </w:rPr>
        <w:t>rep</w:t>
      </w:r>
      <w:r>
        <w:rPr>
          <w:rStyle w:val="NormalTok"/>
        </w:rPr>
        <w:t>(</w:t>
      </w:r>
      <w:r>
        <w:rPr>
          <w:rStyle w:val="DecValTok"/>
        </w:rPr>
        <w:t>0</w:t>
      </w:r>
      <w:r>
        <w:rPr>
          <w:rStyle w:val="NormalTok"/>
        </w:rPr>
        <w:t xml:space="preserve">, </w:t>
      </w:r>
      <w:r>
        <w:rPr>
          <w:rStyle w:val="DecValTok"/>
        </w:rPr>
        <w:t>6</w:t>
      </w:r>
      <w:r>
        <w:rPr>
          <w:rStyle w:val="NormalTok"/>
        </w:rPr>
        <w:t>)</w:t>
      </w:r>
      <w:r>
        <w:br/>
      </w:r>
      <w:r>
        <w:rPr>
          <w:rStyle w:val="NormalTok"/>
        </w:rPr>
        <w:t>wss[</w:t>
      </w:r>
      <w:r>
        <w:rPr>
          <w:rStyle w:val="DecValTok"/>
        </w:rPr>
        <w:t>1</w:t>
      </w:r>
      <w:r>
        <w:rPr>
          <w:rStyle w:val="NormalTok"/>
        </w:rPr>
        <w:t xml:space="preserve">] </w:t>
      </w:r>
      <w:r>
        <w:rPr>
          <w:rStyle w:val="OtherTok"/>
        </w:rPr>
        <w:t>&lt;-</w:t>
      </w:r>
      <w:r>
        <w:rPr>
          <w:rStyle w:val="NormalTok"/>
        </w:rPr>
        <w:t xml:space="preserve"> (n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sapply</w:t>
      </w:r>
      <w:r>
        <w:rPr>
          <w:rStyle w:val="NormalTok"/>
        </w:rPr>
        <w:t xml:space="preserve">(justxT, var)) </w:t>
      </w:r>
      <w:r>
        <w:rPr>
          <w:rStyle w:val="CommentTok"/>
        </w:rPr>
        <w:t># 1 cluster wss</w:t>
      </w:r>
      <w:r>
        <w:br/>
      </w:r>
      <w:r>
        <w:rPr>
          <w:rStyle w:val="ControlFlowTok"/>
        </w:rPr>
        <w:t>for</w:t>
      </w:r>
      <w:r>
        <w:rPr>
          <w:rStyle w:val="NormalTok"/>
        </w:rPr>
        <w:t xml:space="preserve"> (i </w:t>
      </w:r>
      <w:r>
        <w:rPr>
          <w:rStyle w:val="ControlFlowTok"/>
        </w:rPr>
        <w:t>in</w:t>
      </w:r>
      <w:r>
        <w:rPr>
          <w:rStyle w:val="NormalTok"/>
        </w:rPr>
        <w:t xml:space="preserve"> </w:t>
      </w:r>
      <w:r>
        <w:rPr>
          <w:rStyle w:val="DecValTok"/>
        </w:rPr>
        <w:t>2</w:t>
      </w:r>
      <w:r>
        <w:rPr>
          <w:rStyle w:val="SpecialCharTok"/>
        </w:rPr>
        <w:t>:</w:t>
      </w:r>
      <w:r>
        <w:rPr>
          <w:rStyle w:val="DecValTok"/>
        </w:rPr>
        <w:t>6</w:t>
      </w:r>
      <w:r>
        <w:rPr>
          <w:rStyle w:val="NormalTok"/>
        </w:rPr>
        <w:t>)</w:t>
      </w:r>
      <w:r>
        <w:br/>
      </w:r>
      <w:r>
        <w:rPr>
          <w:rStyle w:val="NormalTok"/>
        </w:rPr>
        <w:t xml:space="preserve">   wss[i] </w:t>
      </w:r>
      <w:r>
        <w:rPr>
          <w:rStyle w:val="OtherTok"/>
        </w:rPr>
        <w:t>&lt;-</w:t>
      </w:r>
      <w:r>
        <w:rPr>
          <w:rStyle w:val="NormalTok"/>
        </w:rPr>
        <w:t xml:space="preserve"> </w:t>
      </w:r>
      <w:r>
        <w:rPr>
          <w:rStyle w:val="FunctionTok"/>
        </w:rPr>
        <w:t>sum</w:t>
      </w:r>
      <w:r>
        <w:rPr>
          <w:rStyle w:val="NormalTok"/>
        </w:rPr>
        <w:t>(</w:t>
      </w:r>
      <w:r>
        <w:rPr>
          <w:rStyle w:val="FunctionTok"/>
        </w:rPr>
        <w:t>kmeans</w:t>
      </w:r>
      <w:r>
        <w:rPr>
          <w:rStyle w:val="NormalTok"/>
        </w:rPr>
        <w:t>(justxT,</w:t>
      </w:r>
      <w:r>
        <w:br/>
      </w:r>
      <w:r>
        <w:rPr>
          <w:rStyle w:val="NormalTok"/>
        </w:rPr>
        <w:t xml:space="preserve">   </w:t>
      </w:r>
      <w:r>
        <w:rPr>
          <w:rStyle w:val="AttributeTok"/>
        </w:rPr>
        <w:t>centers =</w:t>
      </w:r>
      <w:r>
        <w:rPr>
          <w:rStyle w:val="NormalTok"/>
        </w:rPr>
        <w:t xml:space="preserve"> i)</w:t>
      </w:r>
      <w:r>
        <w:rPr>
          <w:rStyle w:val="SpecialCharTok"/>
        </w:rPr>
        <w:t>$</w:t>
      </w:r>
      <w:r>
        <w:rPr>
          <w:rStyle w:val="NormalTok"/>
        </w:rPr>
        <w:t>withinss)</w:t>
      </w:r>
      <w:r>
        <w:br/>
      </w:r>
      <w:r>
        <w:rPr>
          <w:rStyle w:val="NormalTok"/>
        </w:rPr>
        <w:t xml:space="preserve">wss  </w:t>
      </w:r>
      <w:r>
        <w:rPr>
          <w:rStyle w:val="CommentTok"/>
        </w:rPr>
        <w:t># within sums of squares for 1 to 6 clusters</w:t>
      </w:r>
      <w:r>
        <w:br/>
      </w:r>
      <w:r>
        <w:br/>
      </w:r>
      <w:r>
        <w:rPr>
          <w:rStyle w:val="FunctionTok"/>
        </w:rPr>
        <w:t>plot</w:t>
      </w:r>
      <w:r>
        <w:rPr>
          <w:rStyle w:val="NormalTok"/>
        </w:rPr>
        <w:t>(</w:t>
      </w:r>
      <w:r>
        <w:rPr>
          <w:rStyle w:val="DecValTok"/>
        </w:rPr>
        <w:t>1</w:t>
      </w:r>
      <w:r>
        <w:rPr>
          <w:rStyle w:val="SpecialCharTok"/>
        </w:rPr>
        <w:t>:</w:t>
      </w:r>
      <w:r>
        <w:rPr>
          <w:rStyle w:val="DecValTok"/>
        </w:rPr>
        <w:t>6</w:t>
      </w:r>
      <w:r>
        <w:rPr>
          <w:rStyle w:val="NormalTok"/>
        </w:rPr>
        <w:t xml:space="preserve">, wss, </w:t>
      </w:r>
      <w:r>
        <w:rPr>
          <w:rStyle w:val="AttributeTok"/>
        </w:rPr>
        <w:t>type =</w:t>
      </w:r>
      <w:r>
        <w:rPr>
          <w:rStyle w:val="NormalTok"/>
        </w:rPr>
        <w:t xml:space="preserve"> </w:t>
      </w:r>
      <w:r>
        <w:rPr>
          <w:rStyle w:val="StringTok"/>
        </w:rPr>
        <w:t>"b"</w:t>
      </w:r>
      <w:r>
        <w:rPr>
          <w:rStyle w:val="NormalTok"/>
        </w:rPr>
        <w:t xml:space="preserve">, </w:t>
      </w:r>
      <w:r>
        <w:rPr>
          <w:rStyle w:val="AttributeTok"/>
        </w:rPr>
        <w:t>xlab =</w:t>
      </w:r>
      <w:r>
        <w:rPr>
          <w:rStyle w:val="NormalTok"/>
        </w:rPr>
        <w:t xml:space="preserve"> </w:t>
      </w:r>
      <w:r>
        <w:rPr>
          <w:rStyle w:val="StringTok"/>
        </w:rPr>
        <w:t>"Number of groups"</w:t>
      </w:r>
      <w:r>
        <w:rPr>
          <w:rStyle w:val="NormalTok"/>
        </w:rPr>
        <w:t>,</w:t>
      </w:r>
      <w:r>
        <w:br/>
      </w:r>
      <w:r>
        <w:rPr>
          <w:rStyle w:val="NormalTok"/>
        </w:rPr>
        <w:t xml:space="preserve">   </w:t>
      </w:r>
      <w:r>
        <w:rPr>
          <w:rStyle w:val="AttributeTok"/>
        </w:rPr>
        <w:t>ylab =</w:t>
      </w:r>
      <w:r>
        <w:rPr>
          <w:rStyle w:val="NormalTok"/>
        </w:rPr>
        <w:t xml:space="preserve"> </w:t>
      </w:r>
      <w:r>
        <w:rPr>
          <w:rStyle w:val="StringTok"/>
        </w:rPr>
        <w:t>"Within groups sum of squares"</w:t>
      </w:r>
      <w:r>
        <w:rPr>
          <w:rStyle w:val="NormalTok"/>
        </w:rPr>
        <w:t>)</w:t>
      </w:r>
    </w:p>
    <w:p w14:paraId="6C8DC617" w14:textId="77777777" w:rsidR="00652C46" w:rsidRDefault="006822D0">
      <w:pPr>
        <w:pStyle w:val="FirstParagraph"/>
      </w:pPr>
      <w:r>
        <w:t>Graph the three-group solution in below… but that may not be the best one?</w:t>
      </w:r>
    </w:p>
    <w:p w14:paraId="6C8DC618" w14:textId="77777777" w:rsidR="00652C46" w:rsidRDefault="006822D0">
      <w:pPr>
        <w:pStyle w:val="SourceCode"/>
      </w:pPr>
      <w:r>
        <w:rPr>
          <w:rStyle w:val="DocumentationTok"/>
        </w:rPr>
        <w:t>## clustering results when forming 3 groups</w:t>
      </w:r>
      <w:r>
        <w:br/>
      </w:r>
      <w:r>
        <w:br/>
      </w:r>
      <w:r>
        <w:rPr>
          <w:rStyle w:val="FunctionTok"/>
        </w:rPr>
        <w:t>require</w:t>
      </w:r>
      <w:r>
        <w:rPr>
          <w:rStyle w:val="NormalTok"/>
        </w:rPr>
        <w:t>(graphics, stats)</w:t>
      </w:r>
      <w:r>
        <w:br/>
      </w:r>
      <w:r>
        <w:br/>
      </w:r>
      <w:r>
        <w:rPr>
          <w:rStyle w:val="NormalTok"/>
        </w:rPr>
        <w:t xml:space="preserve">(threegroups </w:t>
      </w:r>
      <w:r>
        <w:rPr>
          <w:rStyle w:val="OtherTok"/>
        </w:rPr>
        <w:t>&lt;-</w:t>
      </w:r>
      <w:r>
        <w:rPr>
          <w:rStyle w:val="NormalTok"/>
        </w:rPr>
        <w:t xml:space="preserve"> </w:t>
      </w:r>
      <w:r>
        <w:rPr>
          <w:rStyle w:val="FunctionTok"/>
        </w:rPr>
        <w:t>kmeans</w:t>
      </w:r>
      <w:r>
        <w:rPr>
          <w:rStyle w:val="NormalTok"/>
        </w:rPr>
        <w:t xml:space="preserve">(justxT, </w:t>
      </w:r>
      <w:r>
        <w:rPr>
          <w:rStyle w:val="AttributeTok"/>
        </w:rPr>
        <w:t>centers =</w:t>
      </w:r>
      <w:r>
        <w:rPr>
          <w:rStyle w:val="NormalTok"/>
        </w:rPr>
        <w:t xml:space="preserve"> </w:t>
      </w:r>
      <w:r>
        <w:rPr>
          <w:rStyle w:val="DecValTok"/>
        </w:rPr>
        <w:t>3</w:t>
      </w:r>
      <w:r>
        <w:rPr>
          <w:rStyle w:val="NormalTok"/>
        </w:rPr>
        <w:t>))</w:t>
      </w:r>
      <w:r>
        <w:br/>
      </w:r>
      <w:r>
        <w:br/>
      </w:r>
      <w:r>
        <w:rPr>
          <w:rStyle w:val="FunctionTok"/>
        </w:rPr>
        <w:t>str</w:t>
      </w:r>
      <w:r>
        <w:rPr>
          <w:rStyle w:val="NormalTok"/>
        </w:rPr>
        <w:t xml:space="preserve">(threegroups) </w:t>
      </w:r>
      <w:r>
        <w:rPr>
          <w:rStyle w:val="CommentTok"/>
        </w:rPr>
        <w:t># includes the cluster no, etc.</w:t>
      </w:r>
      <w:r>
        <w:br/>
      </w:r>
      <w:r>
        <w:rPr>
          <w:rStyle w:val="NormalTok"/>
        </w:rPr>
        <w:t>Keep3</w:t>
      </w:r>
      <w:r>
        <w:rPr>
          <w:rStyle w:val="OtherTok"/>
        </w:rPr>
        <w:t>&lt;-</w:t>
      </w:r>
      <w:r>
        <w:rPr>
          <w:rStyle w:val="FunctionTok"/>
        </w:rPr>
        <w:t>data.frame</w:t>
      </w:r>
      <w:r>
        <w:rPr>
          <w:rStyle w:val="NormalTok"/>
        </w:rPr>
        <w:t>(justxT,</w:t>
      </w:r>
      <w:r>
        <w:rPr>
          <w:rStyle w:val="FunctionTok"/>
        </w:rPr>
        <w:t>as.factor</w:t>
      </w:r>
      <w:r>
        <w:rPr>
          <w:rStyle w:val="NormalTok"/>
        </w:rPr>
        <w:t>(threegroups</w:t>
      </w:r>
      <w:r>
        <w:rPr>
          <w:rStyle w:val="SpecialCharTok"/>
        </w:rPr>
        <w:t>$</w:t>
      </w:r>
      <w:r>
        <w:rPr>
          <w:rStyle w:val="NormalTok"/>
        </w:rPr>
        <w:t>cluster) )</w:t>
      </w:r>
      <w:r>
        <w:br/>
      </w:r>
      <w:r>
        <w:rPr>
          <w:rStyle w:val="FunctionTok"/>
        </w:rPr>
        <w:t>head</w:t>
      </w:r>
      <w:r>
        <w:rPr>
          <w:rStyle w:val="NormalTok"/>
        </w:rPr>
        <w:t xml:space="preserve">(Keep3) </w:t>
      </w:r>
      <w:r>
        <w:rPr>
          <w:rStyle w:val="CommentTok"/>
        </w:rPr>
        <w:t># cluster number is added to the data.</w:t>
      </w:r>
      <w:r>
        <w:br/>
      </w:r>
      <w:r>
        <w:rPr>
          <w:rStyle w:val="FunctionTok"/>
        </w:rPr>
        <w:t>summary</w:t>
      </w:r>
      <w:r>
        <w:rPr>
          <w:rStyle w:val="NormalTok"/>
        </w:rPr>
        <w:t xml:space="preserve">(Keep3) </w:t>
      </w:r>
      <w:r>
        <w:rPr>
          <w:rStyle w:val="CommentTok"/>
        </w:rPr>
        <w:t># most are in Cluster 1 here.</w:t>
      </w:r>
    </w:p>
    <w:p w14:paraId="6C8DC619" w14:textId="77777777" w:rsidR="00652C46" w:rsidRDefault="006822D0">
      <w:pPr>
        <w:pStyle w:val="FirstParagraph"/>
      </w:pPr>
      <w:r>
        <w:t>Let’s check the four-group solution as well.</w:t>
      </w:r>
    </w:p>
    <w:p w14:paraId="6C8DC61A" w14:textId="77777777" w:rsidR="00652C46" w:rsidRDefault="006822D0">
      <w:pPr>
        <w:pStyle w:val="SourceCode"/>
      </w:pPr>
      <w:r>
        <w:rPr>
          <w:rStyle w:val="DocumentationTok"/>
        </w:rPr>
        <w:t>## clustering results when forming 4 groups</w:t>
      </w:r>
      <w:r>
        <w:br/>
      </w:r>
      <w:r>
        <w:br/>
      </w:r>
      <w:r>
        <w:rPr>
          <w:rStyle w:val="NormalTok"/>
        </w:rPr>
        <w:t xml:space="preserve">(fourgroups </w:t>
      </w:r>
      <w:r>
        <w:rPr>
          <w:rStyle w:val="OtherTok"/>
        </w:rPr>
        <w:t>&lt;-</w:t>
      </w:r>
      <w:r>
        <w:rPr>
          <w:rStyle w:val="NormalTok"/>
        </w:rPr>
        <w:t xml:space="preserve"> </w:t>
      </w:r>
      <w:r>
        <w:rPr>
          <w:rStyle w:val="FunctionTok"/>
        </w:rPr>
        <w:t>kmeans</w:t>
      </w:r>
      <w:r>
        <w:rPr>
          <w:rStyle w:val="NormalTok"/>
        </w:rPr>
        <w:t xml:space="preserve">(justxT, </w:t>
      </w:r>
      <w:r>
        <w:rPr>
          <w:rStyle w:val="AttributeTok"/>
        </w:rPr>
        <w:t>centers =</w:t>
      </w:r>
      <w:r>
        <w:rPr>
          <w:rStyle w:val="NormalTok"/>
        </w:rPr>
        <w:t xml:space="preserve"> </w:t>
      </w:r>
      <w:r>
        <w:rPr>
          <w:rStyle w:val="DecValTok"/>
        </w:rPr>
        <w:t>4</w:t>
      </w:r>
      <w:r>
        <w:rPr>
          <w:rStyle w:val="NormalTok"/>
        </w:rPr>
        <w:t>))</w:t>
      </w:r>
      <w:r>
        <w:br/>
      </w:r>
      <w:r>
        <w:br/>
      </w:r>
      <w:r>
        <w:rPr>
          <w:rStyle w:val="FunctionTok"/>
        </w:rPr>
        <w:lastRenderedPageBreak/>
        <w:t>str</w:t>
      </w:r>
      <w:r>
        <w:rPr>
          <w:rStyle w:val="NormalTok"/>
        </w:rPr>
        <w:t xml:space="preserve">(fourgroups) </w:t>
      </w:r>
      <w:r>
        <w:rPr>
          <w:rStyle w:val="CommentTok"/>
        </w:rPr>
        <w:t># includes the cluster no, etc.</w:t>
      </w:r>
      <w:r>
        <w:br/>
      </w:r>
      <w:r>
        <w:rPr>
          <w:rStyle w:val="NormalTok"/>
        </w:rPr>
        <w:t>Keep4</w:t>
      </w:r>
      <w:r>
        <w:rPr>
          <w:rStyle w:val="OtherTok"/>
        </w:rPr>
        <w:t>&lt;-</w:t>
      </w:r>
      <w:r>
        <w:rPr>
          <w:rStyle w:val="FunctionTok"/>
        </w:rPr>
        <w:t>data.frame</w:t>
      </w:r>
      <w:r>
        <w:rPr>
          <w:rStyle w:val="NormalTok"/>
        </w:rPr>
        <w:t>(justxT,</w:t>
      </w:r>
      <w:r>
        <w:rPr>
          <w:rStyle w:val="FunctionTok"/>
        </w:rPr>
        <w:t>as.factor</w:t>
      </w:r>
      <w:r>
        <w:rPr>
          <w:rStyle w:val="NormalTok"/>
        </w:rPr>
        <w:t>(fourgroups</w:t>
      </w:r>
      <w:r>
        <w:rPr>
          <w:rStyle w:val="SpecialCharTok"/>
        </w:rPr>
        <w:t>$</w:t>
      </w:r>
      <w:r>
        <w:rPr>
          <w:rStyle w:val="NormalTok"/>
        </w:rPr>
        <w:t>cluster) )</w:t>
      </w:r>
      <w:r>
        <w:br/>
      </w:r>
      <w:r>
        <w:rPr>
          <w:rStyle w:val="FunctionTok"/>
        </w:rPr>
        <w:t>head</w:t>
      </w:r>
      <w:r>
        <w:rPr>
          <w:rStyle w:val="NormalTok"/>
        </w:rPr>
        <w:t xml:space="preserve">(Keep4) </w:t>
      </w:r>
      <w:r>
        <w:rPr>
          <w:rStyle w:val="CommentTok"/>
        </w:rPr>
        <w:t># cluster number is added to the data.</w:t>
      </w:r>
      <w:r>
        <w:br/>
      </w:r>
      <w:r>
        <w:br/>
      </w:r>
      <w:r>
        <w:rPr>
          <w:rStyle w:val="FunctionTok"/>
        </w:rPr>
        <w:t>summary</w:t>
      </w:r>
      <w:r>
        <w:rPr>
          <w:rStyle w:val="NormalTok"/>
        </w:rPr>
        <w:t xml:space="preserve">(Keep4) </w:t>
      </w:r>
      <w:r>
        <w:rPr>
          <w:rStyle w:val="CommentTok"/>
        </w:rPr>
        <w:t># most are in Cluster 3 here, with the 4 cluster solution.</w:t>
      </w:r>
    </w:p>
    <w:p w14:paraId="6C8DC61B" w14:textId="77777777" w:rsidR="00652C46" w:rsidRDefault="006822D0">
      <w:pPr>
        <w:pStyle w:val="FirstParagraph"/>
      </w:pPr>
      <w:r>
        <w:t>Here is another graphic, showing the scatterplot matrix, but with points labelled. The upper panel is the 4-group solution and the lower panel is the 3-group solution. color schemes for K-means… adapted from Zellerman code example.</w:t>
      </w:r>
    </w:p>
    <w:p w14:paraId="6C8DC61C" w14:textId="77777777" w:rsidR="00652C46" w:rsidRDefault="006822D0">
      <w:pPr>
        <w:pStyle w:val="SourceCode"/>
      </w:pPr>
      <w:r>
        <w:rPr>
          <w:rStyle w:val="NormalTok"/>
        </w:rPr>
        <w:t xml:space="preserve">colorlow </w:t>
      </w:r>
      <w:r>
        <w:rPr>
          <w:rStyle w:val="OtherTok"/>
        </w:rPr>
        <w:t>&lt;-</w:t>
      </w:r>
      <w:r>
        <w:rPr>
          <w:rStyle w:val="NormalTok"/>
        </w:rPr>
        <w:t xml:space="preserve"> </w:t>
      </w:r>
      <w:r>
        <w:rPr>
          <w:rStyle w:val="FunctionTok"/>
        </w:rPr>
        <w:t>rainbow</w:t>
      </w:r>
      <w:r>
        <w:rPr>
          <w:rStyle w:val="NormalTok"/>
        </w:rPr>
        <w:t>(</w:t>
      </w:r>
      <w:r>
        <w:rPr>
          <w:rStyle w:val="DecValTok"/>
        </w:rPr>
        <w:t>3</w:t>
      </w:r>
      <w:r>
        <w:rPr>
          <w:rStyle w:val="NormalTok"/>
        </w:rPr>
        <w:t>)[threegroups</w:t>
      </w:r>
      <w:r>
        <w:rPr>
          <w:rStyle w:val="SpecialCharTok"/>
        </w:rPr>
        <w:t>$</w:t>
      </w:r>
      <w:r>
        <w:rPr>
          <w:rStyle w:val="NormalTok"/>
        </w:rPr>
        <w:t>cluster]</w:t>
      </w:r>
      <w:r>
        <w:br/>
      </w:r>
      <w:r>
        <w:rPr>
          <w:rStyle w:val="NormalTok"/>
        </w:rPr>
        <w:t xml:space="preserve">colorup </w:t>
      </w:r>
      <w:r>
        <w:rPr>
          <w:rStyle w:val="OtherTok"/>
        </w:rPr>
        <w:t>&lt;-</w:t>
      </w:r>
      <w:r>
        <w:rPr>
          <w:rStyle w:val="NormalTok"/>
        </w:rPr>
        <w:t xml:space="preserve"> </w:t>
      </w:r>
      <w:r>
        <w:rPr>
          <w:rStyle w:val="FunctionTok"/>
        </w:rPr>
        <w:t>rainbow</w:t>
      </w:r>
      <w:r>
        <w:rPr>
          <w:rStyle w:val="NormalTok"/>
        </w:rPr>
        <w:t>(</w:t>
      </w:r>
      <w:r>
        <w:rPr>
          <w:rStyle w:val="DecValTok"/>
        </w:rPr>
        <w:t>4</w:t>
      </w:r>
      <w:r>
        <w:rPr>
          <w:rStyle w:val="NormalTok"/>
        </w:rPr>
        <w:t>)[fourgroups</w:t>
      </w:r>
      <w:r>
        <w:rPr>
          <w:rStyle w:val="SpecialCharTok"/>
        </w:rPr>
        <w:t>$</w:t>
      </w:r>
      <w:r>
        <w:rPr>
          <w:rStyle w:val="NormalTok"/>
        </w:rPr>
        <w:t>cluster]</w:t>
      </w:r>
      <w:r>
        <w:br/>
      </w:r>
      <w:r>
        <w:rPr>
          <w:rStyle w:val="NormalTok"/>
        </w:rPr>
        <w:t xml:space="preserve">panel.up </w:t>
      </w:r>
      <w:r>
        <w:rPr>
          <w:rStyle w:val="OtherTok"/>
        </w:rPr>
        <w:t>&lt;-</w:t>
      </w:r>
      <w:r>
        <w:rPr>
          <w:rStyle w:val="NormalTok"/>
        </w:rPr>
        <w:t xml:space="preserve"> </w:t>
      </w:r>
      <w:r>
        <w:rPr>
          <w:rStyle w:val="ControlFlowTok"/>
        </w:rPr>
        <w:t>function</w:t>
      </w:r>
      <w:r>
        <w:rPr>
          <w:rStyle w:val="NormalTok"/>
        </w:rPr>
        <w:t>(x, y, ...)</w:t>
      </w:r>
      <w:r>
        <w:br/>
      </w:r>
      <w:r>
        <w:rPr>
          <w:rStyle w:val="NormalTok"/>
        </w:rPr>
        <w:t xml:space="preserve">{ </w:t>
      </w:r>
      <w:r>
        <w:rPr>
          <w:rStyle w:val="CommentTok"/>
        </w:rPr>
        <w:t># function to produce scatterplot in pairs()</w:t>
      </w:r>
      <w:r>
        <w:br/>
      </w:r>
      <w:r>
        <w:rPr>
          <w:rStyle w:val="NormalTok"/>
        </w:rPr>
        <w:t xml:space="preserve">  usr </w:t>
      </w:r>
      <w:r>
        <w:rPr>
          <w:rStyle w:val="OtherTok"/>
        </w:rPr>
        <w:t>&lt;-</w:t>
      </w:r>
      <w:r>
        <w:rPr>
          <w:rStyle w:val="NormalTok"/>
        </w:rPr>
        <w:t xml:space="preserve"> </w:t>
      </w:r>
      <w:r>
        <w:rPr>
          <w:rStyle w:val="FunctionTok"/>
        </w:rPr>
        <w:t>par</w:t>
      </w:r>
      <w:r>
        <w:rPr>
          <w:rStyle w:val="NormalTok"/>
        </w:rPr>
        <w:t>(</w:t>
      </w:r>
      <w:r>
        <w:rPr>
          <w:rStyle w:val="StringTok"/>
        </w:rPr>
        <w:t>"usr"</w:t>
      </w:r>
      <w:r>
        <w:rPr>
          <w:rStyle w:val="NormalTok"/>
        </w:rPr>
        <w:t xml:space="preserve">) </w:t>
      </w:r>
      <w:r>
        <w:rPr>
          <w:rStyle w:val="CommentTok"/>
        </w:rPr>
        <w:t># save par() values</w:t>
      </w:r>
      <w:r>
        <w:br/>
      </w:r>
      <w:r>
        <w:rPr>
          <w:rStyle w:val="NormalTok"/>
        </w:rPr>
        <w:t xml:space="preserve">  </w:t>
      </w:r>
      <w:r>
        <w:rPr>
          <w:rStyle w:val="FunctionTok"/>
        </w:rPr>
        <w:t>on.exit</w:t>
      </w:r>
      <w:r>
        <w:rPr>
          <w:rStyle w:val="NormalTok"/>
        </w:rPr>
        <w:t>(</w:t>
      </w:r>
      <w:r>
        <w:rPr>
          <w:rStyle w:val="FunctionTok"/>
        </w:rPr>
        <w:t>par</w:t>
      </w:r>
      <w:r>
        <w:rPr>
          <w:rStyle w:val="NormalTok"/>
        </w:rPr>
        <w:t xml:space="preserve">(usr)) </w:t>
      </w:r>
      <w:r>
        <w:rPr>
          <w:rStyle w:val="CommentTok"/>
        </w:rPr>
        <w:t># set par() at end</w:t>
      </w:r>
      <w:r>
        <w:br/>
      </w:r>
      <w:r>
        <w:rPr>
          <w:rStyle w:val="NormalTok"/>
        </w:rPr>
        <w:t xml:space="preserve">  </w:t>
      </w:r>
      <w:r>
        <w:rPr>
          <w:rStyle w:val="FunctionTok"/>
        </w:rPr>
        <w:t>par</w:t>
      </w:r>
      <w:r>
        <w:rPr>
          <w:rStyle w:val="NormalTok"/>
        </w:rPr>
        <w:t>(</w:t>
      </w:r>
      <w:r>
        <w:rPr>
          <w:rStyle w:val="AttributeTok"/>
        </w:rPr>
        <w:t>usr =</w:t>
      </w:r>
      <w:r>
        <w:rPr>
          <w:rStyle w:val="NormalTok"/>
        </w:rPr>
        <w:t xml:space="preserve"> </w:t>
      </w:r>
      <w:r>
        <w:rPr>
          <w:rStyle w:val="FunctionTok"/>
        </w:rPr>
        <w:t>c</w:t>
      </w:r>
      <w:r>
        <w:rPr>
          <w:rStyle w:val="NormalTok"/>
        </w:rPr>
        <w:t>(</w:t>
      </w:r>
      <w:r>
        <w:rPr>
          <w:rStyle w:val="FunctionTok"/>
        </w:rPr>
        <w:t>max</w:t>
      </w:r>
      <w:r>
        <w:rPr>
          <w:rStyle w:val="NormalTok"/>
        </w:rPr>
        <w:t xml:space="preserve">(y), </w:t>
      </w:r>
      <w:r>
        <w:rPr>
          <w:rStyle w:val="FunctionTok"/>
        </w:rPr>
        <w:t>min</w:t>
      </w:r>
      <w:r>
        <w:rPr>
          <w:rStyle w:val="NormalTok"/>
        </w:rPr>
        <w:t xml:space="preserve">(y), </w:t>
      </w:r>
      <w:r>
        <w:rPr>
          <w:rStyle w:val="FunctionTok"/>
        </w:rPr>
        <w:t>max</w:t>
      </w:r>
      <w:r>
        <w:rPr>
          <w:rStyle w:val="NormalTok"/>
        </w:rPr>
        <w:t xml:space="preserve">(x), </w:t>
      </w:r>
      <w:r>
        <w:rPr>
          <w:rStyle w:val="FunctionTok"/>
        </w:rPr>
        <w:t>min</w:t>
      </w:r>
      <w:r>
        <w:rPr>
          <w:rStyle w:val="NormalTok"/>
        </w:rPr>
        <w:t xml:space="preserve">(x))) </w:t>
      </w:r>
      <w:r>
        <w:rPr>
          <w:rStyle w:val="CommentTok"/>
        </w:rPr>
        <w:t># set bounds</w:t>
      </w:r>
      <w:r>
        <w:br/>
      </w:r>
      <w:r>
        <w:rPr>
          <w:rStyle w:val="NormalTok"/>
        </w:rPr>
        <w:t xml:space="preserve">  </w:t>
      </w:r>
      <w:r>
        <w:rPr>
          <w:rStyle w:val="FunctionTok"/>
        </w:rPr>
        <w:t>points</w:t>
      </w:r>
      <w:r>
        <w:rPr>
          <w:rStyle w:val="NormalTok"/>
        </w:rPr>
        <w:t xml:space="preserve">(y, x, </w:t>
      </w:r>
      <w:r>
        <w:rPr>
          <w:rStyle w:val="AttributeTok"/>
        </w:rPr>
        <w:t>col =</w:t>
      </w:r>
      <w:r>
        <w:rPr>
          <w:rStyle w:val="NormalTok"/>
        </w:rPr>
        <w:t xml:space="preserve"> colorup, </w:t>
      </w:r>
      <w:r>
        <w:rPr>
          <w:rStyle w:val="AttributeTok"/>
        </w:rPr>
        <w:t>pch =</w:t>
      </w:r>
      <w:r>
        <w:rPr>
          <w:rStyle w:val="NormalTok"/>
        </w:rPr>
        <w:t xml:space="preserve"> </w:t>
      </w:r>
      <w:r>
        <w:rPr>
          <w:rStyle w:val="DecValTok"/>
        </w:rPr>
        <w:t>16</w:t>
      </w:r>
      <w:r>
        <w:rPr>
          <w:rStyle w:val="NormalTok"/>
        </w:rPr>
        <w:t xml:space="preserve">) </w:t>
      </w:r>
      <w:r>
        <w:rPr>
          <w:rStyle w:val="CommentTok"/>
        </w:rPr>
        <w:t># plot data points</w:t>
      </w:r>
      <w:r>
        <w:br/>
      </w:r>
      <w:r>
        <w:rPr>
          <w:rStyle w:val="NormalTok"/>
        </w:rPr>
        <w:t>}</w:t>
      </w:r>
      <w:r>
        <w:br/>
      </w:r>
      <w:r>
        <w:rPr>
          <w:rStyle w:val="FunctionTok"/>
        </w:rPr>
        <w:t>pairs</w:t>
      </w:r>
      <w:r>
        <w:rPr>
          <w:rStyle w:val="NormalTok"/>
        </w:rPr>
        <w:t xml:space="preserve">(justxT, </w:t>
      </w:r>
      <w:r>
        <w:rPr>
          <w:rStyle w:val="AttributeTok"/>
        </w:rPr>
        <w:t>pch =</w:t>
      </w:r>
      <w:r>
        <w:rPr>
          <w:rStyle w:val="NormalTok"/>
        </w:rPr>
        <w:t xml:space="preserve"> </w:t>
      </w:r>
      <w:r>
        <w:rPr>
          <w:rStyle w:val="DecValTok"/>
        </w:rPr>
        <w:t>16</w:t>
      </w:r>
      <w:r>
        <w:rPr>
          <w:rStyle w:val="NormalTok"/>
        </w:rPr>
        <w:t xml:space="preserve">, </w:t>
      </w:r>
      <w:r>
        <w:rPr>
          <w:rStyle w:val="AttributeTok"/>
        </w:rPr>
        <w:t>gap =</w:t>
      </w:r>
      <w:r>
        <w:rPr>
          <w:rStyle w:val="NormalTok"/>
        </w:rPr>
        <w:t xml:space="preserve"> </w:t>
      </w:r>
      <w:r>
        <w:rPr>
          <w:rStyle w:val="DecValTok"/>
        </w:rPr>
        <w:t>0</w:t>
      </w:r>
      <w:r>
        <w:rPr>
          <w:rStyle w:val="NormalTok"/>
        </w:rPr>
        <w:t xml:space="preserve">, </w:t>
      </w:r>
      <w:r>
        <w:rPr>
          <w:rStyle w:val="AttributeTok"/>
        </w:rPr>
        <w:t>xaxt =</w:t>
      </w:r>
      <w:r>
        <w:rPr>
          <w:rStyle w:val="NormalTok"/>
        </w:rPr>
        <w:t xml:space="preserve"> </w:t>
      </w:r>
      <w:r>
        <w:rPr>
          <w:rStyle w:val="StringTok"/>
        </w:rPr>
        <w:t>"n"</w:t>
      </w:r>
      <w:r>
        <w:rPr>
          <w:rStyle w:val="NormalTok"/>
        </w:rPr>
        <w:t xml:space="preserve">, </w:t>
      </w:r>
      <w:r>
        <w:rPr>
          <w:rStyle w:val="AttributeTok"/>
        </w:rPr>
        <w:t>yaxt =</w:t>
      </w:r>
      <w:r>
        <w:rPr>
          <w:rStyle w:val="NormalTok"/>
        </w:rPr>
        <w:t xml:space="preserve"> </w:t>
      </w:r>
      <w:r>
        <w:rPr>
          <w:rStyle w:val="StringTok"/>
        </w:rPr>
        <w:t>"n"</w:t>
      </w:r>
      <w:r>
        <w:rPr>
          <w:rStyle w:val="NormalTok"/>
        </w:rPr>
        <w:t>,</w:t>
      </w:r>
      <w:r>
        <w:br/>
      </w:r>
      <w:r>
        <w:rPr>
          <w:rStyle w:val="AttributeTok"/>
        </w:rPr>
        <w:t>col =</w:t>
      </w:r>
      <w:r>
        <w:rPr>
          <w:rStyle w:val="NormalTok"/>
        </w:rPr>
        <w:t xml:space="preserve"> colorlow, </w:t>
      </w:r>
      <w:r>
        <w:rPr>
          <w:rStyle w:val="AttributeTok"/>
        </w:rPr>
        <w:t>upper.panel =</w:t>
      </w:r>
      <w:r>
        <w:rPr>
          <w:rStyle w:val="NormalTok"/>
        </w:rPr>
        <w:t xml:space="preserve"> panel.up)</w:t>
      </w:r>
    </w:p>
    <w:p w14:paraId="6C8DC61D" w14:textId="77777777" w:rsidR="00652C46" w:rsidRDefault="006822D0">
      <w:pPr>
        <w:pStyle w:val="SourceCode"/>
      </w:pP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w:t>
      </w:r>
      <w:r>
        <w:rPr>
          <w:rStyle w:val="VerbatimChar"/>
        </w:rPr>
        <w:t>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w:t>
      </w:r>
      <w:r>
        <w:rPr>
          <w:rStyle w:val="VerbatimChar"/>
        </w:rPr>
        <w:t>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w:t>
      </w:r>
      <w:r>
        <w:rPr>
          <w:rStyle w:val="VerbatimChar"/>
        </w:rPr>
        <w:t>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lastRenderedPageBreak/>
        <w:t>## Warning in par(usr): argument 1 does not name a graphical parameter</w:t>
      </w:r>
      <w:r>
        <w:br/>
      </w:r>
      <w:r>
        <w:rPr>
          <w:rStyle w:val="VerbatimChar"/>
        </w:rPr>
        <w:t>## Warning in par(usr): argument 1 does not name a graphical</w:t>
      </w:r>
      <w:r>
        <w:rPr>
          <w:rStyle w:val="VerbatimChar"/>
        </w:rPr>
        <w:t xml:space="preserve">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w:t>
      </w:r>
      <w:r>
        <w:rPr>
          <w:rStyle w:val="VerbatimChar"/>
        </w:rPr>
        <w:t>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w:t>
      </w:r>
      <w:r>
        <w:rPr>
          <w:rStyle w:val="VerbatimChar"/>
        </w:rPr>
        <w:t>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r>
        <w:br/>
      </w:r>
      <w:r>
        <w:rPr>
          <w:rStyle w:val="VerbatimChar"/>
        </w:rPr>
        <w:t>## Warning in par(usr): argument 1 does not name a graphical parameter</w:t>
      </w:r>
    </w:p>
    <w:p w14:paraId="6C8DC61E" w14:textId="77777777" w:rsidR="00652C46" w:rsidRDefault="006822D0">
      <w:pPr>
        <w:pStyle w:val="FirstParagraph"/>
      </w:pPr>
      <w:r>
        <w:t>You can use the following code to generate statistics by cluster.</w:t>
      </w:r>
    </w:p>
    <w:p w14:paraId="6C8DC61F" w14:textId="77777777" w:rsidR="00652C46" w:rsidRDefault="006822D0">
      <w:pPr>
        <w:pStyle w:val="SourceCode"/>
      </w:pPr>
      <w:r>
        <w:rPr>
          <w:rStyle w:val="FunctionTok"/>
        </w:rPr>
        <w:t>dim</w:t>
      </w:r>
      <w:r>
        <w:rPr>
          <w:rStyle w:val="NormalTok"/>
        </w:rPr>
        <w:t>(Keep4)</w:t>
      </w:r>
      <w:r>
        <w:br/>
      </w:r>
      <w:r>
        <w:rPr>
          <w:rStyle w:val="FunctionTok"/>
        </w:rPr>
        <w:t>summary</w:t>
      </w:r>
      <w:r>
        <w:rPr>
          <w:rStyle w:val="NormalTok"/>
        </w:rPr>
        <w:t>(Keep4)</w:t>
      </w:r>
      <w:r>
        <w:br/>
      </w:r>
      <w:r>
        <w:br/>
      </w:r>
      <w:r>
        <w:rPr>
          <w:rStyle w:val="NormalTok"/>
        </w:rPr>
        <w:t>cluster1</w:t>
      </w:r>
      <w:r>
        <w:rPr>
          <w:rStyle w:val="OtherTok"/>
        </w:rPr>
        <w:t>&lt;-</w:t>
      </w:r>
      <w:r>
        <w:rPr>
          <w:rStyle w:val="NormalTok"/>
        </w:rPr>
        <w:t>Keep4[(Keep4</w:t>
      </w:r>
      <w:r>
        <w:rPr>
          <w:rStyle w:val="SpecialCharTok"/>
        </w:rPr>
        <w:t>$</w:t>
      </w:r>
      <w:r>
        <w:rPr>
          <w:rStyle w:val="NormalTok"/>
        </w:rPr>
        <w:t>as.factor.fourgroups.cluster</w:t>
      </w:r>
      <w:r>
        <w:rPr>
          <w:rStyle w:val="SpecialCharTok"/>
        </w:rPr>
        <w:t>==</w:t>
      </w:r>
      <w:r>
        <w:rPr>
          <w:rStyle w:val="DecValTok"/>
        </w:rPr>
        <w:t>1</w:t>
      </w:r>
      <w:r>
        <w:rPr>
          <w:rStyle w:val="NormalTok"/>
        </w:rPr>
        <w:t>),]</w:t>
      </w:r>
      <w:r>
        <w:br/>
      </w:r>
      <w:r>
        <w:rPr>
          <w:rStyle w:val="NormalTok"/>
        </w:rPr>
        <w:t>cluster2</w:t>
      </w:r>
      <w:r>
        <w:rPr>
          <w:rStyle w:val="OtherTok"/>
        </w:rPr>
        <w:t>&lt;-</w:t>
      </w:r>
      <w:r>
        <w:rPr>
          <w:rStyle w:val="NormalTok"/>
        </w:rPr>
        <w:t>Keep4[(Keep4</w:t>
      </w:r>
      <w:r>
        <w:rPr>
          <w:rStyle w:val="SpecialCharTok"/>
        </w:rPr>
        <w:t>$</w:t>
      </w:r>
      <w:r>
        <w:rPr>
          <w:rStyle w:val="NormalTok"/>
        </w:rPr>
        <w:t>as.factor.fourgroups.cluster</w:t>
      </w:r>
      <w:r>
        <w:rPr>
          <w:rStyle w:val="SpecialCharTok"/>
        </w:rPr>
        <w:t>==</w:t>
      </w:r>
      <w:r>
        <w:rPr>
          <w:rStyle w:val="DecValTok"/>
        </w:rPr>
        <w:t>2</w:t>
      </w:r>
      <w:r>
        <w:rPr>
          <w:rStyle w:val="NormalTok"/>
        </w:rPr>
        <w:t>),]</w:t>
      </w:r>
      <w:r>
        <w:br/>
      </w:r>
      <w:r>
        <w:rPr>
          <w:rStyle w:val="NormalTok"/>
        </w:rPr>
        <w:t>cluster3</w:t>
      </w:r>
      <w:r>
        <w:rPr>
          <w:rStyle w:val="OtherTok"/>
        </w:rPr>
        <w:t>&lt;-</w:t>
      </w:r>
      <w:r>
        <w:rPr>
          <w:rStyle w:val="NormalTok"/>
        </w:rPr>
        <w:t>Keep4[(Keep4</w:t>
      </w:r>
      <w:r>
        <w:rPr>
          <w:rStyle w:val="SpecialCharTok"/>
        </w:rPr>
        <w:t>$</w:t>
      </w:r>
      <w:r>
        <w:rPr>
          <w:rStyle w:val="NormalTok"/>
        </w:rPr>
        <w:t>as.factor.fourgroups.cluster</w:t>
      </w:r>
      <w:r>
        <w:rPr>
          <w:rStyle w:val="SpecialCharTok"/>
        </w:rPr>
        <w:t>==</w:t>
      </w:r>
      <w:r>
        <w:rPr>
          <w:rStyle w:val="DecValTok"/>
        </w:rPr>
        <w:t>3</w:t>
      </w:r>
      <w:r>
        <w:rPr>
          <w:rStyle w:val="NormalTok"/>
        </w:rPr>
        <w:t>),]</w:t>
      </w:r>
      <w:r>
        <w:br/>
      </w:r>
      <w:r>
        <w:rPr>
          <w:rStyle w:val="NormalTok"/>
        </w:rPr>
        <w:t>cluster4</w:t>
      </w:r>
      <w:r>
        <w:rPr>
          <w:rStyle w:val="OtherTok"/>
        </w:rPr>
        <w:t>&lt;-</w:t>
      </w:r>
      <w:r>
        <w:rPr>
          <w:rStyle w:val="NormalTok"/>
        </w:rPr>
        <w:t>Keep4[(Keep4</w:t>
      </w:r>
      <w:r>
        <w:rPr>
          <w:rStyle w:val="SpecialCharTok"/>
        </w:rPr>
        <w:t>$</w:t>
      </w:r>
      <w:r>
        <w:rPr>
          <w:rStyle w:val="NormalTok"/>
        </w:rPr>
        <w:t>as.factor.fourgroups.cluster</w:t>
      </w:r>
      <w:r>
        <w:rPr>
          <w:rStyle w:val="SpecialCharTok"/>
        </w:rPr>
        <w:t>==</w:t>
      </w:r>
      <w:r>
        <w:rPr>
          <w:rStyle w:val="DecValTok"/>
        </w:rPr>
        <w:t>4</w:t>
      </w:r>
      <w:r>
        <w:rPr>
          <w:rStyle w:val="NormalTok"/>
        </w:rPr>
        <w:t>),]</w:t>
      </w:r>
      <w:r>
        <w:br/>
      </w:r>
      <w:r>
        <w:br/>
      </w:r>
      <w:r>
        <w:rPr>
          <w:rStyle w:val="FunctionTok"/>
        </w:rPr>
        <w:t>dim</w:t>
      </w:r>
      <w:r>
        <w:rPr>
          <w:rStyle w:val="NormalTok"/>
        </w:rPr>
        <w:t>(cluster1)</w:t>
      </w:r>
      <w:r>
        <w:br/>
      </w:r>
      <w:r>
        <w:rPr>
          <w:rStyle w:val="FunctionTok"/>
        </w:rPr>
        <w:t>dim</w:t>
      </w:r>
      <w:r>
        <w:rPr>
          <w:rStyle w:val="NormalTok"/>
        </w:rPr>
        <w:t>(cluster2)</w:t>
      </w:r>
      <w:r>
        <w:br/>
      </w:r>
      <w:r>
        <w:rPr>
          <w:rStyle w:val="FunctionTok"/>
        </w:rPr>
        <w:t>dim</w:t>
      </w:r>
      <w:r>
        <w:rPr>
          <w:rStyle w:val="NormalTok"/>
        </w:rPr>
        <w:t>(cluster3)</w:t>
      </w:r>
      <w:r>
        <w:br/>
      </w:r>
      <w:r>
        <w:rPr>
          <w:rStyle w:val="FunctionTok"/>
        </w:rPr>
        <w:t>dim</w:t>
      </w:r>
      <w:r>
        <w:rPr>
          <w:rStyle w:val="NormalTok"/>
        </w:rPr>
        <w:t>(cluster4)</w:t>
      </w:r>
      <w:r>
        <w:br/>
      </w:r>
      <w:r>
        <w:br/>
      </w:r>
      <w:r>
        <w:rPr>
          <w:rStyle w:val="FunctionTok"/>
        </w:rPr>
        <w:t>rownames</w:t>
      </w:r>
      <w:r>
        <w:rPr>
          <w:rStyle w:val="NormalTok"/>
        </w:rPr>
        <w:t xml:space="preserve">(cluster1) </w:t>
      </w:r>
      <w:r>
        <w:rPr>
          <w:rStyle w:val="CommentTok"/>
        </w:rPr>
        <w:t xml:space="preserve"># what birds in cluster 1? </w:t>
      </w:r>
      <w:r>
        <w:br/>
      </w:r>
      <w:r>
        <w:rPr>
          <w:rStyle w:val="FunctionTok"/>
        </w:rPr>
        <w:t>rownames</w:t>
      </w:r>
      <w:r>
        <w:rPr>
          <w:rStyle w:val="NormalTok"/>
        </w:rPr>
        <w:t>(cluster2)</w:t>
      </w:r>
      <w:r>
        <w:br/>
      </w:r>
      <w:r>
        <w:rPr>
          <w:rStyle w:val="FunctionTok"/>
        </w:rPr>
        <w:t>rownames</w:t>
      </w:r>
      <w:r>
        <w:rPr>
          <w:rStyle w:val="NormalTok"/>
        </w:rPr>
        <w:t>(cluster3)</w:t>
      </w:r>
      <w:r>
        <w:br/>
      </w:r>
      <w:r>
        <w:rPr>
          <w:rStyle w:val="FunctionTok"/>
        </w:rPr>
        <w:t>rownames</w:t>
      </w:r>
      <w:r>
        <w:rPr>
          <w:rStyle w:val="NormalTok"/>
        </w:rPr>
        <w:t>(cluster4)</w:t>
      </w:r>
    </w:p>
    <w:bookmarkEnd w:id="18"/>
    <w:bookmarkEnd w:id="16"/>
    <w:bookmarkEnd w:id="14"/>
    <w:sectPr w:rsidR="00652C4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E77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244C9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9E24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928462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8324878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64033591">
    <w:abstractNumId w:val="0"/>
  </w:num>
  <w:num w:numId="2" w16cid:durableId="807868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54672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8825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0708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7722668">
    <w:abstractNumId w:val="1"/>
  </w:num>
  <w:num w:numId="7" w16cid:durableId="996111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2100543">
    <w:abstractNumId w:val="1"/>
  </w:num>
  <w:num w:numId="9" w16cid:durableId="723068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4670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36802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8490301">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169595688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652C46"/>
    <w:rsid w:val="00252043"/>
    <w:rsid w:val="00652C46"/>
    <w:rsid w:val="006822D0"/>
    <w:rsid w:val="00EB1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C8DC47B"/>
  <w15:docId w15:val="{983CBE3B-1ACD-5841-9AE3-BB351F03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35</Pages>
  <Words>9225</Words>
  <Characters>47328</Characters>
  <Application>Microsoft Office Word</Application>
  <DocSecurity>0</DocSecurity>
  <Lines>1526</Lines>
  <Paragraphs>409</Paragraphs>
  <ScaleCrop>false</ScaleCrop>
  <Company/>
  <LinksUpToDate>false</LinksUpToDate>
  <CharactersWithSpaces>56144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4: Cluster Analysis</dc:title>
  <dc:creator/>
  <cp:keywords/>
  <cp:lastModifiedBy>ssinusah@student.ubc.ca</cp:lastModifiedBy>
  <cp:revision>3</cp:revision>
  <dcterms:created xsi:type="dcterms:W3CDTF">2026-03-13T19:17:00Z</dcterms:created>
  <dcterms:modified xsi:type="dcterms:W3CDTF">2026-03-13T19:29:00Z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