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 en este momento en el que podemos apreciar cada instante como un producto de nuestro intelecto de nuestra realdiad, es asì como podemos elevar nuestro significado a un grado mas amplio, en el que neustra manera de actuar es producto de insntantes mas elevados en los que apreciamos el ocntexto de la vida como una situacion mas elevada y transformadora, una sitaucion que ahce parte de nosotros como una interaccion de momentos que hace de nuestra vida, como una situacion complicada que forma a nuestro ser con si mismo, un ser que se construye y se transforma a cada instante con el producto de elevarse a si mismo a un mayor significado, este significado que produce entendimiento a un plano elevado a un plano de conciencia transformado, en el que neustro ser se une al instante de la maner amas enloquecedora, y transformadora,  que pueda haber existido, esta manera transformadora es la misma que nos eleva a un grado de conciencia en la que neustro sentido puede unirse con objetivos en los que debemos continuar uniendonos al instante mas cercano este instnae es producto de movimientos que vivimos con nsootros mismos, estos instnantes producidos por neustro ser, el mismo instante que nos caracteriza por revelar el sentido abstracto de la vida, a una interaccion mas profunda, esta interaccion demuestra como es que debemos vivir, comoes q que debemos elevar nuestras ideas, y como es que pdoemos trnasformar nuestro ser a un signficado mayor, este significado producto de la capacidad pensamtiva que cad auno de nosotors debe unir, con el propositvo de entender nuestra relacion en la que nuestro ser se une al presetne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