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Pensamiento de plan buscador, de buscar cada uno nuestro significado, darle muchas definiciones a todo.un significado diferente se le puede dar cuando el sujeto entabla un empeño positivo en el crecimiento de este, mediante al desarrollo creativo, del sujeto se expande mediante procesos de desarrollo cuando se plantea situaciones creativas avanzadas y enfocadas en el avance esto se logra gracias al entendimiento profundo de la necesidad del sujeto a mejorar su situación emocional, está situación emocional está dirigida gracias al avance persona y creativo de dicho sujeto, como es que el personaje va a crear el sistema no lo sabemos, sin embargo debe desarrollarlo mediante una serie de acciones que permiten de este un avance en el pensamiento individual que en conjunto permiten el entendimiento de la realidad, así es que el personaje puede avanzar hasta semejante situación así es que el personaje puede evolucionar hasta este aspecto gráfica mental, estos dos pueden desarrollar habilidades tales como el significado personal del personaje.</w:t>
      </w:r>
    </w:p>
    <w:p w:rsidR="00000000" w:rsidDel="00000000" w:rsidP="00000000" w:rsidRDefault="00000000" w:rsidRPr="00000000" w14:paraId="00000002">
      <w:pPr>
        <w:pageBreakBefore w:val="0"/>
        <w:rPr/>
      </w:pPr>
      <w:r w:rsidDel="00000000" w:rsidR="00000000" w:rsidRPr="00000000">
        <w:rPr>
          <w:rtl w:val="0"/>
        </w:rPr>
        <w:t xml:space="preserve">Cuando el personaje puede entender que su situación se ve enfrentada a distintas posturas mentales, entenderiq que el significado de este es aún más preofundo que ek significado de la realidad, estas realidades se perciben Gracias a la capacidsd creativa del indíviduo del entorno del sujeto, que sucedería en la vida del personaje frente a semejante evolución de pensamiento, poder mantener entre 4 a 5 modos de percibir la realidad permite una apreciación profunda del significado de la vida, una vida llevada desde una vida profunda y sería, tomando la profundidad de esta por medio de la individualidad de la persona.</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