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Y si nuestra Realidad es el producto de los procesos creativos que nosotros hemos creído, que tal si la realidad se ha formado debido a las bases que hemos establecido en nuestro interior, qué tal que las bases que vivimos bson simplemente la realidad que nosotros hemos creado y todas las posibles representaciones de nuestra mente son el producto de detalles que nuestro intelecto ha desarrollado con el propósito de darle sentido a este presente, no olvidemos que los demás pueden escuchar mi pensamiento.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