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engañar al pueblo que basura mas grande en la verdad que esta mentira tiene en nuestra vida, cuando pensamos que es lo que significan estos detalles en el funcionamiento de nuestra historia, en los detalles qeu formulan la concepcion de nuestro todo, cuando entendemos que todos estos detalles que se formulan a cada instante tienen la cualidad de entretener, todo para entretener, la sabiduria del entretenimiento, como es que puede alguien siquiera creer que existe tal situacion como engaño, como es que alguien puede creer tal mentira, ahhh cierto yo la crei, en el momento en que me figure una idea erronea en mi cabeza, una idea que niega lo supranatural, y me encierra en un mundo vacio y sin sentido, un mundo que o no tiene futuro un mundo el cual surge y se reproduce a si mismo en un movimiento el cual reforma todo lo qeu he aprendido a lo largo del tiempo, engañar, con el unico proposito de entretenerse con la mente de los sujetos que aun portando el poder del universo sienten miseria, sienten pesar, sienten el dolor, sientes la angustia, siendo capaces literalmente de movermontañas y siguen experimentando el profundo dolor de una vida cargada con muchisimas penas con muchisimas angustias esta es la clase de vida que nos entreteniente, la clase de vida que todos debemos llevar para sentir en su momento la realizacion de la misma, la concepcion de la totalidad de una vida movida por el completo flujo de emociones que surgen en el momento en que nacemos, las mismas emocioens que nos han permitido comprender como el funcionamiento del mundo surge de nosotros, como es que todas las partes del todo recaen en nosotros y como estas contenidas en el pensamiento reforman las caracteristicas que diariamente vivimos en esta vida, así es como funcionamos así es que tenemos que vivir, porque no hay otra, la muerte no es escapatoria, la desaparicion del alma es el imposible, tu vida es lo unico que hay, y nunca podra ser acabada, a esto se puede llegar con el simplepensamiento de las perspectivas, algun sujeto que haya tracendido la concepcion convencional del mundo hasta situarse en un grado superior el cual le permite al mismo remodelar la direccion de la interminable vida que todos estamos viviendo, la vida que no puede acabar porque tiene la funcion de hacer parte del mundo de hacer participacion con el todo de efectuar los valores necesarios para el orden en el todo.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