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Comedia trágica.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