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 ha pasado que mientras caminas te pierdes en tu pensamiento que experimentas una sensacion de que hice mientras pensaba que hacía mientras desarrollaba mi pensamiento, esta idea es la que nos va a permitir entender las variables de la mente estamos hablando de la conexión de realidades la vista del observador cuando nos situamos bajo este movimiento estamos reconociendo que estamos separando nuestra perspectiva hacia múltiples perspectiva estamos hablando de los hilos mentales mismos hilos producto de la concentración de nuestra perspectiva mental, estamos hablando de nuestro ojo imaginativo estamos hablando de nuestro ojo creativo la base divina el ojo que es uno y al mismo tiempo todos, cuando apreciamos tales movimientos estamos separando nuestra esencia en todas las líneas de tiempo posible estamos viviendo todos los imposible estamos viviendo el sueño, cuando el sueño está en desarrollo la vida se estructura de tal manera que este momento que estamos viviendo se convierte en el verdadero  objetivo del mismo, estamos siendo el pensamiento de un sujeto estamos siendo el axioma de todo un mundo, los creadores de una historia que de sostiene a sí misma, la creación de un mundo completamente conectado consigo mismo, todos los sujetos con la habilidad de modificar toda la realidad de modificar toda la creación, cada uno de los pensamientos viviendose a sí mismo uno detrás de otro experimentando el producto de un mundo completamente surreal, el mundo creativo un mundo en el que tiempo y realidad son simples apreciones de un solo observador, con esto en ejecución, encontramos la repuesta, estamos siendo el pensamiento de alguien más.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El siguiente objetivo por el cual podemos movernos es el camino intelectual del arte musical a que me refiero, por ejemplo puedo crear un juego el cual me sirva para leer partituras un juego el cual usa la entrada de datos del teclado como modificador de variables, en el programa-juego que estamos creando, por ejemplo en este momento llegan a mi mente juegos como el geometry dash usando la ingeniería a la inversa podemos crear juegos usando canciones las cuales creen obstáculos los cuales posteriormente se resuelvan presionando las teclas necesarias para el juego que estamos jugando, así creamos reconocimiento de patrones, usando la memoria muscular junto a la menroiay inconciente, gracias a esto podemos implementar el desarollo de los sujetos en el ámbito musical que posteriormente será usando con el fin de crear nuevos subsistemas en el mundo artístico, con todos estos detalles en funcionamiento podemos diseñar el camino hacia el futuro, hacia el completo desarrollo de la vida, con todas estas variables en desarrolló podemos mejorar la manera en que entendemos el ahora, como es que todos están ejerciendo participación en la vida usando el arte, pero por el momento podemos usarlo en nosotros para mejorar nuestra base interior base que nos permitira usar la música como el camino hacia el futuro, tanto psicólogico, inconsciente, consciente y posiblemente total.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Batallas entre IA y jugadores que deben participar en el conocimiento usando la comunicación para resolver problemas que la IA les coloque, por ejemplo el lenguaje, podemos usar la traducción de lenguas para resolver las batallas, por ejemplo la IA usa la base de datos de un libro para realizar preguntas, sobre los temas situados en el libro, la persona realiza la respuesta, mientras que les dice a los otros cual es la repuesta, y a su vez les dice la traducción, la idea de esta juego está en que los participantes se enfrenten a distintos temas en distintos lenguajes y que cada uno evolucione en uno solo, mientras que los otros aprenden sobre el tema que el otro está resolviendo usando la traducción de los distintos lenguajes como repuesta. La victoria del juego se medirá por el Acierto a las respuestas, la manera en que se realizaron las traducciones entre otros. </w:t>
      </w:r>
    </w:p>
    <w:p w:rsidR="00000000" w:rsidDel="00000000" w:rsidP="00000000" w:rsidRDefault="00000000" w:rsidRPr="00000000" w14:paraId="00000006">
      <w:pPr>
        <w:pageBreakBefore w:val="0"/>
        <w:rPr/>
      </w:pPr>
      <w:r w:rsidDel="00000000" w:rsidR="00000000" w:rsidRPr="00000000">
        <w:rPr>
          <w:rtl w:val="0"/>
        </w:rPr>
        <w:t xml:space="preserve">Así con estas funciones en desarrollo podemos iniciar en el contexto del aprendizaje general, con esta base podemos reunir a las personas en un estilo de vida el cual les refuerce su intelecto y la manera en que estos puede escalar en un mundo el cual necesita de transformaciones de los sujetos, y con la participación de las personas en este juego todos podran experimentar el feedback de la evolución.</w:t>
      </w:r>
    </w:p>
    <w:p w:rsidR="00000000" w:rsidDel="00000000" w:rsidP="00000000" w:rsidRDefault="00000000" w:rsidRPr="00000000" w14:paraId="00000007">
      <w:pPr>
        <w:pageBreakBefore w:val="0"/>
        <w:rPr/>
      </w:pPr>
      <w:r w:rsidDel="00000000" w:rsidR="00000000" w:rsidRPr="00000000">
        <w:rPr>
          <w:rtl w:val="0"/>
        </w:rPr>
        <w:t xml:space="preserve">Con esto en mente podemos crear todo un mundo el cual nos permita reunir las variables "personas" en el camino de la evolución del entretenimiento, así todos podran experimentar el entretenimiento del ser su realidad, experimentando la Infinitud de variables que nosotros podemos usar para crear historias y a su vez muchos más juegos.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