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desprendimiento del ego la manera en uq cada uno se defiende en mismo sentido de esta manera es que cada parte de nosotros se evalua en una encuesta promovida por el movimiento delnmundo y de la situación que civimos mediante las interacciones en las que nuestra mente se evalua de mmanera apropiada y pensada asi es que cada parte de uno de nosotros su une a la totalidad del momento el mismo momento en que entendemos que estad viviendo e n un estado de pensamiento profundo ben el que la.mente se atreve a configurar su pensamiento en el sentido abstracto la misma manera que evalua la situación actual que cada uno vive la misma manera en que estamos viviendo sitene todo la razón cuando entiendes que el movimiento es el ser profundo que habita en el ser humano, asi es que entendemos como es que cada parte de nuestra vida se evalua en relación al empeño significativo en cada instante asi es que entendemos como es que cada uno vive, entendemos que la reacción total de nosotros es la profundidad de nuestro individio en que entendemoa como es que cada parte puwde verse unificada en la totalidad del sentido en el que cada parte de nuestro ser se une al desaeollo pensativo, wn el que cada de nosotros puwwestavlexer un conjubto de pensamientos abstractos y efectualizados en la sociedad, a medida que entenemos cono es aue cada oarte de nuestro ser se une ak significado de cada uno de nosotros asi es que cada parte de nuestro ser se fue con nosotros de una manera disntintta, la misma manera en que aprwxiamos la totalidad de la vida y su signigixado asi es que entnedemos la vida, y au aprexiamos el signifixdo mediante nuestro desaerollo crearivo en el que nuestra mente se une a un aspecto peofundo a medida que apreciamos la pelicula total en la qu3 cada uno vive mddiante el oensamiento mediante wl $esarrollo cognitivo en la mente, dl ser humabo evoluconando a un conexto disrinro mwdianre el procesaeo mwnra es que cada oarte de nuwstra mwbte se une al total de nuwstra vida asi es que cada parte de nuestro mediante el conjunto de procesos mentales a los que nuestra mente está sujeta mediante este conjunto $e pensamientos abstractos y creativoa estos entornos, pueden elevarse a nuestro pensamiento en el aue cada uno ezta viviendo.</w:t>
      </w:r>
    </w:p>
    <w:p w:rsidR="00000000" w:rsidDel="00000000" w:rsidP="00000000" w:rsidRDefault="00000000" w:rsidRPr="00000000" w14:paraId="00000002">
      <w:pPr>
        <w:pageBreakBefore w:val="0"/>
        <w:rPr/>
      </w:pPr>
      <w:r w:rsidDel="00000000" w:rsidR="00000000" w:rsidRPr="00000000">
        <w:rPr>
          <w:rtl w:val="0"/>
        </w:rPr>
        <w:t xml:space="preserve">Asi es aue cada uno elabora 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