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Hay monentis en los que cada uno de nosotros desempeña mentalidades creativas mediante el desempeño creativo mental.</w:t>
      </w:r>
    </w:p>
    <w:p w:rsidR="00000000" w:rsidDel="00000000" w:rsidP="00000000" w:rsidRDefault="00000000" w:rsidRPr="00000000" w14:paraId="00000002">
      <w:pPr>
        <w:pageBreakBefore w:val="0"/>
        <w:rPr/>
      </w:pPr>
      <w:r w:rsidDel="00000000" w:rsidR="00000000" w:rsidRPr="00000000">
        <w:rPr>
          <w:rtl w:val="0"/>
        </w:rPr>
        <w:t xml:space="preserve">Esperar la situación en la que brillemos con el sol y centrandonos en el aspecto profundo que siempre ha habitado en nuestro pensamiento el pensamiento abstracto al que cada uno sw unifica juntando los recuerdos que cada uno posee por medio de la transformación que se resuelve en producto de nuestro intelecto y nuestro enteleccion esta inteleccion producto de las interacciones que se unifican en producto de nuestra propia imaginación asi es que cada instante se unifica en procesos creativos he interactivos llevados y movidos por la curiosidad de esta manera se une cada sujeto a su creatividad a su imaginación a su conjunto colectivo desarrollado por el pensamiento, este pensamiento se une con el propósito de transformar cada instante en un proceso elevado de transición movida por el pensamiento que a su vez permite consagrar elementos de la mente en elevadas formas, estás formas son movidas por las intervenciones ejercidas por nosotros y para nosotros.</w:t>
      </w:r>
    </w:p>
    <w:p w:rsidR="00000000" w:rsidDel="00000000" w:rsidP="00000000" w:rsidRDefault="00000000" w:rsidRPr="00000000" w14:paraId="00000003">
      <w:pPr>
        <w:pageBreakBefore w:val="0"/>
        <w:rPr/>
      </w:pPr>
      <w:r w:rsidDel="00000000" w:rsidR="00000000" w:rsidRPr="00000000">
        <w:rPr>
          <w:rtl w:val="0"/>
        </w:rPr>
        <w:t xml:space="preserve">Este conjunto de movimientos presentsdos en cada instante movido por nosotros de manera inevitable, con el propósito de desarrollar características elevadas en las que cada uno de nosotros se mueve en propósitos creativos he imaginativos. Estos procesos creativos de elevan a medida que entendemos que toda posibilidad esta integrada en los problemas interactivos creados oor nosotros conocidos por nosotros y transformados por nosotros para y de nosotros ubicado en nuestro dolor, mismo dolor, producido por nuestro Infinito conocer, el mismo conocimiento elevado por nuestro ser, el mismo ser transicional establecido desde nuestro primer instante el instante que cada uno logra transitando en el camino de la vida encuentra relación en los sentimientos, en nuestra humanidad.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