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a medida que estamos unidos al presnete que cada knstante se nos hace la mayor hazaña jamas creada por el intelecto al que cada ser humano esta unido mediante un contexto profundo en el que entendemos como es que nuestro aspecto personal se une de una manera muy tangible en el presente medisnte nuestras interacciones profundas a las que cada sujeto se une por medio de su reflexión y pensamiento, mismmo pensamiento capaz de elevar al individuo a otro estado de conciencia al que cada parte de nosotros debe unirse con el fin de entender el significado que este tiene en nuestra vida, cuando aplicamos las habilidades mentales entregadas a nosotros a medida que apreciamos el contexto al que cada uno de nosotros se une por medio de su pensamiento el pensamiento que se nos fue otorgado el día en que nacimos, por medio de este conjunto dd características a las cuales cada individuo relaciona con su todo construye la realidad a la cual este ests relacionado, por medio de características profundas de la mente a las que cada unidad de nuestro ser se capitaliza al todo con su existencia con su asombro con su divinidad, con su pensamiento.</w:t>
      </w:r>
    </w:p>
    <w:p w:rsidR="00000000" w:rsidDel="00000000" w:rsidP="00000000" w:rsidRDefault="00000000" w:rsidRPr="00000000" w14:paraId="00000002">
      <w:pPr>
        <w:pageBreakBefore w:val="0"/>
        <w:rPr/>
      </w:pPr>
      <w:r w:rsidDel="00000000" w:rsidR="00000000" w:rsidRPr="00000000">
        <w:rPr>
          <w:rtl w:val="0"/>
        </w:rPr>
        <w:t xml:space="preserve">Este pensamiento de por si creativo caracteriza el ideal de funcionamiento real al que cada sujeto se une por medio de su unificación con la realiadad esta unificación llevada por la experiencia, el entendimiento y el error. Cuando entendés que el mundo puede concebir miles de ideas tales como la estructura creativa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