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Build a game which unit's the people in a growing way.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El modo en el que se crea el entretenimiento superior, es el objetivo del arte, el objetivo de vivir la máxima muestra de vida la máxima muestra de placer, la máxima muestra de significado, el placer divino, el placer de sentir participación con todo mi ser para todo mi ser, ejerciendo la fuerza necesaria para que cada una de las características a las que se une cada sujeto por el hecho de pertenecer a un medio desde el cual cada una de la características toma significa y valor, asimilando como es que las expresiones que a todo momento vivimos que a todo momento concebimos y como las mismas nos ayudan a entender el momento general al que todos nosotros nos sometemos por el hecho de pertenecer al momento, logrando reconocer la existencia como la base principal del contenido mismo, asumir que nuestra mayor responsabilidad es nuestra misma existencia, el hecho de pertenecer a cada uno de los planos que componen nuestro ser, reconocer como cada una de las expresiones del momento se relacionan con el plano artístico, un plano al que buscan llegar un plano de vida encaminado hacia la construcción de compuestos emocionales, y artísticos, la vida del arte, con el objetivo superior, anhelar alcanzar una vida tranquila desdé la cual perecer para iniciar la siguiente de mejor manera, adquiriendo de esta forma un objetivo claro para con mi único y singular ser. </w:t>
      </w:r>
    </w:p>
    <w:p w:rsidR="00000000" w:rsidDel="00000000" w:rsidP="00000000" w:rsidRDefault="00000000" w:rsidRPr="00000000" w14:paraId="00000004">
      <w:pPr>
        <w:pageBreakBefore w:val="0"/>
        <w:rPr/>
      </w:pPr>
      <w:r w:rsidDel="00000000" w:rsidR="00000000" w:rsidRPr="00000000">
        <w:rPr>
          <w:rtl w:val="0"/>
        </w:rPr>
        <w:t xml:space="preserve">La expresión que más me llama la atención ahora mismo, son los sujetos que viven en mi realidad y como estos intentan con muestras artísticas mover algo que puedan usar para solucionar sus errores, el maximo error abandonar el paraíso, por buscar más hallaron menos, por anhelar más se alejaron de su ser, y ahora estan sometidos a cumplir con la misma responsabilidad a una mayor escala, a una escala muchísimo mayor, ya que deben recurrir a muestras muchísimo más complejas muchísimo más aleatorios muchísimas maneras desconocidas para ellos hasta que lo ven en el pasado y se angustian por su incompetencia, por no haber sabido cómo lidiar con la estupidez perfecta, que al momento de ser superada nunca más será recuperada, incapaces de hacerme salir de este momento, incapaces de desestabilizar lo inmovible lo inalterable lo inconcebible, se cuestionan mi ser, se cuestionan mi particular muestra de reproducción divina, se cuestionan mi manera de enamorar y hacerle el amor a Dios.</w:t>
      </w:r>
    </w:p>
    <w:p w:rsidR="00000000" w:rsidDel="00000000" w:rsidP="00000000" w:rsidRDefault="00000000" w:rsidRPr="00000000" w14:paraId="00000005">
      <w:pPr>
        <w:pageBreakBefore w:val="0"/>
        <w:rPr/>
      </w:pPr>
      <w:r w:rsidDel="00000000" w:rsidR="00000000" w:rsidRPr="00000000">
        <w:rPr>
          <w:rtl w:val="0"/>
        </w:rPr>
        <w:t xml:space="preserve">Están obligados a saldar el cuidado de su ser para con su ser, estan obligados a preservar la vida de una u otra forma, a cuidarse a sí mismo, a establecer el equilibrio de sus magnitudes de la manera en que este nació en esta realidad para responder a las mismas, así como algunos animales nacieron para cazar, otros para pastar, otros para contemplar, otros para hibernar y otros para iluminar, así el ser humano que vive debe responder por su mayor responsabilidad la moral, que sostiene el todo, la moral que sostiene el hecho de que exista el contenido en la vida, el hecho de que existan fuerzas por las cuales luchar, por las cuales movernos por las cuales se sostiene el momento.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Sujetos que alcanzaron la percepcion superior de la vida, y gracias a esto supieron sobreponerse al peso de la conciencia por tener ausencia de la misma, es el premio de la bondad cuándo los sujetos que ejecutan el funcionamiento de los sueños desde la juventud alcanzan las habilidades necesarias y las estructuras mentales proveedoras del conocimiento en la solución de juicios de la realidad logrando con esto superar los que tienen delante de sus sentidos, produciendo con esto una mejora completa de la manera en que viven, he incluso mejor alcanzar la oportunidad de sentir la paz de haberse desenvuelto en un medio en el que la élite dirige el mundo simplemente por haber nacido con la cualidad de entender el momento de una manera diferente, simplemente por haber adquirido creencias completamente distintas a las expresadas en el medio, simplemente por haber tenido la suerte de nacer con el privilegio de la comunicación de la mente, simplemente esto transforma todo, un sujeto que sea capaz de iniciar una educación en este plano, un sujeto que alcance desde el principio de su vida una evolución en este plano desde el inicio de su vida, logra todo lo que se proponga, incluso el premio de la maldad planeada, de la oscuridad bien dirigida, del acceso a la fuerza negativa, únicamente se necesita de esto, los sujetos que accedan a este plano del momento ya tienen la solución máxima de la vida pueden comenzar a participar en su realidad por medio de la creatividad logrando con esto mayores y mejores maneras de entretenimiento, logrando con esto tener más camaradas, más compañeros, más sujetos que les llenen la vida, una relación recíproca, yo te doy y tú me das, yo te doy de mi realidad y tú me das de tu realidad, la élite de los pensamientos, la élite de la mente, la élite de los personajes que simplemente por haber nacido con una única creencia transformadora pudieron aprovechar el privilegio de poseer la base más beneficiosa del mundo, el privilegio de un mundo sin arrepentimientos y sin malas acciones únicamente destinados a estudiar la manera en que se ejecuta en momento presente, debido a esta función la vida de estos sujetos su ser gira en torno al crecimiento del grupo, pertenecer al grupo y eliminar al que intente hacerle daño al grupo.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Si no hay escapatoria, la muerte es solo física, la presión que ejercen las personas es abrumante, la religión promueve la convulsión de la conciencia, abandonar mi realidad me lleva al arrepentimiento por haber sido débil y no haber intentado salvar la misma, y en mi vida diaria no existe ni la enfermedad, ni el dolor, ni la ciencia, ni las leyes de la física, ni de la química, no existe, ni la biología, y mucho menos la moral, sin embargo por no haber sido capaz de solucionar la pregunta de la comunicación de ideas, te vez sometido al mundo que creaste y a su vez la responsabilidad con el misma de conocer qué es lo que significa todo esto.</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Que idea tan fantástica se me acaba de ocurrir, un cuarto en el que el sujeto levite, por medio de las fuerzas de gravedad direccionadas, es decir una gravedad que le provea al sujeto la posibilidad de acceder a las capacidades de transformación física en un entorno controlado, usando la misma gravedad para mantener al sujeto en una misma posición en un punto eje, mientras que se calcula de alguna manera que las fuerzas de gravedad según la posición en la que se encuentre el sujeto en el espacio de la realidad virtual o aumentada, logrando de esta manera crear suelos y objetos, lo demás sería establecer especificidades, es decir evolucionar este plano, logrando crear superficies con textura, además de añadirle temperatura, serían las partes iniciales de todo esto proceso.</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Baterías hechas con células vivas las cuales por medio reciclaje de comida se recargen.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Lo más alto que puedes ir es crear un sistema el cual cree historias automáticamente, el cual forme hilos narrativos de manera única he infinitos, algo que la en vida ya poseemos.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Son los curas del universo son los sacerdotes del todo, los que reúnen las cualidades del todo par formar expresiones artísticas bellísimas, expresiones del momento realmente fantásticas, este es el plano más elevado, el plano espiritual, la función espiritual, la función real del ser, el grado del momento por el cual los sujetos a elevan al grado de funcionales, de prácticos, de utilidad máxima, servir para apoyar una posición, servir para establecer un contexto, servir para formar una familia, la razón por la cual querían tomarme en mi momento de presión, en mi momento de terror, de más angustia buscaban sacarme de mi más grande amor, con el objetivo de demostrar cual es la posición que vas a ejercer, cual es la fuerza que tu mundo va a formar, que tú universo va a componer que tú ser va a usar en la participación del todo, en el momento en que viva las características de las cárceles del espíritu las distintas historias que forman al ser, las distintas combinaciones que nos llevan a ser y vivir lo máximo del todo.</w:t>
      </w:r>
    </w:p>
    <w:p w:rsidR="00000000" w:rsidDel="00000000" w:rsidP="00000000" w:rsidRDefault="00000000" w:rsidRPr="00000000" w14:paraId="00000012">
      <w:pPr>
        <w:pageBreakBefore w:val="0"/>
        <w:rPr/>
      </w:pPr>
      <w:r w:rsidDel="00000000" w:rsidR="00000000" w:rsidRPr="00000000">
        <w:rPr>
          <w:rtl w:val="0"/>
        </w:rPr>
        <w:t xml:space="preserve">Al final es todo tan simple cuando se materializa y se personifica a Dios, cuando se vive lo grandioso que cada una de las formas puede tomar, lo maravilloso de pertenecer lo maravilloso de hacer parte de algo, cual es el objetivo de dejar esta belleza la cual me define, esta locura la cual me forma, este lugar en el que me siento lo que he sido soy y puedo llegar a ser, me siento pasmado por las subidas y las bajadas, me siento extasiado por todo lo que la mente puede llegar a ser, pero más que todo lo que soy, más que todo lo que he sido y más de todo lo que puedo llegar a ser lo que más me gusta sentir es sentirme a mí.</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Descubrir los misterios, descubrir las relaciones que pueden ser, esta es la gracia absoluta, la gracia de la montaña rusa que en las caídas del terror se obtienen las fuerzas para subir y alcanzar el tesoro del en el ahora, las conexiones que se forman con la mente misma, la misma mente que es el todo se descubre a sí misma, y en ese inmenso mar de posibilidades fuiste dotado con la opción de escoger fuiste dotado con la opción de hacer fuerza y palanca en la dirección que tú quieras, hacia lo que tú quieras, hacia lo que tú elijas, siempre has sido tú el sujeto que puede descubrir las relaciones que forman lo que entre todo el ahora entre todo lo que está siendo entre todo lo que se puede vivir, entre todo lo que se puede formar, tú puedes elegir que quieres experimentar, y en ese descubrir, en este sistema donde descubres las bases del todo, las bases de cada una de las singularidades y particularidades del momento, que se te permite sentir, he incluso mejor sentirte a ti, enamorarte de todo lo bello y excelso que hay en ti, de todo lo bello y exquisito que la misma mente te puede brindar, lo que volver a encontrarte te puede generar, lo que surge y proviene de ti únicamente para alimentar al dios único y perfecto alguna vez creado, tu!, La mismísima gracia, el mismísimo nirvana, la mismísima iluminación.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La belleza de estudiar como es sujeto capaz de literalmente hacerlo todo, capaz de hacer todo lo que este quiera, capaz de generar cualquier tipo de plano en la existencia, en el infinito mar de posibilidades, y con ser de eso prefiere alejarse de sí mismo, esto es lo que estudian, estudian las formas que estos pudieron tomar, estudian las cualidades que estos pudieron implementar, estudian las formas que el todo nos ha entegado por el simple hecho de pertenecer, al ahora, formas bellísimas formas inigualables, formas que nos explican cómo es que el todo se mueve, como es que el todo ha sido y como es que existimos únicamente para vivir en el completo entretenimiento de las decisiones encaminadas hacia el reinicio de nuestro ser.</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Y si mi cuerpo tanto real como físico fue creado para hacer la mejor historia del universo, y si yo forme todo esto con tal de llenarme con las relaciones más exquisitas del universo, las que me permiten llenarme de los hilos narrativos más excelsos de la creación, los hilos de la historia, pero no cualquier historia, hablamos de la historia de la pasión.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Una mochila que sirva como tendedero para secar ropa.</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What if the kind of games who play enlightenment people, is create artificial realities where the player need to play all the characters of the main character. Because he advance to high in complexity of his entertainments that need to achieve new ways of improve the feeling of live, is like the same being living infinite life's where he is the choosers in all one's, and he can do whatever his entertainment desires want, the maximus conception, the thread of live, the historic being, the one who life the history at the same time that he create it.</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