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A365D"/>
          <w:sz w:val="44"/>
        </w:rPr>
        <w:t>Dokumen Rencana Pengujian (Test Plan)</w:t>
      </w:r>
    </w:p>
    <w:p>
      <w:pPr>
        <w:spacing w:before="0" w:after="320"/>
      </w:pPr>
      <w:r>
        <w:rPr>
          <w:color w:val="4A5568"/>
          <w:sz w:val="32"/>
        </w:rPr>
        <w:t>GadgetTrustX (Smart Device Marketplace)</w:t>
      </w:r>
    </w:p>
    <w:tbl>
      <w:tblPr>
        <w:tblW w:type="auto" w:w="0"/>
        <w:jc w:val="center"/>
        <w:tblLayout w:type="fixed"/>
        <w:tblLook w:firstColumn="1" w:firstRow="1" w:lastColumn="0" w:lastRow="0" w:noHBand="0" w:noVBand="1" w:val="04A0"/>
        <w:tblBorders>
          <w:top w:val="single" w:sz="4" w:space="0" w:color="D3D3D3"/>
          <w:left w:val="none"/>
          <w:bottom w:val="single" w:sz="6" w:space="0" w:color="A0A0A0"/>
          <w:right w:val="none"/>
          <w:insideH w:val="single" w:sz="4" w:space="0" w:color="E0E0E0"/>
          <w:insideV w:val="none"/>
        </w:tblBorders>
      </w:tblPr>
      <w:tblGrid>
        <w:gridCol w:w="4680"/>
        <w:gridCol w:w="4680"/>
      </w:tblGrid>
      <w:tr>
        <w:tc>
          <w:tcPr>
            <w:tcW w:type="dxa" w:w="4680"/>
            <w:shd w:fill="2B6CB0"/>
            <w:tcMar>
              <w:top w:w="120" w:type="dxa"/>
              <w:bottom w:w="120" w:type="dxa"/>
              <w:left w:w="160" w:type="dxa"/>
              <w:right w:w="160" w:type="dxa"/>
            </w:tcMar>
          </w:tcPr>
          <w:p>
            <w:r>
              <w:rPr>
                <w:b/>
                <w:color w:val="FFFFFF"/>
              </w:rPr>
              <w:t>Bidang</w:t>
            </w:r>
          </w:p>
        </w:tc>
        <w:tc>
          <w:tcPr>
            <w:tcW w:type="dxa" w:w="4680"/>
            <w:shd w:fill="2B6CB0"/>
            <w:tcMar>
              <w:top w:w="120" w:type="dxa"/>
              <w:bottom w:w="120" w:type="dxa"/>
              <w:left w:w="160" w:type="dxa"/>
              <w:right w:w="160" w:type="dxa"/>
            </w:tcMar>
          </w:tcPr>
          <w:p>
            <w:r>
              <w:rPr>
                <w:b/>
                <w:color w:val="FFFFFF"/>
              </w:rPr>
              <w:t>Detail</w:t>
            </w:r>
          </w:p>
        </w:tc>
      </w:tr>
      <w:tr>
        <w:tc>
          <w:tcPr>
            <w:tcW w:type="dxa" w:w="4680"/>
            <w:tcMar>
              <w:top w:w="100" w:type="dxa"/>
              <w:bottom w:w="100" w:type="dxa"/>
              <w:left w:w="150" w:type="dxa"/>
              <w:right w:w="150" w:type="dxa"/>
            </w:tcMar>
          </w:tcPr>
          <w:p>
            <w:r>
              <w:rPr>
                <w:b/>
              </w:rPr>
              <w:t>Identifikasi Test Plan</w:t>
            </w:r>
          </w:p>
        </w:tc>
        <w:tc>
          <w:tcPr>
            <w:tcW w:type="dxa" w:w="4680"/>
            <w:tcMar>
              <w:top w:w="100" w:type="dxa"/>
              <w:bottom w:w="100" w:type="dxa"/>
              <w:left w:w="150" w:type="dxa"/>
              <w:right w:w="150" w:type="dxa"/>
            </w:tcMar>
          </w:tcPr>
          <w:p>
            <w:r>
              <w:t>TP-GADGETTRUSTX-MOD1-[NIM]</w:t>
            </w:r>
          </w:p>
        </w:tc>
      </w:tr>
      <w:tr>
        <w:tc>
          <w:tcPr>
            <w:tcW w:type="dxa" w:w="4680"/>
            <w:tcMar>
              <w:top w:w="100" w:type="dxa"/>
              <w:bottom w:w="100" w:type="dxa"/>
              <w:left w:w="150" w:type="dxa"/>
              <w:right w:w="150" w:type="dxa"/>
            </w:tcMar>
            <w:shd w:fill="F7FAFC"/>
          </w:tcPr>
          <w:p>
            <w:r>
              <w:rPr>
                <w:b/>
              </w:rPr>
              <w:t>Nama Aplikasi</w:t>
            </w:r>
          </w:p>
        </w:tc>
        <w:tc>
          <w:tcPr>
            <w:tcW w:type="dxa" w:w="4680"/>
            <w:tcMar>
              <w:top w:w="100" w:type="dxa"/>
              <w:bottom w:w="100" w:type="dxa"/>
              <w:left w:w="150" w:type="dxa"/>
              <w:right w:w="150" w:type="dxa"/>
            </w:tcMar>
            <w:shd w:fill="F7FAFC"/>
          </w:tcPr>
          <w:p>
            <w:r>
              <w:t>GadgetTrustX (Smart Device Marketplace)</w:t>
            </w:r>
          </w:p>
        </w:tc>
      </w:tr>
      <w:tr>
        <w:tc>
          <w:tcPr>
            <w:tcW w:type="dxa" w:w="4680"/>
            <w:tcMar>
              <w:top w:w="100" w:type="dxa"/>
              <w:bottom w:w="100" w:type="dxa"/>
              <w:left w:w="150" w:type="dxa"/>
              <w:right w:w="150" w:type="dxa"/>
            </w:tcMar>
          </w:tcPr>
          <w:p>
            <w:r>
              <w:rPr>
                <w:b/>
              </w:rPr>
              <w:t>Versi</w:t>
            </w:r>
          </w:p>
        </w:tc>
        <w:tc>
          <w:tcPr>
            <w:tcW w:type="dxa" w:w="4680"/>
            <w:tcMar>
              <w:top w:w="100" w:type="dxa"/>
              <w:bottom w:w="100" w:type="dxa"/>
              <w:left w:w="150" w:type="dxa"/>
              <w:right w:w="150" w:type="dxa"/>
            </w:tcMar>
          </w:tcPr>
          <w:p>
            <w:r>
              <w:t>v1.0</w:t>
            </w:r>
          </w:p>
        </w:tc>
      </w:tr>
      <w:tr>
        <w:tc>
          <w:tcPr>
            <w:tcW w:type="dxa" w:w="4680"/>
            <w:tcMar>
              <w:top w:w="100" w:type="dxa"/>
              <w:bottom w:w="100" w:type="dxa"/>
              <w:left w:w="150" w:type="dxa"/>
              <w:right w:w="150" w:type="dxa"/>
            </w:tcMar>
            <w:shd w:fill="F7FAFC"/>
          </w:tcPr>
          <w:p>
            <w:r>
              <w:rPr>
                <w:b/>
              </w:rPr>
              <w:t>Peran yang Dipilih untuk Diuji</w:t>
            </w:r>
          </w:p>
        </w:tc>
        <w:tc>
          <w:tcPr>
            <w:tcW w:type="dxa" w:w="4680"/>
            <w:tcMar>
              <w:top w:w="100" w:type="dxa"/>
              <w:bottom w:w="100" w:type="dxa"/>
              <w:left w:w="150" w:type="dxa"/>
              <w:right w:w="150" w:type="dxa"/>
            </w:tcMar>
            <w:shd w:fill="F7FAFC"/>
          </w:tcPr>
          <w:p>
            <w:r>
              <w:t>Pembeli (Buyer)</w:t>
            </w:r>
          </w:p>
        </w:tc>
      </w:tr>
      <w:tr>
        <w:tc>
          <w:tcPr>
            <w:tcW w:type="dxa" w:w="4680"/>
            <w:tcMar>
              <w:top w:w="100" w:type="dxa"/>
              <w:bottom w:w="100" w:type="dxa"/>
              <w:left w:w="150" w:type="dxa"/>
              <w:right w:w="150" w:type="dxa"/>
            </w:tcMar>
          </w:tcPr>
          <w:p>
            <w:r>
              <w:rPr>
                <w:b/>
              </w:rPr>
              <w:t>Nama Praktikan</w:t>
            </w:r>
          </w:p>
        </w:tc>
        <w:tc>
          <w:tcPr>
            <w:tcW w:type="dxa" w:w="4680"/>
            <w:tcMar>
              <w:top w:w="100" w:type="dxa"/>
              <w:bottom w:w="100" w:type="dxa"/>
              <w:left w:w="150" w:type="dxa"/>
              <w:right w:w="150" w:type="dxa"/>
            </w:tcMar>
          </w:tcPr>
          <w:p>
            <w:r>
              <w:t>[Nama Lengkap Praktikan]</w:t>
            </w:r>
          </w:p>
        </w:tc>
      </w:tr>
      <w:tr>
        <w:tc>
          <w:tcPr>
            <w:tcW w:type="dxa" w:w="4680"/>
            <w:tcMar>
              <w:top w:w="100" w:type="dxa"/>
              <w:bottom w:w="100" w:type="dxa"/>
              <w:left w:w="150" w:type="dxa"/>
              <w:right w:w="150" w:type="dxa"/>
            </w:tcMar>
            <w:shd w:fill="F7FAFC"/>
          </w:tcPr>
          <w:p>
            <w:r>
              <w:rPr>
                <w:b/>
              </w:rPr>
              <w:t>NIM</w:t>
            </w:r>
          </w:p>
        </w:tc>
        <w:tc>
          <w:tcPr>
            <w:tcW w:type="dxa" w:w="4680"/>
            <w:tcMar>
              <w:top w:w="100" w:type="dxa"/>
              <w:bottom w:w="100" w:type="dxa"/>
              <w:left w:w="150" w:type="dxa"/>
              <w:right w:w="150" w:type="dxa"/>
            </w:tcMar>
            <w:shd w:fill="F7FAFC"/>
          </w:tcPr>
          <w:p>
            <w:r>
              <w:t>[NIM Praktikan]</w:t>
            </w:r>
          </w:p>
        </w:tc>
      </w:tr>
      <w:tr>
        <w:tc>
          <w:tcPr>
            <w:tcW w:type="dxa" w:w="4680"/>
            <w:tcMar>
              <w:top w:w="100" w:type="dxa"/>
              <w:bottom w:w="100" w:type="dxa"/>
              <w:left w:w="150" w:type="dxa"/>
              <w:right w:w="150" w:type="dxa"/>
            </w:tcMar>
          </w:tcPr>
          <w:p>
            <w:r>
              <w:rPr>
                <w:b/>
              </w:rPr>
              <w:t>Kelas</w:t>
            </w:r>
          </w:p>
        </w:tc>
        <w:tc>
          <w:tcPr>
            <w:tcW w:type="dxa" w:w="4680"/>
            <w:tcMar>
              <w:top w:w="100" w:type="dxa"/>
              <w:bottom w:w="100" w:type="dxa"/>
              <w:left w:w="150" w:type="dxa"/>
              <w:right w:w="150" w:type="dxa"/>
            </w:tcMar>
          </w:tcPr>
          <w:p>
            <w:r>
              <w:t>PKPL-[Kelas]</w:t>
            </w:r>
          </w:p>
        </w:tc>
      </w:tr>
      <w:tr>
        <w:tc>
          <w:tcPr>
            <w:tcW w:type="dxa" w:w="4680"/>
            <w:tcMar>
              <w:top w:w="100" w:type="dxa"/>
              <w:bottom w:w="100" w:type="dxa"/>
              <w:left w:w="150" w:type="dxa"/>
              <w:right w:w="150" w:type="dxa"/>
            </w:tcMar>
            <w:shd w:fill="F7FAFC"/>
          </w:tcPr>
          <w:p>
            <w:r>
              <w:rPr>
                <w:b/>
              </w:rPr>
              <w:t>Tanggal Dibuat</w:t>
            </w:r>
          </w:p>
        </w:tc>
        <w:tc>
          <w:tcPr>
            <w:tcW w:type="dxa" w:w="4680"/>
            <w:tcMar>
              <w:top w:w="100" w:type="dxa"/>
              <w:bottom w:w="100" w:type="dxa"/>
              <w:left w:w="150" w:type="dxa"/>
              <w:right w:w="150" w:type="dxa"/>
            </w:tcMar>
            <w:shd w:fill="F7FAFC"/>
          </w:tcPr>
          <w:p>
            <w:r>
              <w:t>08 Oktober 2026</w:t>
            </w:r>
          </w:p>
        </w:tc>
      </w:tr>
      <w:tr>
        <w:tc>
          <w:tcPr>
            <w:tcW w:type="dxa" w:w="4680"/>
            <w:tcMar>
              <w:top w:w="100" w:type="dxa"/>
              <w:bottom w:w="100" w:type="dxa"/>
              <w:left w:w="150" w:type="dxa"/>
              <w:right w:w="150" w:type="dxa"/>
            </w:tcMar>
          </w:tcPr>
          <w:p>
            <w:r>
              <w:rPr>
                <w:b/>
              </w:rPr>
              <w:t>Tanggal Terakhir Diperbarui</w:t>
            </w:r>
          </w:p>
        </w:tc>
        <w:tc>
          <w:tcPr>
            <w:tcW w:type="dxa" w:w="4680"/>
            <w:tcMar>
              <w:top w:w="100" w:type="dxa"/>
              <w:bottom w:w="100" w:type="dxa"/>
              <w:left w:w="150" w:type="dxa"/>
              <w:right w:w="150" w:type="dxa"/>
            </w:tcMar>
          </w:tcPr>
          <w:p>
            <w:r>
              <w:t>08 Oktober 2026</w:t>
            </w:r>
          </w:p>
        </w:tc>
      </w:tr>
      <w:tr>
        <w:tc>
          <w:tcPr>
            <w:tcW w:type="dxa" w:w="4680"/>
            <w:tcMar>
              <w:top w:w="100" w:type="dxa"/>
              <w:bottom w:w="100" w:type="dxa"/>
              <w:left w:w="150" w:type="dxa"/>
              <w:right w:w="150" w:type="dxa"/>
            </w:tcMar>
            <w:shd w:fill="F7FAFC"/>
          </w:tcPr>
          <w:p>
            <w:r>
              <w:rPr>
                <w:b/>
              </w:rPr>
              <w:t>Status</w:t>
            </w:r>
          </w:p>
        </w:tc>
        <w:tc>
          <w:tcPr>
            <w:tcW w:type="dxa" w:w="4680"/>
            <w:tcMar>
              <w:top w:w="100" w:type="dxa"/>
              <w:bottom w:w="100" w:type="dxa"/>
              <w:left w:w="150" w:type="dxa"/>
              <w:right w:w="150" w:type="dxa"/>
            </w:tcMar>
            <w:shd w:fill="F7FAFC"/>
          </w:tcPr>
          <w:p>
            <w:r>
              <w:t>Final</w:t>
            </w:r>
          </w:p>
        </w:tc>
      </w:tr>
    </w:tbl>
    <w:p>
      <w:pPr>
        <w:spacing w:after="240"/>
      </w:pPr>
    </w:p>
    <w:p>
      <w:pPr>
        <w:pStyle w:val="Heading2"/>
        <w:spacing w:before="280" w:after="120"/>
      </w:pPr>
      <w:r>
        <w:t>Riwayat Revisi</w:t>
      </w:r>
    </w:p>
    <w:tbl>
      <w:tblPr>
        <w:tblW w:type="auto" w:w="0"/>
        <w:jc w:val="center"/>
        <w:tblLayout w:type="fixed"/>
        <w:tblLook w:firstColumn="1" w:firstRow="1" w:lastColumn="0" w:lastRow="0" w:noHBand="0" w:noVBand="1" w:val="04A0"/>
        <w:tblBorders>
          <w:top w:val="single" w:sz="4" w:space="0" w:color="D3D3D3"/>
          <w:left w:val="none"/>
          <w:bottom w:val="single" w:sz="6" w:space="0" w:color="A0A0A0"/>
          <w:right w:val="none"/>
          <w:insideH w:val="single" w:sz="4" w:space="0" w:color="E0E0E0"/>
          <w:insideV w:val="none"/>
        </w:tblBorders>
      </w:tblPr>
      <w:tblGrid>
        <w:gridCol w:w="2340"/>
        <w:gridCol w:w="2340"/>
        <w:gridCol w:w="2340"/>
        <w:gridCol w:w="2340"/>
      </w:tblGrid>
      <w:tr>
        <w:tc>
          <w:tcPr>
            <w:tcW w:type="dxa" w:w="2340"/>
            <w:shd w:fill="2B6CB0"/>
            <w:tcMar>
              <w:top w:w="120" w:type="dxa"/>
              <w:bottom w:w="120" w:type="dxa"/>
              <w:left w:w="160" w:type="dxa"/>
              <w:right w:w="160" w:type="dxa"/>
            </w:tcMar>
          </w:tcPr>
          <w:p>
            <w:r>
              <w:rPr>
                <w:b/>
                <w:color w:val="FFFFFF"/>
              </w:rPr>
              <w:t>Versi</w:t>
            </w:r>
          </w:p>
        </w:tc>
        <w:tc>
          <w:tcPr>
            <w:tcW w:type="dxa" w:w="2340"/>
            <w:shd w:fill="2B6CB0"/>
            <w:tcMar>
              <w:top w:w="120" w:type="dxa"/>
              <w:bottom w:w="120" w:type="dxa"/>
              <w:left w:w="160" w:type="dxa"/>
              <w:right w:w="160" w:type="dxa"/>
            </w:tcMar>
          </w:tcPr>
          <w:p>
            <w:r>
              <w:rPr>
                <w:b/>
                <w:color w:val="FFFFFF"/>
              </w:rPr>
              <w:t>Tanggal Revisi</w:t>
            </w:r>
          </w:p>
        </w:tc>
        <w:tc>
          <w:tcPr>
            <w:tcW w:type="dxa" w:w="2340"/>
            <w:shd w:fill="2B6CB0"/>
            <w:tcMar>
              <w:top w:w="120" w:type="dxa"/>
              <w:bottom w:w="120" w:type="dxa"/>
              <w:left w:w="160" w:type="dxa"/>
              <w:right w:w="160" w:type="dxa"/>
            </w:tcMar>
          </w:tcPr>
          <w:p>
            <w:r>
              <w:rPr>
                <w:b/>
                <w:color w:val="FFFFFF"/>
              </w:rPr>
              <w:t>Diperbarui Oleh</w:t>
            </w:r>
          </w:p>
        </w:tc>
        <w:tc>
          <w:tcPr>
            <w:tcW w:type="dxa" w:w="2340"/>
            <w:shd w:fill="2B6CB0"/>
            <w:tcMar>
              <w:top w:w="120" w:type="dxa"/>
              <w:bottom w:w="120" w:type="dxa"/>
              <w:left w:w="160" w:type="dxa"/>
              <w:right w:w="160" w:type="dxa"/>
            </w:tcMar>
          </w:tcPr>
          <w:p>
            <w:r>
              <w:rPr>
                <w:b/>
                <w:color w:val="FFFFFF"/>
              </w:rPr>
              <w:t>Deskripsi Perubahan</w:t>
            </w:r>
          </w:p>
        </w:tc>
      </w:tr>
      <w:tr>
        <w:tc>
          <w:tcPr>
            <w:tcW w:type="dxa" w:w="2340"/>
            <w:tcMar>
              <w:top w:w="100" w:type="dxa"/>
              <w:bottom w:w="100" w:type="dxa"/>
              <w:left w:w="150" w:type="dxa"/>
              <w:right w:w="150" w:type="dxa"/>
            </w:tcMar>
          </w:tcPr>
          <w:p>
            <w:r>
              <w:t>1.0</w:t>
            </w:r>
          </w:p>
        </w:tc>
        <w:tc>
          <w:tcPr>
            <w:tcW w:type="dxa" w:w="2340"/>
            <w:tcMar>
              <w:top w:w="100" w:type="dxa"/>
              <w:bottom w:w="100" w:type="dxa"/>
              <w:left w:w="150" w:type="dxa"/>
              <w:right w:w="150" w:type="dxa"/>
            </w:tcMar>
          </w:tcPr>
          <w:p>
            <w:r>
              <w:t>08 Oktober 2026</w:t>
            </w:r>
          </w:p>
        </w:tc>
        <w:tc>
          <w:tcPr>
            <w:tcW w:type="dxa" w:w="2340"/>
            <w:tcMar>
              <w:top w:w="100" w:type="dxa"/>
              <w:bottom w:w="100" w:type="dxa"/>
              <w:left w:w="150" w:type="dxa"/>
              <w:right w:w="150" w:type="dxa"/>
            </w:tcMar>
          </w:tcPr>
          <w:p>
            <w:r>
              <w:t>[Nama Praktikan]</w:t>
            </w:r>
          </w:p>
        </w:tc>
        <w:tc>
          <w:tcPr>
            <w:tcW w:type="dxa" w:w="2340"/>
            <w:tcMar>
              <w:top w:w="100" w:type="dxa"/>
              <w:bottom w:w="100" w:type="dxa"/>
              <w:left w:w="150" w:type="dxa"/>
              <w:right w:w="150" w:type="dxa"/>
            </w:tcMar>
          </w:tcPr>
          <w:p>
            <w:r>
              <w:t>Draf awal dokumen Test Plan Modul 1</w:t>
            </w:r>
          </w:p>
        </w:tc>
      </w:tr>
    </w:tbl>
    <w:p>
      <w:r>
        <w:br w:type="page"/>
      </w:r>
    </w:p>
    <w:p>
      <w:pPr>
        <w:pStyle w:val="Heading1"/>
        <w:spacing w:after="160"/>
      </w:pPr>
      <w:r>
        <w:t>DAFTAR ISI</w:t>
      </w:r>
    </w:p>
    <w:p>
      <w:pPr>
        <w:spacing w:before="40" w:after="40"/>
      </w:pPr>
      <w:r>
        <w:rPr>
          <w:sz w:val="20"/>
        </w:rPr>
        <w:t>1. Konteks Pengujian</w:t>
      </w:r>
      <w:r>
        <w:t xml:space="preserve">    3</w:t>
      </w:r>
    </w:p>
    <w:p>
      <w:pPr>
        <w:spacing w:before="40" w:after="40"/>
      </w:pPr>
      <w:r>
        <w:rPr>
          <w:sz w:val="20"/>
        </w:rPr>
        <w:t xml:space="preserve">   1.1 Item Uji</w:t>
      </w:r>
      <w:r>
        <w:t xml:space="preserve">    3</w:t>
      </w:r>
    </w:p>
    <w:p>
      <w:pPr>
        <w:spacing w:before="40" w:after="40"/>
      </w:pPr>
      <w:r>
        <w:rPr>
          <w:sz w:val="20"/>
        </w:rPr>
        <w:t xml:space="preserve">   1.2 Cakupan Pengujian</w:t>
      </w:r>
      <w:r>
        <w:t xml:space="preserve">    3</w:t>
      </w:r>
    </w:p>
    <w:p>
      <w:pPr>
        <w:spacing w:before="40" w:after="40"/>
      </w:pPr>
      <w:r>
        <w:rPr>
          <w:sz w:val="20"/>
        </w:rPr>
        <w:t xml:space="preserve">   1.3 Peran yang Dipilih untuk Diuji</w:t>
      </w:r>
      <w:r>
        <w:t xml:space="preserve">    4</w:t>
      </w:r>
    </w:p>
    <w:p>
      <w:pPr>
        <w:spacing w:before="40" w:after="40"/>
      </w:pPr>
      <w:r>
        <w:rPr>
          <w:sz w:val="20"/>
        </w:rPr>
        <w:t xml:space="preserve">   1.4 Asumsi dan Batasan</w:t>
      </w:r>
      <w:r>
        <w:t xml:space="preserve">    4</w:t>
      </w:r>
    </w:p>
    <w:p>
      <w:pPr>
        <w:spacing w:before="40" w:after="40"/>
      </w:pPr>
      <w:r>
        <w:rPr>
          <w:sz w:val="20"/>
        </w:rPr>
        <w:t>2. Daftar Risiko</w:t>
      </w:r>
      <w:r>
        <w:t xml:space="preserve">    5</w:t>
      </w:r>
    </w:p>
    <w:p>
      <w:pPr>
        <w:spacing w:before="40" w:after="40"/>
      </w:pPr>
      <w:r>
        <w:rPr>
          <w:sz w:val="20"/>
        </w:rPr>
        <w:t>3. Strategi Pengujian</w:t>
      </w:r>
      <w:r>
        <w:t xml:space="preserve">    6</w:t>
      </w:r>
    </w:p>
    <w:p>
      <w:pPr>
        <w:spacing w:before="40" w:after="40"/>
      </w:pPr>
      <w:r>
        <w:rPr>
          <w:sz w:val="20"/>
        </w:rPr>
        <w:t xml:space="preserve">   3.1 Pendekatan Keseluruhan</w:t>
      </w:r>
      <w:r>
        <w:t xml:space="preserve">    6</w:t>
      </w:r>
    </w:p>
    <w:p>
      <w:pPr>
        <w:spacing w:before="40" w:after="40"/>
      </w:pPr>
      <w:r>
        <w:rPr>
          <w:sz w:val="20"/>
        </w:rPr>
        <w:t xml:space="preserve">   3.2 Arah Pengujian yang Direncanakan</w:t>
      </w:r>
      <w:r>
        <w:t xml:space="preserve">    6</w:t>
      </w:r>
    </w:p>
    <w:p>
      <w:pPr>
        <w:spacing w:before="40" w:after="40"/>
      </w:pPr>
      <w:r>
        <w:rPr>
          <w:sz w:val="20"/>
        </w:rPr>
        <w:t xml:space="preserve">   3.3 Kriteria</w:t>
      </w:r>
      <w:r>
        <w:t xml:space="preserve">    6</w:t>
      </w:r>
    </w:p>
    <w:p>
      <w:pPr>
        <w:spacing w:before="40" w:after="40"/>
      </w:pPr>
      <w:r>
        <w:rPr>
          <w:sz w:val="20"/>
        </w:rPr>
        <w:t>4. Lingkungan Pengujian</w:t>
      </w:r>
      <w:r>
        <w:t xml:space="preserve">    7</w:t>
      </w:r>
    </w:p>
    <w:p>
      <w:pPr>
        <w:spacing w:before="40" w:after="40"/>
      </w:pPr>
      <w:r>
        <w:rPr>
          <w:sz w:val="20"/>
        </w:rPr>
        <w:t xml:space="preserve">   4.1 Perangkat dan Perangkat Keras</w:t>
      </w:r>
      <w:r>
        <w:t xml:space="preserve">    7</w:t>
      </w:r>
    </w:p>
    <w:p>
      <w:pPr>
        <w:spacing w:before="40" w:after="40"/>
      </w:pPr>
      <w:r>
        <w:rPr>
          <w:sz w:val="20"/>
        </w:rPr>
        <w:t xml:space="preserve">   4.2 Perangkat Lunak dan Alat</w:t>
      </w:r>
      <w:r>
        <w:t xml:space="preserve">    7</w:t>
      </w:r>
    </w:p>
    <w:p>
      <w:pPr>
        <w:spacing w:before="40" w:after="40"/>
      </w:pPr>
      <w:r>
        <w:rPr>
          <w:sz w:val="20"/>
        </w:rPr>
        <w:t xml:space="preserve">   4.3 Jaringan dan Backend</w:t>
      </w:r>
      <w:r>
        <w:t xml:space="preserve">    7</w:t>
      </w:r>
    </w:p>
    <w:p>
      <w:pPr>
        <w:spacing w:before="40" w:after="40"/>
      </w:pPr>
      <w:r>
        <w:rPr>
          <w:sz w:val="20"/>
        </w:rPr>
        <w:t xml:space="preserve">   4.4 Data Uji</w:t>
      </w:r>
      <w:r>
        <w:t xml:space="preserve">    7</w:t>
      </w:r>
    </w:p>
    <w:p>
      <w:pPr>
        <w:spacing w:before="40" w:after="40"/>
      </w:pPr>
      <w:r>
        <w:rPr>
          <w:sz w:val="20"/>
        </w:rPr>
        <w:t>5. Jadwal Pengujian</w:t>
      </w:r>
      <w:r>
        <w:t xml:space="preserve">    8</w:t>
      </w:r>
    </w:p>
    <w:p>
      <w:pPr>
        <w:spacing w:before="40" w:after="40"/>
      </w:pPr>
      <w:r>
        <w:rPr>
          <w:sz w:val="20"/>
        </w:rPr>
        <w:t>6. Luaran Pengujian</w:t>
      </w:r>
      <w:r>
        <w:t xml:space="preserve">    8</w:t>
      </w:r>
    </w:p>
    <w:p>
      <w:pPr>
        <w:spacing w:before="40" w:after="40"/>
      </w:pPr>
      <w:r>
        <w:rPr>
          <w:sz w:val="20"/>
        </w:rPr>
        <w:t>Lampiran A: Glosarium</w:t>
      </w:r>
      <w:r>
        <w:t xml:space="preserve">    9</w:t>
      </w:r>
    </w:p>
    <w:p>
      <w:r>
        <w:br w:type="page"/>
      </w:r>
    </w:p>
    <w:p>
      <w:pPr>
        <w:pStyle w:val="Heading1"/>
      </w:pPr>
      <w:r>
        <w:t>1. Konteks Pengujian</w:t>
      </w:r>
    </w:p>
    <w:p>
      <w:pPr>
        <w:spacing w:after="160"/>
      </w:pPr>
      <w:r>
        <w:t>Software Requirements Specification (SRS) merupakan salah satu item persiapan untuk Modul 2. Pada Modul 1, praktikan mengidentifikasi sumber kebutuhan yang tersedia dan mulai menyiapkan SRS secara bertahap. SRS belum harus selesai atau dikumpulkan pada Modul 1; batas waktu penyelesaian dan pengumpulannya mengikuti petunjuk pada materi Modul 2.</w:t>
      </w:r>
    </w:p>
    <w:p>
      <w:pPr>
        <w:pStyle w:val="Heading2"/>
      </w:pPr>
      <w:r>
        <w:t>1.1 Item Uji</w:t>
      </w:r>
    </w:p>
    <w:tbl>
      <w:tblPr>
        <w:tblW w:type="auto" w:w="0"/>
        <w:jc w:val="center"/>
        <w:tblLayout w:type="fixed"/>
        <w:tblLook w:firstColumn="1" w:firstRow="1" w:lastColumn="0" w:lastRow="0" w:noHBand="0" w:noVBand="1" w:val="04A0"/>
        <w:tblBorders>
          <w:top w:val="single" w:sz="4" w:space="0" w:color="D3D3D3"/>
          <w:left w:val="none"/>
          <w:bottom w:val="single" w:sz="6" w:space="0" w:color="A0A0A0"/>
          <w:right w:val="none"/>
          <w:insideH w:val="single" w:sz="4" w:space="0" w:color="E0E0E0"/>
          <w:insideV w:val="none"/>
        </w:tblBorders>
      </w:tblPr>
      <w:tblGrid>
        <w:gridCol w:w="4680"/>
        <w:gridCol w:w="4680"/>
      </w:tblGrid>
      <w:tr>
        <w:tc>
          <w:tcPr>
            <w:tcW w:type="dxa" w:w="4680"/>
            <w:shd w:fill="2B6CB0"/>
            <w:tcMar>
              <w:top w:w="100" w:type="dxa"/>
              <w:bottom w:w="100" w:type="dxa"/>
              <w:left w:w="150" w:type="dxa"/>
              <w:right w:w="150" w:type="dxa"/>
            </w:tcMar>
          </w:tcPr>
          <w:p>
            <w:r>
              <w:rPr>
                <w:b/>
                <w:color w:val="FFFFFF"/>
              </w:rPr>
              <w:t>Bidang</w:t>
            </w:r>
          </w:p>
        </w:tc>
        <w:tc>
          <w:tcPr>
            <w:tcW w:type="dxa" w:w="4680"/>
            <w:shd w:fill="2B6CB0"/>
            <w:tcMar>
              <w:top w:w="100" w:type="dxa"/>
              <w:bottom w:w="100" w:type="dxa"/>
              <w:left w:w="150" w:type="dxa"/>
              <w:right w:w="150" w:type="dxa"/>
            </w:tcMar>
          </w:tcPr>
          <w:p>
            <w:r>
              <w:rPr>
                <w:b/>
                <w:color w:val="FFFFFF"/>
              </w:rPr>
              <w:t>Deskripsi</w:t>
            </w:r>
          </w:p>
        </w:tc>
      </w:tr>
      <w:tr>
        <w:tc>
          <w:tcPr>
            <w:tcW w:type="dxa" w:w="4680"/>
            <w:tcMar>
              <w:top w:w="80" w:type="dxa"/>
              <w:bottom w:w="80" w:type="dxa"/>
              <w:left w:w="120" w:type="dxa"/>
              <w:right w:w="120" w:type="dxa"/>
            </w:tcMar>
          </w:tcPr>
          <w:p>
            <w:r>
              <w:rPr>
                <w:b/>
              </w:rPr>
              <w:t>Nama Aplikasi</w:t>
            </w:r>
          </w:p>
        </w:tc>
        <w:tc>
          <w:tcPr>
            <w:tcW w:type="dxa" w:w="4680"/>
            <w:tcMar>
              <w:top w:w="80" w:type="dxa"/>
              <w:bottom w:w="80" w:type="dxa"/>
              <w:left w:w="120" w:type="dxa"/>
              <w:right w:w="120" w:type="dxa"/>
            </w:tcMar>
          </w:tcPr>
          <w:p>
            <w:r>
              <w:t>GadgetTrustX (Smart Device Marketplace)</w:t>
            </w:r>
          </w:p>
        </w:tc>
      </w:tr>
      <w:tr>
        <w:tc>
          <w:tcPr>
            <w:tcW w:type="dxa" w:w="4680"/>
            <w:tcMar>
              <w:top w:w="80" w:type="dxa"/>
              <w:bottom w:w="80" w:type="dxa"/>
              <w:left w:w="120" w:type="dxa"/>
              <w:right w:w="120" w:type="dxa"/>
            </w:tcMar>
            <w:shd w:fill="F7FAFC"/>
          </w:tcPr>
          <w:p>
            <w:r>
              <w:rPr>
                <w:b/>
              </w:rPr>
              <w:t>Platform</w:t>
            </w:r>
          </w:p>
        </w:tc>
        <w:tc>
          <w:tcPr>
            <w:tcW w:type="dxa" w:w="4680"/>
            <w:tcMar>
              <w:top w:w="80" w:type="dxa"/>
              <w:bottom w:w="80" w:type="dxa"/>
              <w:left w:w="120" w:type="dxa"/>
              <w:right w:w="120" w:type="dxa"/>
            </w:tcMar>
            <w:shd w:fill="F7FAFC"/>
          </w:tcPr>
          <w:p>
            <w:r>
              <w:t>Web</w:t>
            </w:r>
          </w:p>
        </w:tc>
      </w:tr>
      <w:tr>
        <w:tc>
          <w:tcPr>
            <w:tcW w:type="dxa" w:w="4680"/>
            <w:tcMar>
              <w:top w:w="80" w:type="dxa"/>
              <w:bottom w:w="80" w:type="dxa"/>
              <w:left w:w="120" w:type="dxa"/>
              <w:right w:w="120" w:type="dxa"/>
            </w:tcMar>
          </w:tcPr>
          <w:p>
            <w:r>
              <w:rPr>
                <w:b/>
              </w:rPr>
              <w:t>Versi</w:t>
            </w:r>
          </w:p>
        </w:tc>
        <w:tc>
          <w:tcPr>
            <w:tcW w:type="dxa" w:w="4680"/>
            <w:tcMar>
              <w:top w:w="80" w:type="dxa"/>
              <w:bottom w:w="80" w:type="dxa"/>
              <w:left w:w="120" w:type="dxa"/>
              <w:right w:w="120" w:type="dxa"/>
            </w:tcMar>
          </w:tcPr>
          <w:p>
            <w:r>
              <w:t>v1.0</w:t>
            </w:r>
          </w:p>
        </w:tc>
      </w:tr>
      <w:tr>
        <w:tc>
          <w:tcPr>
            <w:tcW w:type="dxa" w:w="4680"/>
            <w:tcMar>
              <w:top w:w="80" w:type="dxa"/>
              <w:bottom w:w="80" w:type="dxa"/>
              <w:left w:w="120" w:type="dxa"/>
              <w:right w:w="120" w:type="dxa"/>
            </w:tcMar>
            <w:shd w:fill="F7FAFC"/>
          </w:tcPr>
          <w:p>
            <w:r>
              <w:rPr>
                <w:b/>
              </w:rPr>
              <w:t>URL Deployment / Akses</w:t>
            </w:r>
          </w:p>
        </w:tc>
        <w:tc>
          <w:tcPr>
            <w:tcW w:type="dxa" w:w="4680"/>
            <w:tcMar>
              <w:top w:w="80" w:type="dxa"/>
              <w:bottom w:w="80" w:type="dxa"/>
              <w:left w:w="120" w:type="dxa"/>
              <w:right w:w="120" w:type="dxa"/>
            </w:tcMar>
            <w:shd w:fill="F7FAFC"/>
          </w:tcPr>
          <w:p>
            <w:r>
              <w:t>https://gadgetrustx.netlify.app/ (dan http://localhost:3000)</w:t>
            </w:r>
          </w:p>
        </w:tc>
      </w:tr>
      <w:tr>
        <w:tc>
          <w:tcPr>
            <w:tcW w:type="dxa" w:w="4680"/>
            <w:tcMar>
              <w:top w:w="80" w:type="dxa"/>
              <w:bottom w:w="80" w:type="dxa"/>
              <w:left w:w="120" w:type="dxa"/>
              <w:right w:w="120" w:type="dxa"/>
            </w:tcMar>
          </w:tcPr>
          <w:p>
            <w:r>
              <w:rPr>
                <w:b/>
              </w:rPr>
              <w:t>Tumpukan Teknologi</w:t>
            </w:r>
          </w:p>
        </w:tc>
        <w:tc>
          <w:tcPr>
            <w:tcW w:type="dxa" w:w="4680"/>
            <w:tcMar>
              <w:top w:w="80" w:type="dxa"/>
              <w:bottom w:w="80" w:type="dxa"/>
              <w:left w:w="120" w:type="dxa"/>
              <w:right w:w="120" w:type="dxa"/>
            </w:tcMar>
          </w:tcPr>
          <w:p>
            <w:r>
              <w:t>Next.js 15, React, Tailwind CSS, Supabase (Auth, PostgreSQL, Storage), Netlify</w:t>
            </w:r>
          </w:p>
        </w:tc>
      </w:tr>
      <w:tr>
        <w:tc>
          <w:tcPr>
            <w:tcW w:type="dxa" w:w="4680"/>
            <w:tcMar>
              <w:top w:w="80" w:type="dxa"/>
              <w:bottom w:w="80" w:type="dxa"/>
              <w:left w:w="120" w:type="dxa"/>
              <w:right w:w="120" w:type="dxa"/>
            </w:tcMar>
            <w:shd w:fill="F7FAFC"/>
          </w:tcPr>
          <w:p>
            <w:r>
              <w:rPr>
                <w:b/>
              </w:rPr>
              <w:t>Deskripsi Singkat</w:t>
            </w:r>
          </w:p>
        </w:tc>
        <w:tc>
          <w:tcPr>
            <w:tcW w:type="dxa" w:w="4680"/>
            <w:tcMar>
              <w:top w:w="80" w:type="dxa"/>
              <w:bottom w:w="80" w:type="dxa"/>
              <w:left w:w="120" w:type="dxa"/>
              <w:right w:w="120" w:type="dxa"/>
            </w:tcMar>
            <w:shd w:fill="F7FAFC"/>
          </w:tcPr>
          <w:p>
            <w:r>
              <w:t>GadgetTrustX adalah platform marketplace smart device terpadu berbasis web yang dirancang untuk memfasilitasi transaksi jual-beli gadget bekas dan baru secara aman dan terpercaya, dilengkapi dengan fitur verifikasi keaslian IMEI TAC global, valuasi harga pasar berbasis kecerdasan buatan (Gemini AI), sistem pengajuan tukar tambah (Trade-In), dan rekening bersama escrow.</w:t>
            </w:r>
          </w:p>
        </w:tc>
      </w:tr>
    </w:tbl>
    <w:p>
      <w:pPr>
        <w:spacing w:after="160"/>
      </w:pPr>
    </w:p>
    <w:p>
      <w:pPr>
        <w:pStyle w:val="Heading2"/>
      </w:pPr>
      <w:r>
        <w:t>1.2 Cakupan Pengujian</w:t>
      </w:r>
    </w:p>
    <w:p>
      <w:r>
        <w:rPr>
          <w:b/>
        </w:rPr>
        <w:t>Fitur dalam Cakupan (In-Scope)</w:t>
        <w:br/>
      </w:r>
      <w:r>
        <w:t>Cantumkan minimal delapan fitur secara keseluruhan, yaitu Login, Register, Forgot Password, dan lima fitur tambahan. Fitur tambahan boleh berupa subfeature apabila memiliki fungsi dan test scenario yang jelas. Proyek secara keseluruhan memiliki variasi input, proses, behavior, state, dan business rule yang memadai untuk mendukung rangkaian praktikum.</w:t>
      </w:r>
    </w:p>
    <w:tbl>
      <w:tblPr>
        <w:tblW w:type="auto" w:w="0"/>
        <w:jc w:val="center"/>
        <w:tblLayout w:type="fixed"/>
        <w:tblLook w:firstColumn="1" w:firstRow="1" w:lastColumn="0" w:lastRow="0" w:noHBand="0" w:noVBand="1" w:val="04A0"/>
        <w:tblBorders>
          <w:top w:val="single" w:sz="4" w:space="0" w:color="D3D3D3"/>
          <w:left w:val="none"/>
          <w:bottom w:val="single" w:sz="6" w:space="0" w:color="A0A0A0"/>
          <w:right w:val="none"/>
          <w:insideH w:val="single" w:sz="4" w:space="0" w:color="E0E0E0"/>
          <w:insideV w:val="none"/>
        </w:tblBorders>
      </w:tblPr>
      <w:tblGrid>
        <w:gridCol w:w="2340"/>
        <w:gridCol w:w="2340"/>
        <w:gridCol w:w="2340"/>
        <w:gridCol w:w="2340"/>
      </w:tblGrid>
      <w:tr>
        <w:tc>
          <w:tcPr>
            <w:tcW w:type="dxa" w:w="2340"/>
            <w:shd w:fill="2B6CB0"/>
            <w:tcMar>
              <w:top w:w="100" w:type="dxa"/>
              <w:bottom w:w="100" w:type="dxa"/>
              <w:left w:w="150" w:type="dxa"/>
              <w:right w:w="150" w:type="dxa"/>
            </w:tcMar>
          </w:tcPr>
          <w:p>
            <w:r>
              <w:rPr>
                <w:b/>
                <w:color w:val="FFFFFF"/>
              </w:rPr>
              <w:t>No.</w:t>
            </w:r>
          </w:p>
        </w:tc>
        <w:tc>
          <w:tcPr>
            <w:tcW w:type="dxa" w:w="2340"/>
            <w:shd w:fill="2B6CB0"/>
            <w:tcMar>
              <w:top w:w="100" w:type="dxa"/>
              <w:bottom w:w="100" w:type="dxa"/>
              <w:left w:w="150" w:type="dxa"/>
              <w:right w:w="150" w:type="dxa"/>
            </w:tcMar>
          </w:tcPr>
          <w:p>
            <w:r>
              <w:rPr>
                <w:b/>
                <w:color w:val="FFFFFF"/>
              </w:rPr>
              <w:t>Nama Fitur</w:t>
            </w:r>
          </w:p>
        </w:tc>
        <w:tc>
          <w:tcPr>
            <w:tcW w:type="dxa" w:w="2340"/>
            <w:shd w:fill="2B6CB0"/>
            <w:tcMar>
              <w:top w:w="100" w:type="dxa"/>
              <w:bottom w:w="100" w:type="dxa"/>
              <w:left w:w="150" w:type="dxa"/>
              <w:right w:w="150" w:type="dxa"/>
            </w:tcMar>
          </w:tcPr>
          <w:p>
            <w:r>
              <w:rPr>
                <w:b/>
                <w:color w:val="FFFFFF"/>
              </w:rPr>
              <w:t>Jenis Fitur</w:t>
            </w:r>
          </w:p>
        </w:tc>
        <w:tc>
          <w:tcPr>
            <w:tcW w:type="dxa" w:w="2340"/>
            <w:shd w:fill="2B6CB0"/>
            <w:tcMar>
              <w:top w:w="100" w:type="dxa"/>
              <w:bottom w:w="100" w:type="dxa"/>
              <w:left w:w="150" w:type="dxa"/>
              <w:right w:w="150" w:type="dxa"/>
            </w:tcMar>
          </w:tcPr>
          <w:p>
            <w:r>
              <w:rPr>
                <w:b/>
                <w:color w:val="FFFFFF"/>
              </w:rPr>
              <w:t>Deskripsi Singkat</w:t>
            </w:r>
          </w:p>
        </w:tc>
      </w:tr>
      <w:tr>
        <w:tc>
          <w:tcPr>
            <w:tcW w:type="dxa" w:w="2340"/>
            <w:tcMar>
              <w:top w:w="80" w:type="dxa"/>
              <w:bottom w:w="80" w:type="dxa"/>
              <w:left w:w="120" w:type="dxa"/>
              <w:right w:w="120" w:type="dxa"/>
            </w:tcMar>
          </w:tcPr>
          <w:p>
            <w:r>
              <w:t>1</w:t>
            </w:r>
          </w:p>
        </w:tc>
        <w:tc>
          <w:tcPr>
            <w:tcW w:type="dxa" w:w="2340"/>
            <w:tcMar>
              <w:top w:w="80" w:type="dxa"/>
              <w:bottom w:w="80" w:type="dxa"/>
              <w:left w:w="120" w:type="dxa"/>
              <w:right w:w="120" w:type="dxa"/>
            </w:tcMar>
          </w:tcPr>
          <w:p>
            <w:r>
              <w:rPr>
                <w:b/>
              </w:rPr>
              <w:t>Login</w:t>
            </w:r>
          </w:p>
        </w:tc>
        <w:tc>
          <w:tcPr>
            <w:tcW w:type="dxa" w:w="2340"/>
            <w:tcMar>
              <w:top w:w="80" w:type="dxa"/>
              <w:bottom w:w="80" w:type="dxa"/>
              <w:left w:w="120" w:type="dxa"/>
              <w:right w:w="120" w:type="dxa"/>
            </w:tcMar>
          </w:tcPr>
          <w:p>
            <w:r>
              <w:t>Fitur Autentikasi</w:t>
            </w:r>
          </w:p>
        </w:tc>
        <w:tc>
          <w:tcPr>
            <w:tcW w:type="dxa" w:w="2340"/>
            <w:tcMar>
              <w:top w:w="80" w:type="dxa"/>
              <w:bottom w:w="80" w:type="dxa"/>
              <w:left w:w="120" w:type="dxa"/>
              <w:right w:w="120" w:type="dxa"/>
            </w:tcMar>
          </w:tcPr>
          <w:p>
            <w:r>
              <w:t>Pembeli terdaftar masuk ke akun menggunakan kredensial email dan kata sandi yang divalidasi via Supabase Auth dengan proteksi Cloudflare Turnstile.</w:t>
            </w:r>
          </w:p>
        </w:tc>
      </w:tr>
      <w:tr>
        <w:tc>
          <w:tcPr>
            <w:tcW w:type="dxa" w:w="2340"/>
            <w:tcMar>
              <w:top w:w="80" w:type="dxa"/>
              <w:bottom w:w="80" w:type="dxa"/>
              <w:left w:w="120" w:type="dxa"/>
              <w:right w:w="120" w:type="dxa"/>
            </w:tcMar>
            <w:shd w:fill="F7FAFC"/>
          </w:tcPr>
          <w:p>
            <w:r>
              <w:t>2</w:t>
            </w:r>
          </w:p>
        </w:tc>
        <w:tc>
          <w:tcPr>
            <w:tcW w:type="dxa" w:w="2340"/>
            <w:tcMar>
              <w:top w:w="80" w:type="dxa"/>
              <w:bottom w:w="80" w:type="dxa"/>
              <w:left w:w="120" w:type="dxa"/>
              <w:right w:w="120" w:type="dxa"/>
            </w:tcMar>
            <w:shd w:fill="F7FAFC"/>
          </w:tcPr>
          <w:p>
            <w:r>
              <w:rPr>
                <w:b/>
              </w:rPr>
              <w:t>Register</w:t>
            </w:r>
          </w:p>
        </w:tc>
        <w:tc>
          <w:tcPr>
            <w:tcW w:type="dxa" w:w="2340"/>
            <w:tcMar>
              <w:top w:w="80" w:type="dxa"/>
              <w:bottom w:w="80" w:type="dxa"/>
              <w:left w:w="120" w:type="dxa"/>
              <w:right w:w="120" w:type="dxa"/>
            </w:tcMar>
            <w:shd w:fill="F7FAFC"/>
          </w:tcPr>
          <w:p>
            <w:r>
              <w:t>Fitur Autentikasi</w:t>
            </w:r>
          </w:p>
        </w:tc>
        <w:tc>
          <w:tcPr>
            <w:tcW w:type="dxa" w:w="2340"/>
            <w:tcMar>
              <w:top w:w="80" w:type="dxa"/>
              <w:bottom w:w="80" w:type="dxa"/>
              <w:left w:w="120" w:type="dxa"/>
              <w:right w:w="120" w:type="dxa"/>
            </w:tcMar>
            <w:shd w:fill="F7FAFC"/>
          </w:tcPr>
          <w:p>
            <w:r>
              <w:t>Pengguna baru membuat akun pembeli dengan menginput nama lengkap, alamat email valid, nomor telepon, dan kata sandi baru.</w:t>
            </w:r>
          </w:p>
        </w:tc>
      </w:tr>
      <w:tr>
        <w:tc>
          <w:tcPr>
            <w:tcW w:type="dxa" w:w="2340"/>
            <w:tcMar>
              <w:top w:w="80" w:type="dxa"/>
              <w:bottom w:w="80" w:type="dxa"/>
              <w:left w:w="120" w:type="dxa"/>
              <w:right w:w="120" w:type="dxa"/>
            </w:tcMar>
          </w:tcPr>
          <w:p>
            <w:r>
              <w:t>3</w:t>
            </w:r>
          </w:p>
        </w:tc>
        <w:tc>
          <w:tcPr>
            <w:tcW w:type="dxa" w:w="2340"/>
            <w:tcMar>
              <w:top w:w="80" w:type="dxa"/>
              <w:bottom w:w="80" w:type="dxa"/>
              <w:left w:w="120" w:type="dxa"/>
              <w:right w:w="120" w:type="dxa"/>
            </w:tcMar>
          </w:tcPr>
          <w:p>
            <w:r>
              <w:rPr>
                <w:b/>
              </w:rPr>
              <w:t>Forgot Password</w:t>
            </w:r>
          </w:p>
        </w:tc>
        <w:tc>
          <w:tcPr>
            <w:tcW w:type="dxa" w:w="2340"/>
            <w:tcMar>
              <w:top w:w="80" w:type="dxa"/>
              <w:bottom w:w="80" w:type="dxa"/>
              <w:left w:w="120" w:type="dxa"/>
              <w:right w:w="120" w:type="dxa"/>
            </w:tcMar>
          </w:tcPr>
          <w:p>
            <w:r>
              <w:t>Fitur Autentikasi</w:t>
            </w:r>
          </w:p>
        </w:tc>
        <w:tc>
          <w:tcPr>
            <w:tcW w:type="dxa" w:w="2340"/>
            <w:tcMar>
              <w:top w:w="80" w:type="dxa"/>
              <w:bottom w:w="80" w:type="dxa"/>
              <w:left w:w="120" w:type="dxa"/>
              <w:right w:w="120" w:type="dxa"/>
            </w:tcMar>
          </w:tcPr>
          <w:p>
            <w:r>
              <w:t>Pembeli meminta tautan pemulihan kata sandi yang dikirimkan ke email terdaftar untuk mengatur ulang password yang lupa.</w:t>
            </w:r>
          </w:p>
        </w:tc>
      </w:tr>
      <w:tr>
        <w:tc>
          <w:tcPr>
            <w:tcW w:type="dxa" w:w="2340"/>
            <w:tcMar>
              <w:top w:w="80" w:type="dxa"/>
              <w:bottom w:w="80" w:type="dxa"/>
              <w:left w:w="120" w:type="dxa"/>
              <w:right w:w="120" w:type="dxa"/>
            </w:tcMar>
            <w:shd w:fill="F7FAFC"/>
          </w:tcPr>
          <w:p>
            <w:r>
              <w:t>4</w:t>
            </w:r>
          </w:p>
        </w:tc>
        <w:tc>
          <w:tcPr>
            <w:tcW w:type="dxa" w:w="2340"/>
            <w:tcMar>
              <w:top w:w="80" w:type="dxa"/>
              <w:bottom w:w="80" w:type="dxa"/>
              <w:left w:w="120" w:type="dxa"/>
              <w:right w:w="120" w:type="dxa"/>
            </w:tcMar>
            <w:shd w:fill="F7FAFC"/>
          </w:tcPr>
          <w:p>
            <w:r>
              <w:rPr>
                <w:b/>
              </w:rPr>
              <w:t>Jelajah &amp; Pencarian Produk Marketplace</w:t>
            </w:r>
          </w:p>
        </w:tc>
        <w:tc>
          <w:tcPr>
            <w:tcW w:type="dxa" w:w="2340"/>
            <w:tcMar>
              <w:top w:w="80" w:type="dxa"/>
              <w:bottom w:w="80" w:type="dxa"/>
              <w:left w:w="120" w:type="dxa"/>
              <w:right w:w="120" w:type="dxa"/>
            </w:tcMar>
            <w:shd w:fill="F7FAFC"/>
          </w:tcPr>
          <w:p>
            <w:r>
              <w:t>Fitur Tambahan</w:t>
            </w:r>
          </w:p>
        </w:tc>
        <w:tc>
          <w:tcPr>
            <w:tcW w:type="dxa" w:w="2340"/>
            <w:tcMar>
              <w:top w:w="80" w:type="dxa"/>
              <w:bottom w:w="80" w:type="dxa"/>
              <w:left w:w="120" w:type="dxa"/>
              <w:right w:w="120" w:type="dxa"/>
            </w:tcMar>
            <w:shd w:fill="F7FAFC"/>
          </w:tcPr>
          <w:p>
            <w:r>
              <w:t>Pembeli mencari katalog gadget aktif menggunakan kata kunci nama perangkat, brand, atau model pada search bar marketplace.</w:t>
            </w:r>
          </w:p>
        </w:tc>
      </w:tr>
      <w:tr>
        <w:tc>
          <w:tcPr>
            <w:tcW w:type="dxa" w:w="2340"/>
            <w:tcMar>
              <w:top w:w="80" w:type="dxa"/>
              <w:bottom w:w="80" w:type="dxa"/>
              <w:left w:w="120" w:type="dxa"/>
              <w:right w:w="120" w:type="dxa"/>
            </w:tcMar>
          </w:tcPr>
          <w:p>
            <w:r>
              <w:t>5</w:t>
            </w:r>
          </w:p>
        </w:tc>
        <w:tc>
          <w:tcPr>
            <w:tcW w:type="dxa" w:w="2340"/>
            <w:tcMar>
              <w:top w:w="80" w:type="dxa"/>
              <w:bottom w:w="80" w:type="dxa"/>
              <w:left w:w="120" w:type="dxa"/>
              <w:right w:w="120" w:type="dxa"/>
            </w:tcMar>
          </w:tcPr>
          <w:p>
            <w:r>
              <w:rPr>
                <w:b/>
              </w:rPr>
              <w:t>Filter Multi-Parameter Produk</w:t>
            </w:r>
          </w:p>
        </w:tc>
        <w:tc>
          <w:tcPr>
            <w:tcW w:type="dxa" w:w="2340"/>
            <w:tcMar>
              <w:top w:w="80" w:type="dxa"/>
              <w:bottom w:w="80" w:type="dxa"/>
              <w:left w:w="120" w:type="dxa"/>
              <w:right w:w="120" w:type="dxa"/>
            </w:tcMar>
          </w:tcPr>
          <w:p>
            <w:r>
              <w:t>Fitur Tambahan</w:t>
            </w:r>
          </w:p>
        </w:tc>
        <w:tc>
          <w:tcPr>
            <w:tcW w:type="dxa" w:w="2340"/>
            <w:tcMar>
              <w:top w:w="80" w:type="dxa"/>
              <w:bottom w:w="80" w:type="dxa"/>
              <w:left w:w="120" w:type="dxa"/>
              <w:right w:w="120" w:type="dxa"/>
            </w:tcMar>
          </w:tcPr>
          <w:p>
            <w:r>
              <w:t>Pembeli memfilter katalog produk berdasarkan kategori, brand, kapasitas RAM, internal storage, kondisi fisik unit, dan batasan rentang harga minimum/maksimum.</w:t>
            </w:r>
          </w:p>
        </w:tc>
      </w:tr>
      <w:tr>
        <w:tc>
          <w:tcPr>
            <w:tcW w:type="dxa" w:w="2340"/>
            <w:tcMar>
              <w:top w:w="80" w:type="dxa"/>
              <w:bottom w:w="80" w:type="dxa"/>
              <w:left w:w="120" w:type="dxa"/>
              <w:right w:w="120" w:type="dxa"/>
            </w:tcMar>
            <w:shd w:fill="F7FAFC"/>
          </w:tcPr>
          <w:p>
            <w:r>
              <w:t>6</w:t>
            </w:r>
          </w:p>
        </w:tc>
        <w:tc>
          <w:tcPr>
            <w:tcW w:type="dxa" w:w="2340"/>
            <w:tcMar>
              <w:top w:w="80" w:type="dxa"/>
              <w:bottom w:w="80" w:type="dxa"/>
              <w:left w:w="120" w:type="dxa"/>
              <w:right w:w="120" w:type="dxa"/>
            </w:tcMar>
            <w:shd w:fill="F7FAFC"/>
          </w:tcPr>
          <w:p>
            <w:r>
              <w:rPr>
                <w:b/>
              </w:rPr>
              <w:t>Keranjang Belanja (Shopping Cart)</w:t>
            </w:r>
          </w:p>
        </w:tc>
        <w:tc>
          <w:tcPr>
            <w:tcW w:type="dxa" w:w="2340"/>
            <w:tcMar>
              <w:top w:w="80" w:type="dxa"/>
              <w:bottom w:w="80" w:type="dxa"/>
              <w:left w:w="120" w:type="dxa"/>
              <w:right w:w="120" w:type="dxa"/>
            </w:tcMar>
            <w:shd w:fill="F7FAFC"/>
          </w:tcPr>
          <w:p>
            <w:r>
              <w:t>Fitur Tambahan</w:t>
            </w:r>
          </w:p>
        </w:tc>
        <w:tc>
          <w:tcPr>
            <w:tcW w:type="dxa" w:w="2340"/>
            <w:tcMar>
              <w:top w:w="80" w:type="dxa"/>
              <w:bottom w:w="80" w:type="dxa"/>
              <w:left w:w="120" w:type="dxa"/>
              <w:right w:w="120" w:type="dxa"/>
            </w:tcMar>
            <w:shd w:fill="F7FAFC"/>
          </w:tcPr>
          <w:p>
            <w:r>
              <w:t>Pembeli menambahkan unit gadget ke keranjang belanja, memperbarui jumlah kuantitas sesuai stok tersedia, dan menghapus item dari keranjang.</w:t>
            </w:r>
          </w:p>
        </w:tc>
      </w:tr>
      <w:tr>
        <w:tc>
          <w:tcPr>
            <w:tcW w:type="dxa" w:w="2340"/>
            <w:tcMar>
              <w:top w:w="80" w:type="dxa"/>
              <w:bottom w:w="80" w:type="dxa"/>
              <w:left w:w="120" w:type="dxa"/>
              <w:right w:w="120" w:type="dxa"/>
            </w:tcMar>
          </w:tcPr>
          <w:p>
            <w:r>
              <w:t>7</w:t>
            </w:r>
          </w:p>
        </w:tc>
        <w:tc>
          <w:tcPr>
            <w:tcW w:type="dxa" w:w="2340"/>
            <w:tcMar>
              <w:top w:w="80" w:type="dxa"/>
              <w:bottom w:w="80" w:type="dxa"/>
              <w:left w:w="120" w:type="dxa"/>
              <w:right w:w="120" w:type="dxa"/>
            </w:tcMar>
          </w:tcPr>
          <w:p>
            <w:r>
              <w:rPr>
                <w:b/>
              </w:rPr>
              <w:t>Checkout dan Pembayaran (Midtrans Payment)</w:t>
            </w:r>
          </w:p>
        </w:tc>
        <w:tc>
          <w:tcPr>
            <w:tcW w:type="dxa" w:w="2340"/>
            <w:tcMar>
              <w:top w:w="80" w:type="dxa"/>
              <w:bottom w:w="80" w:type="dxa"/>
              <w:left w:w="120" w:type="dxa"/>
              <w:right w:w="120" w:type="dxa"/>
            </w:tcMar>
          </w:tcPr>
          <w:p>
            <w:r>
              <w:t>Fitur Tambahan</w:t>
            </w:r>
          </w:p>
        </w:tc>
        <w:tc>
          <w:tcPr>
            <w:tcW w:type="dxa" w:w="2340"/>
            <w:tcMar>
              <w:top w:w="80" w:type="dxa"/>
              <w:bottom w:w="80" w:type="dxa"/>
              <w:left w:w="120" w:type="dxa"/>
              <w:right w:w="120" w:type="dxa"/>
            </w:tcMar>
          </w:tcPr>
          <w:p>
            <w:r>
              <w:t>Pembeli mengisi/memilih alamat tujuan pengiriman, menghitung estimasi ongkir kurir ekspedisi, memilih metode pembayaran (QRIS/Transfer), memproses token Midtrans, dan memverifikasi status pembayaran lunas.</w:t>
            </w:r>
          </w:p>
        </w:tc>
      </w:tr>
      <w:tr>
        <w:tc>
          <w:tcPr>
            <w:tcW w:type="dxa" w:w="2340"/>
            <w:tcMar>
              <w:top w:w="80" w:type="dxa"/>
              <w:bottom w:w="80" w:type="dxa"/>
              <w:left w:w="120" w:type="dxa"/>
              <w:right w:w="120" w:type="dxa"/>
            </w:tcMar>
            <w:shd w:fill="F7FAFC"/>
          </w:tcPr>
          <w:p>
            <w:r>
              <w:t>8</w:t>
            </w:r>
          </w:p>
        </w:tc>
        <w:tc>
          <w:tcPr>
            <w:tcW w:type="dxa" w:w="2340"/>
            <w:tcMar>
              <w:top w:w="80" w:type="dxa"/>
              <w:bottom w:w="80" w:type="dxa"/>
              <w:left w:w="120" w:type="dxa"/>
              <w:right w:w="120" w:type="dxa"/>
            </w:tcMar>
            <w:shd w:fill="F7FAFC"/>
          </w:tcPr>
          <w:p>
            <w:r>
              <w:rPr>
                <w:b/>
              </w:rPr>
              <w:t>Verifikasi Keaslian IMEI (TrustX Scanner)</w:t>
            </w:r>
          </w:p>
        </w:tc>
        <w:tc>
          <w:tcPr>
            <w:tcW w:type="dxa" w:w="2340"/>
            <w:tcMar>
              <w:top w:w="80" w:type="dxa"/>
              <w:bottom w:w="80" w:type="dxa"/>
              <w:left w:w="120" w:type="dxa"/>
              <w:right w:w="120" w:type="dxa"/>
            </w:tcMar>
            <w:shd w:fill="F7FAFC"/>
          </w:tcPr>
          <w:p>
            <w:r>
              <w:t>Fitur Tambahan</w:t>
            </w:r>
          </w:p>
        </w:tc>
        <w:tc>
          <w:tcPr>
            <w:tcW w:type="dxa" w:w="2340"/>
            <w:tcMar>
              <w:top w:w="80" w:type="dxa"/>
              <w:bottom w:w="80" w:type="dxa"/>
              <w:left w:w="120" w:type="dxa"/>
              <w:right w:w="120" w:type="dxa"/>
            </w:tcMar>
            <w:shd w:fill="F7FAFC"/>
          </w:tcPr>
          <w:p>
            <w:r>
              <w:t>Pembeli memasukkan 15 digit nomor IMEI pada modul scanner untuk divalidasi menggunakan algoritma Luhn dan dicocokkan dengan database TAC global serta status legalitas perangkat.</w:t>
            </w:r>
          </w:p>
        </w:tc>
      </w:tr>
      <w:tr>
        <w:tc>
          <w:tcPr>
            <w:tcW w:type="dxa" w:w="2340"/>
            <w:tcMar>
              <w:top w:w="80" w:type="dxa"/>
              <w:bottom w:w="80" w:type="dxa"/>
              <w:left w:w="120" w:type="dxa"/>
              <w:right w:w="120" w:type="dxa"/>
            </w:tcMar>
          </w:tcPr>
          <w:p>
            <w:r>
              <w:t>9</w:t>
            </w:r>
          </w:p>
        </w:tc>
        <w:tc>
          <w:tcPr>
            <w:tcW w:type="dxa" w:w="2340"/>
            <w:tcMar>
              <w:top w:w="80" w:type="dxa"/>
              <w:bottom w:w="80" w:type="dxa"/>
              <w:left w:w="120" w:type="dxa"/>
              <w:right w:w="120" w:type="dxa"/>
            </w:tcMar>
          </w:tcPr>
          <w:p>
            <w:r>
              <w:rPr>
                <w:b/>
              </w:rPr>
              <w:t>Smart Price Checker (Valuasi Harga AI)</w:t>
            </w:r>
          </w:p>
        </w:tc>
        <w:tc>
          <w:tcPr>
            <w:tcW w:type="dxa" w:w="2340"/>
            <w:tcMar>
              <w:top w:w="80" w:type="dxa"/>
              <w:bottom w:w="80" w:type="dxa"/>
              <w:left w:w="120" w:type="dxa"/>
              <w:right w:w="120" w:type="dxa"/>
            </w:tcMar>
          </w:tcPr>
          <w:p>
            <w:r>
              <w:t>Fitur Tambahan</w:t>
            </w:r>
          </w:p>
        </w:tc>
        <w:tc>
          <w:tcPr>
            <w:tcW w:type="dxa" w:w="2340"/>
            <w:tcMar>
              <w:top w:w="80" w:type="dxa"/>
              <w:bottom w:w="80" w:type="dxa"/>
              <w:left w:w="120" w:type="dxa"/>
              <w:right w:w="120" w:type="dxa"/>
            </w:tcMar>
          </w:tcPr>
          <w:p>
            <w:r>
              <w:t>Pembeli memasukkan spesifikasi detail gadget (merek, tipe, kapasitas, kondisi, kelengkapan) untuk mendapatkan estimasi nilai wajar pasar dan rentang harga referensi.</w:t>
            </w:r>
          </w:p>
        </w:tc>
      </w:tr>
      <w:tr>
        <w:tc>
          <w:tcPr>
            <w:tcW w:type="dxa" w:w="2340"/>
            <w:tcMar>
              <w:top w:w="80" w:type="dxa"/>
              <w:bottom w:w="80" w:type="dxa"/>
              <w:left w:w="120" w:type="dxa"/>
              <w:right w:w="120" w:type="dxa"/>
            </w:tcMar>
            <w:shd w:fill="F7FAFC"/>
          </w:tcPr>
          <w:p>
            <w:r>
              <w:t>10</w:t>
            </w:r>
          </w:p>
        </w:tc>
        <w:tc>
          <w:tcPr>
            <w:tcW w:type="dxa" w:w="2340"/>
            <w:tcMar>
              <w:top w:w="80" w:type="dxa"/>
              <w:bottom w:w="80" w:type="dxa"/>
              <w:left w:w="120" w:type="dxa"/>
              <w:right w:w="120" w:type="dxa"/>
            </w:tcMar>
            <w:shd w:fill="F7FAFC"/>
          </w:tcPr>
          <w:p>
            <w:r>
              <w:rPr>
                <w:b/>
              </w:rPr>
              <w:t>Smart Matching (Rekomendasi Cerdas)</w:t>
            </w:r>
          </w:p>
        </w:tc>
        <w:tc>
          <w:tcPr>
            <w:tcW w:type="dxa" w:w="2340"/>
            <w:tcMar>
              <w:top w:w="80" w:type="dxa"/>
              <w:bottom w:w="80" w:type="dxa"/>
              <w:left w:w="120" w:type="dxa"/>
              <w:right w:w="120" w:type="dxa"/>
            </w:tcMar>
            <w:shd w:fill="F7FAFC"/>
          </w:tcPr>
          <w:p>
            <w:r>
              <w:t>Fitur Tambahan</w:t>
            </w:r>
          </w:p>
        </w:tc>
        <w:tc>
          <w:tcPr>
            <w:tcW w:type="dxa" w:w="2340"/>
            <w:tcMar>
              <w:top w:w="80" w:type="dxa"/>
              <w:bottom w:w="80" w:type="dxa"/>
              <w:left w:w="120" w:type="dxa"/>
              <w:right w:w="120" w:type="dxa"/>
            </w:tcMar>
            <w:shd w:fill="F7FAFC"/>
          </w:tcPr>
          <w:p>
            <w:r>
              <w:t>Pembeli memasukkan kriteria kebutuhan performa (gaming, fotografi, baterai awet) dan pagu anggaran (budget) untuk mendapatkan rekomendasi gadget terbaik.</w:t>
            </w:r>
          </w:p>
        </w:tc>
      </w:tr>
      <w:tr>
        <w:tc>
          <w:tcPr>
            <w:tcW w:type="dxa" w:w="2340"/>
            <w:tcMar>
              <w:top w:w="80" w:type="dxa"/>
              <w:bottom w:w="80" w:type="dxa"/>
              <w:left w:w="120" w:type="dxa"/>
              <w:right w:w="120" w:type="dxa"/>
            </w:tcMar>
          </w:tcPr>
          <w:p>
            <w:r>
              <w:t>11</w:t>
            </w:r>
          </w:p>
        </w:tc>
        <w:tc>
          <w:tcPr>
            <w:tcW w:type="dxa" w:w="2340"/>
            <w:tcMar>
              <w:top w:w="80" w:type="dxa"/>
              <w:bottom w:w="80" w:type="dxa"/>
              <w:left w:w="120" w:type="dxa"/>
              <w:right w:w="120" w:type="dxa"/>
            </w:tcMar>
          </w:tcPr>
          <w:p>
            <w:r>
              <w:rPr>
                <w:b/>
              </w:rPr>
              <w:t>Ulasan dan Penilaian Produk (Review &amp; Rating)</w:t>
            </w:r>
          </w:p>
        </w:tc>
        <w:tc>
          <w:tcPr>
            <w:tcW w:type="dxa" w:w="2340"/>
            <w:tcMar>
              <w:top w:w="80" w:type="dxa"/>
              <w:bottom w:w="80" w:type="dxa"/>
              <w:left w:w="120" w:type="dxa"/>
              <w:right w:w="120" w:type="dxa"/>
            </w:tcMar>
          </w:tcPr>
          <w:p>
            <w:r>
              <w:t>Fitur Tambahan</w:t>
            </w:r>
          </w:p>
        </w:tc>
        <w:tc>
          <w:tcPr>
            <w:tcW w:type="dxa" w:w="2340"/>
            <w:tcMar>
              <w:top w:w="80" w:type="dxa"/>
              <w:bottom w:w="80" w:type="dxa"/>
              <w:left w:w="120" w:type="dxa"/>
              <w:right w:w="120" w:type="dxa"/>
            </w:tcMar>
          </w:tcPr>
          <w:p>
            <w:r>
              <w:t>Pembeli yang telah menyelesaikan transaksi memberikan rating bintang (1–5) serta ulasan teks pengalaman kualitas unit gadget yang dibeli.</w:t>
            </w:r>
          </w:p>
        </w:tc>
      </w:tr>
      <w:tr>
        <w:tc>
          <w:tcPr>
            <w:tcW w:type="dxa" w:w="2340"/>
            <w:tcMar>
              <w:top w:w="80" w:type="dxa"/>
              <w:bottom w:w="80" w:type="dxa"/>
              <w:left w:w="120" w:type="dxa"/>
              <w:right w:w="120" w:type="dxa"/>
            </w:tcMar>
            <w:shd w:fill="F7FAFC"/>
          </w:tcPr>
          <w:p>
            <w:r>
              <w:t>12</w:t>
            </w:r>
          </w:p>
        </w:tc>
        <w:tc>
          <w:tcPr>
            <w:tcW w:type="dxa" w:w="2340"/>
            <w:tcMar>
              <w:top w:w="80" w:type="dxa"/>
              <w:bottom w:w="80" w:type="dxa"/>
              <w:left w:w="120" w:type="dxa"/>
              <w:right w:w="120" w:type="dxa"/>
            </w:tcMar>
            <w:shd w:fill="F7FAFC"/>
          </w:tcPr>
          <w:p>
            <w:r>
              <w:rPr>
                <w:b/>
              </w:rPr>
              <w:t>Pengajuan Retur / Komplain Barang</w:t>
            </w:r>
          </w:p>
        </w:tc>
        <w:tc>
          <w:tcPr>
            <w:tcW w:type="dxa" w:w="2340"/>
            <w:tcMar>
              <w:top w:w="80" w:type="dxa"/>
              <w:bottom w:w="80" w:type="dxa"/>
              <w:left w:w="120" w:type="dxa"/>
              <w:right w:w="120" w:type="dxa"/>
            </w:tcMar>
            <w:shd w:fill="F7FAFC"/>
          </w:tcPr>
          <w:p>
            <w:r>
              <w:t>Fitur Tambahan</w:t>
            </w:r>
          </w:p>
        </w:tc>
        <w:tc>
          <w:tcPr>
            <w:tcW w:type="dxa" w:w="2340"/>
            <w:tcMar>
              <w:top w:w="80" w:type="dxa"/>
              <w:bottom w:w="80" w:type="dxa"/>
              <w:left w:w="120" w:type="dxa"/>
              <w:right w:w="120" w:type="dxa"/>
            </w:tcMar>
            <w:shd w:fill="F7FAFC"/>
          </w:tcPr>
          <w:p>
            <w:r>
              <w:t>Pembeli mengajukan klaim pengembalian dana/barang saat menerima unit yang cacat atau tidak sesuai deskripsi, menyertakan alasan retur, dan memantau status resolusi komplain.</w:t>
            </w:r>
          </w:p>
        </w:tc>
      </w:tr>
    </w:tbl>
    <w:p>
      <w:pPr>
        <w:spacing w:after="160"/>
      </w:pPr>
    </w:p>
    <w:p>
      <w:r>
        <w:rPr>
          <w:b/>
        </w:rPr>
        <w:t>Di Luar Cakupan (Out-of-Scope)</w:t>
        <w:br/>
      </w:r>
      <w:r>
        <w:t>Aspek atau fungsionalitas berikut sengaja dikecualikan dari cakupan pengujian:</w:t>
      </w:r>
    </w:p>
    <w:tbl>
      <w:tblPr>
        <w:tblW w:type="auto" w:w="0"/>
        <w:jc w:val="center"/>
        <w:tblLayout w:type="fixed"/>
        <w:tblLook w:firstColumn="1" w:firstRow="1" w:lastColumn="0" w:lastRow="0" w:noHBand="0" w:noVBand="1" w:val="04A0"/>
        <w:tblBorders>
          <w:top w:val="single" w:sz="4" w:space="0" w:color="D3D3D3"/>
          <w:left w:val="none"/>
          <w:bottom w:val="single" w:sz="6" w:space="0" w:color="A0A0A0"/>
          <w:right w:val="none"/>
          <w:insideH w:val="single" w:sz="4" w:space="0" w:color="E0E0E0"/>
          <w:insideV w:val="none"/>
        </w:tblBorders>
      </w:tblPr>
      <w:tblGrid>
        <w:gridCol w:w="3120"/>
        <w:gridCol w:w="3120"/>
        <w:gridCol w:w="3120"/>
      </w:tblGrid>
      <w:tr>
        <w:tc>
          <w:tcPr>
            <w:tcW w:type="dxa" w:w="3120"/>
            <w:shd w:fill="2B6CB0"/>
            <w:tcMar>
              <w:top w:w="100" w:type="dxa"/>
              <w:bottom w:w="100" w:type="dxa"/>
              <w:left w:w="150" w:type="dxa"/>
              <w:right w:w="150" w:type="dxa"/>
            </w:tcMar>
          </w:tcPr>
          <w:p>
            <w:r>
              <w:rPr>
                <w:b/>
                <w:color w:val="FFFFFF"/>
              </w:rPr>
              <w:t>No.</w:t>
            </w:r>
          </w:p>
        </w:tc>
        <w:tc>
          <w:tcPr>
            <w:tcW w:type="dxa" w:w="3120"/>
            <w:shd w:fill="2B6CB0"/>
            <w:tcMar>
              <w:top w:w="100" w:type="dxa"/>
              <w:bottom w:w="100" w:type="dxa"/>
              <w:left w:w="150" w:type="dxa"/>
              <w:right w:w="150" w:type="dxa"/>
            </w:tcMar>
          </w:tcPr>
          <w:p>
            <w:r>
              <w:rPr>
                <w:b/>
                <w:color w:val="FFFFFF"/>
              </w:rPr>
              <w:t>Fitur / Aspek</w:t>
            </w:r>
          </w:p>
        </w:tc>
        <w:tc>
          <w:tcPr>
            <w:tcW w:type="dxa" w:w="3120"/>
            <w:shd w:fill="2B6CB0"/>
            <w:tcMar>
              <w:top w:w="100" w:type="dxa"/>
              <w:bottom w:w="100" w:type="dxa"/>
              <w:left w:w="150" w:type="dxa"/>
              <w:right w:w="150" w:type="dxa"/>
            </w:tcMar>
          </w:tcPr>
          <w:p>
            <w:r>
              <w:rPr>
                <w:b/>
                <w:color w:val="FFFFFF"/>
              </w:rPr>
              <w:t>Alasan Pengecualian</w:t>
            </w:r>
          </w:p>
        </w:tc>
      </w:tr>
      <w:tr>
        <w:tc>
          <w:tcPr>
            <w:tcW w:type="dxa" w:w="3120"/>
            <w:tcMar>
              <w:top w:w="80" w:type="dxa"/>
              <w:bottom w:w="80" w:type="dxa"/>
              <w:left w:w="120" w:type="dxa"/>
              <w:right w:w="120" w:type="dxa"/>
            </w:tcMar>
          </w:tcPr>
          <w:p>
            <w:r>
              <w:t>1</w:t>
            </w:r>
          </w:p>
        </w:tc>
        <w:tc>
          <w:tcPr>
            <w:tcW w:type="dxa" w:w="3120"/>
            <w:tcMar>
              <w:top w:w="80" w:type="dxa"/>
              <w:bottom w:w="80" w:type="dxa"/>
              <w:left w:w="120" w:type="dxa"/>
              <w:right w:w="120" w:type="dxa"/>
            </w:tcMar>
          </w:tcPr>
          <w:p>
            <w:r>
              <w:rPr>
                <w:b/>
              </w:rPr>
              <w:t>Sistem Tukar Tambah (Trade-In)</w:t>
            </w:r>
          </w:p>
        </w:tc>
        <w:tc>
          <w:tcPr>
            <w:tcW w:type="dxa" w:w="3120"/>
            <w:tcMar>
              <w:top w:w="80" w:type="dxa"/>
              <w:bottom w:w="80" w:type="dxa"/>
              <w:left w:w="120" w:type="dxa"/>
              <w:right w:w="120" w:type="dxa"/>
            </w:tcMar>
          </w:tcPr>
          <w:p>
            <w:r>
              <w:t>Alur fitur tukar tambah perangkat dinonaktifkan dari cakupan uji peran Pembeli pada versi rilis saat ini dan difokuskan pada transaksi pembelian langsung.</w:t>
            </w:r>
          </w:p>
        </w:tc>
      </w:tr>
      <w:tr>
        <w:tc>
          <w:tcPr>
            <w:tcW w:type="dxa" w:w="3120"/>
            <w:tcMar>
              <w:top w:w="80" w:type="dxa"/>
              <w:bottom w:w="80" w:type="dxa"/>
              <w:left w:w="120" w:type="dxa"/>
              <w:right w:w="120" w:type="dxa"/>
            </w:tcMar>
            <w:shd w:fill="F7FAFC"/>
          </w:tcPr>
          <w:p>
            <w:r>
              <w:t>2</w:t>
            </w:r>
          </w:p>
        </w:tc>
        <w:tc>
          <w:tcPr>
            <w:tcW w:type="dxa" w:w="3120"/>
            <w:tcMar>
              <w:top w:w="80" w:type="dxa"/>
              <w:bottom w:w="80" w:type="dxa"/>
              <w:left w:w="120" w:type="dxa"/>
              <w:right w:w="120" w:type="dxa"/>
            </w:tcMar>
            <w:shd w:fill="F7FAFC"/>
          </w:tcPr>
          <w:p>
            <w:r>
              <w:rPr>
                <w:b/>
              </w:rPr>
              <w:t>Dasbor Penjual (Seller) &amp; Manajemen Stok Listing</w:t>
            </w:r>
          </w:p>
        </w:tc>
        <w:tc>
          <w:tcPr>
            <w:tcW w:type="dxa" w:w="3120"/>
            <w:tcMar>
              <w:top w:w="80" w:type="dxa"/>
              <w:bottom w:w="80" w:type="dxa"/>
              <w:left w:w="120" w:type="dxa"/>
              <w:right w:w="120" w:type="dxa"/>
            </w:tcMar>
            <w:shd w:fill="F7FAFC"/>
          </w:tcPr>
          <w:p>
            <w:r>
              <w:t>Merupakan alur kerja peran Penjual untuk pendaftaran toko, pengunggahan produk baru, manajemen inventori, dan penginputan nomor resi pengiriman.</w:t>
            </w:r>
          </w:p>
        </w:tc>
      </w:tr>
      <w:tr>
        <w:tc>
          <w:tcPr>
            <w:tcW w:type="dxa" w:w="3120"/>
            <w:tcMar>
              <w:top w:w="80" w:type="dxa"/>
              <w:bottom w:w="80" w:type="dxa"/>
              <w:left w:w="120" w:type="dxa"/>
              <w:right w:w="120" w:type="dxa"/>
            </w:tcMar>
          </w:tcPr>
          <w:p>
            <w:r>
              <w:t>3</w:t>
            </w:r>
          </w:p>
        </w:tc>
        <w:tc>
          <w:tcPr>
            <w:tcW w:type="dxa" w:w="3120"/>
            <w:tcMar>
              <w:top w:w="80" w:type="dxa"/>
              <w:bottom w:w="80" w:type="dxa"/>
              <w:left w:w="120" w:type="dxa"/>
              <w:right w:w="120" w:type="dxa"/>
            </w:tcMar>
          </w:tcPr>
          <w:p>
            <w:r>
              <w:rPr>
                <w:b/>
              </w:rPr>
              <w:t>Dasbor Administrator &amp; Approval Tiket Sengketa Retur</w:t>
            </w:r>
          </w:p>
        </w:tc>
        <w:tc>
          <w:tcPr>
            <w:tcW w:type="dxa" w:w="3120"/>
            <w:tcMar>
              <w:top w:w="80" w:type="dxa"/>
              <w:bottom w:w="80" w:type="dxa"/>
              <w:left w:w="120" w:type="dxa"/>
              <w:right w:w="120" w:type="dxa"/>
            </w:tcMar>
          </w:tcPr>
          <w:p>
            <w:r>
              <w:t>Merupakan kewenangan peran Administrator/Superadmin untuk memoderasi listing, menengahi sengketa, dan persetujuan klaim retur.</w:t>
            </w:r>
          </w:p>
        </w:tc>
      </w:tr>
      <w:tr>
        <w:tc>
          <w:tcPr>
            <w:tcW w:type="dxa" w:w="3120"/>
            <w:tcMar>
              <w:top w:w="80" w:type="dxa"/>
              <w:bottom w:w="80" w:type="dxa"/>
              <w:left w:w="120" w:type="dxa"/>
              <w:right w:w="120" w:type="dxa"/>
            </w:tcMar>
            <w:shd w:fill="F7FAFC"/>
          </w:tcPr>
          <w:p>
            <w:r>
              <w:t>4</w:t>
            </w:r>
          </w:p>
        </w:tc>
        <w:tc>
          <w:tcPr>
            <w:tcW w:type="dxa" w:w="3120"/>
            <w:tcMar>
              <w:top w:w="80" w:type="dxa"/>
              <w:bottom w:w="80" w:type="dxa"/>
              <w:left w:w="120" w:type="dxa"/>
              <w:right w:w="120" w:type="dxa"/>
            </w:tcMar>
            <w:shd w:fill="F7FAFC"/>
          </w:tcPr>
          <w:p>
            <w:r>
              <w:rPr>
                <w:b/>
              </w:rPr>
              <w:t>Pemberitahuan Push Real-Time Native Browser</w:t>
            </w:r>
          </w:p>
        </w:tc>
        <w:tc>
          <w:tcPr>
            <w:tcW w:type="dxa" w:w="3120"/>
            <w:tcMar>
              <w:top w:w="80" w:type="dxa"/>
              <w:bottom w:w="80" w:type="dxa"/>
              <w:left w:w="120" w:type="dxa"/>
              <w:right w:w="120" w:type="dxa"/>
            </w:tcMar>
            <w:shd w:fill="F7FAFC"/>
          </w:tcPr>
          <w:p>
            <w:r>
              <w:t>Belum diimplementasikan secara menyeluruh pada rilis web saat ini.</w:t>
            </w:r>
          </w:p>
        </w:tc>
      </w:tr>
    </w:tbl>
    <w:p>
      <w:pPr>
        <w:spacing w:after="160"/>
      </w:pPr>
    </w:p>
    <w:p>
      <w:pPr>
        <w:pStyle w:val="Heading2"/>
      </w:pPr>
      <w:r>
        <w:t>1.3 Peran yang Dipilih untuk Diuji</w:t>
      </w:r>
    </w:p>
    <w:tbl>
      <w:tblPr>
        <w:tblW w:type="auto" w:w="0"/>
        <w:jc w:val="center"/>
        <w:tblLayout w:type="fixed"/>
        <w:tblLook w:firstColumn="1" w:firstRow="1" w:lastColumn="0" w:lastRow="0" w:noHBand="0" w:noVBand="1" w:val="04A0"/>
        <w:tblBorders>
          <w:top w:val="single" w:sz="4" w:space="0" w:color="D3D3D3"/>
          <w:left w:val="none"/>
          <w:bottom w:val="single" w:sz="6" w:space="0" w:color="A0A0A0"/>
          <w:right w:val="none"/>
          <w:insideH w:val="single" w:sz="4" w:space="0" w:color="E0E0E0"/>
          <w:insideV w:val="none"/>
        </w:tblBorders>
      </w:tblPr>
      <w:tblGrid>
        <w:gridCol w:w="4680"/>
        <w:gridCol w:w="4680"/>
      </w:tblGrid>
      <w:tr>
        <w:tc>
          <w:tcPr>
            <w:tcW w:type="dxa" w:w="4680"/>
            <w:shd w:fill="2B6CB0"/>
            <w:tcMar>
              <w:top w:w="100" w:type="dxa"/>
              <w:bottom w:w="100" w:type="dxa"/>
              <w:left w:w="150" w:type="dxa"/>
              <w:right w:w="150" w:type="dxa"/>
            </w:tcMar>
          </w:tcPr>
          <w:p>
            <w:r>
              <w:rPr>
                <w:b/>
                <w:color w:val="FFFFFF"/>
              </w:rPr>
              <w:t>Bidang</w:t>
            </w:r>
          </w:p>
        </w:tc>
        <w:tc>
          <w:tcPr>
            <w:tcW w:type="dxa" w:w="4680"/>
            <w:shd w:fill="2B6CB0"/>
            <w:tcMar>
              <w:top w:w="100" w:type="dxa"/>
              <w:bottom w:w="100" w:type="dxa"/>
              <w:left w:w="150" w:type="dxa"/>
              <w:right w:w="150" w:type="dxa"/>
            </w:tcMar>
          </w:tcPr>
          <w:p>
            <w:r>
              <w:rPr>
                <w:b/>
                <w:color w:val="FFFFFF"/>
              </w:rPr>
              <w:t>Detail</w:t>
            </w:r>
          </w:p>
        </w:tc>
      </w:tr>
      <w:tr>
        <w:tc>
          <w:tcPr>
            <w:tcW w:type="dxa" w:w="4680"/>
            <w:tcMar>
              <w:top w:w="80" w:type="dxa"/>
              <w:bottom w:w="80" w:type="dxa"/>
              <w:left w:w="120" w:type="dxa"/>
              <w:right w:w="120" w:type="dxa"/>
            </w:tcMar>
          </w:tcPr>
          <w:p>
            <w:r>
              <w:rPr>
                <w:b/>
              </w:rPr>
              <w:t>Nama Peran</w:t>
            </w:r>
          </w:p>
        </w:tc>
        <w:tc>
          <w:tcPr>
            <w:tcW w:type="dxa" w:w="4680"/>
            <w:tcMar>
              <w:top w:w="80" w:type="dxa"/>
              <w:bottom w:w="80" w:type="dxa"/>
              <w:left w:w="120" w:type="dxa"/>
              <w:right w:w="120" w:type="dxa"/>
            </w:tcMar>
          </w:tcPr>
          <w:p>
            <w:r>
              <w:t>Pembeli (Buyer)</w:t>
            </w:r>
          </w:p>
        </w:tc>
      </w:tr>
      <w:tr>
        <w:tc>
          <w:tcPr>
            <w:tcW w:type="dxa" w:w="4680"/>
            <w:tcMar>
              <w:top w:w="80" w:type="dxa"/>
              <w:bottom w:w="80" w:type="dxa"/>
              <w:left w:w="120" w:type="dxa"/>
              <w:right w:w="120" w:type="dxa"/>
            </w:tcMar>
            <w:shd w:fill="F7FAFC"/>
          </w:tcPr>
          <w:p>
            <w:r>
              <w:rPr>
                <w:b/>
              </w:rPr>
              <w:t>Deskripsi Peran</w:t>
            </w:r>
          </w:p>
        </w:tc>
        <w:tc>
          <w:tcPr>
            <w:tcW w:type="dxa" w:w="4680"/>
            <w:tcMar>
              <w:top w:w="80" w:type="dxa"/>
              <w:bottom w:w="80" w:type="dxa"/>
              <w:left w:w="120" w:type="dxa"/>
              <w:right w:w="120" w:type="dxa"/>
            </w:tcMar>
            <w:shd w:fill="F7FAFC"/>
          </w:tcPr>
          <w:p>
            <w:r>
              <w:t>Pembeli adalah pengguna akhir yang menjelajahi katalog produk smart device, memeriksa keaslian IMEI melalui pemindai, mengevaluasi valuasi harga pasar, mengelola keranjang, melakukan transaksi checkout dengan pembayaran Midtrans, memberikan ulasan produk, dan mengajukan komplain/retur barang bila diperlukan.</w:t>
            </w:r>
          </w:p>
        </w:tc>
      </w:tr>
      <w:tr>
        <w:tc>
          <w:tcPr>
            <w:tcW w:type="dxa" w:w="4680"/>
            <w:tcMar>
              <w:top w:w="80" w:type="dxa"/>
              <w:bottom w:w="80" w:type="dxa"/>
              <w:left w:w="120" w:type="dxa"/>
              <w:right w:w="120" w:type="dxa"/>
            </w:tcMar>
          </w:tcPr>
          <w:p>
            <w:r>
              <w:rPr>
                <w:b/>
              </w:rPr>
              <w:t>Fitur yang Dapat Diakses</w:t>
            </w:r>
          </w:p>
        </w:tc>
        <w:tc>
          <w:tcPr>
            <w:tcW w:type="dxa" w:w="4680"/>
            <w:tcMar>
              <w:top w:w="80" w:type="dxa"/>
              <w:bottom w:w="80" w:type="dxa"/>
              <w:left w:w="120" w:type="dxa"/>
              <w:right w:w="120" w:type="dxa"/>
            </w:tcMar>
          </w:tcPr>
          <w:p>
            <w:r>
              <w:t>Login, Register, Forgot Password, Jelajah &amp; Pencarian Produk, Filter Multi-Parameter, Keranjang Belanja, Checkout dan Pembayaran, Verifikasi Keaslian IMEI, Smart Price Checker, Smart Matching, Ulasan/Review Produk, Pengajuan Retur.</w:t>
            </w:r>
          </w:p>
        </w:tc>
      </w:tr>
      <w:tr>
        <w:tc>
          <w:tcPr>
            <w:tcW w:type="dxa" w:w="4680"/>
            <w:tcMar>
              <w:top w:w="80" w:type="dxa"/>
              <w:bottom w:w="80" w:type="dxa"/>
              <w:left w:w="120" w:type="dxa"/>
              <w:right w:w="120" w:type="dxa"/>
            </w:tcMar>
            <w:shd w:fill="F7FAFC"/>
          </w:tcPr>
          <w:p>
            <w:r>
              <w:rPr>
                <w:b/>
              </w:rPr>
              <w:t>Alasan Pemilihan</w:t>
            </w:r>
          </w:p>
        </w:tc>
        <w:tc>
          <w:tcPr>
            <w:tcW w:type="dxa" w:w="4680"/>
            <w:tcMar>
              <w:top w:w="80" w:type="dxa"/>
              <w:bottom w:w="80" w:type="dxa"/>
              <w:left w:w="120" w:type="dxa"/>
              <w:right w:w="120" w:type="dxa"/>
            </w:tcMar>
            <w:shd w:fill="F7FAFC"/>
          </w:tcPr>
          <w:p>
            <w:r>
              <w:t>Peran Pembeli merepresentasikan alur utama pengguna (core user journey) pada platform yang memiliki variasi input teks dan numerik terlengkap (filter multi-parameter, 15 digit IMEI, form alamat, ulasan teks), melibatkan logika perhitungan finansial dan pembayaran, serta memiliki konsentrasi risiko bisnis tertinggi terhadap kepuasan dan kepercayaan pengguna. Pemilihan peran ini tetap konsisten hingga penilaian akhir praktikum.</w:t>
            </w:r>
          </w:p>
        </w:tc>
      </w:tr>
    </w:tbl>
    <w:p>
      <w:pPr>
        <w:spacing w:after="160"/>
      </w:pPr>
    </w:p>
    <w:p>
      <w:pPr>
        <w:pStyle w:val="Heading2"/>
      </w:pPr>
      <w:r>
        <w:t>1.4 Asumsi dan Batasan</w:t>
      </w:r>
    </w:p>
    <w:tbl>
      <w:tblPr>
        <w:tblW w:type="auto" w:w="0"/>
        <w:jc w:val="center"/>
        <w:tblLayout w:type="fixed"/>
        <w:tblLook w:firstColumn="1" w:firstRow="1" w:lastColumn="0" w:lastRow="0" w:noHBand="0" w:noVBand="1" w:val="04A0"/>
        <w:tblBorders>
          <w:top w:val="single" w:sz="4" w:space="0" w:color="D3D3D3"/>
          <w:left w:val="none"/>
          <w:bottom w:val="single" w:sz="6" w:space="0" w:color="A0A0A0"/>
          <w:right w:val="none"/>
          <w:insideH w:val="single" w:sz="4" w:space="0" w:color="E0E0E0"/>
          <w:insideV w:val="none"/>
        </w:tblBorders>
      </w:tblPr>
      <w:tblGrid>
        <w:gridCol w:w="4680"/>
        <w:gridCol w:w="4680"/>
      </w:tblGrid>
      <w:tr>
        <w:tc>
          <w:tcPr>
            <w:tcW w:type="dxa" w:w="4680"/>
            <w:shd w:fill="2B6CB0"/>
            <w:tcMar>
              <w:top w:w="100" w:type="dxa"/>
              <w:bottom w:w="100" w:type="dxa"/>
              <w:left w:w="150" w:type="dxa"/>
              <w:right w:w="150" w:type="dxa"/>
            </w:tcMar>
          </w:tcPr>
          <w:p>
            <w:r>
              <w:rPr>
                <w:b/>
                <w:color w:val="FFFFFF"/>
              </w:rPr>
              <w:t>Jenis</w:t>
            </w:r>
          </w:p>
        </w:tc>
        <w:tc>
          <w:tcPr>
            <w:tcW w:type="dxa" w:w="4680"/>
            <w:shd w:fill="2B6CB0"/>
            <w:tcMar>
              <w:top w:w="100" w:type="dxa"/>
              <w:bottom w:w="100" w:type="dxa"/>
              <w:left w:w="150" w:type="dxa"/>
              <w:right w:w="150" w:type="dxa"/>
            </w:tcMar>
          </w:tcPr>
          <w:p>
            <w:r>
              <w:rPr>
                <w:b/>
                <w:color w:val="FFFFFF"/>
              </w:rPr>
              <w:t>Deskripsi</w:t>
            </w:r>
          </w:p>
        </w:tc>
      </w:tr>
      <w:tr>
        <w:tc>
          <w:tcPr>
            <w:tcW w:type="dxa" w:w="4680"/>
            <w:tcMar>
              <w:top w:w="80" w:type="dxa"/>
              <w:bottom w:w="80" w:type="dxa"/>
              <w:left w:w="120" w:type="dxa"/>
              <w:right w:w="120" w:type="dxa"/>
            </w:tcMar>
          </w:tcPr>
          <w:p>
            <w:r>
              <w:rPr>
                <w:b/>
              </w:rPr>
              <w:t>Asumsi</w:t>
            </w:r>
          </w:p>
        </w:tc>
        <w:tc>
          <w:tcPr>
            <w:tcW w:type="dxa" w:w="4680"/>
            <w:tcMar>
              <w:top w:w="80" w:type="dxa"/>
              <w:bottom w:w="80" w:type="dxa"/>
              <w:left w:w="120" w:type="dxa"/>
              <w:right w:w="120" w:type="dxa"/>
            </w:tcMar>
          </w:tcPr>
          <w:p>
            <w:r>
              <w:t>Seluruh fitur yang terdaftar (3 autentikasi dan fitur tambahan peran Pembeli) berfungsi dengan baik dan dapat didemonstrasikan pada build yang telah di-deploy secara online di Vercel/Netlify maupun dijalankan di localhost.</w:t>
            </w:r>
          </w:p>
        </w:tc>
      </w:tr>
      <w:tr>
        <w:tc>
          <w:tcPr>
            <w:tcW w:type="dxa" w:w="4680"/>
            <w:tcMar>
              <w:top w:w="80" w:type="dxa"/>
              <w:bottom w:w="80" w:type="dxa"/>
              <w:left w:w="120" w:type="dxa"/>
              <w:right w:w="120" w:type="dxa"/>
            </w:tcMar>
            <w:shd w:fill="F7FAFC"/>
          </w:tcPr>
          <w:p>
            <w:r>
              <w:rPr>
                <w:b/>
              </w:rPr>
              <w:t>Asumsi</w:t>
            </w:r>
          </w:p>
        </w:tc>
        <w:tc>
          <w:tcPr>
            <w:tcW w:type="dxa" w:w="4680"/>
            <w:tcMar>
              <w:top w:w="80" w:type="dxa"/>
              <w:bottom w:w="80" w:type="dxa"/>
              <w:left w:w="120" w:type="dxa"/>
              <w:right w:w="120" w:type="dxa"/>
            </w:tcMar>
            <w:shd w:fill="F7FAFC"/>
          </w:tcPr>
          <w:p>
            <w:r>
              <w:t>Minimal satu akun uji Pembeli yang valid dan data katalog perangkat pada database Supabase telah tersedia sebelum pengujian dimulai.</w:t>
            </w:r>
          </w:p>
        </w:tc>
      </w:tr>
      <w:tr>
        <w:tc>
          <w:tcPr>
            <w:tcW w:type="dxa" w:w="4680"/>
            <w:tcMar>
              <w:top w:w="80" w:type="dxa"/>
              <w:bottom w:w="80" w:type="dxa"/>
              <w:left w:w="120" w:type="dxa"/>
              <w:right w:w="120" w:type="dxa"/>
            </w:tcMar>
          </w:tcPr>
          <w:p>
            <w:r>
              <w:rPr>
                <w:b/>
              </w:rPr>
              <w:t>Batasan</w:t>
            </w:r>
          </w:p>
        </w:tc>
        <w:tc>
          <w:tcPr>
            <w:tcW w:type="dxa" w:w="4680"/>
            <w:tcMar>
              <w:top w:w="80" w:type="dxa"/>
              <w:bottom w:w="80" w:type="dxa"/>
              <w:left w:w="120" w:type="dxa"/>
              <w:right w:w="120" w:type="dxa"/>
            </w:tcMar>
          </w:tcPr>
          <w:p>
            <w:r>
              <w:t>Pengujian dibatasi secara ketat hanya pada alur dan antarmuka peran Pembeli; fungsionalitas peran Penjual dan Administrator tidak diuji pada praktikum ini.</w:t>
            </w:r>
          </w:p>
        </w:tc>
      </w:tr>
      <w:tr>
        <w:tc>
          <w:tcPr>
            <w:tcW w:type="dxa" w:w="4680"/>
            <w:tcMar>
              <w:top w:w="80" w:type="dxa"/>
              <w:bottom w:w="80" w:type="dxa"/>
              <w:left w:w="120" w:type="dxa"/>
              <w:right w:w="120" w:type="dxa"/>
            </w:tcMar>
            <w:shd w:fill="F7FAFC"/>
          </w:tcPr>
          <w:p>
            <w:r>
              <w:rPr>
                <w:b/>
              </w:rPr>
              <w:t>Batasan</w:t>
            </w:r>
          </w:p>
        </w:tc>
        <w:tc>
          <w:tcPr>
            <w:tcW w:type="dxa" w:w="4680"/>
            <w:tcMar>
              <w:top w:w="80" w:type="dxa"/>
              <w:bottom w:w="80" w:type="dxa"/>
              <w:left w:w="120" w:type="dxa"/>
              <w:right w:w="120" w:type="dxa"/>
            </w:tcMar>
            <w:shd w:fill="F7FAFC"/>
          </w:tcPr>
          <w:p>
            <w:r>
              <w:t>Integrasi payment gateway (Midtrans) diuji menggunakan lingkungan sandbox / mock testing untuk mencegah transaksi moneter riil.</w:t>
            </w:r>
          </w:p>
        </w:tc>
      </w:tr>
    </w:tbl>
    <w:p>
      <w:r>
        <w:br w:type="page"/>
      </w:r>
    </w:p>
    <w:p>
      <w:pPr>
        <w:pStyle w:val="Heading1"/>
      </w:pPr>
      <w:r>
        <w:t>2. Daftar Risiko</w:t>
      </w:r>
    </w:p>
    <w:p>
      <w:pPr>
        <w:spacing w:after="160"/>
      </w:pPr>
      <w:r>
        <w:t>Identifikasi minimal lima risiko yang terkait dengan proyek yang dipilih. Prioritas = Dampak × Kemungkinan, masing-masing menggunakan skala 1 sampai 5, dengan 1 berarti sangat rendah dan 5 berarti sangat tinggi.</w:t>
        <w:br/>
        <w:t>Risiko produk adalah potensi cacat pada fitur atau kualitas produk. Risiko proyek adalah masalah pengelolaan, seperti tenggat waktu yang ketat, perubahan kebutuhan, atau keterbatasan sumber daya.</w:t>
      </w:r>
    </w:p>
    <w:tbl>
      <w:tblPr>
        <w:tblW w:type="auto" w:w="0"/>
        <w:jc w:val="center"/>
        <w:tblLayout w:type="fixed"/>
        <w:tblLook w:firstColumn="1" w:firstRow="1" w:lastColumn="0" w:lastRow="0" w:noHBand="0" w:noVBand="1" w:val="04A0"/>
        <w:tblBorders>
          <w:top w:val="single" w:sz="4" w:space="0" w:color="D3D3D3"/>
          <w:left w:val="none"/>
          <w:bottom w:val="single" w:sz="6" w:space="0" w:color="A0A0A0"/>
          <w:right w:val="none"/>
          <w:insideH w:val="single" w:sz="4" w:space="0" w:color="E0E0E0"/>
          <w:insideV w:val="none"/>
        </w:tblBorders>
      </w:tblPr>
      <w:tblGrid>
        <w:gridCol w:w="1337"/>
        <w:gridCol w:w="1337"/>
        <w:gridCol w:w="1337"/>
        <w:gridCol w:w="1337"/>
        <w:gridCol w:w="1337"/>
        <w:gridCol w:w="1337"/>
        <w:gridCol w:w="1337"/>
      </w:tblGrid>
      <w:tr>
        <w:tc>
          <w:tcPr>
            <w:tcW w:type="dxa" w:w="1337"/>
            <w:shd w:fill="2B6CB0"/>
            <w:tcMar>
              <w:top w:w="100" w:type="dxa"/>
              <w:bottom w:w="100" w:type="dxa"/>
              <w:left w:w="120" w:type="dxa"/>
              <w:right w:w="120" w:type="dxa"/>
            </w:tcMar>
          </w:tcPr>
          <w:p>
            <w:r>
              <w:rPr>
                <w:b/>
                <w:color w:val="FFFFFF"/>
              </w:rPr>
              <w:t>ID Risiko</w:t>
            </w:r>
          </w:p>
        </w:tc>
        <w:tc>
          <w:tcPr>
            <w:tcW w:type="dxa" w:w="1337"/>
            <w:shd w:fill="2B6CB0"/>
            <w:tcMar>
              <w:top w:w="100" w:type="dxa"/>
              <w:bottom w:w="100" w:type="dxa"/>
              <w:left w:w="120" w:type="dxa"/>
              <w:right w:w="120" w:type="dxa"/>
            </w:tcMar>
          </w:tcPr>
          <w:p>
            <w:r>
              <w:rPr>
                <w:b/>
                <w:color w:val="FFFFFF"/>
              </w:rPr>
              <w:t>Deskripsi Risiko</w:t>
            </w:r>
          </w:p>
        </w:tc>
        <w:tc>
          <w:tcPr>
            <w:tcW w:type="dxa" w:w="1337"/>
            <w:shd w:fill="2B6CB0"/>
            <w:tcMar>
              <w:top w:w="100" w:type="dxa"/>
              <w:bottom w:w="100" w:type="dxa"/>
              <w:left w:w="120" w:type="dxa"/>
              <w:right w:w="120" w:type="dxa"/>
            </w:tcMar>
          </w:tcPr>
          <w:p>
            <w:r>
              <w:rPr>
                <w:b/>
                <w:color w:val="FFFFFF"/>
              </w:rPr>
              <w:t>Jenis</w:t>
            </w:r>
          </w:p>
        </w:tc>
        <w:tc>
          <w:tcPr>
            <w:tcW w:type="dxa" w:w="1337"/>
            <w:shd w:fill="2B6CB0"/>
            <w:tcMar>
              <w:top w:w="100" w:type="dxa"/>
              <w:bottom w:w="100" w:type="dxa"/>
              <w:left w:w="120" w:type="dxa"/>
              <w:right w:w="120" w:type="dxa"/>
            </w:tcMar>
          </w:tcPr>
          <w:p>
            <w:r>
              <w:rPr>
                <w:b/>
                <w:color w:val="FFFFFF"/>
              </w:rPr>
              <w:t>Dampak</w:t>
            </w:r>
          </w:p>
        </w:tc>
        <w:tc>
          <w:tcPr>
            <w:tcW w:type="dxa" w:w="1337"/>
            <w:shd w:fill="2B6CB0"/>
            <w:tcMar>
              <w:top w:w="100" w:type="dxa"/>
              <w:bottom w:w="100" w:type="dxa"/>
              <w:left w:w="120" w:type="dxa"/>
              <w:right w:w="120" w:type="dxa"/>
            </w:tcMar>
          </w:tcPr>
          <w:p>
            <w:r>
              <w:rPr>
                <w:b/>
                <w:color w:val="FFFFFF"/>
              </w:rPr>
              <w:t>Kemungkinan</w:t>
            </w:r>
          </w:p>
        </w:tc>
        <w:tc>
          <w:tcPr>
            <w:tcW w:type="dxa" w:w="1337"/>
            <w:shd w:fill="2B6CB0"/>
            <w:tcMar>
              <w:top w:w="100" w:type="dxa"/>
              <w:bottom w:w="100" w:type="dxa"/>
              <w:left w:w="120" w:type="dxa"/>
              <w:right w:w="120" w:type="dxa"/>
            </w:tcMar>
          </w:tcPr>
          <w:p>
            <w:r>
              <w:rPr>
                <w:b/>
                <w:color w:val="FFFFFF"/>
              </w:rPr>
              <w:t>Prioritas</w:t>
            </w:r>
          </w:p>
        </w:tc>
        <w:tc>
          <w:tcPr>
            <w:tcW w:type="dxa" w:w="1337"/>
            <w:shd w:fill="2B6CB0"/>
            <w:tcMar>
              <w:top w:w="100" w:type="dxa"/>
              <w:bottom w:w="100" w:type="dxa"/>
              <w:left w:w="120" w:type="dxa"/>
              <w:right w:w="120" w:type="dxa"/>
            </w:tcMar>
          </w:tcPr>
          <w:p>
            <w:r>
              <w:rPr>
                <w:b/>
                <w:color w:val="FFFFFF"/>
              </w:rPr>
              <w:t>Strategi Mitigasi</w:t>
            </w:r>
          </w:p>
        </w:tc>
      </w:tr>
      <w:tr>
        <w:tc>
          <w:tcPr>
            <w:tcW w:type="dxa" w:w="1337"/>
            <w:tcMar>
              <w:top w:w="80" w:type="dxa"/>
              <w:bottom w:w="80" w:type="dxa"/>
              <w:left w:w="100" w:type="dxa"/>
              <w:right w:w="100" w:type="dxa"/>
            </w:tcMar>
          </w:tcPr>
          <w:p>
            <w:r>
              <w:rPr>
                <w:b/>
              </w:rPr>
              <w:t>R-01</w:t>
            </w:r>
          </w:p>
        </w:tc>
        <w:tc>
          <w:tcPr>
            <w:tcW w:type="dxa" w:w="1337"/>
            <w:tcMar>
              <w:top w:w="80" w:type="dxa"/>
              <w:bottom w:w="80" w:type="dxa"/>
              <w:left w:w="100" w:type="dxa"/>
              <w:right w:w="100" w:type="dxa"/>
            </w:tcMar>
          </w:tcPr>
          <w:p>
            <w:r>
              <w:t>Total pembayaran pada Checkout dihitung keliru saat menggabungkan harga unit barang, jumlah kuantitas, dan estimasi ongkos kirim ekspedisi.</w:t>
            </w:r>
          </w:p>
        </w:tc>
        <w:tc>
          <w:tcPr>
            <w:tcW w:type="dxa" w:w="1337"/>
            <w:tcMar>
              <w:top w:w="80" w:type="dxa"/>
              <w:bottom w:w="80" w:type="dxa"/>
              <w:left w:w="100" w:type="dxa"/>
              <w:right w:w="100" w:type="dxa"/>
            </w:tcMar>
          </w:tcPr>
          <w:p>
            <w:r>
              <w:t>Produk</w:t>
            </w:r>
          </w:p>
        </w:tc>
        <w:tc>
          <w:tcPr>
            <w:tcW w:type="dxa" w:w="1337"/>
            <w:tcMar>
              <w:top w:w="80" w:type="dxa"/>
              <w:bottom w:w="80" w:type="dxa"/>
              <w:left w:w="100" w:type="dxa"/>
              <w:right w:w="100" w:type="dxa"/>
            </w:tcMar>
          </w:tcPr>
          <w:p>
            <w:r>
              <w:t>5</w:t>
            </w:r>
          </w:p>
        </w:tc>
        <w:tc>
          <w:tcPr>
            <w:tcW w:type="dxa" w:w="1337"/>
            <w:tcMar>
              <w:top w:w="80" w:type="dxa"/>
              <w:bottom w:w="80" w:type="dxa"/>
              <w:left w:w="100" w:type="dxa"/>
              <w:right w:w="100" w:type="dxa"/>
            </w:tcMar>
          </w:tcPr>
          <w:p>
            <w:r>
              <w:t>3</w:t>
            </w:r>
          </w:p>
        </w:tc>
        <w:tc>
          <w:tcPr>
            <w:tcW w:type="dxa" w:w="1337"/>
            <w:tcMar>
              <w:top w:w="80" w:type="dxa"/>
              <w:bottom w:w="80" w:type="dxa"/>
              <w:left w:w="100" w:type="dxa"/>
              <w:right w:w="100" w:type="dxa"/>
            </w:tcMar>
          </w:tcPr>
          <w:p>
            <w:r>
              <w:rPr>
                <w:b/>
              </w:rPr>
              <w:t>15</w:t>
            </w:r>
          </w:p>
        </w:tc>
        <w:tc>
          <w:tcPr>
            <w:tcW w:type="dxa" w:w="1337"/>
            <w:tcMar>
              <w:top w:w="80" w:type="dxa"/>
              <w:bottom w:w="80" w:type="dxa"/>
              <w:left w:w="100" w:type="dxa"/>
              <w:right w:w="100" w:type="dxa"/>
            </w:tcMar>
          </w:tcPr>
          <w:p>
            <w:r>
              <w:t>Menempatkan kalkulasi harga, biaya kirim, dan invoice sebagai fokus pengujian berprioritas tertinggi, serta memverifikasi kalkulasi server-side sebelum penerbitan token Midtrans.</w:t>
            </w:r>
          </w:p>
        </w:tc>
      </w:tr>
      <w:tr>
        <w:tc>
          <w:tcPr>
            <w:tcW w:type="dxa" w:w="1337"/>
            <w:tcMar>
              <w:top w:w="80" w:type="dxa"/>
              <w:bottom w:w="80" w:type="dxa"/>
              <w:left w:w="100" w:type="dxa"/>
              <w:right w:w="100" w:type="dxa"/>
            </w:tcMar>
            <w:shd w:fill="F7FAFC"/>
          </w:tcPr>
          <w:p>
            <w:r>
              <w:rPr>
                <w:b/>
              </w:rPr>
              <w:t>R-02</w:t>
            </w:r>
          </w:p>
        </w:tc>
        <w:tc>
          <w:tcPr>
            <w:tcW w:type="dxa" w:w="1337"/>
            <w:tcMar>
              <w:top w:w="80" w:type="dxa"/>
              <w:bottom w:w="80" w:type="dxa"/>
              <w:left w:w="100" w:type="dxa"/>
              <w:right w:w="100" w:type="dxa"/>
            </w:tcMar>
            <w:shd w:fill="F7FAFC"/>
          </w:tcPr>
          <w:p>
            <w:r>
              <w:t>Validasi format 15 digit IMEI dan algoritma Luhn Check pada TrustX Scanner mengalami kegagalan atau terjadi timeout saat mencocokkan database TAC global.</w:t>
            </w:r>
          </w:p>
        </w:tc>
        <w:tc>
          <w:tcPr>
            <w:tcW w:type="dxa" w:w="1337"/>
            <w:tcMar>
              <w:top w:w="80" w:type="dxa"/>
              <w:bottom w:w="80" w:type="dxa"/>
              <w:left w:w="100" w:type="dxa"/>
              <w:right w:w="100" w:type="dxa"/>
            </w:tcMar>
            <w:shd w:fill="F7FAFC"/>
          </w:tcPr>
          <w:p>
            <w:r>
              <w:t>Produk</w:t>
            </w:r>
          </w:p>
        </w:tc>
        <w:tc>
          <w:tcPr>
            <w:tcW w:type="dxa" w:w="1337"/>
            <w:tcMar>
              <w:top w:w="80" w:type="dxa"/>
              <w:bottom w:w="80" w:type="dxa"/>
              <w:left w:w="100" w:type="dxa"/>
              <w:right w:w="100" w:type="dxa"/>
            </w:tcMar>
            <w:shd w:fill="F7FAFC"/>
          </w:tcPr>
          <w:p>
            <w:r>
              <w:t>4</w:t>
            </w:r>
          </w:p>
        </w:tc>
        <w:tc>
          <w:tcPr>
            <w:tcW w:type="dxa" w:w="1337"/>
            <w:tcMar>
              <w:top w:w="80" w:type="dxa"/>
              <w:bottom w:w="80" w:type="dxa"/>
              <w:left w:w="100" w:type="dxa"/>
              <w:right w:w="100" w:type="dxa"/>
            </w:tcMar>
            <w:shd w:fill="F7FAFC"/>
          </w:tcPr>
          <w:p>
            <w:r>
              <w:t>3</w:t>
            </w:r>
          </w:p>
        </w:tc>
        <w:tc>
          <w:tcPr>
            <w:tcW w:type="dxa" w:w="1337"/>
            <w:tcMar>
              <w:top w:w="80" w:type="dxa"/>
              <w:bottom w:w="80" w:type="dxa"/>
              <w:left w:w="100" w:type="dxa"/>
              <w:right w:w="100" w:type="dxa"/>
            </w:tcMar>
            <w:shd w:fill="F7FAFC"/>
          </w:tcPr>
          <w:p>
            <w:r>
              <w:rPr>
                <w:b/>
              </w:rPr>
              <w:t>12</w:t>
            </w:r>
          </w:p>
        </w:tc>
        <w:tc>
          <w:tcPr>
            <w:tcW w:type="dxa" w:w="1337"/>
            <w:tcMar>
              <w:top w:w="80" w:type="dxa"/>
              <w:bottom w:w="80" w:type="dxa"/>
              <w:left w:w="100" w:type="dxa"/>
              <w:right w:w="100" w:type="dxa"/>
            </w:tcMar>
            <w:shd w:fill="F7FAFC"/>
          </w:tcPr>
          <w:p>
            <w:r>
              <w:t>Menerapkan boundary value analysis (&lt;15 digit dan &gt;15 digit) serta equivalence partitioning pada input non-numerik, dan memastikan ketersediaan pesan penanganan bila lookup API eksternal lambat.</w:t>
            </w:r>
          </w:p>
        </w:tc>
      </w:tr>
      <w:tr>
        <w:tc>
          <w:tcPr>
            <w:tcW w:type="dxa" w:w="1337"/>
            <w:tcMar>
              <w:top w:w="80" w:type="dxa"/>
              <w:bottom w:w="80" w:type="dxa"/>
              <w:left w:w="100" w:type="dxa"/>
              <w:right w:w="100" w:type="dxa"/>
            </w:tcMar>
          </w:tcPr>
          <w:p>
            <w:r>
              <w:rPr>
                <w:b/>
              </w:rPr>
              <w:t>R-03</w:t>
            </w:r>
          </w:p>
        </w:tc>
        <w:tc>
          <w:tcPr>
            <w:tcW w:type="dxa" w:w="1337"/>
            <w:tcMar>
              <w:top w:w="80" w:type="dxa"/>
              <w:bottom w:w="80" w:type="dxa"/>
              <w:left w:w="100" w:type="dxa"/>
              <w:right w:w="100" w:type="dxa"/>
            </w:tcMar>
          </w:tcPr>
          <w:p>
            <w:r>
              <w:t>Terbentuknya pesanan ganda (duplicate order/race condition) ketika pengguna menekan tombol 'Bayar Sekarang' pada halaman Checkout berulang kali dengan cepat akibat koneksi lambat.</w:t>
            </w:r>
          </w:p>
        </w:tc>
        <w:tc>
          <w:tcPr>
            <w:tcW w:type="dxa" w:w="1337"/>
            <w:tcMar>
              <w:top w:w="80" w:type="dxa"/>
              <w:bottom w:w="80" w:type="dxa"/>
              <w:left w:w="100" w:type="dxa"/>
              <w:right w:w="100" w:type="dxa"/>
            </w:tcMar>
          </w:tcPr>
          <w:p>
            <w:r>
              <w:t>Produk</w:t>
            </w:r>
          </w:p>
        </w:tc>
        <w:tc>
          <w:tcPr>
            <w:tcW w:type="dxa" w:w="1337"/>
            <w:tcMar>
              <w:top w:w="80" w:type="dxa"/>
              <w:bottom w:w="80" w:type="dxa"/>
              <w:left w:w="100" w:type="dxa"/>
              <w:right w:w="100" w:type="dxa"/>
            </w:tcMar>
          </w:tcPr>
          <w:p>
            <w:r>
              <w:t>4</w:t>
            </w:r>
          </w:p>
        </w:tc>
        <w:tc>
          <w:tcPr>
            <w:tcW w:type="dxa" w:w="1337"/>
            <w:tcMar>
              <w:top w:w="80" w:type="dxa"/>
              <w:bottom w:w="80" w:type="dxa"/>
              <w:left w:w="100" w:type="dxa"/>
              <w:right w:w="100" w:type="dxa"/>
            </w:tcMar>
          </w:tcPr>
          <w:p>
            <w:r>
              <w:t>3</w:t>
            </w:r>
          </w:p>
        </w:tc>
        <w:tc>
          <w:tcPr>
            <w:tcW w:type="dxa" w:w="1337"/>
            <w:tcMar>
              <w:top w:w="80" w:type="dxa"/>
              <w:bottom w:w="80" w:type="dxa"/>
              <w:left w:w="100" w:type="dxa"/>
              <w:right w:w="100" w:type="dxa"/>
            </w:tcMar>
          </w:tcPr>
          <w:p>
            <w:r>
              <w:rPr>
                <w:b/>
              </w:rPr>
              <w:t>12</w:t>
            </w:r>
          </w:p>
        </w:tc>
        <w:tc>
          <w:tcPr>
            <w:tcW w:type="dxa" w:w="1337"/>
            <w:tcMar>
              <w:top w:w="80" w:type="dxa"/>
              <w:bottom w:w="80" w:type="dxa"/>
              <w:left w:w="100" w:type="dxa"/>
              <w:right w:w="100" w:type="dxa"/>
            </w:tcMar>
          </w:tcPr>
          <w:p>
            <w:r>
              <w:t>Menguji pengiriman formulir berulang secara cepat (rapid submission), memastikan tombol bayar langsung berstatus disabled setelah klik pertama, dan memverifikasi token sesi pembayaran.</w:t>
            </w:r>
          </w:p>
        </w:tc>
      </w:tr>
      <w:tr>
        <w:tc>
          <w:tcPr>
            <w:tcW w:type="dxa" w:w="1337"/>
            <w:tcMar>
              <w:top w:w="80" w:type="dxa"/>
              <w:bottom w:w="80" w:type="dxa"/>
              <w:left w:w="100" w:type="dxa"/>
              <w:right w:w="100" w:type="dxa"/>
            </w:tcMar>
            <w:shd w:fill="F7FAFC"/>
          </w:tcPr>
          <w:p>
            <w:r>
              <w:rPr>
                <w:b/>
              </w:rPr>
              <w:t>R-04</w:t>
            </w:r>
          </w:p>
        </w:tc>
        <w:tc>
          <w:tcPr>
            <w:tcW w:type="dxa" w:w="1337"/>
            <w:tcMar>
              <w:top w:w="80" w:type="dxa"/>
              <w:bottom w:w="80" w:type="dxa"/>
              <w:left w:w="100" w:type="dxa"/>
              <w:right w:w="100" w:type="dxa"/>
            </w:tcMar>
            <w:shd w:fill="F7FAFC"/>
          </w:tcPr>
          <w:p>
            <w:r>
              <w:t>Form pengajuan retur barang gagal memproses lampiran bukti kendala atau gagal memperbarui status pesanan pada database Supabase.</w:t>
            </w:r>
          </w:p>
        </w:tc>
        <w:tc>
          <w:tcPr>
            <w:tcW w:type="dxa" w:w="1337"/>
            <w:tcMar>
              <w:top w:w="80" w:type="dxa"/>
              <w:bottom w:w="80" w:type="dxa"/>
              <w:left w:w="100" w:type="dxa"/>
              <w:right w:w="100" w:type="dxa"/>
            </w:tcMar>
            <w:shd w:fill="F7FAFC"/>
          </w:tcPr>
          <w:p>
            <w:r>
              <w:t>Produk</w:t>
            </w:r>
          </w:p>
        </w:tc>
        <w:tc>
          <w:tcPr>
            <w:tcW w:type="dxa" w:w="1337"/>
            <w:tcMar>
              <w:top w:w="80" w:type="dxa"/>
              <w:bottom w:w="80" w:type="dxa"/>
              <w:left w:w="100" w:type="dxa"/>
              <w:right w:w="100" w:type="dxa"/>
            </w:tcMar>
            <w:shd w:fill="F7FAFC"/>
          </w:tcPr>
          <w:p>
            <w:r>
              <w:t>4</w:t>
            </w:r>
          </w:p>
        </w:tc>
        <w:tc>
          <w:tcPr>
            <w:tcW w:type="dxa" w:w="1337"/>
            <w:tcMar>
              <w:top w:w="80" w:type="dxa"/>
              <w:bottom w:w="80" w:type="dxa"/>
              <w:left w:w="100" w:type="dxa"/>
              <w:right w:w="100" w:type="dxa"/>
            </w:tcMar>
            <w:shd w:fill="F7FAFC"/>
          </w:tcPr>
          <w:p>
            <w:r>
              <w:t>2</w:t>
            </w:r>
          </w:p>
        </w:tc>
        <w:tc>
          <w:tcPr>
            <w:tcW w:type="dxa" w:w="1337"/>
            <w:tcMar>
              <w:top w:w="80" w:type="dxa"/>
              <w:bottom w:w="80" w:type="dxa"/>
              <w:left w:w="100" w:type="dxa"/>
              <w:right w:w="100" w:type="dxa"/>
            </w:tcMar>
            <w:shd w:fill="F7FAFC"/>
          </w:tcPr>
          <w:p>
            <w:r>
              <w:rPr>
                <w:b/>
              </w:rPr>
              <w:t>8</w:t>
            </w:r>
          </w:p>
        </w:tc>
        <w:tc>
          <w:tcPr>
            <w:tcW w:type="dxa" w:w="1337"/>
            <w:tcMar>
              <w:top w:w="80" w:type="dxa"/>
              <w:bottom w:w="80" w:type="dxa"/>
              <w:left w:w="100" w:type="dxa"/>
              <w:right w:w="100" w:type="dxa"/>
            </w:tcMar>
            <w:shd w:fill="F7FAFC"/>
          </w:tcPr>
          <w:p>
            <w:r>
              <w:t>Menguji validasi form retur dengan berbagai skenario kelengkapan data dan format gambar, serta memverifikasi integritas perubahan state status pesanan di database.</w:t>
            </w:r>
          </w:p>
        </w:tc>
      </w:tr>
      <w:tr>
        <w:tc>
          <w:tcPr>
            <w:tcW w:type="dxa" w:w="1337"/>
            <w:tcMar>
              <w:top w:w="80" w:type="dxa"/>
              <w:bottom w:w="80" w:type="dxa"/>
              <w:left w:w="100" w:type="dxa"/>
              <w:right w:w="100" w:type="dxa"/>
            </w:tcMar>
          </w:tcPr>
          <w:p>
            <w:r>
              <w:rPr>
                <w:b/>
              </w:rPr>
              <w:t>R-05</w:t>
            </w:r>
          </w:p>
        </w:tc>
        <w:tc>
          <w:tcPr>
            <w:tcW w:type="dxa" w:w="1337"/>
            <w:tcMar>
              <w:top w:w="80" w:type="dxa"/>
              <w:bottom w:w="80" w:type="dxa"/>
              <w:left w:w="100" w:type="dxa"/>
              <w:right w:w="100" w:type="dxa"/>
            </w:tcMar>
          </w:tcPr>
          <w:p>
            <w:r>
              <w:t>Keterbatasan alokasi waktu dan perangkat praktikan dalam menyusun serta mengeksekusi skenario uji untuk seluruh fitur peran Pembeli secara mendalam.</w:t>
            </w:r>
          </w:p>
        </w:tc>
        <w:tc>
          <w:tcPr>
            <w:tcW w:type="dxa" w:w="1337"/>
            <w:tcMar>
              <w:top w:w="80" w:type="dxa"/>
              <w:bottom w:w="80" w:type="dxa"/>
              <w:left w:w="100" w:type="dxa"/>
              <w:right w:w="100" w:type="dxa"/>
            </w:tcMar>
          </w:tcPr>
          <w:p>
            <w:r>
              <w:t>Proyek</w:t>
            </w:r>
          </w:p>
        </w:tc>
        <w:tc>
          <w:tcPr>
            <w:tcW w:type="dxa" w:w="1337"/>
            <w:tcMar>
              <w:top w:w="80" w:type="dxa"/>
              <w:bottom w:w="80" w:type="dxa"/>
              <w:left w:w="100" w:type="dxa"/>
              <w:right w:w="100" w:type="dxa"/>
            </w:tcMar>
          </w:tcPr>
          <w:p>
            <w:r>
              <w:t>3</w:t>
            </w:r>
          </w:p>
        </w:tc>
        <w:tc>
          <w:tcPr>
            <w:tcW w:type="dxa" w:w="1337"/>
            <w:tcMar>
              <w:top w:w="80" w:type="dxa"/>
              <w:bottom w:w="80" w:type="dxa"/>
              <w:left w:w="100" w:type="dxa"/>
              <w:right w:w="100" w:type="dxa"/>
            </w:tcMar>
          </w:tcPr>
          <w:p>
            <w:r>
              <w:t>3</w:t>
            </w:r>
          </w:p>
        </w:tc>
        <w:tc>
          <w:tcPr>
            <w:tcW w:type="dxa" w:w="1337"/>
            <w:tcMar>
              <w:top w:w="80" w:type="dxa"/>
              <w:bottom w:w="80" w:type="dxa"/>
              <w:left w:w="100" w:type="dxa"/>
              <w:right w:w="100" w:type="dxa"/>
            </w:tcMar>
          </w:tcPr>
          <w:p>
            <w:r>
              <w:rPr>
                <w:b/>
              </w:rPr>
              <w:t>9</w:t>
            </w:r>
          </w:p>
        </w:tc>
        <w:tc>
          <w:tcPr>
            <w:tcW w:type="dxa" w:w="1337"/>
            <w:tcMar>
              <w:top w:w="80" w:type="dxa"/>
              <w:bottom w:w="80" w:type="dxa"/>
              <w:left w:w="100" w:type="dxa"/>
              <w:right w:w="100" w:type="dxa"/>
            </w:tcMar>
          </w:tcPr>
          <w:p>
            <w:r>
              <w:t>Menerapkan Risk-Based Testing dengan memprioritaskan pengujian pada alur kritis transaksi (Checkout &amp; Pembayaran, Autentikasi) terlebih dahulu sebelum menguji fitur penunjang lainnya.</w:t>
            </w:r>
          </w:p>
        </w:tc>
      </w:tr>
      <w:tr>
        <w:tc>
          <w:tcPr>
            <w:tcW w:type="dxa" w:w="1337"/>
            <w:tcMar>
              <w:top w:w="80" w:type="dxa"/>
              <w:bottom w:w="80" w:type="dxa"/>
              <w:left w:w="100" w:type="dxa"/>
              <w:right w:w="100" w:type="dxa"/>
            </w:tcMar>
            <w:shd w:fill="F7FAFC"/>
          </w:tcPr>
          <w:p>
            <w:r>
              <w:rPr>
                <w:b/>
              </w:rPr>
              <w:t>R-06</w:t>
            </w:r>
          </w:p>
        </w:tc>
        <w:tc>
          <w:tcPr>
            <w:tcW w:type="dxa" w:w="1337"/>
            <w:tcMar>
              <w:top w:w="80" w:type="dxa"/>
              <w:bottom w:w="80" w:type="dxa"/>
              <w:left w:w="100" w:type="dxa"/>
              <w:right w:w="100" w:type="dxa"/>
            </w:tcMar>
            <w:shd w:fill="F7FAFC"/>
          </w:tcPr>
          <w:p>
            <w:r>
              <w:t>Ketergantungan terhadap koneksi internet laboratorium dan ketersediaan layanan cloud (Supabase Database, Vercel/Netlify hosting) saat sesi demonstrasi.</w:t>
            </w:r>
          </w:p>
        </w:tc>
        <w:tc>
          <w:tcPr>
            <w:tcW w:type="dxa" w:w="1337"/>
            <w:tcMar>
              <w:top w:w="80" w:type="dxa"/>
              <w:bottom w:w="80" w:type="dxa"/>
              <w:left w:w="100" w:type="dxa"/>
              <w:right w:w="100" w:type="dxa"/>
            </w:tcMar>
            <w:shd w:fill="F7FAFC"/>
          </w:tcPr>
          <w:p>
            <w:r>
              <w:t>Proyek</w:t>
            </w:r>
          </w:p>
        </w:tc>
        <w:tc>
          <w:tcPr>
            <w:tcW w:type="dxa" w:w="1337"/>
            <w:tcMar>
              <w:top w:w="80" w:type="dxa"/>
              <w:bottom w:w="80" w:type="dxa"/>
              <w:left w:w="100" w:type="dxa"/>
              <w:right w:w="100" w:type="dxa"/>
            </w:tcMar>
            <w:shd w:fill="F7FAFC"/>
          </w:tcPr>
          <w:p>
            <w:r>
              <w:t>3</w:t>
            </w:r>
          </w:p>
        </w:tc>
        <w:tc>
          <w:tcPr>
            <w:tcW w:type="dxa" w:w="1337"/>
            <w:tcMar>
              <w:top w:w="80" w:type="dxa"/>
              <w:bottom w:w="80" w:type="dxa"/>
              <w:left w:w="100" w:type="dxa"/>
              <w:right w:w="100" w:type="dxa"/>
            </w:tcMar>
            <w:shd w:fill="F7FAFC"/>
          </w:tcPr>
          <w:p>
            <w:r>
              <w:t>2</w:t>
            </w:r>
          </w:p>
        </w:tc>
        <w:tc>
          <w:tcPr>
            <w:tcW w:type="dxa" w:w="1337"/>
            <w:tcMar>
              <w:top w:w="80" w:type="dxa"/>
              <w:bottom w:w="80" w:type="dxa"/>
              <w:left w:w="100" w:type="dxa"/>
              <w:right w:w="100" w:type="dxa"/>
            </w:tcMar>
            <w:shd w:fill="F7FAFC"/>
          </w:tcPr>
          <w:p>
            <w:r>
              <w:rPr>
                <w:b/>
              </w:rPr>
              <w:t>6</w:t>
            </w:r>
          </w:p>
        </w:tc>
        <w:tc>
          <w:tcPr>
            <w:tcW w:type="dxa" w:w="1337"/>
            <w:tcMar>
              <w:top w:w="80" w:type="dxa"/>
              <w:bottom w:w="80" w:type="dxa"/>
              <w:left w:w="100" w:type="dxa"/>
              <w:right w:w="100" w:type="dxa"/>
            </w:tcMar>
            <w:shd w:fill="F7FAFC"/>
          </w:tcPr>
          <w:p>
            <w:r>
              <w:t>Menyiapkan lingkungan pengujian cadangan berupa local dev server (http://localhost:3000) dengan data seed lengkap di mesin penguji sebagai langkah kontinjensi bila koneksi internet lab terganggu.</w:t>
            </w:r>
          </w:p>
        </w:tc>
      </w:tr>
    </w:tbl>
    <w:p>
      <w:r>
        <w:br w:type="page"/>
      </w:r>
    </w:p>
    <w:p>
      <w:pPr>
        <w:pStyle w:val="Heading1"/>
      </w:pPr>
      <w:r>
        <w:t>3. Strategi Pengujian</w:t>
      </w:r>
    </w:p>
    <w:p>
      <w:pPr>
        <w:pStyle w:val="Heading2"/>
      </w:pPr>
      <w:r>
        <w:t>3.1 Pendekatan Keseluruhan</w:t>
      </w:r>
    </w:p>
    <w:tbl>
      <w:tblPr>
        <w:tblW w:type="auto" w:w="0"/>
        <w:jc w:val="center"/>
        <w:tblLayout w:type="fixed"/>
        <w:tblLook w:firstColumn="1" w:firstRow="1" w:lastColumn="0" w:lastRow="0" w:noHBand="0" w:noVBand="1" w:val="04A0"/>
        <w:tblBorders>
          <w:top w:val="single" w:sz="4" w:space="0" w:color="D3D3D3"/>
          <w:left w:val="none"/>
          <w:bottom w:val="single" w:sz="6" w:space="0" w:color="A0A0A0"/>
          <w:right w:val="none"/>
          <w:insideH w:val="single" w:sz="4" w:space="0" w:color="E0E0E0"/>
          <w:insideV w:val="none"/>
        </w:tblBorders>
      </w:tblPr>
      <w:tblGrid>
        <w:gridCol w:w="4680"/>
        <w:gridCol w:w="4680"/>
      </w:tblGrid>
      <w:tr>
        <w:tc>
          <w:tcPr>
            <w:tcW w:type="dxa" w:w="4680"/>
            <w:shd w:fill="2B6CB0"/>
            <w:tcMar>
              <w:top w:w="100" w:type="dxa"/>
              <w:bottom w:w="100" w:type="dxa"/>
              <w:left w:w="150" w:type="dxa"/>
              <w:right w:w="150" w:type="dxa"/>
            </w:tcMar>
          </w:tcPr>
          <w:p>
            <w:r>
              <w:rPr>
                <w:b/>
                <w:color w:val="FFFFFF"/>
              </w:rPr>
              <w:t>Bidang</w:t>
            </w:r>
          </w:p>
        </w:tc>
        <w:tc>
          <w:tcPr>
            <w:tcW w:type="dxa" w:w="4680"/>
            <w:shd w:fill="2B6CB0"/>
            <w:tcMar>
              <w:top w:w="100" w:type="dxa"/>
              <w:bottom w:w="100" w:type="dxa"/>
              <w:left w:w="150" w:type="dxa"/>
              <w:right w:w="150" w:type="dxa"/>
            </w:tcMar>
          </w:tcPr>
          <w:p>
            <w:r>
              <w:rPr>
                <w:b/>
                <w:color w:val="FFFFFF"/>
              </w:rPr>
              <w:t>Deskripsi</w:t>
            </w:r>
          </w:p>
        </w:tc>
      </w:tr>
      <w:tr>
        <w:tc>
          <w:tcPr>
            <w:tcW w:type="dxa" w:w="4680"/>
            <w:tcMar>
              <w:top w:w="80" w:type="dxa"/>
              <w:bottom w:w="80" w:type="dxa"/>
              <w:left w:w="120" w:type="dxa"/>
              <w:right w:w="120" w:type="dxa"/>
            </w:tcMar>
          </w:tcPr>
          <w:p>
            <w:r>
              <w:rPr>
                <w:b/>
              </w:rPr>
              <w:t>Pendekatan Pengujian</w:t>
            </w:r>
          </w:p>
        </w:tc>
        <w:tc>
          <w:tcPr>
            <w:tcW w:type="dxa" w:w="4680"/>
            <w:tcMar>
              <w:top w:w="80" w:type="dxa"/>
              <w:bottom w:w="80" w:type="dxa"/>
              <w:left w:w="120" w:type="dxa"/>
              <w:right w:w="120" w:type="dxa"/>
            </w:tcMar>
          </w:tcPr>
          <w:p>
            <w:r>
              <w:t>&lt;Belum ditetapkan; dilengkapi pada modul berikutnya&gt;</w:t>
            </w:r>
          </w:p>
        </w:tc>
      </w:tr>
      <w:tr>
        <w:tc>
          <w:tcPr>
            <w:tcW w:type="dxa" w:w="4680"/>
            <w:tcMar>
              <w:top w:w="80" w:type="dxa"/>
              <w:bottom w:w="80" w:type="dxa"/>
              <w:left w:w="120" w:type="dxa"/>
              <w:right w:w="120" w:type="dxa"/>
            </w:tcMar>
            <w:shd w:fill="F7FAFC"/>
          </w:tcPr>
          <w:p>
            <w:r>
              <w:rPr>
                <w:b/>
              </w:rPr>
              <w:t>Tingkat Pengujian</w:t>
            </w:r>
          </w:p>
        </w:tc>
        <w:tc>
          <w:tcPr>
            <w:tcW w:type="dxa" w:w="4680"/>
            <w:tcMar>
              <w:top w:w="80" w:type="dxa"/>
              <w:bottom w:w="80" w:type="dxa"/>
              <w:left w:w="120" w:type="dxa"/>
              <w:right w:w="120" w:type="dxa"/>
            </w:tcMar>
            <w:shd w:fill="F7FAFC"/>
          </w:tcPr>
          <w:p>
            <w:r>
              <w:t>&lt;Belum ditetapkan; dilengkapi pada modul berikutnya&gt;</w:t>
            </w:r>
          </w:p>
        </w:tc>
      </w:tr>
      <w:tr>
        <w:tc>
          <w:tcPr>
            <w:tcW w:type="dxa" w:w="4680"/>
            <w:tcMar>
              <w:top w:w="80" w:type="dxa"/>
              <w:bottom w:w="80" w:type="dxa"/>
              <w:left w:w="120" w:type="dxa"/>
              <w:right w:w="120" w:type="dxa"/>
            </w:tcMar>
          </w:tcPr>
          <w:p>
            <w:r>
              <w:rPr>
                <w:b/>
              </w:rPr>
              <w:t>Jenis Pengujian Utama</w:t>
            </w:r>
          </w:p>
        </w:tc>
        <w:tc>
          <w:tcPr>
            <w:tcW w:type="dxa" w:w="4680"/>
            <w:tcMar>
              <w:top w:w="80" w:type="dxa"/>
              <w:bottom w:w="80" w:type="dxa"/>
              <w:left w:w="120" w:type="dxa"/>
              <w:right w:w="120" w:type="dxa"/>
            </w:tcMar>
          </w:tcPr>
          <w:p>
            <w:r>
              <w:t>&lt;Belum ditetapkan; dilengkapi pada modul berikutnya&gt;</w:t>
            </w:r>
          </w:p>
        </w:tc>
      </w:tr>
      <w:tr>
        <w:tc>
          <w:tcPr>
            <w:tcW w:type="dxa" w:w="4680"/>
            <w:tcMar>
              <w:top w:w="80" w:type="dxa"/>
              <w:bottom w:w="80" w:type="dxa"/>
              <w:left w:w="120" w:type="dxa"/>
              <w:right w:w="120" w:type="dxa"/>
            </w:tcMar>
            <w:shd w:fill="F7FAFC"/>
          </w:tcPr>
          <w:p>
            <w:r>
              <w:rPr>
                <w:b/>
              </w:rPr>
              <w:t>Fitur Berprioritas Tinggi</w:t>
            </w:r>
          </w:p>
        </w:tc>
        <w:tc>
          <w:tcPr>
            <w:tcW w:type="dxa" w:w="4680"/>
            <w:tcMar>
              <w:top w:w="80" w:type="dxa"/>
              <w:bottom w:w="80" w:type="dxa"/>
              <w:left w:w="120" w:type="dxa"/>
              <w:right w:w="120" w:type="dxa"/>
            </w:tcMar>
            <w:shd w:fill="F7FAFC"/>
          </w:tcPr>
          <w:p>
            <w:r>
              <w:t>Checkout dan Pembayaran, Keranjang Belanja, serta Verifikasi Keaslian IMEI via TrustX Scanner (skor prioritas risiko tertinggi pada Bagian 2)</w:t>
            </w:r>
          </w:p>
        </w:tc>
      </w:tr>
    </w:tbl>
    <w:p>
      <w:pPr>
        <w:spacing w:after="160"/>
      </w:pPr>
    </w:p>
    <w:p>
      <w:pPr>
        <w:pStyle w:val="Heading2"/>
      </w:pPr>
      <w:r>
        <w:t>3.2 Arah Pengujian yang Direncanakan</w:t>
      </w:r>
    </w:p>
    <w:p>
      <w:pPr>
        <w:spacing w:after="120"/>
      </w:pPr>
      <w:r>
        <w:t>Pada Modul 1, arah dan teknik pengujian belum perlu ditentukan. Bagian ini dilengkapi secara bertahap setelah materi terkait dipelajari pada modul berikutnya. Pertahankan placeholder berikut dan jangan menambahkan nama teknik pada Modul 1.</w:t>
      </w:r>
    </w:p>
    <w:tbl>
      <w:tblPr>
        <w:tblW w:type="auto" w:w="0"/>
        <w:jc w:val="center"/>
        <w:tblLayout w:type="fixed"/>
        <w:tblLook w:firstColumn="1" w:firstRow="1" w:lastColumn="0" w:lastRow="0" w:noHBand="0" w:noVBand="1" w:val="04A0"/>
        <w:tblBorders>
          <w:top w:val="single" w:sz="4" w:space="0" w:color="D3D3D3"/>
          <w:left w:val="none"/>
          <w:bottom w:val="single" w:sz="6" w:space="0" w:color="A0A0A0"/>
          <w:right w:val="none"/>
          <w:insideH w:val="single" w:sz="4" w:space="0" w:color="E0E0E0"/>
          <w:insideV w:val="none"/>
        </w:tblBorders>
      </w:tblPr>
      <w:tblGrid>
        <w:gridCol w:w="3120"/>
        <w:gridCol w:w="3120"/>
        <w:gridCol w:w="3120"/>
      </w:tblGrid>
      <w:tr>
        <w:tc>
          <w:tcPr>
            <w:tcW w:type="dxa" w:w="3120"/>
            <w:shd w:fill="2B6CB0"/>
            <w:tcMar>
              <w:top w:w="100" w:type="dxa"/>
              <w:bottom w:w="100" w:type="dxa"/>
              <w:left w:w="150" w:type="dxa"/>
              <w:right w:w="150" w:type="dxa"/>
            </w:tcMar>
          </w:tcPr>
          <w:p>
            <w:r>
              <w:rPr>
                <w:b/>
                <w:color w:val="FFFFFF"/>
              </w:rPr>
              <w:t>Aspek</w:t>
            </w:r>
          </w:p>
        </w:tc>
        <w:tc>
          <w:tcPr>
            <w:tcW w:type="dxa" w:w="3120"/>
            <w:shd w:fill="2B6CB0"/>
            <w:tcMar>
              <w:top w:w="100" w:type="dxa"/>
              <w:bottom w:w="100" w:type="dxa"/>
              <w:left w:w="150" w:type="dxa"/>
              <w:right w:w="150" w:type="dxa"/>
            </w:tcMar>
          </w:tcPr>
          <w:p>
            <w:r>
              <w:rPr>
                <w:b/>
                <w:color w:val="FFFFFF"/>
              </w:rPr>
              <w:t>Status</w:t>
            </w:r>
          </w:p>
        </w:tc>
        <w:tc>
          <w:tcPr>
            <w:tcW w:type="dxa" w:w="3120"/>
            <w:shd w:fill="2B6CB0"/>
            <w:tcMar>
              <w:top w:w="100" w:type="dxa"/>
              <w:bottom w:w="100" w:type="dxa"/>
              <w:left w:w="150" w:type="dxa"/>
              <w:right w:w="150" w:type="dxa"/>
            </w:tcMar>
          </w:tcPr>
          <w:p>
            <w:r>
              <w:rPr>
                <w:b/>
                <w:color w:val="FFFFFF"/>
              </w:rPr>
              <w:t>Catatan</w:t>
            </w:r>
          </w:p>
        </w:tc>
      </w:tr>
      <w:tr>
        <w:tc>
          <w:tcPr>
            <w:tcW w:type="dxa" w:w="3120"/>
            <w:tcMar>
              <w:top w:w="80" w:type="dxa"/>
              <w:bottom w:w="80" w:type="dxa"/>
              <w:left w:w="120" w:type="dxa"/>
              <w:right w:w="120" w:type="dxa"/>
            </w:tcMar>
          </w:tcPr>
          <w:p>
            <w:r>
              <w:rPr>
                <w:b/>
              </w:rPr>
              <w:t>Arah dan Teknik Pengujian</w:t>
            </w:r>
          </w:p>
        </w:tc>
        <w:tc>
          <w:tcPr>
            <w:tcW w:type="dxa" w:w="3120"/>
            <w:tcMar>
              <w:top w:w="80" w:type="dxa"/>
              <w:bottom w:w="80" w:type="dxa"/>
              <w:left w:w="120" w:type="dxa"/>
              <w:right w:w="120" w:type="dxa"/>
            </w:tcMar>
          </w:tcPr>
          <w:p>
            <w:r>
              <w:t>&lt;Belum ditetapkan&gt;</w:t>
            </w:r>
          </w:p>
        </w:tc>
        <w:tc>
          <w:tcPr>
            <w:tcW w:type="dxa" w:w="3120"/>
            <w:tcMar>
              <w:top w:w="80" w:type="dxa"/>
              <w:bottom w:w="80" w:type="dxa"/>
              <w:left w:w="120" w:type="dxa"/>
              <w:right w:w="120" w:type="dxa"/>
            </w:tcMar>
          </w:tcPr>
          <w:p>
            <w:r>
              <w:t>Dilengkapi setelah materi terkait dipelajari pada modul berikutnya.</w:t>
            </w:r>
          </w:p>
        </w:tc>
      </w:tr>
    </w:tbl>
    <w:p>
      <w:pPr>
        <w:spacing w:after="160"/>
      </w:pPr>
    </w:p>
    <w:p>
      <w:pPr>
        <w:pStyle w:val="Heading2"/>
      </w:pPr>
      <w:r>
        <w:t>3.3 Kriteria</w:t>
      </w:r>
    </w:p>
    <w:tbl>
      <w:tblPr>
        <w:tblW w:type="auto" w:w="0"/>
        <w:jc w:val="center"/>
        <w:tblLayout w:type="fixed"/>
        <w:tblLook w:firstColumn="1" w:firstRow="1" w:lastColumn="0" w:lastRow="0" w:noHBand="0" w:noVBand="1" w:val="04A0"/>
        <w:tblBorders>
          <w:top w:val="single" w:sz="4" w:space="0" w:color="D3D3D3"/>
          <w:left w:val="none"/>
          <w:bottom w:val="single" w:sz="6" w:space="0" w:color="A0A0A0"/>
          <w:right w:val="none"/>
          <w:insideH w:val="single" w:sz="4" w:space="0" w:color="E0E0E0"/>
          <w:insideV w:val="none"/>
        </w:tblBorders>
      </w:tblPr>
      <w:tblGrid>
        <w:gridCol w:w="4680"/>
        <w:gridCol w:w="4680"/>
      </w:tblGrid>
      <w:tr>
        <w:tc>
          <w:tcPr>
            <w:tcW w:type="dxa" w:w="4680"/>
            <w:shd w:fill="2B6CB0"/>
            <w:tcMar>
              <w:top w:w="100" w:type="dxa"/>
              <w:bottom w:w="100" w:type="dxa"/>
              <w:left w:w="150" w:type="dxa"/>
              <w:right w:w="150" w:type="dxa"/>
            </w:tcMar>
          </w:tcPr>
          <w:p>
            <w:r>
              <w:rPr>
                <w:b/>
                <w:color w:val="FFFFFF"/>
              </w:rPr>
              <w:t>Jenis Kriteria</w:t>
            </w:r>
          </w:p>
        </w:tc>
        <w:tc>
          <w:tcPr>
            <w:tcW w:type="dxa" w:w="4680"/>
            <w:shd w:fill="2B6CB0"/>
            <w:tcMar>
              <w:top w:w="100" w:type="dxa"/>
              <w:bottom w:w="100" w:type="dxa"/>
              <w:left w:w="150" w:type="dxa"/>
              <w:right w:w="150" w:type="dxa"/>
            </w:tcMar>
          </w:tcPr>
          <w:p>
            <w:r>
              <w:rPr>
                <w:b/>
                <w:color w:val="FFFFFF"/>
              </w:rPr>
              <w:t>Deskripsi</w:t>
            </w:r>
          </w:p>
        </w:tc>
      </w:tr>
      <w:tr>
        <w:tc>
          <w:tcPr>
            <w:tcW w:type="dxa" w:w="4680"/>
            <w:tcMar>
              <w:top w:w="80" w:type="dxa"/>
              <w:bottom w:w="80" w:type="dxa"/>
              <w:left w:w="120" w:type="dxa"/>
              <w:right w:w="120" w:type="dxa"/>
            </w:tcMar>
          </w:tcPr>
          <w:p>
            <w:r>
              <w:rPr>
                <w:b/>
              </w:rPr>
              <w:t>Kriteria Masuk</w:t>
            </w:r>
          </w:p>
        </w:tc>
        <w:tc>
          <w:tcPr>
            <w:tcW w:type="dxa" w:w="4680"/>
            <w:tcMar>
              <w:top w:w="80" w:type="dxa"/>
              <w:bottom w:w="80" w:type="dxa"/>
              <w:left w:w="120" w:type="dxa"/>
              <w:right w:w="120" w:type="dxa"/>
            </w:tcMar>
          </w:tcPr>
          <w:p>
            <w:r>
              <w:t>Delapan fitur yang terdaftar sudah tersedia pada staging (deploy Netlify atau localhost), dan minimal satu akun uji Pembeli yang valid sudah siap digunakan.</w:t>
            </w:r>
          </w:p>
        </w:tc>
      </w:tr>
      <w:tr>
        <w:tc>
          <w:tcPr>
            <w:tcW w:type="dxa" w:w="4680"/>
            <w:tcMar>
              <w:top w:w="80" w:type="dxa"/>
              <w:bottom w:w="80" w:type="dxa"/>
              <w:left w:w="120" w:type="dxa"/>
              <w:right w:w="120" w:type="dxa"/>
            </w:tcMar>
            <w:shd w:fill="F7FAFC"/>
          </w:tcPr>
          <w:p>
            <w:r>
              <w:rPr>
                <w:b/>
              </w:rPr>
              <w:t>Kriteria Keluar</w:t>
            </w:r>
          </w:p>
        </w:tc>
        <w:tc>
          <w:tcPr>
            <w:tcW w:type="dxa" w:w="4680"/>
            <w:tcMar>
              <w:top w:w="80" w:type="dxa"/>
              <w:bottom w:w="80" w:type="dxa"/>
              <w:left w:w="120" w:type="dxa"/>
              <w:right w:w="120" w:type="dxa"/>
            </w:tcMar>
            <w:shd w:fill="F7FAFC"/>
          </w:tcPr>
          <w:p>
            <w:r>
              <w:t>Seluruh test case yang direncanakan untuk delapan fitur terdaftar telah dieksekusi dan dicatat, serta tidak ada blocker defect yang belum teridentifikasi.</w:t>
            </w:r>
          </w:p>
        </w:tc>
      </w:tr>
      <w:tr>
        <w:tc>
          <w:tcPr>
            <w:tcW w:type="dxa" w:w="4680"/>
            <w:tcMar>
              <w:top w:w="80" w:type="dxa"/>
              <w:bottom w:w="80" w:type="dxa"/>
              <w:left w:w="120" w:type="dxa"/>
              <w:right w:w="120" w:type="dxa"/>
            </w:tcMar>
          </w:tcPr>
          <w:p>
            <w:r>
              <w:rPr>
                <w:b/>
              </w:rPr>
              <w:t>Kriteria Lolos</w:t>
            </w:r>
          </w:p>
        </w:tc>
        <w:tc>
          <w:tcPr>
            <w:tcW w:type="dxa" w:w="4680"/>
            <w:tcMar>
              <w:top w:w="80" w:type="dxa"/>
              <w:bottom w:w="80" w:type="dxa"/>
              <w:left w:w="120" w:type="dxa"/>
              <w:right w:w="120" w:type="dxa"/>
            </w:tcMar>
          </w:tcPr>
          <w:p>
            <w:r>
              <w:t>Hasil aktual sesuai dengan hasil yang diharapkan (expected result) pada spesifikasi kasus uji.</w:t>
            </w:r>
          </w:p>
        </w:tc>
      </w:tr>
      <w:tr>
        <w:tc>
          <w:tcPr>
            <w:tcW w:type="dxa" w:w="4680"/>
            <w:tcMar>
              <w:top w:w="80" w:type="dxa"/>
              <w:bottom w:w="80" w:type="dxa"/>
              <w:left w:w="120" w:type="dxa"/>
              <w:right w:w="120" w:type="dxa"/>
            </w:tcMar>
            <w:shd w:fill="F7FAFC"/>
          </w:tcPr>
          <w:p>
            <w:r>
              <w:rPr>
                <w:b/>
              </w:rPr>
              <w:t>Kriteria Gagal</w:t>
            </w:r>
          </w:p>
        </w:tc>
        <w:tc>
          <w:tcPr>
            <w:tcW w:type="dxa" w:w="4680"/>
            <w:tcMar>
              <w:top w:w="80" w:type="dxa"/>
              <w:bottom w:w="80" w:type="dxa"/>
              <w:left w:w="120" w:type="dxa"/>
              <w:right w:w="120" w:type="dxa"/>
            </w:tcMar>
            <w:shd w:fill="F7FAFC"/>
          </w:tcPr>
          <w:p>
            <w:r>
              <w:t>Hasil aktual tidak sesuai dengan hasil yang diharapkan, terdapat kegagalan validasi logika, atau terjadi unhandled error / crash pada aplikasi.</w:t>
            </w:r>
          </w:p>
        </w:tc>
      </w:tr>
      <w:tr>
        <w:tc>
          <w:tcPr>
            <w:tcW w:type="dxa" w:w="4680"/>
            <w:tcMar>
              <w:top w:w="80" w:type="dxa"/>
              <w:bottom w:w="80" w:type="dxa"/>
              <w:left w:w="120" w:type="dxa"/>
              <w:right w:w="120" w:type="dxa"/>
            </w:tcMar>
          </w:tcPr>
          <w:p>
            <w:r>
              <w:rPr>
                <w:b/>
              </w:rPr>
              <w:t>Pengujian Ulang</w:t>
            </w:r>
          </w:p>
        </w:tc>
        <w:tc>
          <w:tcPr>
            <w:tcW w:type="dxa" w:w="4680"/>
            <w:tcMar>
              <w:top w:w="80" w:type="dxa"/>
              <w:bottom w:w="80" w:type="dxa"/>
              <w:left w:w="120" w:type="dxa"/>
              <w:right w:w="120" w:type="dxa"/>
            </w:tcMar>
          </w:tcPr>
          <w:p>
            <w:r>
              <w:t>Test case yang gagal dieksekusi ulang setelah defect yang dilaporkan berhasil diperbaiki oleh pengembang.</w:t>
            </w:r>
          </w:p>
        </w:tc>
      </w:tr>
      <w:tr>
        <w:tc>
          <w:tcPr>
            <w:tcW w:type="dxa" w:w="4680"/>
            <w:tcMar>
              <w:top w:w="80" w:type="dxa"/>
              <w:bottom w:w="80" w:type="dxa"/>
              <w:left w:w="120" w:type="dxa"/>
              <w:right w:w="120" w:type="dxa"/>
            </w:tcMar>
            <w:shd w:fill="F7FAFC"/>
          </w:tcPr>
          <w:p>
            <w:r>
              <w:rPr>
                <w:b/>
              </w:rPr>
              <w:t>Pengujian Regresi</w:t>
            </w:r>
          </w:p>
        </w:tc>
        <w:tc>
          <w:tcPr>
            <w:tcW w:type="dxa" w:w="4680"/>
            <w:tcMar>
              <w:top w:w="80" w:type="dxa"/>
              <w:bottom w:w="80" w:type="dxa"/>
              <w:left w:w="120" w:type="dxa"/>
              <w:right w:w="120" w:type="dxa"/>
            </w:tcMar>
            <w:shd w:fill="F7FAFC"/>
          </w:tcPr>
          <w:p>
            <w:r>
              <w:t>Test case kritis (Autentikasi dan Checkout) dieksekusi ulang setelah setiap perbaikan atau modifikasi kode untuk memastikan fungsionalitas lain tidak terganggu.</w:t>
            </w:r>
          </w:p>
        </w:tc>
      </w:tr>
    </w:tbl>
    <w:p>
      <w:r>
        <w:br w:type="page"/>
      </w:r>
    </w:p>
    <w:p>
      <w:pPr>
        <w:pStyle w:val="Heading1"/>
      </w:pPr>
      <w:r>
        <w:t>4. Lingkungan Pengujian</w:t>
      </w:r>
    </w:p>
    <w:p>
      <w:pPr>
        <w:pStyle w:val="Heading2"/>
      </w:pPr>
      <w:r>
        <w:t>4.1 Perangkat dan Perangkat Keras</w:t>
      </w:r>
    </w:p>
    <w:tbl>
      <w:tblPr>
        <w:tblW w:type="auto" w:w="0"/>
        <w:jc w:val="center"/>
        <w:tblLayout w:type="fixed"/>
        <w:tblLook w:firstColumn="1" w:firstRow="1" w:lastColumn="0" w:lastRow="0" w:noHBand="0" w:noVBand="1" w:val="04A0"/>
        <w:tblBorders>
          <w:top w:val="single" w:sz="4" w:space="0" w:color="D3D3D3"/>
          <w:left w:val="none"/>
          <w:bottom w:val="single" w:sz="6" w:space="0" w:color="A0A0A0"/>
          <w:right w:val="none"/>
          <w:insideH w:val="single" w:sz="4" w:space="0" w:color="E0E0E0"/>
          <w:insideV w:val="none"/>
        </w:tblBorders>
      </w:tblPr>
      <w:tblGrid>
        <w:gridCol w:w="4680"/>
        <w:gridCol w:w="4680"/>
      </w:tblGrid>
      <w:tr>
        <w:tc>
          <w:tcPr>
            <w:tcW w:type="dxa" w:w="4680"/>
            <w:shd w:fill="2B6CB0"/>
            <w:tcMar>
              <w:top w:w="100" w:type="dxa"/>
              <w:bottom w:w="100" w:type="dxa"/>
              <w:left w:w="150" w:type="dxa"/>
              <w:right w:w="150" w:type="dxa"/>
            </w:tcMar>
          </w:tcPr>
          <w:p>
            <w:r>
              <w:rPr>
                <w:b/>
                <w:color w:val="FFFFFF"/>
              </w:rPr>
              <w:t>Item</w:t>
            </w:r>
          </w:p>
        </w:tc>
        <w:tc>
          <w:tcPr>
            <w:tcW w:type="dxa" w:w="4680"/>
            <w:shd w:fill="2B6CB0"/>
            <w:tcMar>
              <w:top w:w="100" w:type="dxa"/>
              <w:bottom w:w="100" w:type="dxa"/>
              <w:left w:w="150" w:type="dxa"/>
              <w:right w:w="150" w:type="dxa"/>
            </w:tcMar>
          </w:tcPr>
          <w:p>
            <w:r>
              <w:rPr>
                <w:b/>
                <w:color w:val="FFFFFF"/>
              </w:rPr>
              <w:t>Detail</w:t>
            </w:r>
          </w:p>
        </w:tc>
      </w:tr>
      <w:tr>
        <w:tc>
          <w:tcPr>
            <w:tcW w:type="dxa" w:w="4680"/>
            <w:tcMar>
              <w:top w:w="80" w:type="dxa"/>
              <w:bottom w:w="80" w:type="dxa"/>
              <w:left w:w="120" w:type="dxa"/>
              <w:right w:w="120" w:type="dxa"/>
            </w:tcMar>
          </w:tcPr>
          <w:p>
            <w:r>
              <w:rPr>
                <w:b/>
              </w:rPr>
              <w:t>Jenis Perangkat</w:t>
            </w:r>
          </w:p>
        </w:tc>
        <w:tc>
          <w:tcPr>
            <w:tcW w:type="dxa" w:w="4680"/>
            <w:tcMar>
              <w:top w:w="80" w:type="dxa"/>
              <w:bottom w:w="80" w:type="dxa"/>
              <w:left w:w="120" w:type="dxa"/>
              <w:right w:w="120" w:type="dxa"/>
            </w:tcMar>
          </w:tcPr>
          <w:p>
            <w:r>
              <w:t>Laptop / PC</w:t>
            </w:r>
          </w:p>
        </w:tc>
      </w:tr>
      <w:tr>
        <w:tc>
          <w:tcPr>
            <w:tcW w:type="dxa" w:w="4680"/>
            <w:tcMar>
              <w:top w:w="80" w:type="dxa"/>
              <w:bottom w:w="80" w:type="dxa"/>
              <w:left w:w="120" w:type="dxa"/>
              <w:right w:w="120" w:type="dxa"/>
            </w:tcMar>
            <w:shd w:fill="F7FAFC"/>
          </w:tcPr>
          <w:p>
            <w:r>
              <w:rPr>
                <w:b/>
              </w:rPr>
              <w:t>Processor</w:t>
            </w:r>
          </w:p>
        </w:tc>
        <w:tc>
          <w:tcPr>
            <w:tcW w:type="dxa" w:w="4680"/>
            <w:tcMar>
              <w:top w:w="80" w:type="dxa"/>
              <w:bottom w:w="80" w:type="dxa"/>
              <w:left w:w="120" w:type="dxa"/>
              <w:right w:w="120" w:type="dxa"/>
            </w:tcMar>
            <w:shd w:fill="F7FAFC"/>
          </w:tcPr>
          <w:p>
            <w:r>
              <w:t>Intel Core i5-1135G7 / AMD Ryzen 5 setara</w:t>
            </w:r>
          </w:p>
        </w:tc>
      </w:tr>
      <w:tr>
        <w:tc>
          <w:tcPr>
            <w:tcW w:type="dxa" w:w="4680"/>
            <w:tcMar>
              <w:top w:w="80" w:type="dxa"/>
              <w:bottom w:w="80" w:type="dxa"/>
              <w:left w:w="120" w:type="dxa"/>
              <w:right w:w="120" w:type="dxa"/>
            </w:tcMar>
          </w:tcPr>
          <w:p>
            <w:r>
              <w:rPr>
                <w:b/>
              </w:rPr>
              <w:t>RAM</w:t>
            </w:r>
          </w:p>
        </w:tc>
        <w:tc>
          <w:tcPr>
            <w:tcW w:type="dxa" w:w="4680"/>
            <w:tcMar>
              <w:top w:w="80" w:type="dxa"/>
              <w:bottom w:w="80" w:type="dxa"/>
              <w:left w:w="120" w:type="dxa"/>
              <w:right w:w="120" w:type="dxa"/>
            </w:tcMar>
          </w:tcPr>
          <w:p>
            <w:r>
              <w:t>16 GB (minimal 8 GB)</w:t>
            </w:r>
          </w:p>
        </w:tc>
      </w:tr>
      <w:tr>
        <w:tc>
          <w:tcPr>
            <w:tcW w:type="dxa" w:w="4680"/>
            <w:tcMar>
              <w:top w:w="80" w:type="dxa"/>
              <w:bottom w:w="80" w:type="dxa"/>
              <w:left w:w="120" w:type="dxa"/>
              <w:right w:w="120" w:type="dxa"/>
            </w:tcMar>
            <w:shd w:fill="F7FAFC"/>
          </w:tcPr>
          <w:p>
            <w:r>
              <w:rPr>
                <w:b/>
              </w:rPr>
              <w:t>Sistem Operasi</w:t>
            </w:r>
          </w:p>
        </w:tc>
        <w:tc>
          <w:tcPr>
            <w:tcW w:type="dxa" w:w="4680"/>
            <w:tcMar>
              <w:top w:w="80" w:type="dxa"/>
              <w:bottom w:w="80" w:type="dxa"/>
              <w:left w:w="120" w:type="dxa"/>
              <w:right w:w="120" w:type="dxa"/>
            </w:tcMar>
            <w:shd w:fill="F7FAFC"/>
          </w:tcPr>
          <w:p>
            <w:r>
              <w:t>Windows 11 Home / Pro 64-bit</w:t>
            </w:r>
          </w:p>
        </w:tc>
      </w:tr>
    </w:tbl>
    <w:p>
      <w:pPr>
        <w:spacing w:after="160"/>
      </w:pPr>
    </w:p>
    <w:p>
      <w:pPr>
        <w:pStyle w:val="Heading2"/>
      </w:pPr>
      <w:r>
        <w:t>4.2 Perangkat Lunak dan Alat</w:t>
      </w:r>
    </w:p>
    <w:tbl>
      <w:tblPr>
        <w:tblW w:type="auto" w:w="0"/>
        <w:jc w:val="center"/>
        <w:tblLayout w:type="fixed"/>
        <w:tblLook w:firstColumn="1" w:firstRow="1" w:lastColumn="0" w:lastRow="0" w:noHBand="0" w:noVBand="1" w:val="04A0"/>
        <w:tblBorders>
          <w:top w:val="single" w:sz="4" w:space="0" w:color="D3D3D3"/>
          <w:left w:val="none"/>
          <w:bottom w:val="single" w:sz="6" w:space="0" w:color="A0A0A0"/>
          <w:right w:val="none"/>
          <w:insideH w:val="single" w:sz="4" w:space="0" w:color="E0E0E0"/>
          <w:insideV w:val="none"/>
        </w:tblBorders>
      </w:tblPr>
      <w:tblGrid>
        <w:gridCol w:w="3120"/>
        <w:gridCol w:w="3120"/>
        <w:gridCol w:w="3120"/>
      </w:tblGrid>
      <w:tr>
        <w:tc>
          <w:tcPr>
            <w:tcW w:type="dxa" w:w="3120"/>
            <w:shd w:fill="2B6CB0"/>
            <w:tcMar>
              <w:top w:w="100" w:type="dxa"/>
              <w:bottom w:w="100" w:type="dxa"/>
              <w:left w:w="150" w:type="dxa"/>
              <w:right w:w="150" w:type="dxa"/>
            </w:tcMar>
          </w:tcPr>
          <w:p>
            <w:r>
              <w:rPr>
                <w:b/>
                <w:color w:val="FFFFFF"/>
              </w:rPr>
              <w:t>Alat / Perangkat Lunak</w:t>
            </w:r>
          </w:p>
        </w:tc>
        <w:tc>
          <w:tcPr>
            <w:tcW w:type="dxa" w:w="3120"/>
            <w:shd w:fill="2B6CB0"/>
            <w:tcMar>
              <w:top w:w="100" w:type="dxa"/>
              <w:bottom w:w="100" w:type="dxa"/>
              <w:left w:w="150" w:type="dxa"/>
              <w:right w:w="150" w:type="dxa"/>
            </w:tcMar>
          </w:tcPr>
          <w:p>
            <w:r>
              <w:rPr>
                <w:b/>
                <w:color w:val="FFFFFF"/>
              </w:rPr>
              <w:t>Versi / Detail</w:t>
            </w:r>
          </w:p>
        </w:tc>
        <w:tc>
          <w:tcPr>
            <w:tcW w:type="dxa" w:w="3120"/>
            <w:shd w:fill="2B6CB0"/>
            <w:tcMar>
              <w:top w:w="100" w:type="dxa"/>
              <w:bottom w:w="100" w:type="dxa"/>
              <w:left w:w="150" w:type="dxa"/>
              <w:right w:w="150" w:type="dxa"/>
            </w:tcMar>
          </w:tcPr>
          <w:p>
            <w:r>
              <w:rPr>
                <w:b/>
                <w:color w:val="FFFFFF"/>
              </w:rPr>
              <w:t>Tujuan</w:t>
            </w:r>
          </w:p>
        </w:tc>
      </w:tr>
      <w:tr>
        <w:tc>
          <w:tcPr>
            <w:tcW w:type="dxa" w:w="3120"/>
            <w:tcMar>
              <w:top w:w="80" w:type="dxa"/>
              <w:bottom w:w="80" w:type="dxa"/>
              <w:left w:w="120" w:type="dxa"/>
              <w:right w:w="120" w:type="dxa"/>
            </w:tcMar>
          </w:tcPr>
          <w:p>
            <w:r>
              <w:rPr>
                <w:b/>
              </w:rPr>
              <w:t>Browser / Perangkat</w:t>
            </w:r>
          </w:p>
        </w:tc>
        <w:tc>
          <w:tcPr>
            <w:tcW w:type="dxa" w:w="3120"/>
            <w:tcMar>
              <w:top w:w="80" w:type="dxa"/>
              <w:bottom w:w="80" w:type="dxa"/>
              <w:left w:w="120" w:type="dxa"/>
              <w:right w:w="120" w:type="dxa"/>
            </w:tcMar>
          </w:tcPr>
          <w:p>
            <w:r>
              <w:t>Google Chrome 126+ (Desktop)</w:t>
            </w:r>
          </w:p>
        </w:tc>
        <w:tc>
          <w:tcPr>
            <w:tcW w:type="dxa" w:w="3120"/>
            <w:tcMar>
              <w:top w:w="80" w:type="dxa"/>
              <w:bottom w:w="80" w:type="dxa"/>
              <w:left w:w="120" w:type="dxa"/>
              <w:right w:w="120" w:type="dxa"/>
            </w:tcMar>
          </w:tcPr>
          <w:p>
            <w:r>
              <w:t>Eksekusi pengujian fungsional dan verifikasi antarmuka</w:t>
            </w:r>
          </w:p>
        </w:tc>
      </w:tr>
      <w:tr>
        <w:tc>
          <w:tcPr>
            <w:tcW w:type="dxa" w:w="3120"/>
            <w:tcMar>
              <w:top w:w="80" w:type="dxa"/>
              <w:bottom w:w="80" w:type="dxa"/>
              <w:left w:w="120" w:type="dxa"/>
              <w:right w:w="120" w:type="dxa"/>
            </w:tcMar>
            <w:shd w:fill="F7FAFC"/>
          </w:tcPr>
          <w:p>
            <w:r>
              <w:rPr>
                <w:b/>
              </w:rPr>
              <w:t>Alat Dokumentasi</w:t>
            </w:r>
          </w:p>
        </w:tc>
        <w:tc>
          <w:tcPr>
            <w:tcW w:type="dxa" w:w="3120"/>
            <w:tcMar>
              <w:top w:w="80" w:type="dxa"/>
              <w:bottom w:w="80" w:type="dxa"/>
              <w:left w:w="120" w:type="dxa"/>
              <w:right w:w="120" w:type="dxa"/>
            </w:tcMar>
            <w:shd w:fill="F7FAFC"/>
          </w:tcPr>
          <w:p>
            <w:r>
              <w:t>Google Docs / Microsoft Word</w:t>
            </w:r>
          </w:p>
        </w:tc>
        <w:tc>
          <w:tcPr>
            <w:tcW w:type="dxa" w:w="3120"/>
            <w:tcMar>
              <w:top w:w="80" w:type="dxa"/>
              <w:bottom w:w="80" w:type="dxa"/>
              <w:left w:w="120" w:type="dxa"/>
              <w:right w:w="120" w:type="dxa"/>
            </w:tcMar>
            <w:shd w:fill="F7FAFC"/>
          </w:tcPr>
          <w:p>
            <w:r>
              <w:t>Penyusunan dokumen Test Plan dan pelaporan SQA</w:t>
            </w:r>
          </w:p>
        </w:tc>
      </w:tr>
      <w:tr>
        <w:tc>
          <w:tcPr>
            <w:tcW w:type="dxa" w:w="3120"/>
            <w:tcMar>
              <w:top w:w="80" w:type="dxa"/>
              <w:bottom w:w="80" w:type="dxa"/>
              <w:left w:w="120" w:type="dxa"/>
              <w:right w:w="120" w:type="dxa"/>
            </w:tcMar>
          </w:tcPr>
          <w:p>
            <w:r>
              <w:rPr>
                <w:b/>
              </w:rPr>
              <w:t>Alat Tangkapan Layar</w:t>
            </w:r>
          </w:p>
        </w:tc>
        <w:tc>
          <w:tcPr>
            <w:tcW w:type="dxa" w:w="3120"/>
            <w:tcMar>
              <w:top w:w="80" w:type="dxa"/>
              <w:bottom w:w="80" w:type="dxa"/>
              <w:left w:w="120" w:type="dxa"/>
              <w:right w:w="120" w:type="dxa"/>
            </w:tcMar>
          </w:tcPr>
          <w:p>
            <w:r>
              <w:t>Snipping Tool / Lightshot</w:t>
            </w:r>
          </w:p>
        </w:tc>
        <w:tc>
          <w:tcPr>
            <w:tcW w:type="dxa" w:w="3120"/>
            <w:tcMar>
              <w:top w:w="80" w:type="dxa"/>
              <w:bottom w:w="80" w:type="dxa"/>
              <w:left w:w="120" w:type="dxa"/>
              <w:right w:w="120" w:type="dxa"/>
            </w:tcMar>
          </w:tcPr>
          <w:p>
            <w:r>
              <w:t>Pengumpulan bukti pengujian (evidence) dan tangkapan layar bug</w:t>
            </w:r>
          </w:p>
        </w:tc>
      </w:tr>
      <w:tr>
        <w:tc>
          <w:tcPr>
            <w:tcW w:type="dxa" w:w="3120"/>
            <w:tcMar>
              <w:top w:w="80" w:type="dxa"/>
              <w:bottom w:w="80" w:type="dxa"/>
              <w:left w:w="120" w:type="dxa"/>
              <w:right w:w="120" w:type="dxa"/>
            </w:tcMar>
            <w:shd w:fill="F7FAFC"/>
          </w:tcPr>
          <w:p>
            <w:r>
              <w:rPr>
                <w:b/>
              </w:rPr>
              <w:t>Version Control &amp; Editor</w:t>
            </w:r>
          </w:p>
        </w:tc>
        <w:tc>
          <w:tcPr>
            <w:tcW w:type="dxa" w:w="3120"/>
            <w:tcMar>
              <w:top w:w="80" w:type="dxa"/>
              <w:bottom w:w="80" w:type="dxa"/>
              <w:left w:w="120" w:type="dxa"/>
              <w:right w:w="120" w:type="dxa"/>
            </w:tcMar>
            <w:shd w:fill="F7FAFC"/>
          </w:tcPr>
          <w:p>
            <w:r>
              <w:t>Visual Studio Code, Git, GitHub</w:t>
            </w:r>
          </w:p>
        </w:tc>
        <w:tc>
          <w:tcPr>
            <w:tcW w:type="dxa" w:w="3120"/>
            <w:tcMar>
              <w:top w:w="80" w:type="dxa"/>
              <w:bottom w:w="80" w:type="dxa"/>
              <w:left w:w="120" w:type="dxa"/>
              <w:right w:w="120" w:type="dxa"/>
            </w:tcMar>
            <w:shd w:fill="F7FAFC"/>
          </w:tcPr>
          <w:p>
            <w:r>
              <w:t>Akses kode sumber dan peninjauan implementasi logika</w:t>
            </w:r>
          </w:p>
        </w:tc>
      </w:tr>
    </w:tbl>
    <w:p>
      <w:pPr>
        <w:spacing w:after="160"/>
      </w:pPr>
    </w:p>
    <w:p>
      <w:pPr>
        <w:pStyle w:val="Heading2"/>
      </w:pPr>
      <w:r>
        <w:t>4.3 Jaringan dan Backend</w:t>
      </w:r>
    </w:p>
    <w:tbl>
      <w:tblPr>
        <w:tblW w:type="auto" w:w="0"/>
        <w:jc w:val="center"/>
        <w:tblLayout w:type="fixed"/>
        <w:tblLook w:firstColumn="1" w:firstRow="1" w:lastColumn="0" w:lastRow="0" w:noHBand="0" w:noVBand="1" w:val="04A0"/>
        <w:tblBorders>
          <w:top w:val="single" w:sz="4" w:space="0" w:color="D3D3D3"/>
          <w:left w:val="none"/>
          <w:bottom w:val="single" w:sz="6" w:space="0" w:color="A0A0A0"/>
          <w:right w:val="none"/>
          <w:insideH w:val="single" w:sz="4" w:space="0" w:color="E0E0E0"/>
          <w:insideV w:val="none"/>
        </w:tblBorders>
      </w:tblPr>
      <w:tblGrid>
        <w:gridCol w:w="4680"/>
        <w:gridCol w:w="4680"/>
      </w:tblGrid>
      <w:tr>
        <w:tc>
          <w:tcPr>
            <w:tcW w:type="dxa" w:w="4680"/>
            <w:shd w:fill="2B6CB0"/>
            <w:tcMar>
              <w:top w:w="100" w:type="dxa"/>
              <w:bottom w:w="100" w:type="dxa"/>
              <w:left w:w="150" w:type="dxa"/>
              <w:right w:w="150" w:type="dxa"/>
            </w:tcMar>
          </w:tcPr>
          <w:p>
            <w:r>
              <w:rPr>
                <w:b/>
                <w:color w:val="FFFFFF"/>
              </w:rPr>
              <w:t>Item</w:t>
            </w:r>
          </w:p>
        </w:tc>
        <w:tc>
          <w:tcPr>
            <w:tcW w:type="dxa" w:w="4680"/>
            <w:shd w:fill="2B6CB0"/>
            <w:tcMar>
              <w:top w:w="100" w:type="dxa"/>
              <w:bottom w:w="100" w:type="dxa"/>
              <w:left w:w="150" w:type="dxa"/>
              <w:right w:w="150" w:type="dxa"/>
            </w:tcMar>
          </w:tcPr>
          <w:p>
            <w:r>
              <w:rPr>
                <w:b/>
                <w:color w:val="FFFFFF"/>
              </w:rPr>
              <w:t>Detail</w:t>
            </w:r>
          </w:p>
        </w:tc>
      </w:tr>
      <w:tr>
        <w:tc>
          <w:tcPr>
            <w:tcW w:type="dxa" w:w="4680"/>
            <w:tcMar>
              <w:top w:w="80" w:type="dxa"/>
              <w:bottom w:w="80" w:type="dxa"/>
              <w:left w:w="120" w:type="dxa"/>
              <w:right w:w="120" w:type="dxa"/>
            </w:tcMar>
          </w:tcPr>
          <w:p>
            <w:r>
              <w:rPr>
                <w:b/>
              </w:rPr>
              <w:t>Jaringan</w:t>
            </w:r>
          </w:p>
        </w:tc>
        <w:tc>
          <w:tcPr>
            <w:tcW w:type="dxa" w:w="4680"/>
            <w:tcMar>
              <w:top w:w="80" w:type="dxa"/>
              <w:bottom w:w="80" w:type="dxa"/>
              <w:left w:w="120" w:type="dxa"/>
              <w:right w:w="120" w:type="dxa"/>
            </w:tcMar>
          </w:tcPr>
          <w:p>
            <w:r>
              <w:t>Koneksi Wi-Fi Kampus / Hotspot Seluler stabil (kecepatan &gt;= 10 Mbps)</w:t>
            </w:r>
          </w:p>
        </w:tc>
      </w:tr>
      <w:tr>
        <w:tc>
          <w:tcPr>
            <w:tcW w:type="dxa" w:w="4680"/>
            <w:tcMar>
              <w:top w:w="80" w:type="dxa"/>
              <w:bottom w:w="80" w:type="dxa"/>
              <w:left w:w="120" w:type="dxa"/>
              <w:right w:w="120" w:type="dxa"/>
            </w:tcMar>
            <w:shd w:fill="F7FAFC"/>
          </w:tcPr>
          <w:p>
            <w:r>
              <w:rPr>
                <w:b/>
              </w:rPr>
              <w:t>Backend / API</w:t>
            </w:r>
          </w:p>
        </w:tc>
        <w:tc>
          <w:tcPr>
            <w:tcW w:type="dxa" w:w="4680"/>
            <w:tcMar>
              <w:top w:w="80" w:type="dxa"/>
              <w:bottom w:w="80" w:type="dxa"/>
              <w:left w:w="120" w:type="dxa"/>
              <w:right w:w="120" w:type="dxa"/>
            </w:tcMar>
            <w:shd w:fill="F7FAFC"/>
          </w:tcPr>
          <w:p>
            <w:r>
              <w:t>Next.js Route Handlers, Supabase PostgreSQL, Supabase Auth, Supabase Storage</w:t>
            </w:r>
          </w:p>
        </w:tc>
      </w:tr>
      <w:tr>
        <w:tc>
          <w:tcPr>
            <w:tcW w:type="dxa" w:w="4680"/>
            <w:tcMar>
              <w:top w:w="80" w:type="dxa"/>
              <w:bottom w:w="80" w:type="dxa"/>
              <w:left w:w="120" w:type="dxa"/>
              <w:right w:w="120" w:type="dxa"/>
            </w:tcMar>
          </w:tcPr>
          <w:p>
            <w:r>
              <w:rPr>
                <w:b/>
              </w:rPr>
              <w:t>URL Dasar Pengujian</w:t>
            </w:r>
          </w:p>
        </w:tc>
        <w:tc>
          <w:tcPr>
            <w:tcW w:type="dxa" w:w="4680"/>
            <w:tcMar>
              <w:top w:w="80" w:type="dxa"/>
              <w:bottom w:w="80" w:type="dxa"/>
              <w:left w:w="120" w:type="dxa"/>
              <w:right w:w="120" w:type="dxa"/>
            </w:tcMar>
          </w:tcPr>
          <w:p>
            <w:r>
              <w:t>https://gadgetrustx.netlify.app/ (Deploy) atau http://localhost:3000 (Lokal)</w:t>
            </w:r>
          </w:p>
        </w:tc>
      </w:tr>
    </w:tbl>
    <w:p>
      <w:pPr>
        <w:spacing w:after="160"/>
      </w:pPr>
    </w:p>
    <w:p>
      <w:pPr>
        <w:pStyle w:val="Heading2"/>
      </w:pPr>
      <w:r>
        <w:t>4.4 Data Uji</w:t>
      </w:r>
    </w:p>
    <w:p>
      <w:pPr>
        <w:spacing w:after="120"/>
      </w:pPr>
      <w:r>
        <w:t>Identifikasi jenis data uji secara umum yang dibutuhkan. Kumpulan data uji secara detail akan disiapkan pada modul berikutnya.</w:t>
      </w:r>
    </w:p>
    <w:tbl>
      <w:tblPr>
        <w:tblW w:type="auto" w:w="0"/>
        <w:jc w:val="center"/>
        <w:tblLayout w:type="fixed"/>
        <w:tblLook w:firstColumn="1" w:firstRow="1" w:lastColumn="0" w:lastRow="0" w:noHBand="0" w:noVBand="1" w:val="04A0"/>
        <w:tblBorders>
          <w:top w:val="single" w:sz="4" w:space="0" w:color="D3D3D3"/>
          <w:left w:val="none"/>
          <w:bottom w:val="single" w:sz="6" w:space="0" w:color="A0A0A0"/>
          <w:right w:val="none"/>
          <w:insideH w:val="single" w:sz="4" w:space="0" w:color="E0E0E0"/>
          <w:insideV w:val="none"/>
        </w:tblBorders>
      </w:tblPr>
      <w:tblGrid>
        <w:gridCol w:w="4680"/>
        <w:gridCol w:w="4680"/>
      </w:tblGrid>
      <w:tr>
        <w:tc>
          <w:tcPr>
            <w:tcW w:type="dxa" w:w="4680"/>
            <w:shd w:fill="2B6CB0"/>
            <w:tcMar>
              <w:top w:w="100" w:type="dxa"/>
              <w:bottom w:w="100" w:type="dxa"/>
              <w:left w:w="150" w:type="dxa"/>
              <w:right w:w="150" w:type="dxa"/>
            </w:tcMar>
          </w:tcPr>
          <w:p>
            <w:r>
              <w:rPr>
                <w:b/>
                <w:color w:val="FFFFFF"/>
              </w:rPr>
              <w:t>Jenis Data</w:t>
            </w:r>
          </w:p>
        </w:tc>
        <w:tc>
          <w:tcPr>
            <w:tcW w:type="dxa" w:w="4680"/>
            <w:shd w:fill="2B6CB0"/>
            <w:tcMar>
              <w:top w:w="100" w:type="dxa"/>
              <w:bottom w:w="100" w:type="dxa"/>
              <w:left w:w="150" w:type="dxa"/>
              <w:right w:w="150" w:type="dxa"/>
            </w:tcMar>
          </w:tcPr>
          <w:p>
            <w:r>
              <w:rPr>
                <w:b/>
                <w:color w:val="FFFFFF"/>
              </w:rPr>
              <w:t>Deskripsi</w:t>
            </w:r>
          </w:p>
        </w:tc>
      </w:tr>
      <w:tr>
        <w:tc>
          <w:tcPr>
            <w:tcW w:type="dxa" w:w="4680"/>
            <w:tcMar>
              <w:top w:w="80" w:type="dxa"/>
              <w:bottom w:w="80" w:type="dxa"/>
              <w:left w:w="120" w:type="dxa"/>
              <w:right w:w="120" w:type="dxa"/>
            </w:tcMar>
          </w:tcPr>
          <w:p>
            <w:r>
              <w:rPr>
                <w:b/>
              </w:rPr>
              <w:t>Akun Uji Valid</w:t>
            </w:r>
          </w:p>
        </w:tc>
        <w:tc>
          <w:tcPr>
            <w:tcW w:type="dxa" w:w="4680"/>
            <w:tcMar>
              <w:top w:w="80" w:type="dxa"/>
              <w:bottom w:w="80" w:type="dxa"/>
              <w:left w:w="120" w:type="dxa"/>
              <w:right w:w="120" w:type="dxa"/>
            </w:tcMar>
          </w:tcPr>
          <w:p>
            <w:r>
              <w:t>buyer.test@gadgettrustx.com, akun Pembeli terdaftar dan terverifikasi dengan riwayat transaksi aktif.</w:t>
            </w:r>
          </w:p>
        </w:tc>
      </w:tr>
      <w:tr>
        <w:tc>
          <w:tcPr>
            <w:tcW w:type="dxa" w:w="4680"/>
            <w:tcMar>
              <w:top w:w="80" w:type="dxa"/>
              <w:bottom w:w="80" w:type="dxa"/>
              <w:left w:w="120" w:type="dxa"/>
              <w:right w:w="120" w:type="dxa"/>
            </w:tcMar>
            <w:shd w:fill="F7FAFC"/>
          </w:tcPr>
          <w:p>
            <w:r>
              <w:rPr>
                <w:b/>
              </w:rPr>
              <w:t>Akun Uji Tidak Valid</w:t>
            </w:r>
          </w:p>
        </w:tc>
        <w:tc>
          <w:tcPr>
            <w:tcW w:type="dxa" w:w="4680"/>
            <w:tcMar>
              <w:top w:w="80" w:type="dxa"/>
              <w:bottom w:w="80" w:type="dxa"/>
              <w:left w:w="120" w:type="dxa"/>
              <w:right w:w="120" w:type="dxa"/>
            </w:tcMar>
            <w:shd w:fill="F7FAFC"/>
          </w:tcPr>
          <w:p>
            <w:r>
              <w:t>Alamat email yang belum pernah didaftarkan (misal nonexisting@test.com), format email salah (@domain), atau password keliru.</w:t>
            </w:r>
          </w:p>
        </w:tc>
      </w:tr>
      <w:tr>
        <w:tc>
          <w:tcPr>
            <w:tcW w:type="dxa" w:w="4680"/>
            <w:tcMar>
              <w:top w:w="80" w:type="dxa"/>
              <w:bottom w:w="80" w:type="dxa"/>
              <w:left w:w="120" w:type="dxa"/>
              <w:right w:w="120" w:type="dxa"/>
            </w:tcMar>
          </w:tcPr>
          <w:p>
            <w:r>
              <w:rPr>
                <w:b/>
              </w:rPr>
              <w:t>Contoh Data Input</w:t>
            </w:r>
          </w:p>
        </w:tc>
        <w:tc>
          <w:tcPr>
            <w:tcW w:type="dxa" w:w="4680"/>
            <w:tcMar>
              <w:top w:w="80" w:type="dxa"/>
              <w:bottom w:w="80" w:type="dxa"/>
              <w:left w:w="120" w:type="dxa"/>
              <w:right w:w="120" w:type="dxa"/>
            </w:tcMar>
          </w:tcPr>
          <w:p>
            <w:r>
              <w:t>Nomor 15-digit IMEI valid (TAC iPhone 13 / Samsung Galaxy S21) dan invalid (&lt;15 digit), data gadget trade-in (RAM 8GB, Storage 128GB, kondisi 'Mulus 95%'), serta sampel batasan harga filter (Rp 3.000.000 - Rp 10.000.000).</w:t>
            </w:r>
          </w:p>
        </w:tc>
      </w:tr>
      <w:tr>
        <w:tc>
          <w:tcPr>
            <w:tcW w:type="dxa" w:w="4680"/>
            <w:tcMar>
              <w:top w:w="80" w:type="dxa"/>
              <w:bottom w:w="80" w:type="dxa"/>
              <w:left w:w="120" w:type="dxa"/>
              <w:right w:w="120" w:type="dxa"/>
            </w:tcMar>
            <w:shd w:fill="F7FAFC"/>
          </w:tcPr>
          <w:p>
            <w:r>
              <w:rPr>
                <w:b/>
              </w:rPr>
              <w:t>Data Uji Tambahan</w:t>
            </w:r>
          </w:p>
        </w:tc>
        <w:tc>
          <w:tcPr>
            <w:tcW w:type="dxa" w:w="4680"/>
            <w:tcMar>
              <w:top w:w="80" w:type="dxa"/>
              <w:bottom w:w="80" w:type="dxa"/>
              <w:left w:w="120" w:type="dxa"/>
              <w:right w:w="120" w:type="dxa"/>
            </w:tcMar>
            <w:shd w:fill="F7FAFC"/>
          </w:tcPr>
          <w:p>
            <w:r>
              <w:t>&lt;Belum ditetapkan; dilengkapi pada modul berikutnya&gt;</w:t>
            </w:r>
          </w:p>
        </w:tc>
      </w:tr>
    </w:tbl>
    <w:p>
      <w:r>
        <w:br w:type="page"/>
      </w:r>
    </w:p>
    <w:p>
      <w:pPr>
        <w:pStyle w:val="Heading1"/>
      </w:pPr>
      <w:r>
        <w:t>5. Jadwal Pengujian</w:t>
      </w:r>
    </w:p>
    <w:p>
      <w:pPr>
        <w:spacing w:after="160"/>
      </w:pPr>
      <w:r>
        <w:t>Pada Modul 1, isi hanya jadwal dan luaran yang memang ditetapkan untuk Modul 1. Detail Modul 2 sampai Modul 6 dan UAP tetap berupa placeholder sampai modul terkait dibahas dan ditetapkan.</w:t>
      </w:r>
    </w:p>
    <w:tbl>
      <w:tblPr>
        <w:tblW w:type="auto" w:w="0"/>
        <w:jc w:val="center"/>
        <w:tblLayout w:type="fixed"/>
        <w:tblLook w:firstColumn="1" w:firstRow="1" w:lastColumn="0" w:lastRow="0" w:noHBand="0" w:noVBand="1" w:val="04A0"/>
        <w:tblBorders>
          <w:top w:val="single" w:sz="4" w:space="0" w:color="D3D3D3"/>
          <w:left w:val="none"/>
          <w:bottom w:val="single" w:sz="6" w:space="0" w:color="A0A0A0"/>
          <w:right w:val="none"/>
          <w:insideH w:val="single" w:sz="4" w:space="0" w:color="E0E0E0"/>
          <w:insideV w:val="none"/>
        </w:tblBorders>
      </w:tblPr>
      <w:tblGrid>
        <w:gridCol w:w="2340"/>
        <w:gridCol w:w="2340"/>
        <w:gridCol w:w="2340"/>
        <w:gridCol w:w="2340"/>
      </w:tblGrid>
      <w:tr>
        <w:tc>
          <w:tcPr>
            <w:tcW w:type="dxa" w:w="2340"/>
            <w:shd w:fill="2B6CB0"/>
            <w:tcMar>
              <w:top w:w="100" w:type="dxa"/>
              <w:bottom w:w="100" w:type="dxa"/>
              <w:left w:w="150" w:type="dxa"/>
              <w:right w:w="150" w:type="dxa"/>
            </w:tcMar>
          </w:tcPr>
          <w:p>
            <w:r>
              <w:rPr>
                <w:b/>
                <w:color w:val="FFFFFF"/>
              </w:rPr>
              <w:t>Modul</w:t>
            </w:r>
          </w:p>
        </w:tc>
        <w:tc>
          <w:tcPr>
            <w:tcW w:type="dxa" w:w="2340"/>
            <w:shd w:fill="2B6CB0"/>
            <w:tcMar>
              <w:top w:w="100" w:type="dxa"/>
              <w:bottom w:w="100" w:type="dxa"/>
              <w:left w:w="150" w:type="dxa"/>
              <w:right w:w="150" w:type="dxa"/>
            </w:tcMar>
          </w:tcPr>
          <w:p>
            <w:r>
              <w:rPr>
                <w:b/>
                <w:color w:val="FFFFFF"/>
              </w:rPr>
              <w:t>Aktivitas Pengujian Utama</w:t>
            </w:r>
          </w:p>
        </w:tc>
        <w:tc>
          <w:tcPr>
            <w:tcW w:type="dxa" w:w="2340"/>
            <w:shd w:fill="2B6CB0"/>
            <w:tcMar>
              <w:top w:w="100" w:type="dxa"/>
              <w:bottom w:w="100" w:type="dxa"/>
              <w:left w:w="150" w:type="dxa"/>
              <w:right w:w="150" w:type="dxa"/>
            </w:tcMar>
          </w:tcPr>
          <w:p>
            <w:r>
              <w:rPr>
                <w:b/>
                <w:color w:val="FFFFFF"/>
              </w:rPr>
              <w:t>Perkiraan Waktu</w:t>
            </w:r>
          </w:p>
        </w:tc>
        <w:tc>
          <w:tcPr>
            <w:tcW w:type="dxa" w:w="2340"/>
            <w:shd w:fill="2B6CB0"/>
            <w:tcMar>
              <w:top w:w="100" w:type="dxa"/>
              <w:bottom w:w="100" w:type="dxa"/>
              <w:left w:w="150" w:type="dxa"/>
              <w:right w:w="150" w:type="dxa"/>
            </w:tcMar>
          </w:tcPr>
          <w:p>
            <w:r>
              <w:rPr>
                <w:b/>
                <w:color w:val="FFFFFF"/>
              </w:rPr>
              <w:t>Luaran Utama</w:t>
            </w:r>
          </w:p>
        </w:tc>
      </w:tr>
      <w:tr>
        <w:tc>
          <w:tcPr>
            <w:tcW w:type="dxa" w:w="2340"/>
            <w:tcMar>
              <w:top w:w="80" w:type="dxa"/>
              <w:bottom w:w="80" w:type="dxa"/>
              <w:left w:w="120" w:type="dxa"/>
              <w:right w:w="120" w:type="dxa"/>
            </w:tcMar>
          </w:tcPr>
          <w:p>
            <w:r>
              <w:rPr>
                <w:b/>
              </w:rPr>
              <w:t>Modul 1</w:t>
            </w:r>
          </w:p>
        </w:tc>
        <w:tc>
          <w:tcPr>
            <w:tcW w:type="dxa" w:w="2340"/>
            <w:tcMar>
              <w:top w:w="80" w:type="dxa"/>
              <w:bottom w:w="80" w:type="dxa"/>
              <w:left w:w="120" w:type="dxa"/>
              <w:right w:w="120" w:type="dxa"/>
            </w:tcMar>
          </w:tcPr>
          <w:p>
            <w:r>
              <w:t>Perencanaan pengujian, analisis risiko, dan registrasi proyek</w:t>
            </w:r>
          </w:p>
        </w:tc>
        <w:tc>
          <w:tcPr>
            <w:tcW w:type="dxa" w:w="2340"/>
            <w:tcMar>
              <w:top w:w="80" w:type="dxa"/>
              <w:bottom w:w="80" w:type="dxa"/>
              <w:left w:w="120" w:type="dxa"/>
              <w:right w:w="120" w:type="dxa"/>
            </w:tcMar>
          </w:tcPr>
          <w:p>
            <w:r>
              <w:t>Minggu 1-2</w:t>
            </w:r>
          </w:p>
        </w:tc>
        <w:tc>
          <w:tcPr>
            <w:tcW w:type="dxa" w:w="2340"/>
            <w:tcMar>
              <w:top w:w="80" w:type="dxa"/>
              <w:bottom w:w="80" w:type="dxa"/>
              <w:left w:w="120" w:type="dxa"/>
              <w:right w:w="120" w:type="dxa"/>
            </w:tcMar>
          </w:tcPr>
          <w:p>
            <w:r>
              <w:t>Dokumen Test Plan dan entri registrasi proyek</w:t>
            </w:r>
          </w:p>
        </w:tc>
      </w:tr>
      <w:tr>
        <w:tc>
          <w:tcPr>
            <w:tcW w:type="dxa" w:w="2340"/>
            <w:tcMar>
              <w:top w:w="80" w:type="dxa"/>
              <w:bottom w:w="80" w:type="dxa"/>
              <w:left w:w="120" w:type="dxa"/>
              <w:right w:w="120" w:type="dxa"/>
            </w:tcMar>
            <w:shd w:fill="F7FAFC"/>
          </w:tcPr>
          <w:p>
            <w:r>
              <w:rPr>
                <w:b/>
              </w:rPr>
              <w:t>Modul 2</w:t>
            </w:r>
          </w:p>
        </w:tc>
        <w:tc>
          <w:tcPr>
            <w:tcW w:type="dxa" w:w="2340"/>
            <w:tcMar>
              <w:top w:w="80" w:type="dxa"/>
              <w:bottom w:w="80" w:type="dxa"/>
              <w:left w:w="120" w:type="dxa"/>
              <w:right w:w="120" w:type="dxa"/>
            </w:tcMar>
            <w:shd w:fill="F7FAFC"/>
          </w:tcPr>
          <w:p>
            <w:r>
              <w:t>&lt;Belum ditetapkan&gt;</w:t>
            </w:r>
          </w:p>
        </w:tc>
        <w:tc>
          <w:tcPr>
            <w:tcW w:type="dxa" w:w="2340"/>
            <w:tcMar>
              <w:top w:w="80" w:type="dxa"/>
              <w:bottom w:w="80" w:type="dxa"/>
              <w:left w:w="120" w:type="dxa"/>
              <w:right w:w="120" w:type="dxa"/>
            </w:tcMar>
            <w:shd w:fill="F7FAFC"/>
          </w:tcPr>
          <w:p>
            <w:r>
              <w:t>&lt;Belum ditetapkan&gt;</w:t>
            </w:r>
          </w:p>
        </w:tc>
        <w:tc>
          <w:tcPr>
            <w:tcW w:type="dxa" w:w="2340"/>
            <w:tcMar>
              <w:top w:w="80" w:type="dxa"/>
              <w:bottom w:w="80" w:type="dxa"/>
              <w:left w:w="120" w:type="dxa"/>
              <w:right w:w="120" w:type="dxa"/>
            </w:tcMar>
            <w:shd w:fill="F7FAFC"/>
          </w:tcPr>
          <w:p>
            <w:r>
              <w:t>&lt;Belum ditetapkan&gt;</w:t>
            </w:r>
          </w:p>
        </w:tc>
      </w:tr>
      <w:tr>
        <w:tc>
          <w:tcPr>
            <w:tcW w:type="dxa" w:w="2340"/>
            <w:tcMar>
              <w:top w:w="80" w:type="dxa"/>
              <w:bottom w:w="80" w:type="dxa"/>
              <w:left w:w="120" w:type="dxa"/>
              <w:right w:w="120" w:type="dxa"/>
            </w:tcMar>
          </w:tcPr>
          <w:p>
            <w:r>
              <w:rPr>
                <w:b/>
              </w:rPr>
              <w:t>Modul 3</w:t>
            </w:r>
          </w:p>
        </w:tc>
        <w:tc>
          <w:tcPr>
            <w:tcW w:type="dxa" w:w="2340"/>
            <w:tcMar>
              <w:top w:w="80" w:type="dxa"/>
              <w:bottom w:w="80" w:type="dxa"/>
              <w:left w:w="120" w:type="dxa"/>
              <w:right w:w="120" w:type="dxa"/>
            </w:tcMar>
          </w:tcPr>
          <w:p>
            <w:r>
              <w:t>&lt;Belum ditetapkan&gt;</w:t>
            </w:r>
          </w:p>
        </w:tc>
        <w:tc>
          <w:tcPr>
            <w:tcW w:type="dxa" w:w="2340"/>
            <w:tcMar>
              <w:top w:w="80" w:type="dxa"/>
              <w:bottom w:w="80" w:type="dxa"/>
              <w:left w:w="120" w:type="dxa"/>
              <w:right w:w="120" w:type="dxa"/>
            </w:tcMar>
          </w:tcPr>
          <w:p>
            <w:r>
              <w:t>&lt;Belum ditetapkan&gt;</w:t>
            </w:r>
          </w:p>
        </w:tc>
        <w:tc>
          <w:tcPr>
            <w:tcW w:type="dxa" w:w="2340"/>
            <w:tcMar>
              <w:top w:w="80" w:type="dxa"/>
              <w:bottom w:w="80" w:type="dxa"/>
              <w:left w:w="120" w:type="dxa"/>
              <w:right w:w="120" w:type="dxa"/>
            </w:tcMar>
          </w:tcPr>
          <w:p>
            <w:r>
              <w:t>&lt;Belum ditetapkan&gt;</w:t>
            </w:r>
          </w:p>
        </w:tc>
      </w:tr>
      <w:tr>
        <w:tc>
          <w:tcPr>
            <w:tcW w:type="dxa" w:w="2340"/>
            <w:tcMar>
              <w:top w:w="80" w:type="dxa"/>
              <w:bottom w:w="80" w:type="dxa"/>
              <w:left w:w="120" w:type="dxa"/>
              <w:right w:w="120" w:type="dxa"/>
            </w:tcMar>
            <w:shd w:fill="F7FAFC"/>
          </w:tcPr>
          <w:p>
            <w:r>
              <w:rPr>
                <w:b/>
              </w:rPr>
              <w:t>Modul 4</w:t>
            </w:r>
          </w:p>
        </w:tc>
        <w:tc>
          <w:tcPr>
            <w:tcW w:type="dxa" w:w="2340"/>
            <w:tcMar>
              <w:top w:w="80" w:type="dxa"/>
              <w:bottom w:w="80" w:type="dxa"/>
              <w:left w:w="120" w:type="dxa"/>
              <w:right w:w="120" w:type="dxa"/>
            </w:tcMar>
            <w:shd w:fill="F7FAFC"/>
          </w:tcPr>
          <w:p>
            <w:r>
              <w:t>&lt;Belum ditetapkan&gt;</w:t>
            </w:r>
          </w:p>
        </w:tc>
        <w:tc>
          <w:tcPr>
            <w:tcW w:type="dxa" w:w="2340"/>
            <w:tcMar>
              <w:top w:w="80" w:type="dxa"/>
              <w:bottom w:w="80" w:type="dxa"/>
              <w:left w:w="120" w:type="dxa"/>
              <w:right w:w="120" w:type="dxa"/>
            </w:tcMar>
            <w:shd w:fill="F7FAFC"/>
          </w:tcPr>
          <w:p>
            <w:r>
              <w:t>&lt;Belum ditetapkan&gt;</w:t>
            </w:r>
          </w:p>
        </w:tc>
        <w:tc>
          <w:tcPr>
            <w:tcW w:type="dxa" w:w="2340"/>
            <w:tcMar>
              <w:top w:w="80" w:type="dxa"/>
              <w:bottom w:w="80" w:type="dxa"/>
              <w:left w:w="120" w:type="dxa"/>
              <w:right w:w="120" w:type="dxa"/>
            </w:tcMar>
            <w:shd w:fill="F7FAFC"/>
          </w:tcPr>
          <w:p>
            <w:r>
              <w:t>&lt;Belum ditetapkan&gt;</w:t>
            </w:r>
          </w:p>
        </w:tc>
      </w:tr>
      <w:tr>
        <w:tc>
          <w:tcPr>
            <w:tcW w:type="dxa" w:w="2340"/>
            <w:tcMar>
              <w:top w:w="80" w:type="dxa"/>
              <w:bottom w:w="80" w:type="dxa"/>
              <w:left w:w="120" w:type="dxa"/>
              <w:right w:w="120" w:type="dxa"/>
            </w:tcMar>
          </w:tcPr>
          <w:p>
            <w:r>
              <w:rPr>
                <w:b/>
              </w:rPr>
              <w:t>Modul 5</w:t>
            </w:r>
          </w:p>
        </w:tc>
        <w:tc>
          <w:tcPr>
            <w:tcW w:type="dxa" w:w="2340"/>
            <w:tcMar>
              <w:top w:w="80" w:type="dxa"/>
              <w:bottom w:w="80" w:type="dxa"/>
              <w:left w:w="120" w:type="dxa"/>
              <w:right w:w="120" w:type="dxa"/>
            </w:tcMar>
          </w:tcPr>
          <w:p>
            <w:r>
              <w:t>&lt;Belum ditetapkan&gt;</w:t>
            </w:r>
          </w:p>
        </w:tc>
        <w:tc>
          <w:tcPr>
            <w:tcW w:type="dxa" w:w="2340"/>
            <w:tcMar>
              <w:top w:w="80" w:type="dxa"/>
              <w:bottom w:w="80" w:type="dxa"/>
              <w:left w:w="120" w:type="dxa"/>
              <w:right w:w="120" w:type="dxa"/>
            </w:tcMar>
          </w:tcPr>
          <w:p>
            <w:r>
              <w:t>&lt;Belum ditetapkan&gt;</w:t>
            </w:r>
          </w:p>
        </w:tc>
        <w:tc>
          <w:tcPr>
            <w:tcW w:type="dxa" w:w="2340"/>
            <w:tcMar>
              <w:top w:w="80" w:type="dxa"/>
              <w:bottom w:w="80" w:type="dxa"/>
              <w:left w:w="120" w:type="dxa"/>
              <w:right w:w="120" w:type="dxa"/>
            </w:tcMar>
          </w:tcPr>
          <w:p>
            <w:r>
              <w:t>&lt;Belum ditetapkan&gt;</w:t>
            </w:r>
          </w:p>
        </w:tc>
      </w:tr>
      <w:tr>
        <w:tc>
          <w:tcPr>
            <w:tcW w:type="dxa" w:w="2340"/>
            <w:tcMar>
              <w:top w:w="80" w:type="dxa"/>
              <w:bottom w:w="80" w:type="dxa"/>
              <w:left w:w="120" w:type="dxa"/>
              <w:right w:w="120" w:type="dxa"/>
            </w:tcMar>
            <w:shd w:fill="F7FAFC"/>
          </w:tcPr>
          <w:p>
            <w:r>
              <w:rPr>
                <w:b/>
              </w:rPr>
              <w:t>Modul 6</w:t>
            </w:r>
          </w:p>
        </w:tc>
        <w:tc>
          <w:tcPr>
            <w:tcW w:type="dxa" w:w="2340"/>
            <w:tcMar>
              <w:top w:w="80" w:type="dxa"/>
              <w:bottom w:w="80" w:type="dxa"/>
              <w:left w:w="120" w:type="dxa"/>
              <w:right w:w="120" w:type="dxa"/>
            </w:tcMar>
            <w:shd w:fill="F7FAFC"/>
          </w:tcPr>
          <w:p>
            <w:r>
              <w:t>&lt;Belum ditetapkan&gt;</w:t>
            </w:r>
          </w:p>
        </w:tc>
        <w:tc>
          <w:tcPr>
            <w:tcW w:type="dxa" w:w="2340"/>
            <w:tcMar>
              <w:top w:w="80" w:type="dxa"/>
              <w:bottom w:w="80" w:type="dxa"/>
              <w:left w:w="120" w:type="dxa"/>
              <w:right w:w="120" w:type="dxa"/>
            </w:tcMar>
            <w:shd w:fill="F7FAFC"/>
          </w:tcPr>
          <w:p>
            <w:r>
              <w:t>&lt;Belum ditetapkan&gt;</w:t>
            </w:r>
          </w:p>
        </w:tc>
        <w:tc>
          <w:tcPr>
            <w:tcW w:type="dxa" w:w="2340"/>
            <w:tcMar>
              <w:top w:w="80" w:type="dxa"/>
              <w:bottom w:w="80" w:type="dxa"/>
              <w:left w:w="120" w:type="dxa"/>
              <w:right w:w="120" w:type="dxa"/>
            </w:tcMar>
            <w:shd w:fill="F7FAFC"/>
          </w:tcPr>
          <w:p>
            <w:r>
              <w:t>&lt;Belum ditetapkan&gt;</w:t>
            </w:r>
          </w:p>
        </w:tc>
      </w:tr>
      <w:tr>
        <w:tc>
          <w:tcPr>
            <w:tcW w:type="dxa" w:w="2340"/>
            <w:tcMar>
              <w:top w:w="80" w:type="dxa"/>
              <w:bottom w:w="80" w:type="dxa"/>
              <w:left w:w="120" w:type="dxa"/>
              <w:right w:w="120" w:type="dxa"/>
            </w:tcMar>
          </w:tcPr>
          <w:p>
            <w:r>
              <w:rPr>
                <w:b/>
              </w:rPr>
              <w:t>UAP</w:t>
            </w:r>
          </w:p>
        </w:tc>
        <w:tc>
          <w:tcPr>
            <w:tcW w:type="dxa" w:w="2340"/>
            <w:tcMar>
              <w:top w:w="80" w:type="dxa"/>
              <w:bottom w:w="80" w:type="dxa"/>
              <w:left w:w="120" w:type="dxa"/>
              <w:right w:w="120" w:type="dxa"/>
            </w:tcMar>
          </w:tcPr>
          <w:p>
            <w:r>
              <w:t>&lt;Belum ditetapkan&gt;</w:t>
            </w:r>
          </w:p>
        </w:tc>
        <w:tc>
          <w:tcPr>
            <w:tcW w:type="dxa" w:w="2340"/>
            <w:tcMar>
              <w:top w:w="80" w:type="dxa"/>
              <w:bottom w:w="80" w:type="dxa"/>
              <w:left w:w="120" w:type="dxa"/>
              <w:right w:w="120" w:type="dxa"/>
            </w:tcMar>
          </w:tcPr>
          <w:p>
            <w:r>
              <w:t>&lt;Belum ditetapkan&gt;</w:t>
            </w:r>
          </w:p>
        </w:tc>
        <w:tc>
          <w:tcPr>
            <w:tcW w:type="dxa" w:w="2340"/>
            <w:tcMar>
              <w:top w:w="80" w:type="dxa"/>
              <w:bottom w:w="80" w:type="dxa"/>
              <w:left w:w="120" w:type="dxa"/>
              <w:right w:w="120" w:type="dxa"/>
            </w:tcMar>
          </w:tcPr>
          <w:p>
            <w:r>
              <w:t>&lt;Belum ditetapkan&gt;</w:t>
            </w:r>
          </w:p>
        </w:tc>
      </w:tr>
    </w:tbl>
    <w:p>
      <w:pPr>
        <w:spacing w:after="160"/>
      </w:pPr>
    </w:p>
    <w:p>
      <w:pPr>
        <w:pStyle w:val="Heading1"/>
      </w:pPr>
      <w:r>
        <w:t>6. Luaran Pengujian</w:t>
      </w:r>
    </w:p>
    <w:p>
      <w:pPr>
        <w:spacing w:after="160"/>
      </w:pPr>
      <w:r>
        <w:t>Pada Modul 1, luaran yang perlu diselesaikan adalah dokumen Test Plan dan entri registrasi proyek. Luaran, format, dan status untuk Modul 2 sampai Modul 6 serta UAP belum ditetapkan pada dokumen ini.</w:t>
      </w:r>
    </w:p>
    <w:tbl>
      <w:tblPr>
        <w:tblW w:type="auto" w:w="0"/>
        <w:jc w:val="center"/>
        <w:tblLayout w:type="fixed"/>
        <w:tblLook w:firstColumn="1" w:firstRow="1" w:lastColumn="0" w:lastRow="0" w:noHBand="0" w:noVBand="1" w:val="04A0"/>
        <w:tblBorders>
          <w:top w:val="single" w:sz="4" w:space="0" w:color="D3D3D3"/>
          <w:left w:val="none"/>
          <w:bottom w:val="single" w:sz="6" w:space="0" w:color="A0A0A0"/>
          <w:right w:val="none"/>
          <w:insideH w:val="single" w:sz="4" w:space="0" w:color="E0E0E0"/>
          <w:insideV w:val="none"/>
        </w:tblBorders>
      </w:tblPr>
      <w:tblGrid>
        <w:gridCol w:w="2340"/>
        <w:gridCol w:w="2340"/>
        <w:gridCol w:w="2340"/>
        <w:gridCol w:w="2340"/>
      </w:tblGrid>
      <w:tr>
        <w:tc>
          <w:tcPr>
            <w:tcW w:type="dxa" w:w="2340"/>
            <w:shd w:fill="2B6CB0"/>
            <w:tcMar>
              <w:top w:w="100" w:type="dxa"/>
              <w:bottom w:w="100" w:type="dxa"/>
              <w:left w:w="150" w:type="dxa"/>
              <w:right w:w="150" w:type="dxa"/>
            </w:tcMar>
          </w:tcPr>
          <w:p>
            <w:r>
              <w:rPr>
                <w:b/>
                <w:color w:val="FFFFFF"/>
              </w:rPr>
              <w:t>Modul</w:t>
            </w:r>
          </w:p>
        </w:tc>
        <w:tc>
          <w:tcPr>
            <w:tcW w:type="dxa" w:w="2340"/>
            <w:shd w:fill="2B6CB0"/>
            <w:tcMar>
              <w:top w:w="100" w:type="dxa"/>
              <w:bottom w:w="100" w:type="dxa"/>
              <w:left w:w="150" w:type="dxa"/>
              <w:right w:w="150" w:type="dxa"/>
            </w:tcMar>
          </w:tcPr>
          <w:p>
            <w:r>
              <w:rPr>
                <w:b/>
                <w:color w:val="FFFFFF"/>
              </w:rPr>
              <w:t>Luaran</w:t>
            </w:r>
          </w:p>
        </w:tc>
        <w:tc>
          <w:tcPr>
            <w:tcW w:type="dxa" w:w="2340"/>
            <w:shd w:fill="2B6CB0"/>
            <w:tcMar>
              <w:top w:w="100" w:type="dxa"/>
              <w:bottom w:w="100" w:type="dxa"/>
              <w:left w:w="150" w:type="dxa"/>
              <w:right w:w="150" w:type="dxa"/>
            </w:tcMar>
          </w:tcPr>
          <w:p>
            <w:r>
              <w:rPr>
                <w:b/>
                <w:color w:val="FFFFFF"/>
              </w:rPr>
              <w:t>Format</w:t>
            </w:r>
          </w:p>
        </w:tc>
        <w:tc>
          <w:tcPr>
            <w:tcW w:type="dxa" w:w="2340"/>
            <w:shd w:fill="2B6CB0"/>
            <w:tcMar>
              <w:top w:w="100" w:type="dxa"/>
              <w:bottom w:w="100" w:type="dxa"/>
              <w:left w:w="150" w:type="dxa"/>
              <w:right w:w="150" w:type="dxa"/>
            </w:tcMar>
          </w:tcPr>
          <w:p>
            <w:r>
              <w:rPr>
                <w:b/>
                <w:color w:val="FFFFFF"/>
              </w:rPr>
              <w:t>Status</w:t>
            </w:r>
          </w:p>
        </w:tc>
      </w:tr>
      <w:tr>
        <w:tc>
          <w:tcPr>
            <w:tcW w:type="dxa" w:w="2340"/>
            <w:tcMar>
              <w:top w:w="80" w:type="dxa"/>
              <w:bottom w:w="80" w:type="dxa"/>
              <w:left w:w="120" w:type="dxa"/>
              <w:right w:w="120" w:type="dxa"/>
            </w:tcMar>
          </w:tcPr>
          <w:p>
            <w:r>
              <w:rPr>
                <w:b/>
              </w:rPr>
              <w:t>Modul 1</w:t>
            </w:r>
          </w:p>
        </w:tc>
        <w:tc>
          <w:tcPr>
            <w:tcW w:type="dxa" w:w="2340"/>
            <w:tcMar>
              <w:top w:w="80" w:type="dxa"/>
              <w:bottom w:w="80" w:type="dxa"/>
              <w:left w:w="120" w:type="dxa"/>
              <w:right w:w="120" w:type="dxa"/>
            </w:tcMar>
          </w:tcPr>
          <w:p>
            <w:r>
              <w:t>Dokumen Test Plan</w:t>
            </w:r>
          </w:p>
        </w:tc>
        <w:tc>
          <w:tcPr>
            <w:tcW w:type="dxa" w:w="2340"/>
            <w:tcMar>
              <w:top w:w="80" w:type="dxa"/>
              <w:bottom w:w="80" w:type="dxa"/>
              <w:left w:w="120" w:type="dxa"/>
              <w:right w:w="120" w:type="dxa"/>
            </w:tcMar>
          </w:tcPr>
          <w:p>
            <w:r>
              <w:t>DOCX / PDF</w:t>
            </w:r>
          </w:p>
        </w:tc>
        <w:tc>
          <w:tcPr>
            <w:tcW w:type="dxa" w:w="2340"/>
            <w:tcMar>
              <w:top w:w="80" w:type="dxa"/>
              <w:bottom w:w="80" w:type="dxa"/>
              <w:left w:w="120" w:type="dxa"/>
              <w:right w:w="120" w:type="dxa"/>
            </w:tcMar>
          </w:tcPr>
          <w:p>
            <w:r>
              <w:t>Sedang Berjalan</w:t>
            </w:r>
          </w:p>
        </w:tc>
      </w:tr>
      <w:tr>
        <w:tc>
          <w:tcPr>
            <w:tcW w:type="dxa" w:w="2340"/>
            <w:tcMar>
              <w:top w:w="80" w:type="dxa"/>
              <w:bottom w:w="80" w:type="dxa"/>
              <w:left w:w="120" w:type="dxa"/>
              <w:right w:w="120" w:type="dxa"/>
            </w:tcMar>
            <w:shd w:fill="F7FAFC"/>
          </w:tcPr>
          <w:p>
            <w:r>
              <w:rPr>
                <w:b/>
              </w:rPr>
              <w:t>Modul 1</w:t>
            </w:r>
          </w:p>
        </w:tc>
        <w:tc>
          <w:tcPr>
            <w:tcW w:type="dxa" w:w="2340"/>
            <w:tcMar>
              <w:top w:w="80" w:type="dxa"/>
              <w:bottom w:w="80" w:type="dxa"/>
              <w:left w:w="120" w:type="dxa"/>
              <w:right w:w="120" w:type="dxa"/>
            </w:tcMar>
            <w:shd w:fill="F7FAFC"/>
          </w:tcPr>
          <w:p>
            <w:r>
              <w:t>Entri Lembar Registrasi Proyek</w:t>
            </w:r>
          </w:p>
        </w:tc>
        <w:tc>
          <w:tcPr>
            <w:tcW w:type="dxa" w:w="2340"/>
            <w:tcMar>
              <w:top w:w="80" w:type="dxa"/>
              <w:bottom w:w="80" w:type="dxa"/>
              <w:left w:w="120" w:type="dxa"/>
              <w:right w:w="120" w:type="dxa"/>
            </w:tcMar>
            <w:shd w:fill="F7FAFC"/>
          </w:tcPr>
          <w:p>
            <w:r>
              <w:t>Google Sheets</w:t>
            </w:r>
          </w:p>
        </w:tc>
        <w:tc>
          <w:tcPr>
            <w:tcW w:type="dxa" w:w="2340"/>
            <w:tcMar>
              <w:top w:w="80" w:type="dxa"/>
              <w:bottom w:w="80" w:type="dxa"/>
              <w:left w:w="120" w:type="dxa"/>
              <w:right w:w="120" w:type="dxa"/>
            </w:tcMar>
            <w:shd w:fill="F7FAFC"/>
          </w:tcPr>
          <w:p>
            <w:r>
              <w:t>Sedang Berjalan</w:t>
            </w:r>
          </w:p>
        </w:tc>
      </w:tr>
      <w:tr>
        <w:tc>
          <w:tcPr>
            <w:tcW w:type="dxa" w:w="2340"/>
            <w:tcMar>
              <w:top w:w="80" w:type="dxa"/>
              <w:bottom w:w="80" w:type="dxa"/>
              <w:left w:w="120" w:type="dxa"/>
              <w:right w:w="120" w:type="dxa"/>
            </w:tcMar>
          </w:tcPr>
          <w:p>
            <w:r>
              <w:rPr>
                <w:b/>
              </w:rPr>
              <w:t>Modul 2</w:t>
            </w:r>
          </w:p>
        </w:tc>
        <w:tc>
          <w:tcPr>
            <w:tcW w:type="dxa" w:w="2340"/>
            <w:tcMar>
              <w:top w:w="80" w:type="dxa"/>
              <w:bottom w:w="80" w:type="dxa"/>
              <w:left w:w="120" w:type="dxa"/>
              <w:right w:w="120" w:type="dxa"/>
            </w:tcMar>
          </w:tcPr>
          <w:p>
            <w:r>
              <w:t>&lt;Belum ditetapkan&gt;</w:t>
            </w:r>
          </w:p>
        </w:tc>
        <w:tc>
          <w:tcPr>
            <w:tcW w:type="dxa" w:w="2340"/>
            <w:tcMar>
              <w:top w:w="80" w:type="dxa"/>
              <w:bottom w:w="80" w:type="dxa"/>
              <w:left w:w="120" w:type="dxa"/>
              <w:right w:w="120" w:type="dxa"/>
            </w:tcMar>
          </w:tcPr>
          <w:p>
            <w:r>
              <w:t>&lt;Belum ditetapkan&gt;</w:t>
            </w:r>
          </w:p>
        </w:tc>
        <w:tc>
          <w:tcPr>
            <w:tcW w:type="dxa" w:w="2340"/>
            <w:tcMar>
              <w:top w:w="80" w:type="dxa"/>
              <w:bottom w:w="80" w:type="dxa"/>
              <w:left w:w="120" w:type="dxa"/>
              <w:right w:w="120" w:type="dxa"/>
            </w:tcMar>
          </w:tcPr>
          <w:p>
            <w:r>
              <w:t>&lt;Belum ditetapkan&gt;</w:t>
            </w:r>
          </w:p>
        </w:tc>
      </w:tr>
      <w:tr>
        <w:tc>
          <w:tcPr>
            <w:tcW w:type="dxa" w:w="2340"/>
            <w:tcMar>
              <w:top w:w="80" w:type="dxa"/>
              <w:bottom w:w="80" w:type="dxa"/>
              <w:left w:w="120" w:type="dxa"/>
              <w:right w:w="120" w:type="dxa"/>
            </w:tcMar>
            <w:shd w:fill="F7FAFC"/>
          </w:tcPr>
          <w:p>
            <w:r>
              <w:rPr>
                <w:b/>
              </w:rPr>
              <w:t>Modul 3</w:t>
            </w:r>
          </w:p>
        </w:tc>
        <w:tc>
          <w:tcPr>
            <w:tcW w:type="dxa" w:w="2340"/>
            <w:tcMar>
              <w:top w:w="80" w:type="dxa"/>
              <w:bottom w:w="80" w:type="dxa"/>
              <w:left w:w="120" w:type="dxa"/>
              <w:right w:w="120" w:type="dxa"/>
            </w:tcMar>
            <w:shd w:fill="F7FAFC"/>
          </w:tcPr>
          <w:p>
            <w:r>
              <w:t>&lt;Belum ditetapkan&gt;</w:t>
            </w:r>
          </w:p>
        </w:tc>
        <w:tc>
          <w:tcPr>
            <w:tcW w:type="dxa" w:w="2340"/>
            <w:tcMar>
              <w:top w:w="80" w:type="dxa"/>
              <w:bottom w:w="80" w:type="dxa"/>
              <w:left w:w="120" w:type="dxa"/>
              <w:right w:w="120" w:type="dxa"/>
            </w:tcMar>
            <w:shd w:fill="F7FAFC"/>
          </w:tcPr>
          <w:p>
            <w:r>
              <w:t>&lt;Belum ditetapkan&gt;</w:t>
            </w:r>
          </w:p>
        </w:tc>
        <w:tc>
          <w:tcPr>
            <w:tcW w:type="dxa" w:w="2340"/>
            <w:tcMar>
              <w:top w:w="80" w:type="dxa"/>
              <w:bottom w:w="80" w:type="dxa"/>
              <w:left w:w="120" w:type="dxa"/>
              <w:right w:w="120" w:type="dxa"/>
            </w:tcMar>
            <w:shd w:fill="F7FAFC"/>
          </w:tcPr>
          <w:p>
            <w:r>
              <w:t>&lt;Belum ditetapkan&gt;</w:t>
            </w:r>
          </w:p>
        </w:tc>
      </w:tr>
      <w:tr>
        <w:tc>
          <w:tcPr>
            <w:tcW w:type="dxa" w:w="2340"/>
            <w:tcMar>
              <w:top w:w="80" w:type="dxa"/>
              <w:bottom w:w="80" w:type="dxa"/>
              <w:left w:w="120" w:type="dxa"/>
              <w:right w:w="120" w:type="dxa"/>
            </w:tcMar>
          </w:tcPr>
          <w:p>
            <w:r>
              <w:rPr>
                <w:b/>
              </w:rPr>
              <w:t>Modul 4</w:t>
            </w:r>
          </w:p>
        </w:tc>
        <w:tc>
          <w:tcPr>
            <w:tcW w:type="dxa" w:w="2340"/>
            <w:tcMar>
              <w:top w:w="80" w:type="dxa"/>
              <w:bottom w:w="80" w:type="dxa"/>
              <w:left w:w="120" w:type="dxa"/>
              <w:right w:w="120" w:type="dxa"/>
            </w:tcMar>
          </w:tcPr>
          <w:p>
            <w:r>
              <w:t>&lt;Belum ditetapkan&gt;</w:t>
            </w:r>
          </w:p>
        </w:tc>
        <w:tc>
          <w:tcPr>
            <w:tcW w:type="dxa" w:w="2340"/>
            <w:tcMar>
              <w:top w:w="80" w:type="dxa"/>
              <w:bottom w:w="80" w:type="dxa"/>
              <w:left w:w="120" w:type="dxa"/>
              <w:right w:w="120" w:type="dxa"/>
            </w:tcMar>
          </w:tcPr>
          <w:p>
            <w:r>
              <w:t>&lt;Belum ditetapkan&gt;</w:t>
            </w:r>
          </w:p>
        </w:tc>
        <w:tc>
          <w:tcPr>
            <w:tcW w:type="dxa" w:w="2340"/>
            <w:tcMar>
              <w:top w:w="80" w:type="dxa"/>
              <w:bottom w:w="80" w:type="dxa"/>
              <w:left w:w="120" w:type="dxa"/>
              <w:right w:w="120" w:type="dxa"/>
            </w:tcMar>
          </w:tcPr>
          <w:p>
            <w:r>
              <w:t>&lt;Belum ditetapkan&gt;</w:t>
            </w:r>
          </w:p>
        </w:tc>
      </w:tr>
      <w:tr>
        <w:tc>
          <w:tcPr>
            <w:tcW w:type="dxa" w:w="2340"/>
            <w:tcMar>
              <w:top w:w="80" w:type="dxa"/>
              <w:bottom w:w="80" w:type="dxa"/>
              <w:left w:w="120" w:type="dxa"/>
              <w:right w:w="120" w:type="dxa"/>
            </w:tcMar>
            <w:shd w:fill="F7FAFC"/>
          </w:tcPr>
          <w:p>
            <w:r>
              <w:rPr>
                <w:b/>
              </w:rPr>
              <w:t>Modul 5</w:t>
            </w:r>
          </w:p>
        </w:tc>
        <w:tc>
          <w:tcPr>
            <w:tcW w:type="dxa" w:w="2340"/>
            <w:tcMar>
              <w:top w:w="80" w:type="dxa"/>
              <w:bottom w:w="80" w:type="dxa"/>
              <w:left w:w="120" w:type="dxa"/>
              <w:right w:w="120" w:type="dxa"/>
            </w:tcMar>
            <w:shd w:fill="F7FAFC"/>
          </w:tcPr>
          <w:p>
            <w:r>
              <w:t>&lt;Belum ditetapkan&gt;</w:t>
            </w:r>
          </w:p>
        </w:tc>
        <w:tc>
          <w:tcPr>
            <w:tcW w:type="dxa" w:w="2340"/>
            <w:tcMar>
              <w:top w:w="80" w:type="dxa"/>
              <w:bottom w:w="80" w:type="dxa"/>
              <w:left w:w="120" w:type="dxa"/>
              <w:right w:w="120" w:type="dxa"/>
            </w:tcMar>
            <w:shd w:fill="F7FAFC"/>
          </w:tcPr>
          <w:p>
            <w:r>
              <w:t>&lt;Belum ditetapkan&gt;</w:t>
            </w:r>
          </w:p>
        </w:tc>
        <w:tc>
          <w:tcPr>
            <w:tcW w:type="dxa" w:w="2340"/>
            <w:tcMar>
              <w:top w:w="80" w:type="dxa"/>
              <w:bottom w:w="80" w:type="dxa"/>
              <w:left w:w="120" w:type="dxa"/>
              <w:right w:w="120" w:type="dxa"/>
            </w:tcMar>
            <w:shd w:fill="F7FAFC"/>
          </w:tcPr>
          <w:p>
            <w:r>
              <w:t>&lt;Belum ditetapkan&gt;</w:t>
            </w:r>
          </w:p>
        </w:tc>
      </w:tr>
      <w:tr>
        <w:tc>
          <w:tcPr>
            <w:tcW w:type="dxa" w:w="2340"/>
            <w:tcMar>
              <w:top w:w="80" w:type="dxa"/>
              <w:bottom w:w="80" w:type="dxa"/>
              <w:left w:w="120" w:type="dxa"/>
              <w:right w:w="120" w:type="dxa"/>
            </w:tcMar>
          </w:tcPr>
          <w:p>
            <w:r>
              <w:rPr>
                <w:b/>
              </w:rPr>
              <w:t>Modul 6</w:t>
            </w:r>
          </w:p>
        </w:tc>
        <w:tc>
          <w:tcPr>
            <w:tcW w:type="dxa" w:w="2340"/>
            <w:tcMar>
              <w:top w:w="80" w:type="dxa"/>
              <w:bottom w:w="80" w:type="dxa"/>
              <w:left w:w="120" w:type="dxa"/>
              <w:right w:w="120" w:type="dxa"/>
            </w:tcMar>
          </w:tcPr>
          <w:p>
            <w:r>
              <w:t>&lt;Belum ditetapkan&gt;</w:t>
            </w:r>
          </w:p>
        </w:tc>
        <w:tc>
          <w:tcPr>
            <w:tcW w:type="dxa" w:w="2340"/>
            <w:tcMar>
              <w:top w:w="80" w:type="dxa"/>
              <w:bottom w:w="80" w:type="dxa"/>
              <w:left w:w="120" w:type="dxa"/>
              <w:right w:w="120" w:type="dxa"/>
            </w:tcMar>
          </w:tcPr>
          <w:p>
            <w:r>
              <w:t>&lt;Belum ditetapkan&gt;</w:t>
            </w:r>
          </w:p>
        </w:tc>
        <w:tc>
          <w:tcPr>
            <w:tcW w:type="dxa" w:w="2340"/>
            <w:tcMar>
              <w:top w:w="80" w:type="dxa"/>
              <w:bottom w:w="80" w:type="dxa"/>
              <w:left w:w="120" w:type="dxa"/>
              <w:right w:w="120" w:type="dxa"/>
            </w:tcMar>
          </w:tcPr>
          <w:p>
            <w:r>
              <w:t>&lt;Belum ditetapkan&gt;</w:t>
            </w:r>
          </w:p>
        </w:tc>
      </w:tr>
      <w:tr>
        <w:tc>
          <w:tcPr>
            <w:tcW w:type="dxa" w:w="2340"/>
            <w:tcMar>
              <w:top w:w="80" w:type="dxa"/>
              <w:bottom w:w="80" w:type="dxa"/>
              <w:left w:w="120" w:type="dxa"/>
              <w:right w:w="120" w:type="dxa"/>
            </w:tcMar>
            <w:shd w:fill="F7FAFC"/>
          </w:tcPr>
          <w:p>
            <w:r>
              <w:rPr>
                <w:b/>
              </w:rPr>
              <w:t>UAP</w:t>
            </w:r>
          </w:p>
        </w:tc>
        <w:tc>
          <w:tcPr>
            <w:tcW w:type="dxa" w:w="2340"/>
            <w:tcMar>
              <w:top w:w="80" w:type="dxa"/>
              <w:bottom w:w="80" w:type="dxa"/>
              <w:left w:w="120" w:type="dxa"/>
              <w:right w:w="120" w:type="dxa"/>
            </w:tcMar>
            <w:shd w:fill="F7FAFC"/>
          </w:tcPr>
          <w:p>
            <w:r>
              <w:t>&lt;Belum ditetapkan&gt;</w:t>
            </w:r>
          </w:p>
        </w:tc>
        <w:tc>
          <w:tcPr>
            <w:tcW w:type="dxa" w:w="2340"/>
            <w:tcMar>
              <w:top w:w="80" w:type="dxa"/>
              <w:bottom w:w="80" w:type="dxa"/>
              <w:left w:w="120" w:type="dxa"/>
              <w:right w:w="120" w:type="dxa"/>
            </w:tcMar>
            <w:shd w:fill="F7FAFC"/>
          </w:tcPr>
          <w:p>
            <w:r>
              <w:t>&lt;Belum ditetapkan&gt;</w:t>
            </w:r>
          </w:p>
        </w:tc>
        <w:tc>
          <w:tcPr>
            <w:tcW w:type="dxa" w:w="2340"/>
            <w:tcMar>
              <w:top w:w="80" w:type="dxa"/>
              <w:bottom w:w="80" w:type="dxa"/>
              <w:left w:w="120" w:type="dxa"/>
              <w:right w:w="120" w:type="dxa"/>
            </w:tcMar>
            <w:shd w:fill="F7FAFC"/>
          </w:tcPr>
          <w:p>
            <w:r>
              <w:t>&lt;Belum ditetapkan&gt;</w:t>
            </w:r>
          </w:p>
        </w:tc>
      </w:tr>
    </w:tbl>
    <w:p>
      <w:r>
        <w:br w:type="page"/>
      </w:r>
    </w:p>
    <w:p>
      <w:pPr>
        <w:pStyle w:val="Heading1"/>
      </w:pPr>
      <w:r>
        <w:t>Lampiran A: Glosarium</w:t>
      </w:r>
    </w:p>
    <w:p>
      <w:pPr>
        <w:spacing w:after="160"/>
      </w:pPr>
      <w:r>
        <w:t>Istilah kunci yang digunakan dalam dokumen ini, berdasarkan ISO/IEC/IEEE 29119-1.</w:t>
      </w:r>
    </w:p>
    <w:tbl>
      <w:tblPr>
        <w:tblW w:type="auto" w:w="0"/>
        <w:jc w:val="center"/>
        <w:tblLayout w:type="fixed"/>
        <w:tblLook w:firstColumn="1" w:firstRow="1" w:lastColumn="0" w:lastRow="0" w:noHBand="0" w:noVBand="1" w:val="04A0"/>
        <w:tblBorders>
          <w:top w:val="single" w:sz="4" w:space="0" w:color="D3D3D3"/>
          <w:left w:val="none"/>
          <w:bottom w:val="single" w:sz="6" w:space="0" w:color="A0A0A0"/>
          <w:right w:val="none"/>
          <w:insideH w:val="single" w:sz="4" w:space="0" w:color="E0E0E0"/>
          <w:insideV w:val="none"/>
        </w:tblBorders>
      </w:tblPr>
      <w:tblGrid>
        <w:gridCol w:w="4680"/>
        <w:gridCol w:w="4680"/>
      </w:tblGrid>
      <w:tr>
        <w:tc>
          <w:tcPr>
            <w:tcW w:type="dxa" w:w="4680"/>
            <w:shd w:fill="2B6CB0"/>
            <w:tcMar>
              <w:top w:w="100" w:type="dxa"/>
              <w:bottom w:w="100" w:type="dxa"/>
              <w:left w:w="150" w:type="dxa"/>
              <w:right w:w="150" w:type="dxa"/>
            </w:tcMar>
          </w:tcPr>
          <w:p>
            <w:r>
              <w:rPr>
                <w:b/>
                <w:color w:val="FFFFFF"/>
              </w:rPr>
              <w:t>Istilah</w:t>
            </w:r>
          </w:p>
        </w:tc>
        <w:tc>
          <w:tcPr>
            <w:tcW w:type="dxa" w:w="4680"/>
            <w:shd w:fill="2B6CB0"/>
            <w:tcMar>
              <w:top w:w="100" w:type="dxa"/>
              <w:bottom w:w="100" w:type="dxa"/>
              <w:left w:w="150" w:type="dxa"/>
              <w:right w:w="150" w:type="dxa"/>
            </w:tcMar>
          </w:tcPr>
          <w:p>
            <w:r>
              <w:rPr>
                <w:b/>
                <w:color w:val="FFFFFF"/>
              </w:rPr>
              <w:t>Definisi</w:t>
            </w:r>
          </w:p>
        </w:tc>
      </w:tr>
      <w:tr>
        <w:tc>
          <w:tcPr>
            <w:tcW w:type="dxa" w:w="4680"/>
            <w:tcMar>
              <w:top w:w="80" w:type="dxa"/>
              <w:bottom w:w="80" w:type="dxa"/>
              <w:left w:w="120" w:type="dxa"/>
              <w:right w:w="120" w:type="dxa"/>
            </w:tcMar>
          </w:tcPr>
          <w:p>
            <w:r>
              <w:rPr>
                <w:b/>
              </w:rPr>
              <w:t>Item Uji</w:t>
            </w:r>
          </w:p>
        </w:tc>
        <w:tc>
          <w:tcPr>
            <w:tcW w:type="dxa" w:w="4680"/>
            <w:tcMar>
              <w:top w:w="80" w:type="dxa"/>
              <w:bottom w:w="80" w:type="dxa"/>
              <w:left w:w="120" w:type="dxa"/>
              <w:right w:w="120" w:type="dxa"/>
            </w:tcMar>
          </w:tcPr>
          <w:p>
            <w:r>
              <w:t>Objek yang diuji. Dalam praktikum ini, objek tersebut adalah aplikasi web atau mobile yang dipilih oleh masing-masing praktikan.</w:t>
            </w:r>
          </w:p>
        </w:tc>
      </w:tr>
      <w:tr>
        <w:tc>
          <w:tcPr>
            <w:tcW w:type="dxa" w:w="4680"/>
            <w:tcMar>
              <w:top w:w="80" w:type="dxa"/>
              <w:bottom w:w="80" w:type="dxa"/>
              <w:left w:w="120" w:type="dxa"/>
              <w:right w:w="120" w:type="dxa"/>
            </w:tcMar>
            <w:shd w:fill="F7FAFC"/>
          </w:tcPr>
          <w:p>
            <w:r>
              <w:rPr>
                <w:b/>
              </w:rPr>
              <w:t>Dasar Pengujian</w:t>
            </w:r>
          </w:p>
        </w:tc>
        <w:tc>
          <w:tcPr>
            <w:tcW w:type="dxa" w:w="4680"/>
            <w:tcMar>
              <w:top w:w="80" w:type="dxa"/>
              <w:bottom w:w="80" w:type="dxa"/>
              <w:left w:w="120" w:type="dxa"/>
              <w:right w:w="120" w:type="dxa"/>
            </w:tcMar>
            <w:shd w:fill="F7FAFC"/>
          </w:tcPr>
          <w:p>
            <w:r>
              <w:t>Sumber diturunkannya sebuah test condition, dapat berupa kebutuhan, user story, atau perilaku yang sudah disepakati.</w:t>
            </w:r>
          </w:p>
        </w:tc>
      </w:tr>
      <w:tr>
        <w:tc>
          <w:tcPr>
            <w:tcW w:type="dxa" w:w="4680"/>
            <w:tcMar>
              <w:top w:w="80" w:type="dxa"/>
              <w:bottom w:w="80" w:type="dxa"/>
              <w:left w:w="120" w:type="dxa"/>
              <w:right w:w="120" w:type="dxa"/>
            </w:tcMar>
          </w:tcPr>
          <w:p>
            <w:r>
              <w:rPr>
                <w:b/>
              </w:rPr>
              <w:t>Kondisi Pengujian</w:t>
            </w:r>
          </w:p>
        </w:tc>
        <w:tc>
          <w:tcPr>
            <w:tcW w:type="dxa" w:w="4680"/>
            <w:tcMar>
              <w:top w:w="80" w:type="dxa"/>
              <w:bottom w:w="80" w:type="dxa"/>
              <w:left w:w="120" w:type="dxa"/>
              <w:right w:w="120" w:type="dxa"/>
            </w:tcMar>
          </w:tcPr>
          <w:p>
            <w:r>
              <w:t>Aspek dari aplikasi yang dapat diuji secara spesifik, dan menjadi dasar penulisan test case.</w:t>
            </w:r>
          </w:p>
        </w:tc>
      </w:tr>
      <w:tr>
        <w:tc>
          <w:tcPr>
            <w:tcW w:type="dxa" w:w="4680"/>
            <w:tcMar>
              <w:top w:w="80" w:type="dxa"/>
              <w:bottom w:w="80" w:type="dxa"/>
              <w:left w:w="120" w:type="dxa"/>
              <w:right w:w="120" w:type="dxa"/>
            </w:tcMar>
            <w:shd w:fill="F7FAFC"/>
          </w:tcPr>
          <w:p>
            <w:r>
              <w:rPr>
                <w:b/>
              </w:rPr>
              <w:t>Kasus Uji</w:t>
            </w:r>
          </w:p>
        </w:tc>
        <w:tc>
          <w:tcPr>
            <w:tcW w:type="dxa" w:w="4680"/>
            <w:tcMar>
              <w:top w:w="80" w:type="dxa"/>
              <w:bottom w:w="80" w:type="dxa"/>
              <w:left w:w="120" w:type="dxa"/>
              <w:right w:w="120" w:type="dxa"/>
            </w:tcMar>
            <w:shd w:fill="F7FAFC"/>
          </w:tcPr>
          <w:p>
            <w:r>
              <w:t>Input konkret, langkah-langkah, dan hasil yang diharapkan, yang digunakan untuk memeriksa satu test condition.</w:t>
            </w:r>
          </w:p>
        </w:tc>
      </w:tr>
      <w:tr>
        <w:tc>
          <w:tcPr>
            <w:tcW w:type="dxa" w:w="4680"/>
            <w:tcMar>
              <w:top w:w="80" w:type="dxa"/>
              <w:bottom w:w="80" w:type="dxa"/>
              <w:left w:w="120" w:type="dxa"/>
              <w:right w:w="120" w:type="dxa"/>
            </w:tcMar>
          </w:tcPr>
          <w:p>
            <w:r>
              <w:rPr>
                <w:b/>
              </w:rPr>
              <w:t>Lingkungan Pengujian</w:t>
            </w:r>
          </w:p>
        </w:tc>
        <w:tc>
          <w:tcPr>
            <w:tcW w:type="dxa" w:w="4680"/>
            <w:tcMar>
              <w:top w:w="80" w:type="dxa"/>
              <w:bottom w:w="80" w:type="dxa"/>
              <w:left w:w="120" w:type="dxa"/>
              <w:right w:w="120" w:type="dxa"/>
            </w:tcMar>
          </w:tcPr>
          <w:p>
            <w:r>
              <w:t>Perangkat, software, dan akses yang dibutuhkan untuk benar-benar menjalankan pengujian.</w:t>
            </w:r>
          </w:p>
        </w:tc>
      </w:tr>
      <w:tr>
        <w:tc>
          <w:tcPr>
            <w:tcW w:type="dxa" w:w="4680"/>
            <w:tcMar>
              <w:top w:w="80" w:type="dxa"/>
              <w:bottom w:w="80" w:type="dxa"/>
              <w:left w:w="120" w:type="dxa"/>
              <w:right w:w="120" w:type="dxa"/>
            </w:tcMar>
            <w:shd w:fill="F7FAFC"/>
          </w:tcPr>
          <w:p>
            <w:r>
              <w:rPr>
                <w:b/>
              </w:rPr>
              <w:t>Risk</w:t>
            </w:r>
          </w:p>
        </w:tc>
        <w:tc>
          <w:tcPr>
            <w:tcW w:type="dxa" w:w="4680"/>
            <w:tcMar>
              <w:top w:w="80" w:type="dxa"/>
              <w:bottom w:w="80" w:type="dxa"/>
              <w:left w:w="120" w:type="dxa"/>
              <w:right w:w="120" w:type="dxa"/>
            </w:tcMar>
            <w:shd w:fill="F7FAFC"/>
          </w:tcPr>
          <w:p>
            <w:r>
              <w:t>Kemungkinan terjadinya suatu masalah, baik pada produk itu sendiri (Risiko Produk) maupun pada proyek di sekitarnya, seperti tenggat waktu yang ketat (Risiko Proyek).</w:t>
            </w:r>
          </w:p>
        </w:tc>
      </w:tr>
      <w:tr>
        <w:tc>
          <w:tcPr>
            <w:tcW w:type="dxa" w:w="4680"/>
            <w:tcMar>
              <w:top w:w="80" w:type="dxa"/>
              <w:bottom w:w="80" w:type="dxa"/>
              <w:left w:w="120" w:type="dxa"/>
              <w:right w:w="120" w:type="dxa"/>
            </w:tcMar>
          </w:tcPr>
          <w:p>
            <w:r>
              <w:rPr>
                <w:b/>
              </w:rPr>
              <w:t>Incident</w:t>
            </w:r>
          </w:p>
        </w:tc>
        <w:tc>
          <w:tcPr>
            <w:tcW w:type="dxa" w:w="4680"/>
            <w:tcMar>
              <w:top w:w="80" w:type="dxa"/>
              <w:bottom w:w="80" w:type="dxa"/>
              <w:left w:w="120" w:type="dxa"/>
              <w:right w:w="120" w:type="dxa"/>
            </w:tcMar>
          </w:tcPr>
          <w:p>
            <w:r>
              <w:t>Segala sesuatu yang tidak terduga yang ditemukan selama pengujian dan perlu ditelusuri lebih lanjut.</w:t>
            </w:r>
          </w:p>
        </w:tc>
      </w:tr>
      <w:tr>
        <w:tc>
          <w:tcPr>
            <w:tcW w:type="dxa" w:w="4680"/>
            <w:tcMar>
              <w:top w:w="80" w:type="dxa"/>
              <w:bottom w:w="80" w:type="dxa"/>
              <w:left w:w="120" w:type="dxa"/>
              <w:right w:w="120" w:type="dxa"/>
            </w:tcMar>
            <w:shd w:fill="F7FAFC"/>
          </w:tcPr>
          <w:p>
            <w:r>
              <w:rPr>
                <w:b/>
              </w:rPr>
              <w:t>Traceability</w:t>
            </w:r>
          </w:p>
        </w:tc>
        <w:tc>
          <w:tcPr>
            <w:tcW w:type="dxa" w:w="4680"/>
            <w:tcMar>
              <w:top w:w="80" w:type="dxa"/>
              <w:bottom w:w="80" w:type="dxa"/>
              <w:left w:w="120" w:type="dxa"/>
              <w:right w:w="120" w:type="dxa"/>
            </w:tcMar>
            <w:shd w:fill="F7FAFC"/>
          </w:tcPr>
          <w:p>
            <w:r>
              <w:t>Kemampuan untuk menelusuri hubungan dari sebuah kebutuhan, ke sebuah fitur, hingga ke test case yang memeriksanya.</w:t>
            </w:r>
          </w:p>
        </w:tc>
      </w:tr>
      <w:tr>
        <w:tc>
          <w:tcPr>
            <w:tcW w:type="dxa" w:w="4680"/>
            <w:tcMar>
              <w:top w:w="80" w:type="dxa"/>
              <w:bottom w:w="80" w:type="dxa"/>
              <w:left w:w="120" w:type="dxa"/>
              <w:right w:w="120" w:type="dxa"/>
            </w:tcMar>
          </w:tcPr>
          <w:p>
            <w:r>
              <w:rPr>
                <w:b/>
              </w:rPr>
              <w:t>Dampak</w:t>
            </w:r>
          </w:p>
        </w:tc>
        <w:tc>
          <w:tcPr>
            <w:tcW w:type="dxa" w:w="4680"/>
            <w:tcMar>
              <w:top w:w="80" w:type="dxa"/>
              <w:bottom w:w="80" w:type="dxa"/>
              <w:left w:w="120" w:type="dxa"/>
              <w:right w:w="120" w:type="dxa"/>
            </w:tcMar>
          </w:tcPr>
          <w:p>
            <w:r>
              <w:t>Seberapa serius akibat yang akan timbul apabila sebuah risiko benar-benar terjadi, dinilai dengan skala 1 sampai 5.</w:t>
            </w:r>
          </w:p>
        </w:tc>
      </w:tr>
      <w:tr>
        <w:tc>
          <w:tcPr>
            <w:tcW w:type="dxa" w:w="4680"/>
            <w:tcMar>
              <w:top w:w="80" w:type="dxa"/>
              <w:bottom w:w="80" w:type="dxa"/>
              <w:left w:w="120" w:type="dxa"/>
              <w:right w:w="120" w:type="dxa"/>
            </w:tcMar>
            <w:shd w:fill="F7FAFC"/>
          </w:tcPr>
          <w:p>
            <w:r>
              <w:rPr>
                <w:b/>
              </w:rPr>
              <w:t>Kemungkinan</w:t>
            </w:r>
          </w:p>
        </w:tc>
        <w:tc>
          <w:tcPr>
            <w:tcW w:type="dxa" w:w="4680"/>
            <w:tcMar>
              <w:top w:w="80" w:type="dxa"/>
              <w:bottom w:w="80" w:type="dxa"/>
              <w:left w:w="120" w:type="dxa"/>
              <w:right w:w="120" w:type="dxa"/>
            </w:tcMar>
            <w:shd w:fill="F7FAFC"/>
          </w:tcPr>
          <w:p>
            <w:r>
              <w:t>Seberapa besar kemungkinan sebuah risiko benar-benar terjadi, dinilai dengan skala 1 sampai 5.</w:t>
            </w:r>
          </w:p>
        </w:tc>
      </w:tr>
      <w:tr>
        <w:tc>
          <w:tcPr>
            <w:tcW w:type="dxa" w:w="4680"/>
            <w:tcMar>
              <w:top w:w="80" w:type="dxa"/>
              <w:bottom w:w="80" w:type="dxa"/>
              <w:left w:w="120" w:type="dxa"/>
              <w:right w:w="120" w:type="dxa"/>
            </w:tcMar>
          </w:tcPr>
          <w:p>
            <w:r>
              <w:rPr>
                <w:b/>
              </w:rPr>
              <w:t>Prioritas</w:t>
            </w:r>
          </w:p>
        </w:tc>
        <w:tc>
          <w:tcPr>
            <w:tcW w:type="dxa" w:w="4680"/>
            <w:tcMar>
              <w:top w:w="80" w:type="dxa"/>
              <w:bottom w:w="80" w:type="dxa"/>
              <w:left w:w="120" w:type="dxa"/>
              <w:right w:w="120" w:type="dxa"/>
            </w:tcMar>
          </w:tcPr>
          <w:p>
            <w:r>
              <w:t>Tingkat kepentingan suatu risiko secara keseluruhan, dihitung sebagai Dampak dikalikan Kemungkinan. Digunakan untuk menentukan risiko mana yang perlu ditangani lebih dulu.</w:t>
            </w:r>
          </w:p>
        </w:tc>
      </w:tr>
      <w:tr>
        <w:tc>
          <w:tcPr>
            <w:tcW w:type="dxa" w:w="4680"/>
            <w:tcMar>
              <w:top w:w="80" w:type="dxa"/>
              <w:bottom w:w="80" w:type="dxa"/>
              <w:left w:w="120" w:type="dxa"/>
              <w:right w:w="120" w:type="dxa"/>
            </w:tcMar>
            <w:shd w:fill="F7FAFC"/>
          </w:tcPr>
          <w:p>
            <w:r>
              <w:rPr>
                <w:b/>
              </w:rPr>
              <w:t>Strategi Mitigasi</w:t>
            </w:r>
          </w:p>
        </w:tc>
        <w:tc>
          <w:tcPr>
            <w:tcW w:type="dxa" w:w="4680"/>
            <w:tcMar>
              <w:top w:w="80" w:type="dxa"/>
              <w:bottom w:w="80" w:type="dxa"/>
              <w:left w:w="120" w:type="dxa"/>
              <w:right w:w="120" w:type="dxa"/>
            </w:tcMar>
            <w:shd w:fill="F7FAFC"/>
          </w:tcPr>
          <w:p>
            <w:r>
              <w:t>Tindakan yang direncanakan untuk mengurangi dampak suatu risiko atau kemungkinan risiko tersebut terjadi.</w:t>
            </w:r>
          </w:p>
        </w:tc>
      </w:tr>
      <w:tr>
        <w:tc>
          <w:tcPr>
            <w:tcW w:type="dxa" w:w="4680"/>
            <w:tcMar>
              <w:top w:w="80" w:type="dxa"/>
              <w:bottom w:w="80" w:type="dxa"/>
              <w:left w:w="120" w:type="dxa"/>
              <w:right w:w="120" w:type="dxa"/>
            </w:tcMar>
          </w:tcPr>
          <w:p>
            <w:r>
              <w:rPr>
                <w:b/>
              </w:rPr>
              <w:t>Kriteria Masuk</w:t>
            </w:r>
          </w:p>
        </w:tc>
        <w:tc>
          <w:tcPr>
            <w:tcW w:type="dxa" w:w="4680"/>
            <w:tcMar>
              <w:top w:w="80" w:type="dxa"/>
              <w:bottom w:w="80" w:type="dxa"/>
              <w:left w:w="120" w:type="dxa"/>
              <w:right w:w="120" w:type="dxa"/>
            </w:tcMar>
          </w:tcPr>
          <w:p>
            <w:r>
              <w:t>Kondisi yang harus terpenuhi sebelum pengujian dapat dimulai.</w:t>
            </w:r>
          </w:p>
        </w:tc>
      </w:tr>
      <w:tr>
        <w:tc>
          <w:tcPr>
            <w:tcW w:type="dxa" w:w="4680"/>
            <w:tcMar>
              <w:top w:w="80" w:type="dxa"/>
              <w:bottom w:w="80" w:type="dxa"/>
              <w:left w:w="120" w:type="dxa"/>
              <w:right w:w="120" w:type="dxa"/>
            </w:tcMar>
            <w:shd w:fill="F7FAFC"/>
          </w:tcPr>
          <w:p>
            <w:r>
              <w:rPr>
                <w:b/>
              </w:rPr>
              <w:t>Kriteria Keluar</w:t>
            </w:r>
          </w:p>
        </w:tc>
        <w:tc>
          <w:tcPr>
            <w:tcW w:type="dxa" w:w="4680"/>
            <w:tcMar>
              <w:top w:w="80" w:type="dxa"/>
              <w:bottom w:w="80" w:type="dxa"/>
              <w:left w:w="120" w:type="dxa"/>
              <w:right w:w="120" w:type="dxa"/>
            </w:tcMar>
            <w:shd w:fill="F7FAFC"/>
          </w:tcPr>
          <w:p>
            <w:r>
              <w:t>Kondisi yang menandakan bahwa pengujian telah selesai.</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