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ova"/>
    <w:p>
      <w:pPr>
        <w:pStyle w:val="Heading1"/>
      </w:pPr>
      <w:r>
        <w:t xml:space="preserve">Anova</w:t>
      </w:r>
    </w:p>
    <w:p>
      <w:pPr>
        <w:pStyle w:val="FirstParagraph"/>
      </w:pPr>
      <w:r>
        <w:t xml:space="preserve">simple: y ~ 1</w:t>
      </w:r>
      <w:r>
        <w:t xml:space="preserve"> </w:t>
      </w:r>
      <w:r>
        <w:t xml:space="preserve">categorical: y ~ as.factor(t)</w:t>
      </w:r>
    </w:p>
    <w:p>
      <w:pPr>
        <w:pStyle w:val="BodyText"/>
      </w:pPr>
      <w:r>
        <w:t xml:space="preserve">y’ = y^n</w:t>
      </w:r>
      <w:r>
        <w:t xml:space="preserve"> </w:t>
      </w:r>
      <w:r>
        <w:t xml:space="preserve">y’ = y</w:t>
      </w:r>
    </w:p>
    <w:p>
      <w:pPr>
        <w:pStyle w:val="BodyText"/>
      </w:pPr>
      <w:r>
        <w:t xml:space="preserve">y ~ ln(t) - linear? == y/ln(t) ~ 1</w:t>
      </w:r>
      <w:r>
        <w:t xml:space="preserve"> </w:t>
      </w:r>
      <w:r>
        <w:t xml:space="preserve">–&gt; überprüfe indem wir uns fragen ob:</w:t>
      </w:r>
      <w:r>
        <w:t xml:space="preserve"> </w:t>
      </w:r>
      <w:r>
        <w:t xml:space="preserve">“y/ln(t) ~ as.factor(t)”</w:t>
      </w:r>
      <w:r>
        <w:t xml:space="preserve"> </w:t>
      </w:r>
      <w:r>
        <w:t xml:space="preserve">daten besser erklärt als</w:t>
      </w:r>
      <w:r>
        <w:t xml:space="preserve"> </w:t>
      </w:r>
      <w:r>
        <w:t xml:space="preserve">“y/ln(t) ~ 1”</w:t>
      </w:r>
      <w:r>
        <w:t xml:space="preserve"> </w:t>
      </w:r>
      <w:r>
        <w:t xml:space="preserve">== one-way ANOVA</w:t>
      </w:r>
    </w:p>
    <w:p>
      <w:pPr>
        <w:pStyle w:val="BodyText"/>
      </w:pPr>
      <w:r>
        <w:t xml:space="preserve">y ~ 1/t - 2te ordnung?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H2O</w:t>
      </w:r>
      <w:r>
        <w:t xml:space="preserve"> </w:t>
      </w:r>
      <w:r>
        <w:t xml:space="preserve">Lösungsmittel</w:t>
      </w:r>
      <w:r>
        <w:t xml:space="preserve"> </w:t>
      </w:r>
      <w:r>
        <w:t xml:space="preserve">–&gt; Differenz</w:t>
      </w:r>
    </w:p>
    <w:p>
      <w:pPr>
        <w:pStyle w:val="BodyText"/>
      </w:pPr>
      <w:r>
        <w:t xml:space="preserve">Tongehalt</w:t>
      </w:r>
    </w:p>
    <w:p>
      <w:pPr>
        <w:pStyle w:val="BodyText"/>
      </w:pPr>
      <w:r>
        <w:t xml:space="preserve">Kinetik = funktion(messwerte-über-zeit)</w:t>
      </w:r>
      <w:r>
        <w:t xml:space="preserve"> </w:t>
      </w:r>
      <w:r>
        <w:t xml:space="preserve">Wie stark wird das restliche (mässig labile = Differenz) in wasser mit der Zeit gelöst</w:t>
      </w:r>
      <w:r>
        <w:t xml:space="preserve"> </w:t>
      </w:r>
      <w:r>
        <w:t xml:space="preserve">Kinetik ~ Differenz (wir erwarten gute korrelation)</w:t>
      </w:r>
    </w:p>
    <w:p>
      <w:pPr>
        <w:pStyle w:val="BodyText"/>
      </w:pPr>
      <w:r>
        <w:t xml:space="preserve">Entzug (Phosphor)</w:t>
      </w:r>
      <w:r>
        <w:t xml:space="preserve"> </w:t>
      </w:r>
      <w:r>
        <w:t xml:space="preserve">GE (GemessenErtrag)</w:t>
      </w:r>
      <w:r>
        <w:t xml:space="preserve"> </w:t>
      </w:r>
      <w:r>
        <w:t xml:space="preserve">WP (Wünschen Phosphor)</w:t>
      </w:r>
      <w:r>
        <w:t xml:space="preserve"> </w:t>
      </w:r>
      <w:r>
        <w:t xml:space="preserve">WE (Wünschen Ertrag)</w:t>
      </w:r>
    </w:p>
    <w:p>
      <w:pPr>
        <w:pStyle w:val="BodyText"/>
      </w:pPr>
      <w:r>
        <w:t xml:space="preserve">Bodenarten x Dünungen</w:t>
      </w:r>
    </w:p>
    <w:p>
      <w:pPr>
        <w:pStyle w:val="BodyText"/>
      </w:pPr>
      <w:r>
        <w:t xml:space="preserve">Frage: ist unsere kinetik hilfreich? (Ertrag Analog)</w:t>
      </w:r>
      <w:r>
        <w:t xml:space="preserve"> </w:t>
      </w:r>
      <w:r>
        <w:t xml:space="preserve">Entzug ~ Bodentyp + H2O + Lösungsmittel</w:t>
      </w:r>
      <w:r>
        <w:t xml:space="preserve"> </w:t>
      </w:r>
      <w:r>
        <w:t xml:space="preserve">Entzug ~ f(Kinetik)*Bodentyp + H2O + Lösungsmittel</w:t>
      </w:r>
      <w:r>
        <w:t xml:space="preserve"> </w:t>
      </w:r>
      <w:r>
        <w:t xml:space="preserve">–&gt; 2 ML-modelle (XGboost) + CrossValidation: ist das hinzufügen von Kinetik hilfreich?</w:t>
      </w:r>
      <w:r>
        <w:t xml:space="preserve"> </w:t>
      </w:r>
      <w:r>
        <w:t xml:space="preserve">wir müssen hier f() nicht kennen – ML-modell dies selber herausfinden kann</w:t>
      </w:r>
      <w:r>
        <w:t xml:space="preserve"> </w:t>
      </w:r>
      <w:r>
        <w:t xml:space="preserve">problem: das extrahieren von f() ist nicht trivial</w:t>
      </w:r>
    </w:p>
    <w:p>
      <w:pPr>
        <w:pStyle w:val="BodyText"/>
      </w:pPr>
      <w:r>
        <w:t xml:space="preserve">Versuche f() herauszufinden -&gt; vorschlag g() (zB median von ableitungen)</w:t>
      </w:r>
      <w:r>
        <w:t xml:space="preserve"> </w:t>
      </w:r>
      <w:r>
        <w:t xml:space="preserve">–&gt; vergleiche wie oben die zwei modelle hier</w:t>
      </w:r>
      <w:r>
        <w:t xml:space="preserve"> </w:t>
      </w:r>
      <w:r>
        <w:t xml:space="preserve">Entzug ~ f(Kinetik)</w:t>
      </w:r>
      <w:r>
        <w:rPr>
          <w:i/>
          <w:iCs/>
        </w:rPr>
        <w:t xml:space="preserve">Bodentyp + H2O + Lösungsmittel</w:t>
      </w:r>
      <w:r>
        <w:rPr>
          <w:i/>
          <w:iCs/>
        </w:rPr>
        <w:t xml:space="preserve"> </w:t>
      </w:r>
      <w:r>
        <w:rPr>
          <w:i/>
          <w:iCs/>
        </w:rPr>
        <w:t xml:space="preserve">Entzug ~ g(Kinetik)</w:t>
      </w:r>
      <w:r>
        <w:t xml:space="preserve">Bodentyp + H2O + Lösungsmittel</w:t>
      </w:r>
    </w:p>
    <w:p>
      <w:pPr>
        <w:pStyle w:val="BodyText"/>
      </w:pPr>
      <w:r>
        <w:t xml:space="preserve">==&gt; somit haben wir eine kenngrösse für die kinetik (d.h. f() geschätzt)</w:t>
      </w:r>
      <w:r>
        <w:t xml:space="preserve"> </w:t>
      </w:r>
      <w:r>
        <w:t xml:space="preserve">==&gt; Bauer: misst seine Kinetik -&gt; wissen wie viel er düngen muss um Enzug/Ertrag zu optimieren</w:t>
      </w:r>
    </w:p>
    <w:p>
      <w:r>
        <w:pict>
          <v:rect style="width:0;height:1.5pt" o:hralign="center" o:hrstd="t" o:hr="t"/>
        </w:pict>
      </w:r>
    </w:p>
    <w:bookmarkEnd w:id="20"/>
    <w:bookmarkStart w:id="21" w:name="datenerhebung"/>
    <w:p>
      <w:pPr>
        <w:pStyle w:val="Heading1"/>
      </w:pPr>
      <w:r>
        <w:t xml:space="preserve">Datenerhebung</w:t>
      </w:r>
    </w:p>
    <w:p>
      <w:pPr>
        <w:pStyle w:val="FirstParagraph"/>
      </w:pPr>
      <w:r>
        <w:t xml:space="preserve">Kinetik:</w:t>
      </w:r>
      <w:r>
        <w:t xml:space="preserve"> </w:t>
      </w:r>
      <w:r>
        <w:t xml:space="preserve">6 Zeitpunkte machen</w:t>
      </w:r>
      <w:r>
        <w:t xml:space="preserve"> </w:t>
      </w:r>
      <w:r>
        <w:t xml:space="preserve">0 5 10 20 30 45 60</w:t>
      </w:r>
    </w:p>
    <w:p>
      <w:pPr>
        <w:pStyle w:val="BodyText"/>
      </w:pPr>
      <w:r>
        <w:t xml:space="preserve">4 * 6 * 6 * 1 Zeitpunk wie viel kostet jeder weitere Zeitpunkt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2025-07-30T15:30:35Z</dcterms:created>
  <dcterms:modified xsi:type="dcterms:W3CDTF">2025-07-30T15:30:35Z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