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0E6CF" w14:textId="77777777" w:rsidR="00B81165" w:rsidRPr="00B81165" w:rsidRDefault="00B81165" w:rsidP="00B81165">
      <w:r w:rsidRPr="00B81165">
        <w:t>KB1779997</w:t>
      </w:r>
    </w:p>
    <w:p w14:paraId="67D3725B" w14:textId="77777777" w:rsidR="00B81165" w:rsidRPr="00B81165" w:rsidRDefault="00B81165" w:rsidP="00B81165">
      <w:r w:rsidRPr="00B81165">
        <w:t> </w:t>
      </w:r>
    </w:p>
    <w:p w14:paraId="35D70120" w14:textId="77777777" w:rsidR="00B81165" w:rsidRPr="00B81165" w:rsidRDefault="00B81165" w:rsidP="00B81165">
      <w:pPr>
        <w:rPr>
          <w:b/>
          <w:bCs/>
        </w:rPr>
      </w:pPr>
      <w:r w:rsidRPr="00B81165">
        <w:rPr>
          <w:b/>
          <w:bCs/>
        </w:rPr>
        <w:t>Category Guidance: IT Infrastructure - Personal Computers</w:t>
      </w:r>
    </w:p>
    <w:p w14:paraId="1452E9F7" w14:textId="77777777" w:rsidR="00B81165" w:rsidRPr="00B81165" w:rsidRDefault="00B81165" w:rsidP="00B81165">
      <w:r w:rsidRPr="00B81165">
        <w:t>Article metadata. </w:t>
      </w:r>
    </w:p>
    <w:p w14:paraId="4BE66B31" w14:textId="77777777" w:rsidR="00B81165" w:rsidRPr="00B81165" w:rsidRDefault="00B81165" w:rsidP="00B81165">
      <w:r w:rsidRPr="00B81165">
        <w:t>This article was updated </w:t>
      </w:r>
      <w:proofErr w:type="gramStart"/>
      <w:r w:rsidRPr="00B81165">
        <w:t>18d ago18</w:t>
      </w:r>
      <w:proofErr w:type="gramEnd"/>
      <w:r w:rsidRPr="00B81165">
        <w:t xml:space="preserve"> days ago</w:t>
      </w:r>
    </w:p>
    <w:p w14:paraId="61AB150F" w14:textId="77777777" w:rsidR="00B81165" w:rsidRPr="00B81165" w:rsidRDefault="00B81165" w:rsidP="00B81165">
      <w:r w:rsidRPr="00B81165">
        <w:t xml:space="preserve"> This article has 40 </w:t>
      </w:r>
      <w:proofErr w:type="gramStart"/>
      <w:r w:rsidRPr="00B81165">
        <w:t>views.•</w:t>
      </w:r>
      <w:proofErr w:type="gramEnd"/>
      <w:r w:rsidRPr="00B81165">
        <w:t>  40 Views This article has average rating: 0 out of 5 stars• </w:t>
      </w:r>
      <w:proofErr w:type="gramStart"/>
      <w:r w:rsidRPr="00B81165">
        <w:t>( )</w:t>
      </w:r>
      <w:proofErr w:type="gramEnd"/>
      <w:r w:rsidRPr="00B81165">
        <w:t>( ) </w:t>
      </w:r>
      <w:proofErr w:type="gramStart"/>
      <w:r w:rsidRPr="00B81165">
        <w:t>( )</w:t>
      </w:r>
      <w:proofErr w:type="gramEnd"/>
      <w:r w:rsidRPr="00B81165">
        <w:t> </w:t>
      </w:r>
      <w:proofErr w:type="gramStart"/>
      <w:r w:rsidRPr="00B81165">
        <w:t>( )</w:t>
      </w:r>
      <w:proofErr w:type="gramEnd"/>
      <w:r w:rsidRPr="00B81165">
        <w:t> </w:t>
      </w:r>
      <w:proofErr w:type="gramStart"/>
      <w:r w:rsidRPr="00B81165">
        <w:t>( )</w:t>
      </w:r>
      <w:proofErr w:type="gramEnd"/>
      <w:r w:rsidRPr="00B81165">
        <w:t> </w:t>
      </w:r>
    </w:p>
    <w:p w14:paraId="7B53CD9E" w14:textId="77777777" w:rsidR="00B81165" w:rsidRPr="00B81165" w:rsidRDefault="00B81165" w:rsidP="00B81165">
      <w:r w:rsidRPr="00B81165">
        <w:pict w14:anchorId="0DEFA1F5">
          <v:rect id="_x0000_i1049" style="width:0;height:0" o:hralign="center" o:hrstd="t" o:hr="t" fillcolor="#a0a0a0" stroked="f"/>
        </w:pict>
      </w:r>
    </w:p>
    <w:p w14:paraId="59041930" w14:textId="77777777" w:rsidR="00B81165" w:rsidRPr="00B81165" w:rsidRDefault="00B81165" w:rsidP="00B81165">
      <w:pPr>
        <w:rPr>
          <w:b/>
          <w:bCs/>
        </w:rPr>
      </w:pPr>
      <w:r w:rsidRPr="00B81165">
        <w:rPr>
          <w:b/>
          <w:bCs/>
        </w:rPr>
        <w:t>Jump to</w:t>
      </w:r>
    </w:p>
    <w:p w14:paraId="0D472AC5" w14:textId="77777777" w:rsidR="00B81165" w:rsidRPr="00B81165" w:rsidRDefault="00B81165" w:rsidP="00B81165">
      <w:r w:rsidRPr="00B81165">
        <w:t> </w:t>
      </w:r>
    </w:p>
    <w:p w14:paraId="7E40835B" w14:textId="77777777" w:rsidR="00B81165" w:rsidRPr="00B81165" w:rsidRDefault="00B81165" w:rsidP="00B81165">
      <w:hyperlink r:id="rId4" w:anchor="scope" w:history="1">
        <w:r w:rsidRPr="00B81165">
          <w:rPr>
            <w:rStyle w:val="Hyperlink"/>
          </w:rPr>
          <w:t>Scope</w:t>
        </w:r>
      </w:hyperlink>
    </w:p>
    <w:p w14:paraId="0BFC3851" w14:textId="77777777" w:rsidR="00B81165" w:rsidRPr="00B81165" w:rsidRDefault="00B81165" w:rsidP="00B81165">
      <w:hyperlink r:id="rId5" w:anchor="global" w:history="1">
        <w:r w:rsidRPr="00B81165">
          <w:rPr>
            <w:rStyle w:val="Hyperlink"/>
          </w:rPr>
          <w:t>Global Guidance</w:t>
        </w:r>
      </w:hyperlink>
    </w:p>
    <w:p w14:paraId="66093172" w14:textId="77777777" w:rsidR="00B81165" w:rsidRPr="00B81165" w:rsidRDefault="00B81165" w:rsidP="00B81165">
      <w:hyperlink r:id="rId6" w:anchor="regional" w:history="1">
        <w:r w:rsidRPr="00B81165">
          <w:rPr>
            <w:rStyle w:val="Hyperlink"/>
          </w:rPr>
          <w:t>Regional Guidance</w:t>
        </w:r>
      </w:hyperlink>
    </w:p>
    <w:p w14:paraId="09BAE132" w14:textId="77777777" w:rsidR="00B81165" w:rsidRPr="00B81165" w:rsidRDefault="00B81165" w:rsidP="00B81165">
      <w:hyperlink r:id="rId7" w:anchor="supplier" w:history="1">
        <w:r w:rsidRPr="00B81165">
          <w:rPr>
            <w:rStyle w:val="Hyperlink"/>
          </w:rPr>
          <w:t>Supplier List</w:t>
        </w:r>
      </w:hyperlink>
    </w:p>
    <w:p w14:paraId="615DFB87" w14:textId="77777777" w:rsidR="00B81165" w:rsidRPr="00B81165" w:rsidRDefault="00B81165" w:rsidP="00B81165">
      <w:r w:rsidRPr="00B81165">
        <w:pict w14:anchorId="3D24F27F">
          <v:rect id="_x0000_i1050" style="width:0;height:0" o:hralign="center" o:hrstd="t" o:hr="t" fillcolor="#a0a0a0" stroked="f"/>
        </w:pict>
      </w:r>
    </w:p>
    <w:p w14:paraId="6D874501" w14:textId="77777777" w:rsidR="00B81165" w:rsidRPr="00B81165" w:rsidRDefault="00B81165" w:rsidP="00B81165">
      <w:pPr>
        <w:rPr>
          <w:b/>
          <w:bCs/>
        </w:rPr>
      </w:pPr>
      <w:r w:rsidRPr="00B81165">
        <w:rPr>
          <w:b/>
          <w:bCs/>
        </w:rPr>
        <w:t>Scope</w:t>
      </w:r>
    </w:p>
    <w:p w14:paraId="796F24D5" w14:textId="77777777" w:rsidR="00B81165" w:rsidRPr="00B81165" w:rsidRDefault="00B81165" w:rsidP="00B81165">
      <w:r w:rsidRPr="00B81165">
        <w:t> </w:t>
      </w:r>
    </w:p>
    <w:tbl>
      <w:tblPr>
        <w:tblW w:w="1195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69"/>
        <w:gridCol w:w="9486"/>
      </w:tblGrid>
      <w:tr w:rsidR="00B81165" w:rsidRPr="00B81165" w14:paraId="67089080"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37E4E7C1" w14:textId="77777777" w:rsidR="00B81165" w:rsidRPr="00B81165" w:rsidRDefault="00B81165" w:rsidP="00B81165">
            <w:r w:rsidRPr="00B81165">
              <w:rPr>
                <w:b/>
                <w:bCs/>
              </w:rPr>
              <w:t>Contact Information</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639BB200" w14:textId="77777777" w:rsidR="00B81165" w:rsidRPr="00B81165" w:rsidRDefault="00B81165" w:rsidP="00B81165">
            <w:pPr>
              <w:rPr>
                <w:lang w:val="pt-BR"/>
              </w:rPr>
            </w:pPr>
            <w:r w:rsidRPr="00B81165">
              <w:rPr>
                <w:lang w:val="pt-BR"/>
              </w:rPr>
              <w:t>Global/NA: Jay Schirmer</w:t>
            </w:r>
            <w:r w:rsidRPr="00B81165">
              <w:rPr>
                <w:lang w:val="pt-BR"/>
              </w:rPr>
              <w:br/>
              <w:t>LATAM - Flavia Encinas</w:t>
            </w:r>
            <w:r w:rsidRPr="00B81165">
              <w:rPr>
                <w:lang w:val="pt-BR"/>
              </w:rPr>
              <w:br/>
              <w:t>EMEA - Marta Kucmierz</w:t>
            </w:r>
            <w:r w:rsidRPr="00B81165">
              <w:rPr>
                <w:lang w:val="pt-BR"/>
              </w:rPr>
              <w:br/>
              <w:t>ASPAC- Quanbo Wu</w:t>
            </w:r>
          </w:p>
        </w:tc>
      </w:tr>
      <w:tr w:rsidR="00B81165" w:rsidRPr="00B81165" w14:paraId="6BEDB911"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4E9C6AEC" w14:textId="77777777" w:rsidR="00B81165" w:rsidRPr="00B81165" w:rsidRDefault="00B81165" w:rsidP="00B81165">
            <w:r w:rsidRPr="00B81165">
              <w:rPr>
                <w:b/>
                <w:bCs/>
              </w:rPr>
              <w:t>Sourcing Operating Model Digitized</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61BEB334" w14:textId="77777777" w:rsidR="00B81165" w:rsidRPr="00B81165" w:rsidRDefault="00B81165" w:rsidP="00B81165">
            <w:r w:rsidRPr="00B81165">
              <w:t>Refer to the </w:t>
            </w:r>
            <w:hyperlink r:id="rId8" w:tgtFrame="_blank" w:history="1">
              <w:r w:rsidRPr="00B81165">
                <w:rPr>
                  <w:rStyle w:val="Hyperlink"/>
                </w:rPr>
                <w:t>Global Sourcing Operating Model</w:t>
              </w:r>
            </w:hyperlink>
          </w:p>
        </w:tc>
      </w:tr>
      <w:tr w:rsidR="00B81165" w:rsidRPr="00B81165" w14:paraId="3A2C7258"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19E19F97" w14:textId="77777777" w:rsidR="00B81165" w:rsidRPr="00B81165" w:rsidRDefault="00B81165" w:rsidP="00B81165">
            <w:r w:rsidRPr="00B81165">
              <w:rPr>
                <w:b/>
                <w:bCs/>
              </w:rPr>
              <w:t>Definition</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7FB4123C" w14:textId="77777777" w:rsidR="00B81165" w:rsidRPr="00B81165" w:rsidRDefault="00B81165" w:rsidP="00B81165">
            <w:r w:rsidRPr="00B81165">
              <w:t>Tablet Computer - A Tablet Computer is a Personal Computer (PC) that is portable and designed to be easily transported.</w:t>
            </w:r>
            <w:r w:rsidRPr="00B81165">
              <w:br/>
              <w:t xml:space="preserve">Peripherals and Accessories - Computer monitor/display, camera, keyboard, docking station, port replicator, mouse, interface card, modem, power supply, chassis and </w:t>
            </w:r>
            <w:r w:rsidRPr="00B81165">
              <w:lastRenderedPageBreak/>
              <w:t>hardware rails, CD-DVD Drive, etc.</w:t>
            </w:r>
            <w:r w:rsidRPr="00B81165">
              <w:br/>
              <w:t>Laptop &amp; Desktop Computer - A laptop is portable and designed to be easily transported; a desktop is a personal computer (PC) designed to remain stationary on or under the top of a desk.</w:t>
            </w:r>
            <w:r w:rsidRPr="00B81165">
              <w:rPr>
                <w:rFonts w:ascii="Arial" w:hAnsi="Arial" w:cs="Arial"/>
              </w:rPr>
              <w:t> </w:t>
            </w:r>
            <w:r w:rsidRPr="00B81165">
              <w:t xml:space="preserve"> Please go to IRIS to request a new PC.</w:t>
            </w:r>
            <w:r w:rsidRPr="00B81165">
              <w:br/>
              <w:t>Computer Installation &amp; Relocation Services - Computer Installation &amp; Relocation Services. (for example, facility moves, h/w moves within dept.). Please raise the request in IRIS</w:t>
            </w:r>
          </w:p>
        </w:tc>
      </w:tr>
      <w:tr w:rsidR="00B81165" w:rsidRPr="00B81165" w14:paraId="7EB22CC7"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562B7F32" w14:textId="77777777" w:rsidR="00B81165" w:rsidRPr="00B81165" w:rsidRDefault="00B81165" w:rsidP="00B81165">
            <w:r w:rsidRPr="00B81165">
              <w:rPr>
                <w:b/>
                <w:bCs/>
              </w:rPr>
              <w:lastRenderedPageBreak/>
              <w:t>In Scope</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5DBB8A36" w14:textId="77777777" w:rsidR="00B81165" w:rsidRPr="00B81165" w:rsidRDefault="00B81165" w:rsidP="00B81165">
            <w:r w:rsidRPr="00B81165">
              <w:t>Acquisition of tablets, PCs, Desktops, and Peripherals</w:t>
            </w:r>
          </w:p>
        </w:tc>
      </w:tr>
      <w:tr w:rsidR="00B81165" w:rsidRPr="00B81165" w14:paraId="4F0BE96B"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146CD577" w14:textId="77777777" w:rsidR="00B81165" w:rsidRPr="00B81165" w:rsidRDefault="00B81165" w:rsidP="00B81165">
            <w:r w:rsidRPr="00B81165">
              <w:rPr>
                <w:b/>
                <w:bCs/>
              </w:rPr>
              <w:t>Out of Scope</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2E4603C8" w14:textId="77777777" w:rsidR="00B81165" w:rsidRPr="00B81165" w:rsidRDefault="00B81165" w:rsidP="00B81165">
            <w:r w:rsidRPr="00B81165">
              <w:t> </w:t>
            </w:r>
          </w:p>
        </w:tc>
      </w:tr>
    </w:tbl>
    <w:p w14:paraId="17069EF1" w14:textId="77777777" w:rsidR="00B81165" w:rsidRPr="00B81165" w:rsidRDefault="00B81165" w:rsidP="00B81165">
      <w:r w:rsidRPr="00B81165">
        <w:t> </w:t>
      </w:r>
    </w:p>
    <w:p w14:paraId="740C3AB2" w14:textId="77777777" w:rsidR="00B81165" w:rsidRPr="00B81165" w:rsidRDefault="00B81165" w:rsidP="00B81165">
      <w:hyperlink r:id="rId9" w:anchor="Top" w:history="1">
        <w:r w:rsidRPr="00B81165">
          <w:rPr>
            <w:rStyle w:val="Hyperlink"/>
          </w:rPr>
          <w:t>Back to top</w:t>
        </w:r>
        <w:r w:rsidRPr="00B81165">
          <w:rPr>
            <w:rStyle w:val="Hyperlink"/>
            <w:rFonts w:ascii="Arial" w:hAnsi="Arial" w:cs="Arial"/>
          </w:rPr>
          <w:t>▲</w:t>
        </w:r>
      </w:hyperlink>
    </w:p>
    <w:p w14:paraId="1434B2E1" w14:textId="77777777" w:rsidR="00B81165" w:rsidRPr="00B81165" w:rsidRDefault="00B81165" w:rsidP="00B81165">
      <w:r w:rsidRPr="00B81165">
        <w:pict w14:anchorId="4D77B858">
          <v:rect id="_x0000_i1051" style="width:0;height:0" o:hralign="center" o:hrstd="t" o:hr="t" fillcolor="#a0a0a0" stroked="f"/>
        </w:pict>
      </w:r>
    </w:p>
    <w:p w14:paraId="44BF3116" w14:textId="77777777" w:rsidR="00B81165" w:rsidRPr="00B81165" w:rsidRDefault="00B81165" w:rsidP="00B81165">
      <w:pPr>
        <w:rPr>
          <w:b/>
          <w:bCs/>
        </w:rPr>
      </w:pPr>
      <w:r w:rsidRPr="00B81165">
        <w:rPr>
          <w:b/>
          <w:bCs/>
        </w:rPr>
        <w:t>Global Guidance</w:t>
      </w:r>
    </w:p>
    <w:p w14:paraId="75CB008A" w14:textId="77777777" w:rsidR="00B81165" w:rsidRPr="00B81165" w:rsidRDefault="00B81165" w:rsidP="00B81165">
      <w:r w:rsidRPr="00B81165">
        <w:t> </w:t>
      </w:r>
    </w:p>
    <w:tbl>
      <w:tblPr>
        <w:tblW w:w="1195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17"/>
        <w:gridCol w:w="8938"/>
      </w:tblGrid>
      <w:tr w:rsidR="00B81165" w:rsidRPr="00B81165" w14:paraId="2DF996BD"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07E0AF63" w14:textId="77777777" w:rsidR="00B81165" w:rsidRPr="00B81165" w:rsidRDefault="00B81165" w:rsidP="00B81165">
            <w:r w:rsidRPr="00B81165">
              <w:rPr>
                <w:b/>
                <w:bCs/>
              </w:rPr>
              <w:t>Category Specific Guidance</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51B5292D" w14:textId="77777777" w:rsidR="00B81165" w:rsidRPr="00B81165" w:rsidRDefault="00B81165" w:rsidP="00B81165">
            <w:r w:rsidRPr="00B81165">
              <w:t xml:space="preserve">PCs - the preferred supplier for PCs </w:t>
            </w:r>
            <w:proofErr w:type="spellStart"/>
            <w:r w:rsidRPr="00B81165">
              <w:t>gloablly</w:t>
            </w:r>
            <w:proofErr w:type="spellEnd"/>
            <w:r w:rsidRPr="00B81165">
              <w:t xml:space="preserve"> is Lenovo. Individual PCs are provisioned via IRIS request. Dell is approved as back and for specific MLL use cases. Bulk purchases are carried out by designated IT resources leveraging Lenovo or approved resellers per the CCSL and quoted in accordance with </w:t>
            </w:r>
            <w:proofErr w:type="spellStart"/>
            <w:r w:rsidRPr="00B81165">
              <w:t>negotiiated</w:t>
            </w:r>
            <w:proofErr w:type="spellEnd"/>
            <w:r w:rsidRPr="00B81165">
              <w:t xml:space="preserve"> agreements. Peripherals can be requested via IRIS related to standard Lenovo bundle or acquired via preferred resellers. Tablets acquired based on </w:t>
            </w:r>
            <w:proofErr w:type="gramStart"/>
            <w:r w:rsidRPr="00B81165">
              <w:t>quote</w:t>
            </w:r>
            <w:proofErr w:type="gramEnd"/>
            <w:r w:rsidRPr="00B81165">
              <w:t xml:space="preserve"> from preferred resellers.</w:t>
            </w:r>
          </w:p>
        </w:tc>
      </w:tr>
      <w:tr w:rsidR="00B81165" w:rsidRPr="00B81165" w14:paraId="791102AE"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5B18A002" w14:textId="77777777" w:rsidR="00B81165" w:rsidRPr="00B81165" w:rsidRDefault="00B81165" w:rsidP="00B81165">
            <w:r w:rsidRPr="00B81165">
              <w:rPr>
                <w:b/>
                <w:bCs/>
              </w:rPr>
              <w:t>Straight to PO (ST-PO) instructions (If global instructions applies)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5ABF5447" w14:textId="77777777" w:rsidR="00B81165" w:rsidRPr="00B81165" w:rsidRDefault="00B81165" w:rsidP="00B81165">
            <w:r w:rsidRPr="00B81165">
              <w:t> </w:t>
            </w:r>
          </w:p>
        </w:tc>
      </w:tr>
      <w:tr w:rsidR="00B81165" w:rsidRPr="00B81165" w14:paraId="1B7B369B"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1CA0B3B7" w14:textId="77777777" w:rsidR="00B81165" w:rsidRPr="00B81165" w:rsidRDefault="00B81165" w:rsidP="00B81165">
            <w:r w:rsidRPr="00B81165">
              <w:rPr>
                <w:b/>
                <w:bCs/>
              </w:rPr>
              <w:t>Blanket PO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5C1B3989" w14:textId="77777777" w:rsidR="00B81165" w:rsidRPr="00B81165" w:rsidRDefault="00B81165" w:rsidP="00B81165">
            <w:r w:rsidRPr="00B81165">
              <w:t> </w:t>
            </w:r>
          </w:p>
        </w:tc>
      </w:tr>
      <w:tr w:rsidR="00B81165" w:rsidRPr="00B81165" w14:paraId="7C1C533A"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60EA991F" w14:textId="77777777" w:rsidR="00B81165" w:rsidRPr="00B81165" w:rsidRDefault="00B81165" w:rsidP="00B81165">
            <w:r w:rsidRPr="00B81165">
              <w:rPr>
                <w:b/>
                <w:bCs/>
              </w:rPr>
              <w:t>Suppliers Strategy</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230118AC" w14:textId="77777777" w:rsidR="00B81165" w:rsidRPr="00B81165" w:rsidRDefault="00B81165" w:rsidP="00B81165">
            <w:r w:rsidRPr="00B81165">
              <w:t>Preferred and allowed</w:t>
            </w:r>
          </w:p>
        </w:tc>
      </w:tr>
      <w:tr w:rsidR="00B81165" w:rsidRPr="00B81165" w14:paraId="37E53F2D"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65B1C29E" w14:textId="77777777" w:rsidR="00B81165" w:rsidRPr="00B81165" w:rsidRDefault="00B81165" w:rsidP="00B81165">
            <w:r w:rsidRPr="00B81165">
              <w:rPr>
                <w:b/>
                <w:bCs/>
              </w:rPr>
              <w:lastRenderedPageBreak/>
              <w:t>Specific Platform</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6F840CA0" w14:textId="77777777" w:rsidR="00B81165" w:rsidRPr="00B81165" w:rsidRDefault="00B81165" w:rsidP="00B81165">
            <w:r w:rsidRPr="00B81165">
              <w:t> </w:t>
            </w:r>
          </w:p>
        </w:tc>
      </w:tr>
    </w:tbl>
    <w:p w14:paraId="70B56E4C" w14:textId="77777777" w:rsidR="00B81165" w:rsidRPr="00B81165" w:rsidRDefault="00B81165" w:rsidP="00B81165">
      <w:r w:rsidRPr="00B81165">
        <w:t> </w:t>
      </w:r>
    </w:p>
    <w:p w14:paraId="7B55485A" w14:textId="77777777" w:rsidR="00B81165" w:rsidRPr="00B81165" w:rsidRDefault="00B81165" w:rsidP="00B81165">
      <w:hyperlink r:id="rId10" w:anchor="Top" w:history="1">
        <w:r w:rsidRPr="00B81165">
          <w:rPr>
            <w:rStyle w:val="Hyperlink"/>
          </w:rPr>
          <w:t>Back to top</w:t>
        </w:r>
        <w:r w:rsidRPr="00B81165">
          <w:rPr>
            <w:rStyle w:val="Hyperlink"/>
            <w:rFonts w:ascii="Arial" w:hAnsi="Arial" w:cs="Arial"/>
          </w:rPr>
          <w:t>▲</w:t>
        </w:r>
      </w:hyperlink>
    </w:p>
    <w:p w14:paraId="11C59085" w14:textId="77777777" w:rsidR="00B81165" w:rsidRPr="00B81165" w:rsidRDefault="00B81165" w:rsidP="00B81165">
      <w:r w:rsidRPr="00B81165">
        <w:pict w14:anchorId="04E7E961">
          <v:rect id="_x0000_i1052" style="width:0;height:0" o:hralign="center" o:hrstd="t" o:hr="t" fillcolor="#a0a0a0" stroked="f"/>
        </w:pict>
      </w:r>
    </w:p>
    <w:p w14:paraId="6346007A" w14:textId="77777777" w:rsidR="00B81165" w:rsidRPr="00B81165" w:rsidRDefault="00B81165" w:rsidP="00B81165">
      <w:pPr>
        <w:rPr>
          <w:b/>
          <w:bCs/>
        </w:rPr>
      </w:pPr>
      <w:r w:rsidRPr="00B81165">
        <w:rPr>
          <w:b/>
          <w:bCs/>
        </w:rPr>
        <w:t>Regional Guidance</w:t>
      </w:r>
    </w:p>
    <w:p w14:paraId="0F8D3113" w14:textId="77777777" w:rsidR="00B81165" w:rsidRPr="00B81165" w:rsidRDefault="00B81165" w:rsidP="00B81165">
      <w:r w:rsidRPr="00B81165">
        <w:t> </w:t>
      </w:r>
    </w:p>
    <w:p w14:paraId="36A056D5" w14:textId="77777777" w:rsidR="00B81165" w:rsidRPr="00B81165" w:rsidRDefault="00B81165" w:rsidP="00B81165">
      <w:r w:rsidRPr="00B81165">
        <w:rPr>
          <w:b/>
          <w:bCs/>
        </w:rPr>
        <w:t>NA</w:t>
      </w:r>
    </w:p>
    <w:p w14:paraId="402FF44F" w14:textId="77777777" w:rsidR="00B81165" w:rsidRPr="00B81165" w:rsidRDefault="00B81165" w:rsidP="00B81165">
      <w:r w:rsidRPr="00B81165">
        <w:t> </w:t>
      </w:r>
    </w:p>
    <w:tbl>
      <w:tblPr>
        <w:tblW w:w="1195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00"/>
        <w:gridCol w:w="8855"/>
      </w:tblGrid>
      <w:tr w:rsidR="00B81165" w:rsidRPr="00B81165" w14:paraId="5076B358"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0ABC46C1" w14:textId="77777777" w:rsidR="00B81165" w:rsidRPr="00B81165" w:rsidRDefault="00B81165" w:rsidP="00B81165">
            <w:r w:rsidRPr="00B81165">
              <w:rPr>
                <w:b/>
                <w:bCs/>
              </w:rPr>
              <w:t>Category Specific Guidance</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73F31B99" w14:textId="77777777" w:rsidR="00B81165" w:rsidRPr="00B81165" w:rsidRDefault="00B81165" w:rsidP="00B81165">
            <w:r w:rsidRPr="00B81165">
              <w:t> </w:t>
            </w:r>
          </w:p>
        </w:tc>
      </w:tr>
      <w:tr w:rsidR="00B81165" w:rsidRPr="00B81165" w14:paraId="005DE3DF"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74CB0D0F" w14:textId="77777777" w:rsidR="00B81165" w:rsidRPr="00B81165" w:rsidRDefault="00B81165" w:rsidP="00B81165">
            <w:r w:rsidRPr="00B81165">
              <w:rPr>
                <w:b/>
                <w:bCs/>
              </w:rPr>
              <w:t>Straight to PO (ST-PO) instructions</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2CC0ED57" w14:textId="77777777" w:rsidR="00B81165" w:rsidRPr="00B81165" w:rsidRDefault="00B81165" w:rsidP="00B81165">
            <w:r w:rsidRPr="00B81165">
              <w:t xml:space="preserve">Requisitions with Preferred suppliers, Quote in hand, can be approved no matter the threshold, considering active fast pass questions </w:t>
            </w:r>
            <w:proofErr w:type="gramStart"/>
            <w:r w:rsidRPr="00B81165">
              <w:t>-  Rest</w:t>
            </w:r>
            <w:proofErr w:type="gramEnd"/>
            <w:r w:rsidRPr="00B81165">
              <w:t xml:space="preserve"> follow SOM</w:t>
            </w:r>
          </w:p>
        </w:tc>
      </w:tr>
      <w:tr w:rsidR="00B81165" w:rsidRPr="00B81165" w14:paraId="756B85B4"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2CFB9D82" w14:textId="77777777" w:rsidR="00B81165" w:rsidRPr="00B81165" w:rsidRDefault="00B81165" w:rsidP="00B81165">
            <w:r w:rsidRPr="00B81165">
              <w:rPr>
                <w:b/>
                <w:bCs/>
              </w:rPr>
              <w:t>Blanket PO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4BD6403F" w14:textId="77777777" w:rsidR="00B81165" w:rsidRPr="00B81165" w:rsidRDefault="00B81165" w:rsidP="00B81165">
            <w:r w:rsidRPr="00B81165">
              <w:t>No</w:t>
            </w:r>
          </w:p>
        </w:tc>
      </w:tr>
      <w:tr w:rsidR="00B81165" w:rsidRPr="00B81165" w14:paraId="58002384"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38F53BE8" w14:textId="77777777" w:rsidR="00B81165" w:rsidRPr="00B81165" w:rsidRDefault="00B81165" w:rsidP="00B81165">
            <w:r w:rsidRPr="00B81165">
              <w:rPr>
                <w:b/>
                <w:bCs/>
              </w:rPr>
              <w:t>PUMA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33081451" w14:textId="77777777" w:rsidR="00B81165" w:rsidRPr="00B81165" w:rsidRDefault="00B81165" w:rsidP="00B81165">
            <w:r w:rsidRPr="00B81165">
              <w:t>Not applicable</w:t>
            </w:r>
          </w:p>
        </w:tc>
      </w:tr>
      <w:tr w:rsidR="00B81165" w:rsidRPr="00B81165" w14:paraId="1EDF416F"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185F72B8" w14:textId="77777777" w:rsidR="00B81165" w:rsidRPr="00B81165" w:rsidRDefault="00B81165" w:rsidP="00B81165">
            <w:r w:rsidRPr="00B81165">
              <w:rPr>
                <w:b/>
                <w:bCs/>
              </w:rPr>
              <w:t>Innovative Medicine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20C0C8AC" w14:textId="77777777" w:rsidR="00B81165" w:rsidRPr="00B81165" w:rsidRDefault="00B81165" w:rsidP="00B81165">
            <w:r w:rsidRPr="00B81165">
              <w:t>Not applicable</w:t>
            </w:r>
          </w:p>
        </w:tc>
      </w:tr>
      <w:tr w:rsidR="00B81165" w:rsidRPr="00B81165" w14:paraId="3206AAA5"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75DDF5B8" w14:textId="77777777" w:rsidR="00B81165" w:rsidRPr="00B81165" w:rsidRDefault="00B81165" w:rsidP="00B81165">
            <w:r w:rsidRPr="00B81165">
              <w:rPr>
                <w:b/>
                <w:bCs/>
              </w:rPr>
              <w:t>MedTech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5F288F19" w14:textId="77777777" w:rsidR="00B81165" w:rsidRPr="00B81165" w:rsidRDefault="00B81165" w:rsidP="00B81165">
            <w:r w:rsidRPr="00B81165">
              <w:t>Not applicable</w:t>
            </w:r>
          </w:p>
        </w:tc>
      </w:tr>
    </w:tbl>
    <w:p w14:paraId="44CD3962" w14:textId="77777777" w:rsidR="00B81165" w:rsidRPr="00B81165" w:rsidRDefault="00B81165" w:rsidP="00B81165">
      <w:r w:rsidRPr="00B81165">
        <w:t> </w:t>
      </w:r>
    </w:p>
    <w:p w14:paraId="101F3C59" w14:textId="77777777" w:rsidR="00B81165" w:rsidRPr="00B81165" w:rsidRDefault="00B81165" w:rsidP="00B81165">
      <w:r w:rsidRPr="00B81165">
        <w:rPr>
          <w:b/>
          <w:bCs/>
        </w:rPr>
        <w:t>EMEA</w:t>
      </w:r>
    </w:p>
    <w:p w14:paraId="195ACA59" w14:textId="77777777" w:rsidR="00B81165" w:rsidRPr="00B81165" w:rsidRDefault="00B81165" w:rsidP="00B81165">
      <w:r w:rsidRPr="00B81165">
        <w:t> </w:t>
      </w:r>
    </w:p>
    <w:tbl>
      <w:tblPr>
        <w:tblW w:w="1195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89"/>
        <w:gridCol w:w="8966"/>
      </w:tblGrid>
      <w:tr w:rsidR="00B81165" w:rsidRPr="00B81165" w14:paraId="40FE319F"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4B116BA8" w14:textId="77777777" w:rsidR="00B81165" w:rsidRPr="00B81165" w:rsidRDefault="00B81165" w:rsidP="00B81165">
            <w:r w:rsidRPr="00B81165">
              <w:rPr>
                <w:b/>
                <w:bCs/>
              </w:rPr>
              <w:lastRenderedPageBreak/>
              <w:t>Category Specific Guidance</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765BF620" w14:textId="77777777" w:rsidR="00B81165" w:rsidRPr="00B81165" w:rsidRDefault="00B81165" w:rsidP="00B81165">
            <w:r w:rsidRPr="00B81165">
              <w:t> </w:t>
            </w:r>
          </w:p>
        </w:tc>
      </w:tr>
      <w:tr w:rsidR="00B81165" w:rsidRPr="00B81165" w14:paraId="5AD4ABDE"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72C26E4F" w14:textId="77777777" w:rsidR="00B81165" w:rsidRPr="00B81165" w:rsidRDefault="00B81165" w:rsidP="00B81165">
            <w:r w:rsidRPr="00B81165">
              <w:rPr>
                <w:b/>
                <w:bCs/>
              </w:rPr>
              <w:t>Straight to PO (ST-PO) instructions</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280ECCD4" w14:textId="77777777" w:rsidR="00B81165" w:rsidRPr="00B81165" w:rsidRDefault="00B81165" w:rsidP="00B81165">
            <w:r w:rsidRPr="00B81165">
              <w:t xml:space="preserve">Requisitions with Preferred suppliers, Quote in hand, can be approved no matter the threshold, considering active fast pass questions </w:t>
            </w:r>
            <w:proofErr w:type="gramStart"/>
            <w:r w:rsidRPr="00B81165">
              <w:t>-  Rest</w:t>
            </w:r>
            <w:proofErr w:type="gramEnd"/>
            <w:r w:rsidRPr="00B81165">
              <w:t xml:space="preserve"> follow SOM</w:t>
            </w:r>
          </w:p>
        </w:tc>
      </w:tr>
      <w:tr w:rsidR="00B81165" w:rsidRPr="00B81165" w14:paraId="01325154"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2BD24F19" w14:textId="77777777" w:rsidR="00B81165" w:rsidRPr="00B81165" w:rsidRDefault="00B81165" w:rsidP="00B81165">
            <w:r w:rsidRPr="00B81165">
              <w:rPr>
                <w:b/>
                <w:bCs/>
              </w:rPr>
              <w:t>Blanket PO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3E3137B1" w14:textId="77777777" w:rsidR="00B81165" w:rsidRPr="00B81165" w:rsidRDefault="00B81165" w:rsidP="00B81165">
            <w:r w:rsidRPr="00B81165">
              <w:t>No</w:t>
            </w:r>
          </w:p>
        </w:tc>
      </w:tr>
      <w:tr w:rsidR="00B81165" w:rsidRPr="00B81165" w14:paraId="51FC243D"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0266B6B2" w14:textId="77777777" w:rsidR="00B81165" w:rsidRPr="00B81165" w:rsidRDefault="00B81165" w:rsidP="00B81165">
            <w:r w:rsidRPr="00B81165">
              <w:rPr>
                <w:b/>
                <w:bCs/>
              </w:rPr>
              <w:t>PUMA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397B8077" w14:textId="77777777" w:rsidR="00B81165" w:rsidRPr="00B81165" w:rsidRDefault="00B81165" w:rsidP="00B81165">
            <w:r w:rsidRPr="00B81165">
              <w:t>Not applicable</w:t>
            </w:r>
          </w:p>
        </w:tc>
      </w:tr>
      <w:tr w:rsidR="00B81165" w:rsidRPr="00B81165" w14:paraId="74D52A29"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510722EF" w14:textId="77777777" w:rsidR="00B81165" w:rsidRPr="00B81165" w:rsidRDefault="00B81165" w:rsidP="00B81165">
            <w:r w:rsidRPr="00B81165">
              <w:rPr>
                <w:b/>
                <w:bCs/>
              </w:rPr>
              <w:t>Innovative Medicine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19D3FE72" w14:textId="77777777" w:rsidR="00B81165" w:rsidRPr="00B81165" w:rsidRDefault="00B81165" w:rsidP="00B81165">
            <w:proofErr w:type="gramStart"/>
            <w:r w:rsidRPr="00B81165">
              <w:t>Requesters</w:t>
            </w:r>
            <w:proofErr w:type="gramEnd"/>
            <w:r w:rsidRPr="00B81165">
              <w:t xml:space="preserve"> to use the available punchout catalog with DISCORP or MARKIT. Purchase of tablets (IPADS) is unique in every country. No new suppliers should be added.</w:t>
            </w:r>
          </w:p>
        </w:tc>
      </w:tr>
      <w:tr w:rsidR="00B81165" w:rsidRPr="00B81165" w14:paraId="386C6F9A"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30BF636D" w14:textId="77777777" w:rsidR="00B81165" w:rsidRPr="00B81165" w:rsidRDefault="00B81165" w:rsidP="00B81165">
            <w:r w:rsidRPr="00B81165">
              <w:rPr>
                <w:b/>
                <w:bCs/>
              </w:rPr>
              <w:t>MedTech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3956223E" w14:textId="77777777" w:rsidR="00B81165" w:rsidRPr="00B81165" w:rsidRDefault="00B81165" w:rsidP="00B81165">
            <w:proofErr w:type="gramStart"/>
            <w:r w:rsidRPr="00B81165">
              <w:t>Requesters</w:t>
            </w:r>
            <w:proofErr w:type="gramEnd"/>
            <w:r w:rsidRPr="00B81165">
              <w:t xml:space="preserve"> to use the available punchout catalog with DISCORP or MARKIT. Purchase of tablets (IPADS) is unique in every country. No new suppliers should be added.</w:t>
            </w:r>
          </w:p>
        </w:tc>
      </w:tr>
    </w:tbl>
    <w:p w14:paraId="330240EF" w14:textId="77777777" w:rsidR="00B81165" w:rsidRPr="00B81165" w:rsidRDefault="00B81165" w:rsidP="00B81165">
      <w:r w:rsidRPr="00B81165">
        <w:t> </w:t>
      </w:r>
    </w:p>
    <w:p w14:paraId="7881F06E" w14:textId="77777777" w:rsidR="00B81165" w:rsidRPr="00B81165" w:rsidRDefault="00B81165" w:rsidP="00B81165">
      <w:r w:rsidRPr="00B81165">
        <w:rPr>
          <w:b/>
          <w:bCs/>
        </w:rPr>
        <w:t>ASPAC</w:t>
      </w:r>
    </w:p>
    <w:p w14:paraId="2BF1A379" w14:textId="77777777" w:rsidR="00B81165" w:rsidRPr="00B81165" w:rsidRDefault="00B81165" w:rsidP="00B81165">
      <w:r w:rsidRPr="00B81165">
        <w:t> </w:t>
      </w:r>
    </w:p>
    <w:tbl>
      <w:tblPr>
        <w:tblW w:w="1195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08"/>
        <w:gridCol w:w="8847"/>
      </w:tblGrid>
      <w:tr w:rsidR="00B81165" w:rsidRPr="00B81165" w14:paraId="4EB67AF1"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70192801" w14:textId="77777777" w:rsidR="00B81165" w:rsidRPr="00B81165" w:rsidRDefault="00B81165" w:rsidP="00B81165">
            <w:r w:rsidRPr="00B81165">
              <w:rPr>
                <w:b/>
                <w:bCs/>
              </w:rPr>
              <w:t>Category Specific Guidance</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1020A068" w14:textId="77777777" w:rsidR="00B81165" w:rsidRPr="00B81165" w:rsidRDefault="00B81165" w:rsidP="00B81165">
            <w:r w:rsidRPr="00B81165">
              <w:t> </w:t>
            </w:r>
          </w:p>
        </w:tc>
      </w:tr>
      <w:tr w:rsidR="00B81165" w:rsidRPr="00B81165" w14:paraId="45B8C9BE"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49973C21" w14:textId="77777777" w:rsidR="00B81165" w:rsidRPr="00B81165" w:rsidRDefault="00B81165" w:rsidP="00B81165">
            <w:r w:rsidRPr="00B81165">
              <w:rPr>
                <w:b/>
                <w:bCs/>
              </w:rPr>
              <w:t>Straight to PO (ST-PO) instructions</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49EA89E4" w14:textId="77777777" w:rsidR="00B81165" w:rsidRPr="00B81165" w:rsidRDefault="00B81165" w:rsidP="00B81165">
            <w:r w:rsidRPr="00B81165">
              <w:t>Requisitions with Preferred suppliers, Quote in hand, can be approved no matter the threshold, considering active fast pass questions Rest follow SOM</w:t>
            </w:r>
          </w:p>
        </w:tc>
      </w:tr>
      <w:tr w:rsidR="00B81165" w:rsidRPr="00B81165" w14:paraId="4F941424"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5D2056AA" w14:textId="77777777" w:rsidR="00B81165" w:rsidRPr="00B81165" w:rsidRDefault="00B81165" w:rsidP="00B81165">
            <w:r w:rsidRPr="00B81165">
              <w:rPr>
                <w:b/>
                <w:bCs/>
              </w:rPr>
              <w:t>Blanket PO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3CA98D07" w14:textId="77777777" w:rsidR="00B81165" w:rsidRPr="00B81165" w:rsidRDefault="00B81165" w:rsidP="00B81165">
            <w:r w:rsidRPr="00B81165">
              <w:t>Yes, with fully negotiated agreement</w:t>
            </w:r>
          </w:p>
        </w:tc>
      </w:tr>
      <w:tr w:rsidR="00B81165" w:rsidRPr="00B81165" w14:paraId="23A56A2D"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7ED597AB" w14:textId="77777777" w:rsidR="00B81165" w:rsidRPr="00B81165" w:rsidRDefault="00B81165" w:rsidP="00B81165">
            <w:r w:rsidRPr="00B81165">
              <w:rPr>
                <w:b/>
                <w:bCs/>
              </w:rPr>
              <w:t>PUMA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63287F38" w14:textId="77777777" w:rsidR="00B81165" w:rsidRPr="00B81165" w:rsidRDefault="00B81165" w:rsidP="00B81165">
            <w:r w:rsidRPr="00B81165">
              <w:t>Yes, refer to </w:t>
            </w:r>
            <w:hyperlink r:id="rId11" w:tgtFrame="_blank" w:history="1">
              <w:r w:rsidRPr="00B81165">
                <w:rPr>
                  <w:rStyle w:val="Hyperlink"/>
                </w:rPr>
                <w:t>PUMA Landing Page - Non-R&amp;D Categories - NA, EMEA &amp; APAC</w:t>
              </w:r>
            </w:hyperlink>
          </w:p>
        </w:tc>
      </w:tr>
      <w:tr w:rsidR="00B81165" w:rsidRPr="00B81165" w14:paraId="15D771DA"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1BE70A3B" w14:textId="77777777" w:rsidR="00B81165" w:rsidRPr="00B81165" w:rsidRDefault="00B81165" w:rsidP="00B81165">
            <w:r w:rsidRPr="00B81165">
              <w:rPr>
                <w:b/>
                <w:bCs/>
              </w:rPr>
              <w:lastRenderedPageBreak/>
              <w:t>Innovative Medicine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098030A9" w14:textId="77777777" w:rsidR="00B81165" w:rsidRPr="00B81165" w:rsidRDefault="00B81165" w:rsidP="00B81165">
            <w:r w:rsidRPr="00B81165">
              <w:t>Not Applicable</w:t>
            </w:r>
          </w:p>
        </w:tc>
      </w:tr>
      <w:tr w:rsidR="00B81165" w:rsidRPr="00B81165" w14:paraId="2914C85F"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0537835A" w14:textId="77777777" w:rsidR="00B81165" w:rsidRPr="00B81165" w:rsidRDefault="00B81165" w:rsidP="00B81165">
            <w:r w:rsidRPr="00B81165">
              <w:rPr>
                <w:b/>
                <w:bCs/>
              </w:rPr>
              <w:t>MedTech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3DB6CE4A" w14:textId="77777777" w:rsidR="00B81165" w:rsidRPr="00B81165" w:rsidRDefault="00B81165" w:rsidP="00B81165">
            <w:r w:rsidRPr="00B81165">
              <w:t>Not Applicable</w:t>
            </w:r>
          </w:p>
        </w:tc>
      </w:tr>
    </w:tbl>
    <w:p w14:paraId="1D57B609" w14:textId="77777777" w:rsidR="00B81165" w:rsidRPr="00B81165" w:rsidRDefault="00B81165" w:rsidP="00B81165">
      <w:r w:rsidRPr="00B81165">
        <w:t> </w:t>
      </w:r>
    </w:p>
    <w:p w14:paraId="48EF42B9" w14:textId="77777777" w:rsidR="00B81165" w:rsidRPr="00B81165" w:rsidRDefault="00B81165" w:rsidP="00B81165">
      <w:r w:rsidRPr="00B81165">
        <w:rPr>
          <w:b/>
          <w:bCs/>
        </w:rPr>
        <w:t>LATAM</w:t>
      </w:r>
    </w:p>
    <w:p w14:paraId="1DDF89AD" w14:textId="77777777" w:rsidR="00B81165" w:rsidRPr="00B81165" w:rsidRDefault="00B81165" w:rsidP="00B81165">
      <w:r w:rsidRPr="00B81165">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39"/>
        <w:gridCol w:w="6783"/>
      </w:tblGrid>
      <w:tr w:rsidR="00B81165" w:rsidRPr="00B81165" w14:paraId="4E3643B6" w14:textId="77777777" w:rsidTr="00B81165">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23B17CDA" w14:textId="77777777" w:rsidR="00B81165" w:rsidRPr="00B81165" w:rsidRDefault="00B81165" w:rsidP="00B81165">
            <w:r w:rsidRPr="00B81165">
              <w:rPr>
                <w:b/>
                <w:bCs/>
              </w:rPr>
              <w:t>Category Specific Guidance</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6B0F8A37" w14:textId="77777777" w:rsidR="00B81165" w:rsidRPr="00B81165" w:rsidRDefault="00B81165" w:rsidP="00B81165">
            <w:r w:rsidRPr="00B81165">
              <w:t> </w:t>
            </w:r>
          </w:p>
        </w:tc>
      </w:tr>
      <w:tr w:rsidR="00B81165" w:rsidRPr="00B81165" w14:paraId="5C1E315B" w14:textId="77777777" w:rsidTr="00B81165">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12D06DF8" w14:textId="77777777" w:rsidR="00B81165" w:rsidRPr="00B81165" w:rsidRDefault="00B81165" w:rsidP="00B81165">
            <w:r w:rsidRPr="00B81165">
              <w:rPr>
                <w:b/>
                <w:bCs/>
              </w:rPr>
              <w:t>Straight to PO (ST-PO) instructions</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61177631" w14:textId="77777777" w:rsidR="00B81165" w:rsidRPr="00B81165" w:rsidRDefault="00B81165" w:rsidP="00B81165">
            <w:r w:rsidRPr="00B81165">
              <w:t xml:space="preserve">Requisitions with Preferred suppliers with quote in hand/commercial proposal below CBT / </w:t>
            </w:r>
            <w:proofErr w:type="gramStart"/>
            <w:r w:rsidRPr="00B81165">
              <w:t>Fast  Pass</w:t>
            </w:r>
            <w:proofErr w:type="gramEnd"/>
            <w:r w:rsidRPr="00B81165">
              <w:t xml:space="preserve"> TH, Request Management (</w:t>
            </w:r>
            <w:proofErr w:type="gramStart"/>
            <w:r w:rsidRPr="00B81165">
              <w:t>RM)  can</w:t>
            </w:r>
            <w:proofErr w:type="gramEnd"/>
            <w:r w:rsidRPr="00B81165">
              <w:t xml:space="preserve"> approve. TARO: Requisitions with Preferred supplier and with quote in hand/commercial proposal, Request Management (</w:t>
            </w:r>
            <w:proofErr w:type="gramStart"/>
            <w:r w:rsidRPr="00B81165">
              <w:t>RM)  can</w:t>
            </w:r>
            <w:proofErr w:type="gramEnd"/>
            <w:r w:rsidRPr="00B81165">
              <w:t xml:space="preserve"> approve no </w:t>
            </w:r>
            <w:proofErr w:type="gramStart"/>
            <w:r w:rsidRPr="00B81165">
              <w:t>matter</w:t>
            </w:r>
            <w:proofErr w:type="gramEnd"/>
            <w:r w:rsidRPr="00B81165">
              <w:t xml:space="preserve"> the threshold.</w:t>
            </w:r>
          </w:p>
        </w:tc>
      </w:tr>
      <w:tr w:rsidR="00B81165" w:rsidRPr="00B81165" w14:paraId="7F4CA50B" w14:textId="77777777" w:rsidTr="00B81165">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0D585E0F" w14:textId="77777777" w:rsidR="00B81165" w:rsidRPr="00B81165" w:rsidRDefault="00B81165" w:rsidP="00B81165">
            <w:r w:rsidRPr="00B81165">
              <w:rPr>
                <w:b/>
                <w:bCs/>
              </w:rPr>
              <w:t>Blanket PO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121D0B71" w14:textId="77777777" w:rsidR="00B81165" w:rsidRPr="00B81165" w:rsidRDefault="00B81165" w:rsidP="00B81165">
            <w:r w:rsidRPr="00B81165">
              <w:t>PUMA</w:t>
            </w:r>
          </w:p>
        </w:tc>
      </w:tr>
      <w:tr w:rsidR="00B81165" w:rsidRPr="00B81165" w14:paraId="422874A3" w14:textId="77777777" w:rsidTr="00B81165">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3A64A3A3" w14:textId="77777777" w:rsidR="00B81165" w:rsidRPr="00B81165" w:rsidRDefault="00B81165" w:rsidP="00B81165">
            <w:r w:rsidRPr="00B81165">
              <w:rPr>
                <w:b/>
                <w:bCs/>
              </w:rPr>
              <w:t>PUMA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41E67BCE" w14:textId="77777777" w:rsidR="00B81165" w:rsidRPr="00B81165" w:rsidRDefault="00B81165" w:rsidP="00B81165">
            <w:r w:rsidRPr="00B81165">
              <w:t>No</w:t>
            </w:r>
          </w:p>
        </w:tc>
      </w:tr>
      <w:tr w:rsidR="00B81165" w:rsidRPr="00B81165" w14:paraId="7C1F9D0E" w14:textId="77777777" w:rsidTr="00B81165">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250F7326" w14:textId="77777777" w:rsidR="00B81165" w:rsidRPr="00B81165" w:rsidRDefault="00B81165" w:rsidP="00B81165">
            <w:r w:rsidRPr="00B81165">
              <w:rPr>
                <w:b/>
                <w:bCs/>
              </w:rPr>
              <w:t>Innovative Medicine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5CC13BCA" w14:textId="77777777" w:rsidR="00B81165" w:rsidRPr="00B81165" w:rsidRDefault="00B81165" w:rsidP="00B81165">
            <w:r w:rsidRPr="00B81165">
              <w:t>Not applicable</w:t>
            </w:r>
          </w:p>
        </w:tc>
      </w:tr>
      <w:tr w:rsidR="00B81165" w:rsidRPr="00B81165" w14:paraId="5BE892DC" w14:textId="77777777" w:rsidTr="00B81165">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63D918C5" w14:textId="77777777" w:rsidR="00B81165" w:rsidRPr="00B81165" w:rsidRDefault="00B81165" w:rsidP="00B81165">
            <w:r w:rsidRPr="00B81165">
              <w:rPr>
                <w:b/>
                <w:bCs/>
              </w:rPr>
              <w:t>MedTech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1A9832FB" w14:textId="77777777" w:rsidR="00B81165" w:rsidRPr="00B81165" w:rsidRDefault="00B81165" w:rsidP="00B81165">
            <w:r w:rsidRPr="00B81165">
              <w:t>Not applicable</w:t>
            </w:r>
          </w:p>
        </w:tc>
      </w:tr>
    </w:tbl>
    <w:p w14:paraId="0456ED4C" w14:textId="77777777" w:rsidR="00B81165" w:rsidRPr="00B81165" w:rsidRDefault="00B81165" w:rsidP="00B81165">
      <w:r w:rsidRPr="00B81165">
        <w:lastRenderedPageBreak/>
        <w:t> </w:t>
      </w:r>
    </w:p>
    <w:p w14:paraId="5C88EB7F" w14:textId="77777777" w:rsidR="00B81165" w:rsidRDefault="00B81165" w:rsidP="00B81165"/>
    <w:sectPr w:rsidR="00B8116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165"/>
    <w:rsid w:val="00B81165"/>
    <w:rsid w:val="00F84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07A3"/>
  <w15:chartTrackingRefBased/>
  <w15:docId w15:val="{D80B42D6-F357-4F4D-A962-6EC57A29E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165"/>
    <w:rPr>
      <w:rFonts w:eastAsiaTheme="majorEastAsia" w:cstheme="majorBidi"/>
      <w:color w:val="272727" w:themeColor="text1" w:themeTint="D8"/>
    </w:rPr>
  </w:style>
  <w:style w:type="paragraph" w:styleId="Title">
    <w:name w:val="Title"/>
    <w:basedOn w:val="Normal"/>
    <w:next w:val="Normal"/>
    <w:link w:val="TitleChar"/>
    <w:uiPriority w:val="10"/>
    <w:qFormat/>
    <w:rsid w:val="00B81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165"/>
    <w:pPr>
      <w:spacing w:before="160"/>
      <w:jc w:val="center"/>
    </w:pPr>
    <w:rPr>
      <w:i/>
      <w:iCs/>
      <w:color w:val="404040" w:themeColor="text1" w:themeTint="BF"/>
    </w:rPr>
  </w:style>
  <w:style w:type="character" w:customStyle="1" w:styleId="QuoteChar">
    <w:name w:val="Quote Char"/>
    <w:basedOn w:val="DefaultParagraphFont"/>
    <w:link w:val="Quote"/>
    <w:uiPriority w:val="29"/>
    <w:rsid w:val="00B81165"/>
    <w:rPr>
      <w:i/>
      <w:iCs/>
      <w:color w:val="404040" w:themeColor="text1" w:themeTint="BF"/>
    </w:rPr>
  </w:style>
  <w:style w:type="paragraph" w:styleId="ListParagraph">
    <w:name w:val="List Paragraph"/>
    <w:basedOn w:val="Normal"/>
    <w:uiPriority w:val="34"/>
    <w:qFormat/>
    <w:rsid w:val="00B81165"/>
    <w:pPr>
      <w:ind w:left="720"/>
      <w:contextualSpacing/>
    </w:pPr>
  </w:style>
  <w:style w:type="character" w:styleId="IntenseEmphasis">
    <w:name w:val="Intense Emphasis"/>
    <w:basedOn w:val="DefaultParagraphFont"/>
    <w:uiPriority w:val="21"/>
    <w:qFormat/>
    <w:rsid w:val="00B81165"/>
    <w:rPr>
      <w:i/>
      <w:iCs/>
      <w:color w:val="0F4761" w:themeColor="accent1" w:themeShade="BF"/>
    </w:rPr>
  </w:style>
  <w:style w:type="paragraph" w:styleId="IntenseQuote">
    <w:name w:val="Intense Quote"/>
    <w:basedOn w:val="Normal"/>
    <w:next w:val="Normal"/>
    <w:link w:val="IntenseQuoteChar"/>
    <w:uiPriority w:val="30"/>
    <w:qFormat/>
    <w:rsid w:val="00B81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165"/>
    <w:rPr>
      <w:i/>
      <w:iCs/>
      <w:color w:val="0F4761" w:themeColor="accent1" w:themeShade="BF"/>
    </w:rPr>
  </w:style>
  <w:style w:type="character" w:styleId="IntenseReference">
    <w:name w:val="Intense Reference"/>
    <w:basedOn w:val="DefaultParagraphFont"/>
    <w:uiPriority w:val="32"/>
    <w:qFormat/>
    <w:rsid w:val="00B81165"/>
    <w:rPr>
      <w:b/>
      <w:bCs/>
      <w:smallCaps/>
      <w:color w:val="0F4761" w:themeColor="accent1" w:themeShade="BF"/>
      <w:spacing w:val="5"/>
    </w:rPr>
  </w:style>
  <w:style w:type="character" w:styleId="Hyperlink">
    <w:name w:val="Hyperlink"/>
    <w:basedOn w:val="DefaultParagraphFont"/>
    <w:uiPriority w:val="99"/>
    <w:unhideWhenUsed/>
    <w:rsid w:val="00B81165"/>
    <w:rPr>
      <w:color w:val="467886" w:themeColor="hyperlink"/>
      <w:u w:val="single"/>
    </w:rPr>
  </w:style>
  <w:style w:type="character" w:styleId="UnresolvedMention">
    <w:name w:val="Unresolved Mention"/>
    <w:basedOn w:val="DefaultParagraphFont"/>
    <w:uiPriority w:val="99"/>
    <w:semiHidden/>
    <w:unhideWhenUsed/>
    <w:rsid w:val="00B811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njesm.service-now.com/esc/?id=kb_article_view&amp;sysparm_article=KB1772505"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jnjesm.service-now.com/esc" TargetMode="Externa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jnjesm.service-now.com/esc" TargetMode="External"/><Relationship Id="rId11" Type="http://schemas.openxmlformats.org/officeDocument/2006/relationships/hyperlink" Target="https://jnjesm.service-now.com/esc/?id=kb_article_view&amp;sysparm_article=KB1779222" TargetMode="External"/><Relationship Id="rId5" Type="http://schemas.openxmlformats.org/officeDocument/2006/relationships/hyperlink" Target="https://jnjesm.service-now.com/esc" TargetMode="External"/><Relationship Id="rId15" Type="http://schemas.openxmlformats.org/officeDocument/2006/relationships/customXml" Target="../customXml/item2.xml"/><Relationship Id="rId10" Type="http://schemas.openxmlformats.org/officeDocument/2006/relationships/hyperlink" Target="https://jnjesm.service-now.com/esc" TargetMode="External"/><Relationship Id="rId4" Type="http://schemas.openxmlformats.org/officeDocument/2006/relationships/hyperlink" Target="https://jnjesm.service-now.com/esc" TargetMode="External"/><Relationship Id="rId9" Type="http://schemas.openxmlformats.org/officeDocument/2006/relationships/hyperlink" Target="https://jnjesm.service-now.com/esc"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34E6C25B52CF4BAF8246A35B17422E" ma:contentTypeVersion="20" ma:contentTypeDescription="Create a new document." ma:contentTypeScope="" ma:versionID="cd81ee1bd17c793d430142b215c60810">
  <xsd:schema xmlns:xsd="http://www.w3.org/2001/XMLSchema" xmlns:xs="http://www.w3.org/2001/XMLSchema" xmlns:p="http://schemas.microsoft.com/office/2006/metadata/properties" xmlns:ns2="1cb09160-f114-42e7-b211-c158cb9790a4" xmlns:ns3="4ecec13d-5758-4336-b94c-753a621cb5a8" targetNamespace="http://schemas.microsoft.com/office/2006/metadata/properties" ma:root="true" ma:fieldsID="a616dc144ef68aad1d27e213dd6ff2d4" ns2:_="" ns3:_="">
    <xsd:import namespace="1cb09160-f114-42e7-b211-c158cb9790a4"/>
    <xsd:import namespace="4ecec13d-5758-4336-b94c-753a621cb5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bjectDetectorVersions" minOccurs="0"/>
                <xsd:element ref="ns2:MediaServiceLocation" minOccurs="0"/>
                <xsd:element ref="ns2:Comment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b09160-f114-42e7-b211-c158cb979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e82b97c-6a8a-4995-9eb5-298aced380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s" ma:index="25" nillable="true" ma:displayName="Comments" ma:description="Describe what the file is about including actions needed / decisions confirmed" ma:format="Dropdown" ma:internalName="Comments">
      <xsd:simpleType>
        <xsd:restriction base="dms:Note">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cec13d-5758-4336-b94c-753a621cb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06ee20d-de3b-4fdc-b4cf-2e3000bb8eda}" ma:internalName="TaxCatchAll" ma:showField="CatchAllData" ma:web="4ecec13d-5758-4336-b94c-753a621cb5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1cb09160-f114-42e7-b211-c158cb9790a4" xsi:nil="true"/>
    <TaxCatchAll xmlns="4ecec13d-5758-4336-b94c-753a621cb5a8" xsi:nil="true"/>
    <lcf76f155ced4ddcb4097134ff3c332f xmlns="1cb09160-f114-42e7-b211-c158cb9790a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A8915E-4064-4D36-9C43-C6DF0639F1D5}"/>
</file>

<file path=customXml/itemProps2.xml><?xml version="1.0" encoding="utf-8"?>
<ds:datastoreItem xmlns:ds="http://schemas.openxmlformats.org/officeDocument/2006/customXml" ds:itemID="{0842E19E-FFB6-43C3-B462-D5770D38D982}"/>
</file>

<file path=customXml/itemProps3.xml><?xml version="1.0" encoding="utf-8"?>
<ds:datastoreItem xmlns:ds="http://schemas.openxmlformats.org/officeDocument/2006/customXml" ds:itemID="{C34B4C9B-9243-4D43-AEDA-DD1D49D9FD48}"/>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6</Pages>
  <Words>684</Words>
  <Characters>3944</Characters>
  <Application>Microsoft Office Word</Application>
  <DocSecurity>0</DocSecurity>
  <Lines>101</Lines>
  <Paragraphs>34</Paragraphs>
  <ScaleCrop>false</ScaleCrop>
  <Company>JNJ</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Moreno beltran, Maria camila [MDDCO]</dc:creator>
  <cp:keywords/>
  <dc:description/>
  <cp:lastModifiedBy>Moreno beltran, Maria camila [MDDCO]</cp:lastModifiedBy>
  <cp:revision>1</cp:revision>
  <dcterms:created xsi:type="dcterms:W3CDTF">2026-02-12T18:25:00Z</dcterms:created>
  <dcterms:modified xsi:type="dcterms:W3CDTF">2026-02-12T18:30:00Z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0x0101008534E6C25B52CF4BAF8246A35B17422E</vt:lpwstr>
  </property>
</Properties>
</file>