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Inhaltsverzeichnis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1 E</w:t>
      </w:r>
      <w:r>
        <w:rPr>
          <w:lang w:val="en-US"/>
        </w:rPr>
        <w:t xml:space="preserve">dsger W. Dijkstra </w:t>
      </w:r>
      <w:r>
        <w:rPr>
          <w:lang w:val="en-US"/>
        </w:rPr>
        <w:t>(ca. ½ Seite)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2 Graphen (ca. 2 Seiten)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2.1 Undirected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2.2 Directed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2.3 Weighted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3 Beschreibung des Dijktstra-Algorithmus (ca. 2 ½ Seiten)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3.1 Problemstellung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3.2 Lazy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3.3 Eager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4 Erweiterung des Dijkstra-Algorithmus (ca. 1 Seite)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4.1 A*-Search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4.2 Weitere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5 Anwendungsmöglichkeiten (ca. 2 Seiten)</w:t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5.1 Navigation</w:t>
      </w:r>
    </w:p>
    <w:p>
      <w:pPr>
        <w:pStyle w:val="Normal"/>
        <w:numPr>
          <w:ilvl w:val="1"/>
          <w:numId w:val="1"/>
        </w:numPr>
        <w:spacing w:before="0" w:after="160"/>
        <w:rPr>
          <w:lang w:val="en-US"/>
        </w:rPr>
      </w:pPr>
      <w:r>
        <w:rPr>
          <w:lang w:val="en-US"/>
        </w:rPr>
        <w:t>5.2 Routing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DE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LibreOffice/7.0.1.2$Windows_X86_64 LibreOffice_project/7cbcfc562f6eb6708b5ff7d7397325de9e764452</Application>
  <Pages>1</Pages>
  <Words>68</Words>
  <Characters>326</Characters>
  <CharactersWithSpaces>363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2021-06-04T13:55:00Z</dcterms:created>
  <dc:creator>Gilbert, Andre-Anan</dc:creator>
  <dc:description/>
  <dc:language>en-US</dc:language>
  <cp:lastModifiedBy/>
  <dcterms:modified xsi:type="dcterms:W3CDTF">2021-06-08T14:21:24Z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