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2"/>
          <w:szCs w:val="32"/>
          <w:rtl w:val="0"/>
        </w:rPr>
        <w:t xml:space="preserve">Tipo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TipoClientes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Nesta tabela estão guardadas as informações relativas aos tipos de cliente que acessam os serviços.</w:t>
            </w:r>
          </w:p>
        </w:tc>
      </w:tr>
    </w:tbl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20"/>
        <w:gridCol w:w="1425"/>
        <w:gridCol w:w="1005"/>
        <w:gridCol w:w="1035"/>
        <w:gridCol w:w="1380"/>
        <w:gridCol w:w="810"/>
        <w:gridCol w:w="1260"/>
        <w:gridCol w:w="765"/>
        <w:tblGridChange w:id="0">
          <w:tblGrid>
            <w:gridCol w:w="1320"/>
            <w:gridCol w:w="1425"/>
            <w:gridCol w:w="1005"/>
            <w:gridCol w:w="1035"/>
            <w:gridCol w:w="1380"/>
            <w:gridCol w:w="810"/>
            <w:gridCol w:w="1260"/>
            <w:gridCol w:w="765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TipoClientesId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cada tipo de cliente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Gerado pelo sistema/Não alteravel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Designacao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de cada tipo de cliente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nvarchar(10)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caracteres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32"/>
          <w:szCs w:val="32"/>
          <w:rtl w:val="0"/>
        </w:rPr>
        <w:t xml:space="preserve">Cargos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Cargos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Nesta tabela estão guardadas as informações relativas aos cargos dos trabalhadores da empresa.</w:t>
            </w:r>
          </w:p>
        </w:tc>
      </w:tr>
    </w:tbl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20"/>
        <w:gridCol w:w="1425"/>
        <w:gridCol w:w="1005"/>
        <w:gridCol w:w="1035"/>
        <w:gridCol w:w="1380"/>
        <w:gridCol w:w="810"/>
        <w:gridCol w:w="1260"/>
        <w:gridCol w:w="765"/>
        <w:tblGridChange w:id="0">
          <w:tblGrid>
            <w:gridCol w:w="1320"/>
            <w:gridCol w:w="1425"/>
            <w:gridCol w:w="1005"/>
            <w:gridCol w:w="1035"/>
            <w:gridCol w:w="1380"/>
            <w:gridCol w:w="810"/>
            <w:gridCol w:w="1260"/>
            <w:gridCol w:w="765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CargosId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cada tipo de cargo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Gerado pelo sistema/Não alteravel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NomeCargo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dos cargos que os trabalhadores podem ter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nvarchar(50)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caracteres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sz w:val="32"/>
          <w:szCs w:val="32"/>
          <w:rtl w:val="0"/>
        </w:rPr>
        <w:t xml:space="preserve">Funcionário</w:t>
      </w: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Nesta tabela encontram-se todos os dados relativos aos dados dos funcionários</w:t>
            </w:r>
          </w:p>
        </w:tc>
      </w:tr>
    </w:tbl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60"/>
        <w:gridCol w:w="1605"/>
        <w:gridCol w:w="915"/>
        <w:gridCol w:w="990"/>
        <w:gridCol w:w="1080"/>
        <w:gridCol w:w="812"/>
        <w:gridCol w:w="1277"/>
        <w:gridCol w:w="769"/>
        <w:tblGridChange w:id="0">
          <w:tblGrid>
            <w:gridCol w:w="1560"/>
            <w:gridCol w:w="1605"/>
            <w:gridCol w:w="915"/>
            <w:gridCol w:w="990"/>
            <w:gridCol w:w="1080"/>
            <w:gridCol w:w="812"/>
            <w:gridCol w:w="1277"/>
            <w:gridCol w:w="769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</w:tr>
      <w:tr>
        <w:trPr>
          <w:trHeight w:val="522.109375" w:hRule="atLeast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Funcionario_ID 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chave que identifica o funcionário univocamente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NomeFuncionario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Nome do funcionário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nvarchar (80)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80 carateres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Cargo_Id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chave que identifica univocamente o cargo do funcionário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NomeCargo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Nome do cargo do funcionário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nvarchar (50)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50 carateres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DataNascimento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Data de nascimento do funcionário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NIF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Número de identificação fiscal do funcionário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nvarchar (9)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9 carateres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Comprimento igual a 9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Morada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Morada do funcionário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nvarchar (80)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80 carateres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CódigoPostal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Código postal do funcionário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nvarchar (4)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4 carateres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comprimento igual 4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E-mail do funcionário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nvarchar (50)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50 carateres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trHeight w:val="522.109375" w:hRule="atLeast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Numero de telemovel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Número de telemóvel do funcionário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nvarchar (9)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9 carateres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Começa por 9 e comprimento igual a 9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numero cartao cidadao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Número de cartão de cidadão do funcionário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nvarchar ()8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8 carateres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Comprimento igual a 8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IBAN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Número de identificação bancária internacional do funcionário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nvarchar (25)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25 carateres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comprimento igual a 25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Password do funcionário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nvarchar (16)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16 carateres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EstadoFuncionário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Coluna que indica se o funcionário está activo ou inactivo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nvarchar (10)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10 carateres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CodigoPostalExt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Extensão do código postal do funcionário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nvarchar (3)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3 carateres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comprimento igual a 3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628.5546874999999" w:hRule="atLeast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Fotografia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Fotografia do funcionário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varbinay (max)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Máximo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Canais</w:t>
      </w:r>
    </w:p>
    <w:tbl>
      <w:tblPr>
        <w:tblStyle w:val="Table7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trHeight w:val="300" w:hRule="atLeast"/>
        </w:trPr>
        <w:tc>
          <w:tcPr>
            <w:shd w:fill="fff2cc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Canais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Nesta entidade é armazenada informação referente aos canais disponíveis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80"/>
        <w:gridCol w:w="1425"/>
        <w:gridCol w:w="1065"/>
        <w:gridCol w:w="1110"/>
        <w:gridCol w:w="1155"/>
        <w:gridCol w:w="786"/>
        <w:gridCol w:w="1266"/>
        <w:gridCol w:w="829"/>
        <w:tblGridChange w:id="0">
          <w:tblGrid>
            <w:gridCol w:w="1380"/>
            <w:gridCol w:w="1425"/>
            <w:gridCol w:w="1065"/>
            <w:gridCol w:w="1110"/>
            <w:gridCol w:w="1155"/>
            <w:gridCol w:w="786"/>
            <w:gridCol w:w="1266"/>
            <w:gridCol w:w="829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CanaisId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cada Canal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 dígitos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Gerado pelo sistema/Não alterável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PK.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NomeCanal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Canal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(20)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carateres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PacotesCanais</w:t>
      </w:r>
    </w:p>
    <w:p w:rsidR="00000000" w:rsidDel="00000000" w:rsidP="00000000" w:rsidRDefault="00000000" w:rsidRPr="00000000" w14:paraId="000000F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trHeight w:val="300" w:hRule="atLeast"/>
        </w:trPr>
        <w:tc>
          <w:tcPr>
            <w:shd w:fill="fff2cc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PacotesCanais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Nesta entidade é armazenada informação referente à “relação” entre Pacotes e canais disponíveis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80"/>
        <w:gridCol w:w="1425"/>
        <w:gridCol w:w="1065"/>
        <w:gridCol w:w="1110"/>
        <w:gridCol w:w="1155"/>
        <w:gridCol w:w="786"/>
        <w:gridCol w:w="1266"/>
        <w:gridCol w:w="829"/>
        <w:tblGridChange w:id="0">
          <w:tblGrid>
            <w:gridCol w:w="1380"/>
            <w:gridCol w:w="1425"/>
            <w:gridCol w:w="1065"/>
            <w:gridCol w:w="1110"/>
            <w:gridCol w:w="1155"/>
            <w:gridCol w:w="786"/>
            <w:gridCol w:w="1266"/>
            <w:gridCol w:w="829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PacotesCanaisId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cada PacoteCanal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 digitos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Gerado pelo sistema/Não alterável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PK.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TelevisaoId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Televisao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9 digitos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Fornecido pelo sistema/Não alterável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CanaisId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de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9 digitos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Fornecido pelo sistema/Não alterável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1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Televisao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trHeight w:val="300" w:hRule="atLeast"/>
        </w:trPr>
        <w:tc>
          <w:tcPr>
            <w:shd w:fill="fff2cc" w:val="clear"/>
          </w:tcPr>
          <w:p w:rsidR="00000000" w:rsidDel="00000000" w:rsidP="00000000" w:rsidRDefault="00000000" w:rsidRPr="00000000" w14:paraId="000001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Televisao</w:t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Nesta entidade é armazenada informação referente aos serviços de televisão disponíveis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80"/>
        <w:gridCol w:w="1425"/>
        <w:gridCol w:w="1065"/>
        <w:gridCol w:w="1110"/>
        <w:gridCol w:w="1155"/>
        <w:gridCol w:w="786"/>
        <w:gridCol w:w="1266"/>
        <w:gridCol w:w="829"/>
        <w:tblGridChange w:id="0">
          <w:tblGrid>
            <w:gridCol w:w="1380"/>
            <w:gridCol w:w="1425"/>
            <w:gridCol w:w="1065"/>
            <w:gridCol w:w="1110"/>
            <w:gridCol w:w="1155"/>
            <w:gridCol w:w="786"/>
            <w:gridCol w:w="1266"/>
            <w:gridCol w:w="829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TelevisaoId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cada serviço de Televisão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 dígitos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Gerado pelo sistema/Não alterável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PK.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serviço de Televisão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(20)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carateres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do Serviço de Televisão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(100)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carateres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Telefone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trHeight w:val="300" w:hRule="atLeast"/>
        </w:trPr>
        <w:tc>
          <w:tcPr>
            <w:shd w:fill="fff2cc" w:val="clea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Nesta entidade é armazenada informação referente aos serviços de telefone disponíveis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80"/>
        <w:gridCol w:w="1425"/>
        <w:gridCol w:w="1065"/>
        <w:gridCol w:w="1110"/>
        <w:gridCol w:w="1155"/>
        <w:gridCol w:w="786"/>
        <w:gridCol w:w="1266"/>
        <w:gridCol w:w="829"/>
        <w:tblGridChange w:id="0">
          <w:tblGrid>
            <w:gridCol w:w="1380"/>
            <w:gridCol w:w="1425"/>
            <w:gridCol w:w="1065"/>
            <w:gridCol w:w="1110"/>
            <w:gridCol w:w="1155"/>
            <w:gridCol w:w="786"/>
            <w:gridCol w:w="1266"/>
            <w:gridCol w:w="829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</w:tr>
      <w:tr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TelefoneId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cada serviço de Telefone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 dígitos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Gerado pelo sistema/Não alterável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PK.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do serviço de Telefone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 carateres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Obrigatorio ter 9 dígitos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 de minutos do Serviço de Televisão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9 dígitos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&gt;=0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PrecoMinutoNacional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 do minuto do serviço de telefone para chamadas nacionais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(4,2)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&gt;=0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PrecoMinutoInternacional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Preço do minuto do serviço de telefone para chamadas internacionais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(4,2)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&gt;=0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17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Clientes</w:t>
      </w:r>
    </w:p>
    <w:p w:rsidR="00000000" w:rsidDel="00000000" w:rsidP="00000000" w:rsidRDefault="00000000" w:rsidRPr="00000000" w14:paraId="0000017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1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</w:tr>
      <w:tr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Nesta tabela estão armazenadas as informações relativas aos clientes.</w:t>
            </w:r>
          </w:p>
        </w:tc>
      </w:tr>
    </w:tbl>
    <w:p w:rsidR="00000000" w:rsidDel="00000000" w:rsidP="00000000" w:rsidRDefault="00000000" w:rsidRPr="00000000" w14:paraId="0000018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60"/>
        <w:gridCol w:w="1290"/>
        <w:gridCol w:w="1065"/>
        <w:gridCol w:w="1082"/>
        <w:gridCol w:w="1157"/>
        <w:gridCol w:w="812"/>
        <w:gridCol w:w="1380"/>
        <w:gridCol w:w="660"/>
        <w:tblGridChange w:id="0">
          <w:tblGrid>
            <w:gridCol w:w="1560"/>
            <w:gridCol w:w="1290"/>
            <w:gridCol w:w="1065"/>
            <w:gridCol w:w="1082"/>
            <w:gridCol w:w="1157"/>
            <w:gridCol w:w="812"/>
            <w:gridCol w:w="1380"/>
            <w:gridCol w:w="660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1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</w:tr>
      <w:tr>
        <w:trPr>
          <w:trHeight w:val="522.109375" w:hRule="atLeast"/>
        </w:trPr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ClienteID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cada cliente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Gerado pelo sistema/não alterável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NomeCliente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inteiro do cliente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(80)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80 caracteres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DataNascimento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nascimento do cliente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caracteres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CartaoCidadao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do cartão de cidadão do cliente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 caracteres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Contribuinte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contribuinte do cliente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 caracteres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Morada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Morada do cliente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(80)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80 caracteres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CodigoPostal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Primeiros 4 números do código postal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(4)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caracteres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telefone do cliente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(9)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 caracteres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522.109375" w:hRule="atLeast"/>
        </w:trPr>
        <w:tc>
          <w:tcPr/>
          <w:p w:rsidR="00000000" w:rsidDel="00000000" w:rsidP="00000000" w:rsidRDefault="00000000" w:rsidRPr="00000000" w14:paraId="000001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Telemovel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telemóvel do cliente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(9)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 caracteres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eletrónico do cliente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(50)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caracteres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Palavra passe da conta do cliente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(16)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caracteres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1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TipoClienteID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do tipo de cliente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Gerado pelo sistema/não alterável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CodigoPostalExt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Últimos 3 números do código postal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(3)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caracteres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sz w:val="32"/>
          <w:szCs w:val="32"/>
          <w:rtl w:val="0"/>
        </w:rPr>
        <w:t xml:space="preserve">Contratos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1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Contratos</w:t>
            </w:r>
          </w:p>
        </w:tc>
      </w:tr>
      <w:tr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Nesta tabela estão armazenadas as informações das tabelas</w:t>
            </w:r>
          </w:p>
        </w:tc>
      </w:tr>
    </w:tbl>
    <w:p w:rsidR="00000000" w:rsidDel="00000000" w:rsidP="00000000" w:rsidRDefault="00000000" w:rsidRPr="00000000" w14:paraId="000001F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60"/>
        <w:gridCol w:w="1605"/>
        <w:gridCol w:w="915"/>
        <w:gridCol w:w="990"/>
        <w:gridCol w:w="1080"/>
        <w:gridCol w:w="812"/>
        <w:gridCol w:w="1277"/>
        <w:gridCol w:w="769"/>
        <w:tblGridChange w:id="0">
          <w:tblGrid>
            <w:gridCol w:w="1560"/>
            <w:gridCol w:w="1605"/>
            <w:gridCol w:w="915"/>
            <w:gridCol w:w="990"/>
            <w:gridCol w:w="1080"/>
            <w:gridCol w:w="812"/>
            <w:gridCol w:w="1277"/>
            <w:gridCol w:w="769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1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1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</w:tr>
      <w:tr>
        <w:trPr>
          <w:trHeight w:val="522.109375" w:hRule="atLeast"/>
        </w:trPr>
        <w:tc>
          <w:tcPr/>
          <w:p w:rsidR="00000000" w:rsidDel="00000000" w:rsidP="00000000" w:rsidRDefault="00000000" w:rsidRPr="00000000" w14:paraId="000002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Contratos_Id 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que identifica o contrato univocamente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2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Cliente_Id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que identifica o cliente univocamente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2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Funcionario_Id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que identifica univocamente o cargo do funcionário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2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Promocoes_Id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que identifica univocamente a promoção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2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Pacotes_Id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que identifica univocamente o pacote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2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DataInicio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em que se inicia o contrato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2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Fidelizacao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de fidelização do contrato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2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TempoPromocao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de duração da promoção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2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NomeCliente</w:t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cliente que assinou o contrato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(80)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522.109375" w:hRule="atLeast"/>
        </w:trPr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NomePacote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pacote a que o cliente aderiu 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(50)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NomePromocao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promoção a que o cliente aderiu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(50)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NomeFuncionario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funcionário que assinou o contrato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(80)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sz w:val="32"/>
          <w:szCs w:val="32"/>
          <w:rtl w:val="0"/>
        </w:rPr>
        <w:t xml:space="preserve">Promoções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2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Promoções</w:t>
            </w:r>
          </w:p>
        </w:tc>
      </w:tr>
      <w:tr>
        <w:tc>
          <w:tcPr/>
          <w:p w:rsidR="00000000" w:rsidDel="00000000" w:rsidP="00000000" w:rsidRDefault="00000000" w:rsidRPr="00000000" w14:paraId="000002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Nesta tabela estão armazenadas as informações das promoções</w:t>
            </w:r>
          </w:p>
        </w:tc>
      </w:tr>
    </w:tbl>
    <w:p w:rsidR="00000000" w:rsidDel="00000000" w:rsidP="00000000" w:rsidRDefault="00000000" w:rsidRPr="00000000" w14:paraId="000002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60"/>
        <w:gridCol w:w="1605"/>
        <w:gridCol w:w="915"/>
        <w:gridCol w:w="990"/>
        <w:gridCol w:w="1080"/>
        <w:gridCol w:w="812"/>
        <w:gridCol w:w="1277"/>
        <w:gridCol w:w="769"/>
        <w:tblGridChange w:id="0">
          <w:tblGrid>
            <w:gridCol w:w="1560"/>
            <w:gridCol w:w="1605"/>
            <w:gridCol w:w="915"/>
            <w:gridCol w:w="990"/>
            <w:gridCol w:w="1080"/>
            <w:gridCol w:w="812"/>
            <w:gridCol w:w="1277"/>
            <w:gridCol w:w="769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2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2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2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2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2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2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2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2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</w:tr>
      <w:tr>
        <w:trPr>
          <w:trHeight w:val="522.109375" w:hRule="atLeast"/>
        </w:trPr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Promocoes_Id 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que identifica a promoção univocamente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2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NomePromocao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promoção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(50)</w:t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32"/>
          <w:szCs w:val="32"/>
          <w:rtl w:val="0"/>
        </w:rPr>
        <w:t xml:space="preserve">Telemóvel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2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Telemóvel</w:t>
            </w:r>
          </w:p>
        </w:tc>
      </w:tr>
      <w:tr>
        <w:tc>
          <w:tcPr/>
          <w:p w:rsidR="00000000" w:rsidDel="00000000" w:rsidP="00000000" w:rsidRDefault="00000000" w:rsidRPr="00000000" w14:paraId="000002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Nesta tabela estão armazenadas as informações do serviço de telemóvel</w:t>
            </w:r>
          </w:p>
        </w:tc>
      </w:tr>
    </w:tbl>
    <w:p w:rsidR="00000000" w:rsidDel="00000000" w:rsidP="00000000" w:rsidRDefault="00000000" w:rsidRPr="00000000" w14:paraId="000002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60"/>
        <w:gridCol w:w="1605"/>
        <w:gridCol w:w="915"/>
        <w:gridCol w:w="990"/>
        <w:gridCol w:w="1080"/>
        <w:gridCol w:w="812"/>
        <w:gridCol w:w="1277"/>
        <w:gridCol w:w="769"/>
        <w:tblGridChange w:id="0">
          <w:tblGrid>
            <w:gridCol w:w="1560"/>
            <w:gridCol w:w="1605"/>
            <w:gridCol w:w="915"/>
            <w:gridCol w:w="990"/>
            <w:gridCol w:w="1080"/>
            <w:gridCol w:w="812"/>
            <w:gridCol w:w="1277"/>
            <w:gridCol w:w="769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2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2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2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2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2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2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2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2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</w:tr>
      <w:tr>
        <w:trPr>
          <w:trHeight w:val="522.109375" w:hRule="atLeast"/>
        </w:trPr>
        <w:tc>
          <w:tcPr/>
          <w:p w:rsidR="00000000" w:rsidDel="00000000" w:rsidP="00000000" w:rsidRDefault="00000000" w:rsidRPr="00000000" w14:paraId="000002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Telemovel_Id </w:t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que identifica o serviço de telemóvel univocamente</w:t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2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telemóvel associado ao serviço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(9)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Começa por 9 e comprimento igual a 9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2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LimiteMinutos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 de minutos grátis associados ao serviço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Maior ou igual que 0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2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LimiteSMS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 de SMS grátis associado ao serviço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Maior ou igual que 0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2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PrecoMinutosNacional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 por minuto para chamadas nacionais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(4,2)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Maior ou igual que 0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2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PrecoMinutosInternacional</w:t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 por minuto para chamadas internacionais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(4,2)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Maior ou igual que 0</w:t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2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PrecoSMS</w:t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 por SMS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2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(4,2)</w:t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Maior ou igual que 0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2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PrecoMMS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 por MMS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(4,2)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Maior ou igual que 0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sz w:val="32"/>
          <w:szCs w:val="32"/>
          <w:rtl w:val="0"/>
        </w:rPr>
        <w:t xml:space="preserve">Net Móvel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2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NetMovel</w:t>
            </w:r>
          </w:p>
        </w:tc>
      </w:tr>
      <w:tr>
        <w:tc>
          <w:tcPr/>
          <w:p w:rsidR="00000000" w:rsidDel="00000000" w:rsidP="00000000" w:rsidRDefault="00000000" w:rsidRPr="00000000" w14:paraId="000002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Nesta tabela estão armazenadas as informações do serviço de net móvel</w:t>
            </w:r>
          </w:p>
        </w:tc>
      </w:tr>
    </w:tbl>
    <w:p w:rsidR="00000000" w:rsidDel="00000000" w:rsidP="00000000" w:rsidRDefault="00000000" w:rsidRPr="00000000" w14:paraId="000002D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60"/>
        <w:gridCol w:w="1605"/>
        <w:gridCol w:w="915"/>
        <w:gridCol w:w="990"/>
        <w:gridCol w:w="1080"/>
        <w:gridCol w:w="812"/>
        <w:gridCol w:w="1277"/>
        <w:gridCol w:w="769"/>
        <w:tblGridChange w:id="0">
          <w:tblGrid>
            <w:gridCol w:w="1560"/>
            <w:gridCol w:w="1605"/>
            <w:gridCol w:w="915"/>
            <w:gridCol w:w="990"/>
            <w:gridCol w:w="1080"/>
            <w:gridCol w:w="812"/>
            <w:gridCol w:w="1277"/>
            <w:gridCol w:w="769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2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2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2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2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2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2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2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2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</w:tr>
      <w:tr>
        <w:trPr>
          <w:trHeight w:val="522.109375" w:hRule="atLeast"/>
        </w:trPr>
        <w:tc>
          <w:tcPr/>
          <w:p w:rsidR="00000000" w:rsidDel="00000000" w:rsidP="00000000" w:rsidRDefault="00000000" w:rsidRPr="00000000" w14:paraId="000002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NetMovel_Id </w:t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que identifica o serviço de net móvel univocamente</w:t>
            </w:r>
          </w:p>
        </w:tc>
        <w:tc>
          <w:tcPr/>
          <w:p w:rsidR="00000000" w:rsidDel="00000000" w:rsidP="00000000" w:rsidRDefault="00000000" w:rsidRPr="00000000" w14:paraId="000002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2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</w:t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 de navegação  associado ao serviço</w:t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(5,2)</w:t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Maior ou igual que 0</w:t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2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 relativas ao serviço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(100)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2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telemóvel associado ao serviço</w:t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(9)</w:t>
            </w:r>
          </w:p>
        </w:tc>
        <w:tc>
          <w:tcPr/>
          <w:p w:rsidR="00000000" w:rsidDel="00000000" w:rsidP="00000000" w:rsidRDefault="00000000" w:rsidRPr="00000000" w14:paraId="000002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Começa por 9 e comprimento igual a 9</w:t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sz w:val="32"/>
          <w:szCs w:val="32"/>
          <w:rtl w:val="0"/>
        </w:rPr>
        <w:t xml:space="preserve">Net Fixa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3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NetFixa</w:t>
            </w:r>
          </w:p>
        </w:tc>
      </w:tr>
      <w:tr>
        <w:tc>
          <w:tcPr/>
          <w:p w:rsidR="00000000" w:rsidDel="00000000" w:rsidP="00000000" w:rsidRDefault="00000000" w:rsidRPr="00000000" w14:paraId="000003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Nesta tabela estão armazenadas as informações do serviço de net fixa</w:t>
            </w:r>
          </w:p>
        </w:tc>
      </w:tr>
    </w:tbl>
    <w:p w:rsidR="00000000" w:rsidDel="00000000" w:rsidP="00000000" w:rsidRDefault="00000000" w:rsidRPr="00000000" w14:paraId="000003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60"/>
        <w:gridCol w:w="1605"/>
        <w:gridCol w:w="915"/>
        <w:gridCol w:w="990"/>
        <w:gridCol w:w="1080"/>
        <w:gridCol w:w="812"/>
        <w:gridCol w:w="1277"/>
        <w:gridCol w:w="769"/>
        <w:tblGridChange w:id="0">
          <w:tblGrid>
            <w:gridCol w:w="1560"/>
            <w:gridCol w:w="1605"/>
            <w:gridCol w:w="915"/>
            <w:gridCol w:w="990"/>
            <w:gridCol w:w="1080"/>
            <w:gridCol w:w="812"/>
            <w:gridCol w:w="1277"/>
            <w:gridCol w:w="769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3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3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3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3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3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3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3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3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</w:tr>
      <w:tr>
        <w:trPr>
          <w:trHeight w:val="522.109375" w:hRule="atLeast"/>
        </w:trPr>
        <w:tc>
          <w:tcPr/>
          <w:p w:rsidR="00000000" w:rsidDel="00000000" w:rsidP="00000000" w:rsidRDefault="00000000" w:rsidRPr="00000000" w14:paraId="000003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NetFixa_Id </w:t>
            </w:r>
          </w:p>
        </w:tc>
        <w:tc>
          <w:tcPr/>
          <w:p w:rsidR="00000000" w:rsidDel="00000000" w:rsidP="00000000" w:rsidRDefault="00000000" w:rsidRPr="00000000" w14:paraId="000003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 que identifica o serviço de net fixa univocamente</w:t>
            </w:r>
          </w:p>
        </w:tc>
        <w:tc>
          <w:tcPr/>
          <w:p w:rsidR="00000000" w:rsidDel="00000000" w:rsidP="00000000" w:rsidRDefault="00000000" w:rsidRPr="00000000" w14:paraId="000003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3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3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</w:t>
            </w:r>
          </w:p>
        </w:tc>
        <w:tc>
          <w:tcPr/>
          <w:p w:rsidR="00000000" w:rsidDel="00000000" w:rsidP="00000000" w:rsidRDefault="00000000" w:rsidRPr="00000000" w14:paraId="000003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 de navegação  associado ao serviço</w:t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Maior ou igual que 0</w:t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3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3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Velocidade</w:t>
            </w:r>
          </w:p>
        </w:tc>
        <w:tc>
          <w:tcPr/>
          <w:p w:rsidR="00000000" w:rsidDel="00000000" w:rsidP="00000000" w:rsidRDefault="00000000" w:rsidRPr="00000000" w14:paraId="000003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Velocidade de navegação associada  ao serviço</w:t>
            </w:r>
          </w:p>
        </w:tc>
        <w:tc>
          <w:tcPr/>
          <w:p w:rsidR="00000000" w:rsidDel="00000000" w:rsidP="00000000" w:rsidRDefault="00000000" w:rsidRPr="00000000" w14:paraId="000003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Maior ou igual que 0</w:t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3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TipoConexao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conexão associado ao serviço (Adsl, fibra,...)</w:t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(30)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3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 relativas ao serviço</w:t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(100)</w:t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3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sz w:val="32"/>
          <w:szCs w:val="32"/>
          <w:rtl w:val="0"/>
        </w:rPr>
        <w:t xml:space="preserve">Pacotes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3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Pacotes</w:t>
            </w:r>
          </w:p>
        </w:tc>
      </w:tr>
      <w:tr>
        <w:tc>
          <w:tcPr/>
          <w:p w:rsidR="00000000" w:rsidDel="00000000" w:rsidP="00000000" w:rsidRDefault="00000000" w:rsidRPr="00000000" w14:paraId="000003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Nesta tabela estão armazenadas as informações dos pacotes</w:t>
            </w:r>
          </w:p>
        </w:tc>
      </w:tr>
    </w:tbl>
    <w:p w:rsidR="00000000" w:rsidDel="00000000" w:rsidP="00000000" w:rsidRDefault="00000000" w:rsidRPr="00000000" w14:paraId="000003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60"/>
        <w:gridCol w:w="1365"/>
        <w:gridCol w:w="990"/>
        <w:gridCol w:w="1215"/>
        <w:gridCol w:w="1305"/>
        <w:gridCol w:w="810"/>
        <w:gridCol w:w="990"/>
        <w:gridCol w:w="769"/>
        <w:tblGridChange w:id="0">
          <w:tblGrid>
            <w:gridCol w:w="1560"/>
            <w:gridCol w:w="1365"/>
            <w:gridCol w:w="990"/>
            <w:gridCol w:w="1215"/>
            <w:gridCol w:w="1305"/>
            <w:gridCol w:w="810"/>
            <w:gridCol w:w="990"/>
            <w:gridCol w:w="769"/>
          </w:tblGrid>
        </w:tblGridChange>
      </w:tblGrid>
      <w:tr>
        <w:tc>
          <w:tcPr>
            <w:shd w:fill="fff2cc" w:val="clear"/>
          </w:tcPr>
          <w:p w:rsidR="00000000" w:rsidDel="00000000" w:rsidP="00000000" w:rsidRDefault="00000000" w:rsidRPr="00000000" w14:paraId="000003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3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3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dados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3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3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3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3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Obrigatório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3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</w:tr>
      <w:tr>
        <w:trPr>
          <w:trHeight w:val="522.109375" w:hRule="atLeast"/>
        </w:trPr>
        <w:tc>
          <w:tcPr/>
          <w:p w:rsidR="00000000" w:rsidDel="00000000" w:rsidP="00000000" w:rsidRDefault="00000000" w:rsidRPr="00000000" w14:paraId="000003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PacoteId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cada pacote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Gerado pelo sistema/Não alterável</w:t>
            </w:r>
          </w:p>
        </w:tc>
        <w:tc>
          <w:tcPr/>
          <w:p w:rsidR="00000000" w:rsidDel="00000000" w:rsidP="00000000" w:rsidRDefault="00000000" w:rsidRPr="00000000" w14:paraId="000003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c>
          <w:tcPr/>
          <w:p w:rsidR="00000000" w:rsidDel="00000000" w:rsidP="00000000" w:rsidRDefault="00000000" w:rsidRPr="00000000" w14:paraId="000003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NomePacote</w:t>
            </w:r>
          </w:p>
        </w:tc>
        <w:tc>
          <w:tcPr/>
          <w:p w:rsidR="00000000" w:rsidDel="00000000" w:rsidP="00000000" w:rsidRDefault="00000000" w:rsidRPr="00000000" w14:paraId="000003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de cada pacote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(50)</w:t>
            </w:r>
          </w:p>
        </w:tc>
        <w:tc>
          <w:tcPr/>
          <w:p w:rsidR="00000000" w:rsidDel="00000000" w:rsidP="00000000" w:rsidRDefault="00000000" w:rsidRPr="00000000" w14:paraId="000003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caracteres</w:t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3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</w:t>
            </w:r>
          </w:p>
        </w:tc>
        <w:tc>
          <w:tcPr/>
          <w:p w:rsidR="00000000" w:rsidDel="00000000" w:rsidP="00000000" w:rsidRDefault="00000000" w:rsidRPr="00000000" w14:paraId="000003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Preço de cada pacote</w:t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(8)</w:t>
            </w:r>
          </w:p>
        </w:tc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(8, 2)</w:t>
            </w:r>
          </w:p>
        </w:tc>
        <w:tc>
          <w:tcPr/>
          <w:p w:rsidR="00000000" w:rsidDel="00000000" w:rsidP="00000000" w:rsidRDefault="00000000" w:rsidRPr="00000000" w14:paraId="000003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3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TelevisaoId</w:t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Gerado pelo sistema/Não alterável</w:t>
            </w:r>
          </w:p>
        </w:tc>
        <w:tc>
          <w:tcPr/>
          <w:p w:rsidR="00000000" w:rsidDel="00000000" w:rsidP="00000000" w:rsidRDefault="00000000" w:rsidRPr="00000000" w14:paraId="000003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3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TelemovelId</w:t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Gerado pelo sistema/Não alterável</w:t>
            </w:r>
          </w:p>
        </w:tc>
        <w:tc>
          <w:tcPr/>
          <w:p w:rsidR="00000000" w:rsidDel="00000000" w:rsidP="00000000" w:rsidRDefault="00000000" w:rsidRPr="00000000" w14:paraId="000003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3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3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NetFixaId</w:t>
            </w:r>
          </w:p>
        </w:tc>
        <w:tc>
          <w:tcPr/>
          <w:p w:rsidR="00000000" w:rsidDel="00000000" w:rsidP="00000000" w:rsidRDefault="00000000" w:rsidRPr="00000000" w14:paraId="000003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3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Gerado pelo sistema/Não alterável</w:t>
            </w:r>
          </w:p>
        </w:tc>
        <w:tc>
          <w:tcPr/>
          <w:p w:rsidR="00000000" w:rsidDel="00000000" w:rsidP="00000000" w:rsidRDefault="00000000" w:rsidRPr="00000000" w14:paraId="000003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3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3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TelefoneId</w:t>
            </w:r>
          </w:p>
        </w:tc>
        <w:tc>
          <w:tcPr/>
          <w:p w:rsidR="00000000" w:rsidDel="00000000" w:rsidP="00000000" w:rsidRDefault="00000000" w:rsidRPr="00000000" w14:paraId="000003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3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Gerado pelo sistema/Não alterável</w:t>
            </w:r>
          </w:p>
        </w:tc>
        <w:tc>
          <w:tcPr/>
          <w:p w:rsidR="00000000" w:rsidDel="00000000" w:rsidP="00000000" w:rsidRDefault="00000000" w:rsidRPr="00000000" w14:paraId="000003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3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c>
          <w:tcPr/>
          <w:p w:rsidR="00000000" w:rsidDel="00000000" w:rsidP="00000000" w:rsidRDefault="00000000" w:rsidRPr="00000000" w14:paraId="000003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NetMovelId</w:t>
            </w:r>
          </w:p>
        </w:tc>
        <w:tc>
          <w:tcPr/>
          <w:p w:rsidR="00000000" w:rsidDel="00000000" w:rsidP="00000000" w:rsidRDefault="00000000" w:rsidRPr="00000000" w14:paraId="000003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3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Gerado pelo sistema/Não alterável</w:t>
            </w:r>
          </w:p>
        </w:tc>
        <w:tc>
          <w:tcPr/>
          <w:p w:rsidR="00000000" w:rsidDel="00000000" w:rsidP="00000000" w:rsidRDefault="00000000" w:rsidRPr="00000000" w14:paraId="000003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3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P7+5iU62Ur0DjrMiBt8DPO+Ikg==">AMUW2mWyCj/sP2YVdlvyKHY9uGVoZQUTR7qk3XYGTpS0bZ32jjS7mlqV12PpzMO8dyLDrC1v/tjX0wVmympKjKfmfW2Tl90wL5mtX8dsZORZBoBUM43z5kE=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2021-01-12T11:57:32.1106320Z</dcterms:created>
  <dc:creator>Bernardo Sousa</dc:creator>
</cp:coreProperties>
</file>