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 de secuencia Psicolink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Autores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Miguel Ángel Cubillos, Thomas Duran Molina, Andrés Camilo Matallana y María Fernanda Largo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3313638: Análisis y Desarrollo de Software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Ingeniería. Elsa Juanca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de marzo de 2026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44213278"/>
        <w:tag w:val="goog_rdk_0"/>
      </w:sdtPr>
      <w:sdtContent>
        <w:tbl>
          <w:tblPr>
            <w:tblStyle w:val="Table1"/>
            <w:tblW w:w="969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90"/>
            <w:tblGridChange w:id="0">
              <w:tblGrid>
                <w:gridCol w:w="96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Diagrama de secuencia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spacing w:line="48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4314825" cy="6029325"/>
                      <wp:effectExtent b="0" l="0" r="0" t="0"/>
                      <wp:docPr id="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14825" cy="60293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spacing w:line="480" w:lineRule="auto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spacing w:line="480" w:lineRule="auto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spacing w:line="480" w:lineRule="auto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 Diagrama de secuencia de configuración del juego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line="48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spacing w:line="48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spacing w:line="48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29412" cy="6129412"/>
                      <wp:effectExtent b="0" l="0" r="0" t="0"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9412" cy="6129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776687"/>
        <w:tag w:val="goog_rdk_1"/>
      </w:sdtPr>
      <w:sdtContent>
        <w:tbl>
          <w:tblPr>
            <w:tblStyle w:val="Table2"/>
            <w:tblW w:w="9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Diagrama de secuencia de avatar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857875" cy="4258642"/>
                      <wp:effectExtent b="0" l="0" r="0" t="0"/>
                      <wp:docPr id="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57875" cy="42586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4157195"/>
        <w:tag w:val="goog_rdk_2"/>
      </w:sdtPr>
      <w:sdtContent>
        <w:tbl>
          <w:tblPr>
            <w:tblStyle w:val="Table3"/>
            <w:tblW w:w="9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Diagrama de secuencia de niveles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line="48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4529138" cy="4187596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29138" cy="41875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65179413"/>
        <w:tag w:val="goog_rdk_3"/>
      </w:sdtPr>
      <w:sdtContent>
        <w:tbl>
          <w:tblPr>
            <w:tblStyle w:val="Table4"/>
            <w:tblW w:w="9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Diagrama de secuencia de gestion de psicólogos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32.3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line="48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1343025</wp:posOffset>
                      </wp:positionH>
                      <wp:positionV relativeFrom="paragraph">
                        <wp:posOffset>123825</wp:posOffset>
                      </wp:positionV>
                      <wp:extent cx="2981325" cy="4676775"/>
                      <wp:effectExtent b="0" l="0" r="0" t="0"/>
                      <wp:wrapSquare wrapText="bothSides" distB="114300" distT="114300" distL="114300" distR="114300"/>
                      <wp:docPr id="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81325" cy="46767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:rsidR="00000000" w:rsidDel="00000000" w:rsidP="00000000" w:rsidRDefault="00000000" w:rsidRPr="00000000" w14:paraId="0000003D">
                <w:pPr>
                  <w:spacing w:line="48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spacing w:line="48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72959714"/>
        <w:tag w:val="goog_rdk_4"/>
      </w:sdtPr>
      <w:sdtContent>
        <w:tbl>
          <w:tblPr>
            <w:tblStyle w:val="Table5"/>
            <w:tblW w:w="9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Diagrama de secuencia de administración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line="48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981075</wp:posOffset>
                      </wp:positionH>
                      <wp:positionV relativeFrom="paragraph">
                        <wp:posOffset>180975</wp:posOffset>
                      </wp:positionV>
                      <wp:extent cx="3409950" cy="4905375"/>
                      <wp:effectExtent b="0" l="0" r="0" t="0"/>
                      <wp:wrapSquare wrapText="bothSides" distB="114300" distT="114300" distL="114300" distR="11430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09950" cy="4905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83667441"/>
        <w:tag w:val="goog_rdk_5"/>
      </w:sdtPr>
      <w:sdtContent>
        <w:tbl>
          <w:tblPr>
            <w:tblStyle w:val="Table6"/>
            <w:tblW w:w="9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Diagrama de mensajeria y chatbot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line="48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1214438</wp:posOffset>
                      </wp:positionH>
                      <wp:positionV relativeFrom="paragraph">
                        <wp:posOffset>66676</wp:posOffset>
                      </wp:positionV>
                      <wp:extent cx="3381375" cy="2914650"/>
                      <wp:effectExtent b="0" l="0" r="0" t="0"/>
                      <wp:wrapSquare wrapText="bothSides" distB="114300" distT="114300" distL="114300" distR="114300"/>
                      <wp:docPr id="7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81375" cy="29146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48329707"/>
        <w:tag w:val="goog_rdk_6"/>
      </w:sdtPr>
      <w:sdtContent>
        <w:tbl>
          <w:tblPr>
            <w:tblStyle w:val="Table7"/>
            <w:tblW w:w="9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Diagrama de atencion de urgencias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ind w:left="720" w:hanging="36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209550</wp:posOffset>
                      </wp:positionV>
                      <wp:extent cx="3810000" cy="3867150"/>
                      <wp:effectExtent b="0" l="0" r="0" t="0"/>
                      <wp:wrapSquare wrapText="bothSides" distB="114300" distT="114300" distL="114300" distR="114300"/>
                      <wp:docPr id="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0000" cy="38671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3EH6vmM6TEhofU6rEBrhLRXfw==">CgMxLjAaHwoBMBIaChgICVIUChJ0YWJsZS5hdml5OWptczFtZHUaHwoBMRIaChgICVIUChJ0YWJsZS5mbG1qdWd5bjB0NXIaHwoBMhIaChgICVIUChJ0YWJsZS5xNHg2dzc2NHFzMGMaHwoBMxIaChgICVIUChJ0YWJsZS55eXVlN2U3Y3VyeGwaHwoBNBIaChgICVIUChJ0YWJsZS5xbW1iOG5qeW1naXgaHwoBNRIaChgICVIUChJ0YWJsZS5tcDNxa3NwbjI3OHQaHwoBNhIaChgICVIUChJ0YWJsZS5iazN5NnExNjJic3Q4AHIhMUNWbV93WHlXOTNCdS14b3N0NjRvcF93anNMWkJOTD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