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a1bzyw81yry5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Fluxo de Matéria e Energia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Introdução: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Ao longo de uma cadeia limentar ocorre a transferência de matéria e energia entre os níveis tróficos.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Parte da matéria orgânica é utilizada como fonte de energia.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Conclusões:</w:t>
      </w:r>
    </w:p>
    <w:p w:rsidR="00000000" w:rsidDel="00000000" w:rsidP="00000000" w:rsidRDefault="00000000" w:rsidRPr="00000000" w14:paraId="00000006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fluxo de matéria é cíclico;</w:t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fluxo de energia é unidirecional e decrescente.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sxaa6jy7qccf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As Pirâmides Ecológicas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Conceito: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São representações gráficas de alguns parâmetros observados em uma cadeia alimentar.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Montagem de uma pirâmide ecológica: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Cada nível tróficoé indicado por um retângulo de altura fixa e base variável;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retângulo da base representa os produtores e os demais, os consumidores;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 decompositores não são representados.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Tipos de pirâmides ecológicas: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Números: reprsenta a quantidade de indivíduos em cada nível trófico;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286125" cy="18669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Biomassa: representa a soma das massas corpóreas dos indivíduos em cada nível trófico;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362325" cy="180022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Energia: representa a energia (em calorias) disponível para o próximo nível tórfico.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324225" cy="173355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Pirâmides invertidas:</w:t>
      </w:r>
    </w:p>
    <w:p w:rsidR="00000000" w:rsidDel="00000000" w:rsidP="00000000" w:rsidRDefault="00000000" w:rsidRPr="00000000" w14:paraId="0000001B">
      <w:pPr>
        <w:numPr>
          <w:ilvl w:val="0"/>
          <w:numId w:val="18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São situações em que o retângulo da base apresenta-se mais estrito que o retângulo superior (consumidores primários);</w:t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619500" cy="3533775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Tão situação sá não verificada em pirâmides de energia, pois a quantidade reletiva de nergia tende a diminuir a cada nível trófico (ver o conceito de fluxo de energia).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xab0eypzla06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Eficiência ou Produtividade Ecológica</w:t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Conceito:</w:t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Representação da porcentagem de energia transferida de um nível trófico para outro, em uma cadeia limentar.</w:t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transferência média é 10%, mas:</w:t>
      </w:r>
    </w:p>
    <w:p w:rsidR="00000000" w:rsidDel="00000000" w:rsidP="00000000" w:rsidRDefault="00000000" w:rsidRPr="00000000" w14:paraId="00000024">
      <w:pPr>
        <w:numPr>
          <w:ilvl w:val="0"/>
          <w:numId w:val="2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é menor, nos herbívoros devido à baixa digestão da celulose;</w:t>
      </w:r>
    </w:p>
    <w:p w:rsidR="00000000" w:rsidDel="00000000" w:rsidP="00000000" w:rsidRDefault="00000000" w:rsidRPr="00000000" w14:paraId="00000025">
      <w:pPr>
        <w:numPr>
          <w:ilvl w:val="0"/>
          <w:numId w:val="20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é maior, nos carnívoros devido à melhor digestão e absorção dos alimentos.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438525" cy="26098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70rsndm3i9qz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Ciclos Biogeoquímicos: Visão Geral e Ciclo da Água</w:t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Visão geral:</w:t>
      </w:r>
    </w:p>
    <w:p w:rsidR="00000000" w:rsidDel="00000000" w:rsidP="00000000" w:rsidRDefault="00000000" w:rsidRPr="00000000" w14:paraId="0000002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 ciclos biogeoquímicos representam os processos de transferência de matéria (substâncias químicas) entre os seres vivos (bio) e o ambiente (geo).</w:t>
      </w:r>
    </w:p>
    <w:p w:rsidR="00000000" w:rsidDel="00000000" w:rsidP="00000000" w:rsidRDefault="00000000" w:rsidRPr="00000000" w14:paraId="0000002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Ciclo da água ou hidrológico:</w:t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Ciclo biológico ou grande: passagem de água pelos seres vivos;</w:t>
      </w:r>
    </w:p>
    <w:p w:rsidR="00000000" w:rsidDel="00000000" w:rsidP="00000000" w:rsidRDefault="00000000" w:rsidRPr="00000000" w14:paraId="0000002F">
      <w:pPr>
        <w:numPr>
          <w:ilvl w:val="0"/>
          <w:numId w:val="1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Ciclo curto ou pequeno: sem a participação de seres vivos.</w:t>
      </w:r>
    </w:p>
    <w:p w:rsidR="00000000" w:rsidDel="00000000" w:rsidP="00000000" w:rsidRDefault="00000000" w:rsidRPr="00000000" w14:paraId="0000003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4448175" cy="31623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i53dq9qb0uay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Ciclo do Carbono e Ciclo do Oxigênio</w:t>
      </w:r>
    </w:p>
    <w:p w:rsidR="00000000" w:rsidDel="00000000" w:rsidP="00000000" w:rsidRDefault="00000000" w:rsidRPr="00000000" w14:paraId="00000034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Visão geral do ciclo do carbono:</w:t>
      </w:r>
    </w:p>
    <w:p w:rsidR="00000000" w:rsidDel="00000000" w:rsidP="00000000" w:rsidRDefault="00000000" w:rsidRPr="00000000" w14:paraId="00000035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Forma inorgânica disponível no ambiente para os seres vivos: CO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2;</w:t>
      </w:r>
    </w:p>
    <w:p w:rsidR="00000000" w:rsidDel="00000000" w:rsidP="00000000" w:rsidRDefault="00000000" w:rsidRPr="00000000" w14:paraId="00000036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Retirada do CO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do ambiente: fotossíntese e quimiossíntese;</w:t>
      </w:r>
    </w:p>
    <w:p w:rsidR="00000000" w:rsidDel="00000000" w:rsidP="00000000" w:rsidRDefault="00000000" w:rsidRPr="00000000" w14:paraId="00000037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Devolução do CO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para o ambiente: respiração, decomposição e combustão;</w:t>
      </w:r>
    </w:p>
    <w:p w:rsidR="00000000" w:rsidDel="00000000" w:rsidP="00000000" w:rsidRDefault="00000000" w:rsidRPr="00000000" w14:paraId="00000038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Importância biológica do carbono: esqueleto básico das substãncias orgânicas;</w:t>
      </w:r>
    </w:p>
    <w:p w:rsidR="00000000" w:rsidDel="00000000" w:rsidP="00000000" w:rsidRDefault="00000000" w:rsidRPr="00000000" w14:paraId="00000039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Importância ecológica do CO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efeito estufa que possibilitou o aumento da diversidade biológica;</w:t>
      </w:r>
    </w:p>
    <w:p w:rsidR="00000000" w:rsidDel="00000000" w:rsidP="00000000" w:rsidRDefault="00000000" w:rsidRPr="00000000" w14:paraId="0000003A">
      <w:pPr>
        <w:numPr>
          <w:ilvl w:val="0"/>
          <w:numId w:val="1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Problema associados ao CO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aquecimento global devido ao seu excesso na atmosfera.</w:t>
      </w:r>
    </w:p>
    <w:p w:rsidR="00000000" w:rsidDel="00000000" w:rsidP="00000000" w:rsidRDefault="00000000" w:rsidRPr="00000000" w14:paraId="0000003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4752975" cy="363855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3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Visão geral do ciclo do oxigênio:</w:t>
      </w:r>
    </w:p>
    <w:p w:rsidR="00000000" w:rsidDel="00000000" w:rsidP="00000000" w:rsidRDefault="00000000" w:rsidRPr="00000000" w14:paraId="0000003F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Forma inorgânica disponível no ambiente para os seres vivos: 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2;</w:t>
      </w:r>
    </w:p>
    <w:p w:rsidR="00000000" w:rsidDel="00000000" w:rsidP="00000000" w:rsidRDefault="00000000" w:rsidRPr="00000000" w14:paraId="00000040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Retirada do 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do ambiente: respiração, decomposição e combustão;</w:t>
      </w:r>
    </w:p>
    <w:p w:rsidR="00000000" w:rsidDel="00000000" w:rsidP="00000000" w:rsidRDefault="00000000" w:rsidRPr="00000000" w14:paraId="00000041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Devolução do 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para o ambiente: fotossíntese;</w:t>
      </w:r>
    </w:p>
    <w:p w:rsidR="00000000" w:rsidDel="00000000" w:rsidP="00000000" w:rsidRDefault="00000000" w:rsidRPr="00000000" w14:paraId="00000042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Importância biológica do oxigênio: oxidação da glicose na respiração celular aeróbica;</w:t>
      </w:r>
    </w:p>
    <w:p w:rsidR="00000000" w:rsidDel="00000000" w:rsidP="00000000" w:rsidRDefault="00000000" w:rsidRPr="00000000" w14:paraId="00000043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Importância ecológica do 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formação da camada de ozônio;</w:t>
      </w:r>
    </w:p>
    <w:p w:rsidR="00000000" w:rsidDel="00000000" w:rsidP="00000000" w:rsidRDefault="00000000" w:rsidRPr="00000000" w14:paraId="00000044">
      <w:pPr>
        <w:numPr>
          <w:ilvl w:val="0"/>
          <w:numId w:val="1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Problema associados ao 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buraco na camada de ozônio e probelmas de pele.</w:t>
      </w:r>
    </w:p>
    <w:p w:rsidR="00000000" w:rsidDel="00000000" w:rsidP="00000000" w:rsidRDefault="00000000" w:rsidRPr="00000000" w14:paraId="0000004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4010025" cy="26289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ddpraxmlyzvc" w:id="5"/>
      <w:bookmarkEnd w:id="5"/>
      <w:r w:rsidDel="00000000" w:rsidR="00000000" w:rsidRPr="00000000">
        <w:rPr>
          <w:color w:val="333333"/>
          <w:sz w:val="34"/>
          <w:szCs w:val="34"/>
          <w:rtl w:val="0"/>
        </w:rPr>
        <w:t xml:space="preserve">Aula 6 - Ciclo do Nitrogênio</w:t>
      </w:r>
    </w:p>
    <w:p w:rsidR="00000000" w:rsidDel="00000000" w:rsidP="00000000" w:rsidRDefault="00000000" w:rsidRPr="00000000" w14:paraId="0000004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Visão geral do ciclo do nitrogênio:</w:t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Forma inorgânica disponível no ambiente para os seres vivos: N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(78% do total da atmosfera);</w:t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Importância biológica do nitrogênio: presente em substâncias orgânicas como proteínas e ácidos nucléicos.</w:t>
      </w:r>
    </w:p>
    <w:p w:rsidR="00000000" w:rsidDel="00000000" w:rsidP="00000000" w:rsidRDefault="00000000" w:rsidRPr="00000000" w14:paraId="0000004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C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Detalhes do ciclo do nitrogênio:</w:t>
      </w:r>
    </w:p>
    <w:p w:rsidR="00000000" w:rsidDel="00000000" w:rsidP="00000000" w:rsidRDefault="00000000" w:rsidRPr="00000000" w14:paraId="0000004D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não é absorvido diretamente pela maioria dos seres vivos;</w:t>
      </w:r>
    </w:p>
    <w:p w:rsidR="00000000" w:rsidDel="00000000" w:rsidP="00000000" w:rsidRDefault="00000000" w:rsidRPr="00000000" w14:paraId="0000004E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Participação de bactérias em praticamente todas as etapas de trasnformação do nitrogênio;</w:t>
      </w:r>
    </w:p>
    <w:p w:rsidR="00000000" w:rsidDel="00000000" w:rsidP="00000000" w:rsidRDefault="00000000" w:rsidRPr="00000000" w14:paraId="0000004F">
      <w:pPr>
        <w:numPr>
          <w:ilvl w:val="0"/>
          <w:numId w:val="15"/>
        </w:numPr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Etapas do ciclo: fixação → nitrificação → assimilação → decomposição (amonificação) → desnitrificação.</w:t>
      </w:r>
    </w:p>
    <w:p w:rsidR="00000000" w:rsidDel="00000000" w:rsidP="00000000" w:rsidRDefault="00000000" w:rsidRPr="00000000" w14:paraId="0000005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4876800" cy="315277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deotpckc3nts" w:id="6"/>
      <w:bookmarkEnd w:id="6"/>
      <w:r w:rsidDel="00000000" w:rsidR="00000000" w:rsidRPr="00000000">
        <w:rPr>
          <w:color w:val="333333"/>
          <w:sz w:val="34"/>
          <w:szCs w:val="34"/>
          <w:rtl w:val="0"/>
        </w:rPr>
        <w:t xml:space="preserve">Aula 7 - Ciclo do Fósforo, Cálcio e Enxofre</w:t>
      </w:r>
    </w:p>
    <w:p w:rsidR="00000000" w:rsidDel="00000000" w:rsidP="00000000" w:rsidRDefault="00000000" w:rsidRPr="00000000" w14:paraId="00000053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Visão geral do ciclo do fósforo:</w:t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É um ciclo basicamente terrestre;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Importância biológica do fósforo: composição do DNA, RNA e ATP;</w:t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Assimlição: fosfatos liberados da erosão das rochas;</w:t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Retorno: decomposição.</w:t>
      </w:r>
    </w:p>
    <w:p w:rsidR="00000000" w:rsidDel="00000000" w:rsidP="00000000" w:rsidRDefault="00000000" w:rsidRPr="00000000" w14:paraId="0000005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340100" cy="1892300"/>
            <wp:effectExtent b="0" l="0" r="0" t="0"/>
            <wp:docPr id="2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A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Visão geral do ciclo do cálcio: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É um ciclo basicamente terrestre;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Importância biológica do cálcio: composição de ossos e carapaças;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Assimlição: liberados da erosão das rochas calcárias;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Retorno: deposição no solo a partir de seres mortos.</w:t>
      </w:r>
    </w:p>
    <w:p w:rsidR="00000000" w:rsidDel="00000000" w:rsidP="00000000" w:rsidRDefault="00000000" w:rsidRPr="00000000" w14:paraId="0000005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149600" cy="2197100"/>
            <wp:effectExtent b="0" l="0" r="0" t="0"/>
            <wp:docPr id="1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1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Visão geral do ciclo do enxofre: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É um ciclo basicamente terrestre;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Importância biológica do enxofre: presente em aminoácidos e proteínas;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Assimlição: originados da decomposição de compostos sulfurados;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Retorno: decomposição;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Importância ecológica: reação dos gases SO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e SO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com a água na atmosfera → formação das chuvas ácidas → danos à agricultura e monumentos públicos.</w:t>
      </w:r>
    </w:p>
    <w:p w:rsidR="00000000" w:rsidDel="00000000" w:rsidP="00000000" w:rsidRDefault="00000000" w:rsidRPr="00000000" w14:paraId="0000006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200400" cy="2514600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z6woqopqeokp" w:id="7"/>
      <w:bookmarkEnd w:id="7"/>
      <w:r w:rsidDel="00000000" w:rsidR="00000000" w:rsidRPr="00000000">
        <w:rPr>
          <w:color w:val="333333"/>
          <w:sz w:val="34"/>
          <w:szCs w:val="34"/>
          <w:rtl w:val="0"/>
        </w:rPr>
        <w:t xml:space="preserve">Aula 8 - O Solo e Suas Propriedades</w:t>
      </w:r>
    </w:p>
    <w:p w:rsidR="00000000" w:rsidDel="00000000" w:rsidP="00000000" w:rsidRDefault="00000000" w:rsidRPr="00000000" w14:paraId="0000006A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Origem do solo:</w:t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Intemperismo: conjunto de processos mecânicos, químicos e biológicos que ocasionam a desintegração e a decomposição das rochas.</w:t>
      </w:r>
    </w:p>
    <w:p w:rsidR="00000000" w:rsidDel="00000000" w:rsidP="00000000" w:rsidRDefault="00000000" w:rsidRPr="00000000" w14:paraId="0000006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D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Componentes do solo:</w:t>
      </w:r>
    </w:p>
    <w:p w:rsidR="00000000" w:rsidDel="00000000" w:rsidP="00000000" w:rsidRDefault="00000000" w:rsidRPr="00000000" w14:paraId="0000006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Sistema dinâmico que envolve:</w:t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Nutrientes minerais;</w:t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Detritos;</w:t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Organismos consumidores de detritos.</w:t>
      </w:r>
    </w:p>
    <w:p w:rsidR="00000000" w:rsidDel="00000000" w:rsidP="00000000" w:rsidRDefault="00000000" w:rsidRPr="00000000" w14:paraId="0000007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3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Solo fértil:</w:t>
      </w:r>
    </w:p>
    <w:p w:rsidR="00000000" w:rsidDel="00000000" w:rsidP="00000000" w:rsidRDefault="00000000" w:rsidRPr="00000000" w14:paraId="0000007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É aquele que possui quantidades razoáveis de minerais como N, P, K, Mg e S, porosidade e boa retenção de água.</w:t>
      </w:r>
    </w:p>
    <w:p w:rsidR="00000000" w:rsidDel="00000000" w:rsidP="00000000" w:rsidRDefault="00000000" w:rsidRPr="00000000" w14:paraId="0000007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6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Problemas relacionados ao solo:</w:t>
      </w:r>
    </w:p>
    <w:p w:rsidR="00000000" w:rsidDel="00000000" w:rsidP="00000000" w:rsidRDefault="00000000" w:rsidRPr="00000000" w14:paraId="00000077">
      <w:pPr>
        <w:numPr>
          <w:ilvl w:val="0"/>
          <w:numId w:val="17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Lixiviação:  é o processo de perda dos minerais do perfil do solo, causado pela "lavagem" promovida pelas chuvas torrenciais e pela infiltração de água no solo.</w:t>
      </w:r>
    </w:p>
    <w:p w:rsidR="00000000" w:rsidDel="00000000" w:rsidP="00000000" w:rsidRDefault="00000000" w:rsidRPr="00000000" w14:paraId="0000007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9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Soluções para correção de problemas do solo:</w:t>
      </w:r>
    </w:p>
    <w:p w:rsidR="00000000" w:rsidDel="00000000" w:rsidP="00000000" w:rsidRDefault="00000000" w:rsidRPr="00000000" w14:paraId="0000007A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Adubação: é a prática agrícola que consiste no fornecimento de adubos ou fertilizantes ao solo, de modo a recuperar ou conservar a sua fertilidade;</w:t>
      </w:r>
    </w:p>
    <w:p w:rsidR="00000000" w:rsidDel="00000000" w:rsidP="00000000" w:rsidRDefault="00000000" w:rsidRPr="00000000" w14:paraId="0000007B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Irrigação: é uma técnica utilizada na agricultura que tem por objetivo o fornecimento controlado de água;</w:t>
      </w:r>
    </w:p>
    <w:p w:rsidR="00000000" w:rsidDel="00000000" w:rsidP="00000000" w:rsidRDefault="00000000" w:rsidRPr="00000000" w14:paraId="0000007C">
      <w:pPr>
        <w:numPr>
          <w:ilvl w:val="0"/>
          <w:numId w:val="19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Drenagem: escoamento de águas de terreno excessivamente úmido por meio de tubos, valas, fossos etc. instalados na superfície ou nas camadas subterrâneas.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9.jpg"/><Relationship Id="rId14" Type="http://schemas.openxmlformats.org/officeDocument/2006/relationships/image" Target="media/image8.png"/><Relationship Id="rId17" Type="http://schemas.openxmlformats.org/officeDocument/2006/relationships/image" Target="media/image2.jpg"/><Relationship Id="rId16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