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my4a782n8cmu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Teoria Sintética da Evolução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Neodarwinismo complementou a teoria proposta por Darwin ao incluir os conceitos geradores das várias características já existentes nos organismos, ou seja, uniu a genética à evolução.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Alguns dos conceitos que são incluídos são as mutações gênicas, a recombinação gênica, a fecundação cruzada e as migrações.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Tipos de Seleção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I) Estabilizadora: A pressão da seleção natural favorece as características intermediárias e elimina os extremos.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II) Direcional: A pressão da seleção natural favorece uma característica em particular.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III) Disruptiva ou Disjuntiva: A pressão da seleção natural favorece as características extremas e elimina os intermediários.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070100" cy="2819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Fonte : https://upload.wikimedia.org/wikipedia/commons/thumb/8/84/Selectiontypes-n0_images.png/188px-Selectiontypes-n0_images.png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Outros tipos de seleção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I) Seleção sexual: características sexuais são mais bem favorecidas que as características vantajosas à adaptação ambiental.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II) Seleção artificial: seleção determinada por características impostas ao ambiente artificialmente, em geral provocadas pelo Homem.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p53svjypvj3z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Outros Conceitos Evolutivos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Cladogênese</w:t>
        <w:br w:type="textWrapping"/>
        <w:t xml:space="preserve">- Mudanças entre espécies que geram dicotomias da população original, formando clados e filogenias.</w:t>
        <w:br w:type="textWrapping"/>
        <w:t xml:space="preserve">Anagênese</w:t>
        <w:br w:type="textWrapping"/>
        <w:t xml:space="preserve">- Modificações progressivas que alteram a população original, sem a formação de novos clados.</w:t>
        <w:br w:type="textWrapping"/>
        <w:t xml:space="preserve">Raça</w:t>
        <w:br w:type="textWrapping"/>
        <w:t xml:space="preserve">- Conceito com pouca fundamentação biológica, e que fomenta preconceito na espécie humana.</w:t>
        <w:br w:type="textWrapping"/>
        <w:t xml:space="preserve">Deriva Gênica</w:t>
        <w:br w:type="textWrapping"/>
        <w:t xml:space="preserve">- Eventos aleatórios que alteram a população de forma imprevisível.</w:t>
        <w:br w:type="textWrapping"/>
        <w:t xml:space="preserve">- Bastante significativa em pequenas populações.</w:t>
        <w:br w:type="textWrapping"/>
        <w:t xml:space="preserve">- Possui duas principais vertentes: Efeito fundador e Efeito gargalo.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9awzrmvuyp9g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Seleção Artificial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-Seleção de populações e organismos por ação - direta ou indiretamente - do ser humano.</w:t>
        <w:br w:type="textWrapping"/>
        <w:t xml:space="preserve">Exemplos: </w:t>
        <w:br w:type="textWrapping"/>
        <w:t xml:space="preserve">           - Seleção de bactérias resistentes entre sensíveis pelo uso de antibióticos.</w:t>
        <w:br w:type="textWrapping"/>
        <w:t xml:space="preserve">           - Seleção de cruzamentos específicos entre cães.</w:t>
        <w:br w:type="textWrapping"/>
        <w:t xml:space="preserve">           - Mariposas brancas e negras selecionadas diferencialmente pela fuligem de indústrias.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2ie9wq6p4r25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Introdução de espécies exóticas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Conceitos básicos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Espécie nativa: é também chamada de espécie endêmica ou local.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Espécie exótica: foi introduzida em um ambiente onde normalmente não é encontrada.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Impacto ambiental causado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Aumento excessivo da população exótica e redução de espécies nativas;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Alterações na estrutura das cadeias alimentares;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Redução da biodiversidade local.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k3hw4l3jm7fk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Evolução Humana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Partiu-se da melhor adaptação à atividade arborícola, concomitante com aumento encefálico e cuidado parental. A presença de um polegar opositor, e de córtex e órgãos sensitivos mais complexos também auxiliaram para a evolução dos hominídeos.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Um dos fatores sociais mais importantes para a evolução humana foi a predação, que foi aperfeiçoada graças à visão binocular, mão preênsil e expansão cortical. Tal expansão, também auxiliou em maior complexidade estrutural e social, como a linguagem e o bipedalismo, respectivamente.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Principais hominídeos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3187700" cy="2387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6"/>
          <w:szCs w:val="26"/>
          <w:rtl w:val="0"/>
        </w:rPr>
        <w:br w:type="textWrapping"/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Fonte: http://selfdestination.com/files/2013/11/Schermafbeelding-2013-11-20-om-11.06.17.png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principais diferenças existentes entre o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Homo sapiens sapiens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e as outras espécies de hominídeos foram principalmente a maior elaboração da linguagem, comportamento e cultura.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Teorias da expansão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I) Estreito de Bering: passagem na Terra primitiva que permitiu o deslocamento dos hominídeos para diversos continentes.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II) Transoceânica: teoria propondo primeiras pequenas navegações de hominídeos entre os continentes.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