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5dc11950dq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Propriedades Coligativas das Soluções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propriedades coligativas são propriedades das soluções, ou seja, propriedades derivadas da interação do soluto com o solvente. Essas propriedades chamadas coligativas dependem exclusivamente da quantidade de partículas totais (em mol ou mol/L) na solução. 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Um conceito importante para o estudo das propriedades coligativas é a Pressão Máxima de Vapor.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hbqur24y69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Pressão de Vapor I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 Máxima de Vapor e a Temperatura de Ebulição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líquido entra em ebulição? Quando este atinge a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ebulição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certo? Errado!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um líquido entra em ebulição (“ferve”) quando atinge uma temperatura na qual a sua pressão de máxima de vapor se iguala à pressão exercida sobre ele, ou seja, à pressão atmosférica local.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válido lembrar que a pressão atmosférica varia em função da altitude: quanto maior a altitude, menor a pressão atmosférica. Por exemplo, a água “ferve” a 100°C ao nível do mar onde a pressão atmosférica é de 760 mmHg (1 atm). Em São Paulo, onde a pressão atmosférica está por volta de 700 mmHg essa temperatura passa a ser de 98,3°C.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a1aeqrim42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Pressão de Vapor II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É importante sempre lembrar que quanto maior a volatilidade de uma substância, maior sua pressão de vapor e que substâncias diferentes possuem pressões máximas de vapor também diferentes a uma mesma temperatura. Isso ocorre devido a maior ou menor facilidade do líquido passar para o estado de vapor que dependem do tipo das forças ou interações intermoleculares que ocorrem no líquido.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outras palavras podemos dizer que quanto menor a intensidade da interação intermolecular, maior a volatilidade da substância e consequentemente maior sua pressão de vapor; por outro lado, quanto mais intensa a interação, menor a volatilidade e então menor pressão de vapor. 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806700" cy="1879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Pela análise do gráfico acima para três substâncias diferentes podemos notar que as medidas da Pvap variam com o aumento da temperatura.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qvo80hpdxl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Ebulição I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Definimos a temperatura de ebulição de um composto como sendo o ponto onde a sua pressão de vapor se iguala com a pressão externa. Essa pressão externa, na maioria das vezes, será a pressão atmosférica local, que pode variar, de acordo com a altitude.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Conforme aquecemos um líquido, aumentamos a sua pressão de vapor. Esse vapor está sendo “empurrado” pela pressão atmosférica, fazendo com que volte para o estado líquido. Quanto maior a temperatura, maior a pressão de vapor, até o ponto onde a pressão de vapor terá a mesma intensidade que a pressão atmosférica. Nessa temperatura, começa o processo de ebulição.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líquidos diferentes podem possuir a mesma pressão de vapor. Isso acontecerá quando ambos estiverem no mesmo local e em suas respectivas temperaturas de ebulição. Nesse caso, ambos terão pressão de vapor igual ao valor da pressão atmosférica.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3b7fnr1bbk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Ebulição II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atmosférica está intimamente relacionada com a altitude em que você se encontra. Quanto mais alto você estiver - isso é, quanto maior for a sua altitude - menor será a pressão atmosférica.</w:t>
        <w:br w:type="textWrapping"/>
        <w:t xml:space="preserve">A pressão atmosférica ocorre devido à coluna de ar que existe acima de nós. Quanto maior a altitude, menor será essa coluna de ar, e logo, menor é a pressão que ela aplica sobre uma área. Quando no nível do mar, definimos a pressão como sendo de exatamente uma atmosfera (1 atm = 760 mmHg). Conforme a altitude aumenta, a pressão ficará menor que 1 atm.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temperatura de ebulição é a temperatura onde a pressão de vapor de um líquido se iguala a pressão externa, quanto menor for a pressão externa, menor será a temperatura de ebulição. Isso significa que um líquido entrará em ebulição mais facilmente em uma cidade de grande altitude do que no litoral.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forma semelhante, se aumentarmos ou diminuirmos a pressão de um sistema, isso também altera a temperatura de ebulição de um líquido. Diminuindo a pressão (usando uma bomba de vácuo, por exemplo), podemos forçar líquidos a entrar em ebulição em baixas temperaturas; Aumentando a pressão (como ocorre em panelas de pressão, por exemplo), podemos forçar líquidos a entrar em ebulição em temperaturas mais altas do que o seu normal.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xi0wwsbd8i8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Tonoscopia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Tonoscopia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tonoscopia ou tonometria é o estudo da diminuição da pressão máxima de vapor de um solvente, provocada pela adição de um soluto não volátil.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adição de um soluto não volátil a um solvente puro sempre atrapalha sua evaporação e consequentemente leva a uma diminuição da pressão máxima de vapor da solução em relação ao solvente puro.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quanto maior o número de partículas dissolvidas, menor será a pressão máxima de vapor devido a menor evaporação do solvente.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43200" cy="22574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Observando o diagrama acima podemos verificar que a uma data temperatura o líquido puro sempre terá maior pressão de vapor em relação a sua solução.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Ebulioscopia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Ebulioscopia ou ebuliometria é o estudo da elevação da temperatura de ebulição de um solvente em uma solução.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aumento da temperatura de ebulição quando da adição de um soluto não volátil pode ser justificada pela diminuição da pressão máxima de vapor, ou seja, a ebulioscopia é consequência do efeito tonoscópico.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Crioscopia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crioscopia ou criometria é o estudo da diminuição da temperatura de congelamento de um solvente em uma solução.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efeito crioscópico de interação soluto solvente em uma solução pode ser observado em países frios onde no inverno ocorre formação de neve. É frequente a adição de cloreto de cálcio e cloreto de sódio nas ruas e rodovias para abaixar a temperatura de congelamento da água, dificultando assim a formação de gelo.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1awb8dk2wzn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Ebulioscopia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Ebulioscopia ou ebuliometria é o estudo da elevação da temperatura de ebulição de um solvente em uma solução. 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Esse aumento da temperatura de ebulição quando da adição de um soluto não volátil pode ser justificada pela diminuição da pressão máxima de vapor, ou seja, a ebulioscopia é consequência do efeito tonoscópico.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uhh90d7tgsu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Crioscopia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crioscopia ou criometria é o estudo da diminuição da temperatura de congelamento de um solvente em uma solução. 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efeito crioscópico de interação soluto solvente em uma solução pode ser observado em países frios onde no inverno ocorre formação de neve. É frequente a adição de cloreto de cálcio e cloreto de sódio nas ruas e rodovias para abaixar a temperatura de congelamento da água, dificultando assim a formação de gelo.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gpuzqfnykyl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Osmose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Osmose é um fenômeno espontâneo de passagem de solvente do meio menos concentrado (hipotônico) para o meio mais concentrado (hipertônico) através de uma membrana semipermeável.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hcthmigh8ah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Pressão Osmótica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Apressão osmótica (π) é a pressão aplicada externamente a uma solução mais concentrada para evitar que o fenômeno de osmose ocorra.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uvqopbue3gn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Osmose Reversa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osmose reversa é a passagem forçada de solvente contra o gradiente de concentração. Isso é, o solvente será forçado a passar do meio mais concentrado para o meio menos concentrado.</w:t>
        <w:br w:type="textWrapping"/>
        <w:t xml:space="preserve">Para realizar a osmose reversa, é preciso aplicar uma pressão, no meio mais concentrado, que supere a pressão osmótica. Com isso, o solvente atravessará a membrana semi-permeável, e passará para o meio menos concentrado.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processo é muito utilizado para dessalinizar água. Em locais onde a oferta de água doce é escassa, utiliza-se água salobra para se obter água dessalinizada. Com a aplicação da pressão, a água salobra é forçada a passar pela membrana semi-permeável, deixando os sais de um lado, e a água do outro.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ea0hzkeoe11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Equações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quantificar o efeito que a adição de um soluto não-volátil causa em um determinado sistema. Isso é feito através das equações das propriedades coligativas. Cada uma das quatro propriedades que foram estudadas possui sua própria equação.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Tonoscopia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variação da pressão de vapor de um líquido pode ser quantificada pela seguinte equação: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14450" cy="314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variação da pressão de vapor;</w:t>
        <w:br w:type="textWrapping"/>
        <w:t xml:space="preserve"> 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pressão de vapor inicial;</w:t>
        <w:br w:type="textWrapping"/>
        <w:t xml:space="preserve"> Kt = constante tonoscópica do solvente (dado por: massa molar do solvente/1000);</w:t>
        <w:br w:type="textWrapping"/>
        <w:t xml:space="preserve"> ω = concentração molal do soluto (dado por: número de mols do soluto/massa do soluto em quilogramas).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Ebulioscopia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aumento da temperatura de ebulição de um líquido pode ser quantificada pela seguinte equação: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76325" cy="4095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" cy="219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variação da temperatura de ebulição;</w:t>
        <w:br w:type="textWrapping"/>
        <w:t xml:space="preserve">Ke = constante ebulioscópica do solvente;</w:t>
        <w:br w:type="textWrapping"/>
        <w:t xml:space="preserve">ω = concentração molal do soluto (dado por: número de mols do soluto/massa do soluto em quilogramas).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Crioscopia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diminuição da temperatura de congelamento de um líquido pode ser quantificada pela seguinte equação:</w:t>
        <w:br w:type="textWrapping"/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57275" cy="304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Sendo: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" cy="1428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variação da temperatura de congelamento;</w:t>
        <w:br w:type="textWrapping"/>
        <w:t xml:space="preserve">Kc = constante crioscópica do solvente;</w:t>
        <w:br w:type="textWrapping"/>
        <w:t xml:space="preserve">ω = concentração molal do soluto (dado por: número de mols do soluto/massa do soluto em quilogramas).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osmótica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variação da pressão osmótica de uma solução pode ser quantificada pela seguinte equação: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90600" cy="342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Sendo:</w:t>
        <w:br w:type="textWrapping"/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" cy="238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Pressão osmótica;</w:t>
        <w:br w:type="textWrapping"/>
        <w:t xml:space="preserve">ɱ = concentração molar (dado por: número de mols do soluto/volume da solução em litros);</w:t>
        <w:br w:type="textWrapping"/>
        <w:t xml:space="preserve">R = constante dos gases ideais;</w:t>
        <w:br w:type="textWrapping"/>
        <w:t xml:space="preserve">T = temperatura.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