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B42A2" w14:textId="546D49E2" w:rsidR="00DD4967" w:rsidRDefault="00BD7BF8" w:rsidP="00DD4967">
      <w:pPr>
        <w:pBdr>
          <w:bottom w:val="single" w:sz="4" w:space="1" w:color="auto"/>
        </w:pBdr>
        <w:spacing w:after="0"/>
        <w:rPr>
          <w:rFonts w:ascii="HelveticaNeue-Bold" w:hAnsi="HelveticaNeue-Bold" w:cs="HelveticaNeue-Bold"/>
          <w:b/>
          <w:bCs/>
          <w:sz w:val="24"/>
          <w:szCs w:val="24"/>
        </w:rPr>
      </w:pPr>
      <w:r>
        <w:rPr>
          <w:rFonts w:ascii="HelveticaNeue-Bold" w:hAnsi="HelveticaNeue-Bold" w:cs="HelveticaNeue-Bold"/>
          <w:b/>
          <w:bCs/>
          <w:sz w:val="24"/>
          <w:szCs w:val="24"/>
        </w:rPr>
        <w:t>Troubleshooting Exercise</w:t>
      </w:r>
    </w:p>
    <w:p w14:paraId="5ABAC5C7" w14:textId="77777777" w:rsidR="00C444B9" w:rsidRPr="00F833D9" w:rsidRDefault="00C444B9" w:rsidP="00C444B9">
      <w:pPr>
        <w:rPr>
          <w:rFonts w:ascii="Calibri" w:eastAsia="Calibri" w:hAnsi="Calibri" w:cs="Times New Roman"/>
          <w:sz w:val="24"/>
          <w:szCs w:val="24"/>
        </w:rPr>
      </w:pPr>
      <w:r w:rsidRPr="00F833D9">
        <w:rPr>
          <w:rFonts w:ascii="Calibri" w:eastAsia="Calibri" w:hAnsi="Calibri" w:cs="Times New Roman"/>
          <w:b/>
          <w:sz w:val="24"/>
          <w:szCs w:val="24"/>
        </w:rPr>
        <w:t>Objective</w:t>
      </w:r>
      <w:r w:rsidRPr="00F833D9">
        <w:rPr>
          <w:rFonts w:ascii="Calibri" w:eastAsia="Calibri" w:hAnsi="Calibri" w:cs="Times New Roman"/>
          <w:sz w:val="24"/>
          <w:szCs w:val="24"/>
        </w:rPr>
        <w:t xml:space="preserve">  </w:t>
      </w:r>
    </w:p>
    <w:p w14:paraId="3782F0F8" w14:textId="32C46CC2" w:rsidR="00E63A95" w:rsidRDefault="004A6DAA" w:rsidP="000B7567">
      <w:pPr>
        <w:rPr>
          <w:rFonts w:ascii="Calibri" w:eastAsia="Calibri" w:hAnsi="Calibri" w:cs="Times New Roman"/>
        </w:rPr>
      </w:pPr>
      <w:r w:rsidRPr="000B7567">
        <w:rPr>
          <w:rFonts w:ascii="Calibri" w:eastAsia="Calibri" w:hAnsi="Calibri" w:cs="Times New Roman"/>
        </w:rPr>
        <w:t xml:space="preserve">Skills practiced in this lab include </w:t>
      </w:r>
      <w:r w:rsidR="000B7567">
        <w:rPr>
          <w:rFonts w:ascii="Calibri" w:eastAsia="Calibri" w:hAnsi="Calibri" w:cs="Times New Roman"/>
        </w:rPr>
        <w:t xml:space="preserve">VLAN and trunk ports, </w:t>
      </w:r>
      <w:r w:rsidRPr="000B7567">
        <w:rPr>
          <w:rFonts w:ascii="Calibri" w:eastAsia="Calibri" w:hAnsi="Calibri" w:cs="Times New Roman"/>
        </w:rPr>
        <w:t xml:space="preserve">switchport </w:t>
      </w:r>
      <w:r w:rsidR="000B7567" w:rsidRPr="000B7567">
        <w:rPr>
          <w:rFonts w:ascii="Calibri" w:eastAsia="Calibri" w:hAnsi="Calibri" w:cs="Times New Roman"/>
        </w:rPr>
        <w:t xml:space="preserve">security, </w:t>
      </w:r>
      <w:r w:rsidR="000B7567">
        <w:rPr>
          <w:rFonts w:ascii="Calibri" w:eastAsia="Calibri" w:hAnsi="Calibri" w:cs="Times New Roman"/>
        </w:rPr>
        <w:t xml:space="preserve">and other host and switch configurations. </w:t>
      </w:r>
    </w:p>
    <w:p w14:paraId="00EFF7F1" w14:textId="77777777" w:rsidR="000B7567" w:rsidRPr="00F833D9" w:rsidRDefault="000B7567" w:rsidP="000B7567">
      <w:pPr>
        <w:tabs>
          <w:tab w:val="left" w:pos="6529"/>
        </w:tabs>
        <w:rPr>
          <w:rFonts w:ascii="Calibri" w:eastAsia="Calibri" w:hAnsi="Calibri" w:cs="Times New Roman"/>
          <w:b/>
          <w:color w:val="000000" w:themeColor="text1"/>
        </w:rPr>
      </w:pPr>
      <w:r w:rsidRPr="00F833D9">
        <w:rPr>
          <w:rFonts w:ascii="Calibri" w:eastAsia="Calibri" w:hAnsi="Calibri" w:cs="Times New Roman"/>
          <w:b/>
          <w:color w:val="000000" w:themeColor="text1"/>
        </w:rPr>
        <w:t>Key Concepts and Commands</w:t>
      </w:r>
    </w:p>
    <w:p w14:paraId="2C9AB946" w14:textId="77777777" w:rsidR="000559F3" w:rsidRDefault="000B7567" w:rsidP="000B7567">
      <w:pPr>
        <w:spacing w:after="0" w:line="240" w:lineRule="auto"/>
        <w:ind w:left="720"/>
        <w:rPr>
          <w:rFonts w:ascii="Avenir Next" w:eastAsia="Calibri" w:hAnsi="Avenir Next" w:cs="Times New Roman"/>
        </w:rPr>
      </w:pPr>
      <w:r>
        <w:rPr>
          <w:rFonts w:ascii="Avenir Next" w:eastAsia="Calibri" w:hAnsi="Avenir Next" w:cs="Times New Roman"/>
        </w:rPr>
        <w:t xml:space="preserve">switchport </w:t>
      </w:r>
      <w:r w:rsidR="000559F3">
        <w:rPr>
          <w:rFonts w:ascii="Avenir Next" w:eastAsia="Calibri" w:hAnsi="Avenir Next" w:cs="Times New Roman"/>
        </w:rPr>
        <w:t>mode,</w:t>
      </w:r>
      <w:r>
        <w:rPr>
          <w:rFonts w:ascii="Avenir Next" w:eastAsia="Calibri" w:hAnsi="Avenir Next" w:cs="Times New Roman"/>
        </w:rPr>
        <w:t xml:space="preserve"> </w:t>
      </w:r>
      <w:r w:rsidR="000559F3">
        <w:rPr>
          <w:rFonts w:ascii="Avenir Next" w:eastAsia="Calibri" w:hAnsi="Avenir Next" w:cs="Times New Roman"/>
        </w:rPr>
        <w:t>port security settings and address type, VLAN setting and port assignment</w:t>
      </w:r>
    </w:p>
    <w:p w14:paraId="052C46BE" w14:textId="1010A689" w:rsidR="001B342E" w:rsidRDefault="001B342E" w:rsidP="001B342E">
      <w:pPr>
        <w:spacing w:after="0" w:line="240" w:lineRule="auto"/>
        <w:rPr>
          <w:rFonts w:ascii="Avenir Next" w:eastAsia="Calibri" w:hAnsi="Avenir Next" w:cs="Times New Roman"/>
        </w:rPr>
      </w:pPr>
      <w:r>
        <w:rPr>
          <w:rFonts w:ascii="Avenir Next" w:eastAsia="Calibri" w:hAnsi="Avenir Next" w:cs="Times New Roman"/>
        </w:rPr>
        <w:tab/>
        <w:t>VLAN</w:t>
      </w:r>
    </w:p>
    <w:p w14:paraId="0629BDE0" w14:textId="77777777" w:rsidR="00167798" w:rsidRP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S1(config)# vlan 10</w:t>
      </w:r>
    </w:p>
    <w:p w14:paraId="0A6600E3" w14:textId="77777777" w:rsidR="00167798" w:rsidRP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S1(config-vlan)# name Student</w:t>
      </w:r>
    </w:p>
    <w:p w14:paraId="063CB506" w14:textId="77777777" w:rsidR="00167798" w:rsidRP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S1(config-vlan)# vlan 20</w:t>
      </w:r>
    </w:p>
    <w:p w14:paraId="61F94F44" w14:textId="77777777" w:rsidR="00167798" w:rsidRP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S1(config-vlan)# name Faculty</w:t>
      </w:r>
    </w:p>
    <w:p w14:paraId="6EFBEB8D" w14:textId="77777777" w:rsidR="00167798" w:rsidRP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S1(config)# interface f0/6</w:t>
      </w:r>
    </w:p>
    <w:p w14:paraId="7A6F0177" w14:textId="77777777" w:rsid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S1(config-if)# switchport mode access</w:t>
      </w:r>
    </w:p>
    <w:p w14:paraId="4FA44F89" w14:textId="77777777" w:rsidR="00167798" w:rsidRDefault="00167798" w:rsidP="00167798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167798">
        <w:rPr>
          <w:rFonts w:ascii="Avenir Next" w:eastAsia="Calibri" w:hAnsi="Avenir Next" w:cs="Times New Roman"/>
          <w:i/>
        </w:rPr>
        <w:t>S1(config-if)# switchport access vlan 10</w:t>
      </w:r>
    </w:p>
    <w:p w14:paraId="2EA1B306" w14:textId="77777777" w:rsidR="00394250" w:rsidRPr="00394250" w:rsidRDefault="00394250" w:rsidP="00394250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394250">
        <w:rPr>
          <w:rFonts w:ascii="Avenir Next" w:eastAsia="Calibri" w:hAnsi="Avenir Next" w:cs="Times New Roman"/>
          <w:i/>
        </w:rPr>
        <w:t>S1(config)# interface range f0/11-24</w:t>
      </w:r>
    </w:p>
    <w:p w14:paraId="49E25380" w14:textId="77777777" w:rsidR="00AB2C6A" w:rsidRPr="00AB2C6A" w:rsidRDefault="00AB2C6A" w:rsidP="00AB2C6A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AB2C6A">
        <w:rPr>
          <w:rFonts w:ascii="Avenir Next" w:eastAsia="Calibri" w:hAnsi="Avenir Next" w:cs="Times New Roman"/>
          <w:i/>
        </w:rPr>
        <w:t>S1(config)# interface range f0/11, f0/21</w:t>
      </w:r>
    </w:p>
    <w:p w14:paraId="66719078" w14:textId="77777777" w:rsidR="009A3016" w:rsidRDefault="009A3016" w:rsidP="00394250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9A3016">
        <w:rPr>
          <w:rFonts w:ascii="Avenir Next" w:eastAsia="Calibri" w:hAnsi="Avenir Next" w:cs="Times New Roman"/>
          <w:i/>
        </w:rPr>
        <w:t xml:space="preserve">S1(config-if)# switchport access vlan 30 </w:t>
      </w:r>
    </w:p>
    <w:p w14:paraId="0AAA4333" w14:textId="2DC02A4E" w:rsidR="00AB2C6A" w:rsidRDefault="009A3016" w:rsidP="009A3016">
      <w:pPr>
        <w:spacing w:after="0" w:line="240" w:lineRule="auto"/>
        <w:ind w:left="2880" w:firstLine="720"/>
        <w:rPr>
          <w:rFonts w:ascii="Avenir Next" w:eastAsia="Calibri" w:hAnsi="Avenir Next" w:cs="Times New Roman"/>
          <w:i/>
        </w:rPr>
      </w:pPr>
      <w:r>
        <w:rPr>
          <w:rFonts w:ascii="Avenir Next" w:eastAsia="Calibri" w:hAnsi="Avenir Next" w:cs="Times New Roman"/>
          <w:i/>
        </w:rPr>
        <w:t>–- creating VLAN and assign ports to it in one command</w:t>
      </w:r>
    </w:p>
    <w:p w14:paraId="11D32A56" w14:textId="77777777" w:rsidR="002C3CE1" w:rsidRDefault="002C3CE1" w:rsidP="002C3CE1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AB2C6A">
        <w:rPr>
          <w:rFonts w:ascii="Avenir Next" w:eastAsia="Calibri" w:hAnsi="Avenir Next" w:cs="Times New Roman"/>
          <w:i/>
        </w:rPr>
        <w:t>S1(config-if)# no switchport access vlan</w:t>
      </w:r>
    </w:p>
    <w:p w14:paraId="71857097" w14:textId="41E3CA44" w:rsidR="0039550C" w:rsidRDefault="0039550C" w:rsidP="00394250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39550C">
        <w:rPr>
          <w:rFonts w:ascii="Avenir Next" w:eastAsia="Calibri" w:hAnsi="Avenir Next" w:cs="Times New Roman"/>
          <w:i/>
        </w:rPr>
        <w:t>S1(config)# no vlan 30</w:t>
      </w:r>
    </w:p>
    <w:p w14:paraId="69E43698" w14:textId="49DA6CA1" w:rsidR="000B7567" w:rsidRDefault="00A2166A" w:rsidP="00394250">
      <w:pPr>
        <w:spacing w:after="0" w:line="240" w:lineRule="auto"/>
        <w:ind w:left="1440"/>
        <w:rPr>
          <w:rFonts w:ascii="Avenir Next" w:eastAsia="Calibri" w:hAnsi="Avenir Next" w:cs="Times New Roman"/>
          <w:i/>
        </w:rPr>
      </w:pPr>
      <w:r w:rsidRPr="00A2166A">
        <w:rPr>
          <w:rFonts w:ascii="Avenir Next" w:eastAsia="Calibri" w:hAnsi="Avenir Next" w:cs="Times New Roman"/>
          <w:i/>
        </w:rPr>
        <w:t>S1#</w:t>
      </w:r>
      <w:r>
        <w:rPr>
          <w:rFonts w:ascii="Avenir Next" w:eastAsia="Calibri" w:hAnsi="Avenir Next" w:cs="Times New Roman"/>
          <w:i/>
        </w:rPr>
        <w:t xml:space="preserve"> </w:t>
      </w:r>
      <w:r w:rsidR="000B7567" w:rsidRPr="00BD4BD1">
        <w:rPr>
          <w:rFonts w:ascii="Avenir Next" w:eastAsia="Calibri" w:hAnsi="Avenir Next" w:cs="Times New Roman"/>
          <w:i/>
        </w:rPr>
        <w:t xml:space="preserve">show </w:t>
      </w:r>
      <w:r w:rsidR="000B7567">
        <w:rPr>
          <w:rFonts w:ascii="Avenir Next" w:eastAsia="Calibri" w:hAnsi="Avenir Next" w:cs="Times New Roman"/>
          <w:i/>
        </w:rPr>
        <w:t>vlan brief</w:t>
      </w:r>
      <w:r w:rsidR="000B7567" w:rsidRPr="00BD4BD1">
        <w:rPr>
          <w:rFonts w:ascii="Avenir Next" w:eastAsia="Calibri" w:hAnsi="Avenir Next" w:cs="Times New Roman"/>
          <w:i/>
        </w:rPr>
        <w:t xml:space="preserve"> </w:t>
      </w:r>
    </w:p>
    <w:p w14:paraId="54FC0FE9" w14:textId="6F1475D6" w:rsidR="00650829" w:rsidRDefault="00A2166A" w:rsidP="001B342E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A2166A">
        <w:rPr>
          <w:rFonts w:ascii="Avenir Next" w:eastAsia="Calibri" w:hAnsi="Avenir Next" w:cs="Times New Roman"/>
          <w:i/>
        </w:rPr>
        <w:t>S1#</w:t>
      </w:r>
      <w:r>
        <w:rPr>
          <w:rFonts w:ascii="Avenir Next" w:eastAsia="Calibri" w:hAnsi="Avenir Next" w:cs="Times New Roman"/>
          <w:i/>
        </w:rPr>
        <w:t xml:space="preserve"> </w:t>
      </w:r>
      <w:r w:rsidR="000B7567">
        <w:rPr>
          <w:rFonts w:ascii="Avenir Next" w:eastAsia="Calibri" w:hAnsi="Avenir Next" w:cs="Times New Roman"/>
          <w:i/>
        </w:rPr>
        <w:t>show ip interfaces brief</w:t>
      </w:r>
      <w:r w:rsidR="000B7567" w:rsidRPr="00BD4BD1">
        <w:rPr>
          <w:rFonts w:ascii="Avenir Next" w:eastAsia="Calibri" w:hAnsi="Avenir Next" w:cs="Times New Roman"/>
          <w:i/>
        </w:rPr>
        <w:br/>
      </w:r>
      <w:r w:rsidRPr="00A2166A">
        <w:rPr>
          <w:rFonts w:ascii="Avenir Next" w:eastAsia="Calibri" w:hAnsi="Avenir Next" w:cs="Times New Roman"/>
          <w:i/>
        </w:rPr>
        <w:t>S1#</w:t>
      </w:r>
      <w:r>
        <w:rPr>
          <w:rFonts w:ascii="Avenir Next" w:eastAsia="Calibri" w:hAnsi="Avenir Next" w:cs="Times New Roman"/>
          <w:i/>
        </w:rPr>
        <w:t xml:space="preserve"> </w:t>
      </w:r>
      <w:r w:rsidR="000559F3">
        <w:rPr>
          <w:rFonts w:ascii="Avenir Next" w:eastAsia="Calibri" w:hAnsi="Avenir Next" w:cs="Times New Roman"/>
          <w:i/>
        </w:rPr>
        <w:t>switchport mode access</w:t>
      </w:r>
    </w:p>
    <w:p w14:paraId="25C7BAAE" w14:textId="64FB4857" w:rsidR="006F4169" w:rsidRPr="00650829" w:rsidRDefault="000559F3" w:rsidP="002A37ED">
      <w:pPr>
        <w:spacing w:after="0"/>
        <w:ind w:left="720"/>
        <w:rPr>
          <w:rFonts w:ascii="Avenir Next" w:eastAsia="Calibri" w:hAnsi="Avenir Next" w:cs="Times New Roman"/>
          <w:i/>
          <w:u w:val="single"/>
        </w:rPr>
      </w:pPr>
      <w:r>
        <w:rPr>
          <w:rFonts w:ascii="Avenir Next" w:eastAsia="Calibri" w:hAnsi="Avenir Next" w:cs="Times New Roman"/>
          <w:i/>
        </w:rPr>
        <w:br/>
      </w:r>
      <w:r w:rsidR="00650829" w:rsidRPr="00650829">
        <w:rPr>
          <w:rFonts w:ascii="Avenir Next" w:eastAsia="Calibri" w:hAnsi="Avenir Next" w:cs="Times New Roman"/>
          <w:i/>
          <w:u w:val="single"/>
        </w:rPr>
        <w:t>Trunking</w:t>
      </w:r>
    </w:p>
    <w:p w14:paraId="084F5D63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mode dynamic desirable</w:t>
      </w:r>
    </w:p>
    <w:p w14:paraId="67BE4387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mode trunk</w:t>
      </w:r>
    </w:p>
    <w:p w14:paraId="09318476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trunk native vlan 200</w:t>
      </w:r>
    </w:p>
    <w:p w14:paraId="2A5E53B9" w14:textId="77777777" w:rsidR="006F4169" w:rsidRPr="006F4169" w:rsidRDefault="006F4169" w:rsidP="006F4169">
      <w:pPr>
        <w:spacing w:after="0"/>
        <w:ind w:left="720" w:firstLine="72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trunk allowed vlan remove 2</w:t>
      </w:r>
    </w:p>
    <w:p w14:paraId="7FBEBB3E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trunk allowed vlan ?</w:t>
      </w:r>
    </w:p>
    <w:p w14:paraId="3EB3D119" w14:textId="77777777" w:rsidR="006F4169" w:rsidRDefault="006F4169" w:rsidP="006F4169">
      <w:pPr>
        <w:spacing w:after="0"/>
        <w:ind w:left="1440" w:firstLine="72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 xml:space="preserve"> [WORD, add, all, except, none, remove]</w:t>
      </w:r>
    </w:p>
    <w:p w14:paraId="520CE2DD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Switch# show interfaces f0/2 switchport</w:t>
      </w:r>
    </w:p>
    <w:p w14:paraId="5368133F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Switch# show interfaces trunk</w:t>
      </w:r>
    </w:p>
    <w:p w14:paraId="4BF334E5" w14:textId="171324A0" w:rsidR="006F4169" w:rsidRDefault="006F4169" w:rsidP="006F4169">
      <w:pPr>
        <w:spacing w:after="0"/>
        <w:ind w:left="1440" w:firstLine="720"/>
        <w:rPr>
          <w:rFonts w:ascii="Avenir Next" w:eastAsia="Calibri" w:hAnsi="Avenir Next" w:cs="Times New Roman"/>
          <w:i/>
        </w:rPr>
      </w:pPr>
    </w:p>
    <w:p w14:paraId="6866B37A" w14:textId="790C9F01" w:rsidR="002A37ED" w:rsidRPr="006F4169" w:rsidRDefault="002A37ED" w:rsidP="006F4169">
      <w:pPr>
        <w:spacing w:after="0"/>
        <w:ind w:firstLine="720"/>
        <w:rPr>
          <w:rFonts w:ascii="Avenir Next" w:eastAsia="Calibri" w:hAnsi="Avenir Next" w:cs="Times New Roman"/>
          <w:i/>
          <w:u w:val="single"/>
        </w:rPr>
      </w:pPr>
      <w:r w:rsidRPr="006F4169">
        <w:rPr>
          <w:rFonts w:ascii="Avenir Next" w:eastAsia="Calibri" w:hAnsi="Avenir Next" w:cs="Times New Roman"/>
          <w:i/>
          <w:u w:val="single"/>
        </w:rPr>
        <w:t>Switchport Security</w:t>
      </w:r>
    </w:p>
    <w:p w14:paraId="47004B7A" w14:textId="0777850C" w:rsidR="002A37ED" w:rsidRPr="002A37ED" w:rsidRDefault="002A37ED" w:rsidP="002A37ED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2A37ED">
        <w:rPr>
          <w:rFonts w:ascii="Avenir Next" w:eastAsia="Calibri" w:hAnsi="Avenir Next" w:cs="Times New Roman"/>
          <w:i/>
        </w:rPr>
        <w:t>Switch#</w:t>
      </w:r>
      <w:r w:rsidR="006F4169">
        <w:rPr>
          <w:rFonts w:ascii="Avenir Next" w:eastAsia="Calibri" w:hAnsi="Avenir Next" w:cs="Times New Roman"/>
          <w:i/>
        </w:rPr>
        <w:t xml:space="preserve"> </w:t>
      </w:r>
      <w:r w:rsidRPr="002A37ED">
        <w:rPr>
          <w:rFonts w:ascii="Avenir Next" w:eastAsia="Calibri" w:hAnsi="Avenir Next" w:cs="Times New Roman"/>
          <w:i/>
        </w:rPr>
        <w:t>show port address</w:t>
      </w:r>
    </w:p>
    <w:p w14:paraId="715C6055" w14:textId="77777777" w:rsidR="002A37ED" w:rsidRPr="002A37ED" w:rsidRDefault="002A37ED" w:rsidP="002A37ED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2A37ED">
        <w:rPr>
          <w:rFonts w:ascii="Avenir Next" w:eastAsia="Calibri" w:hAnsi="Avenir Next" w:cs="Times New Roman"/>
          <w:i/>
        </w:rPr>
        <w:t>Switch# show port-security</w:t>
      </w:r>
    </w:p>
    <w:p w14:paraId="7FE894FC" w14:textId="6A209D9A" w:rsidR="002A37ED" w:rsidRPr="002A37ED" w:rsidRDefault="002A37ED" w:rsidP="002A37ED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2A37ED">
        <w:rPr>
          <w:rFonts w:ascii="Avenir Next" w:eastAsia="Calibri" w:hAnsi="Avenir Next" w:cs="Times New Roman"/>
          <w:i/>
        </w:rPr>
        <w:lastRenderedPageBreak/>
        <w:t xml:space="preserve">Switch# show port-security interface </w:t>
      </w:r>
      <w:r>
        <w:rPr>
          <w:rFonts w:ascii="Avenir Next" w:eastAsia="Calibri" w:hAnsi="Avenir Next" w:cs="Times New Roman"/>
          <w:i/>
        </w:rPr>
        <w:t>f 0/1</w:t>
      </w:r>
    </w:p>
    <w:p w14:paraId="18A88E58" w14:textId="0F37D004" w:rsidR="002A37ED" w:rsidRDefault="002A37ED" w:rsidP="002A37ED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2A37ED">
        <w:rPr>
          <w:rFonts w:ascii="Avenir Next" w:eastAsia="Calibri" w:hAnsi="Avenir Next" w:cs="Times New Roman"/>
          <w:i/>
        </w:rPr>
        <w:t>Switch</w:t>
      </w:r>
      <w:r w:rsidR="006F4169">
        <w:rPr>
          <w:rFonts w:ascii="Avenir Next" w:eastAsia="Calibri" w:hAnsi="Avenir Next" w:cs="Times New Roman"/>
          <w:i/>
        </w:rPr>
        <w:t xml:space="preserve"> </w:t>
      </w:r>
      <w:r w:rsidRPr="002A37ED">
        <w:rPr>
          <w:rFonts w:ascii="Avenir Next" w:eastAsia="Calibri" w:hAnsi="Avenir Next" w:cs="Times New Roman"/>
          <w:i/>
        </w:rPr>
        <w:t>#</w:t>
      </w:r>
      <w:r w:rsidR="006F4169">
        <w:rPr>
          <w:rFonts w:ascii="Avenir Next" w:eastAsia="Calibri" w:hAnsi="Avenir Next" w:cs="Times New Roman"/>
          <w:i/>
        </w:rPr>
        <w:t xml:space="preserve"> </w:t>
      </w:r>
      <w:r w:rsidRPr="002A37ED">
        <w:rPr>
          <w:rFonts w:ascii="Avenir Next" w:eastAsia="Calibri" w:hAnsi="Avenir Next" w:cs="Times New Roman"/>
          <w:i/>
        </w:rPr>
        <w:t>sh port-security address</w:t>
      </w:r>
    </w:p>
    <w:p w14:paraId="46D32D80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mode access</w:t>
      </w:r>
    </w:p>
    <w:p w14:paraId="2E855128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port-security</w:t>
      </w:r>
    </w:p>
    <w:p w14:paraId="4B873436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port-security maximum 5</w:t>
      </w:r>
    </w:p>
    <w:p w14:paraId="1CEADCCD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port-security mac-address sticky</w:t>
      </w:r>
    </w:p>
    <w:p w14:paraId="79256E80" w14:textId="77777777" w:rsidR="006F4169" w:rsidRPr="006F4169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Switch(config-if)# switchport port-security mac-address mac_address</w:t>
      </w:r>
    </w:p>
    <w:p w14:paraId="29C4D0A5" w14:textId="0C2C82D6" w:rsidR="006F4169" w:rsidRPr="002A37ED" w:rsidRDefault="006F4169" w:rsidP="006F4169">
      <w:pPr>
        <w:spacing w:after="0"/>
        <w:ind w:left="1440"/>
        <w:rPr>
          <w:rFonts w:ascii="Avenir Next" w:eastAsia="Calibri" w:hAnsi="Avenir Next" w:cs="Times New Roman"/>
          <w:i/>
        </w:rPr>
      </w:pPr>
      <w:r w:rsidRPr="006F4169">
        <w:rPr>
          <w:rFonts w:ascii="Avenir Next" w:eastAsia="Calibri" w:hAnsi="Avenir Next" w:cs="Times New Roman"/>
          <w:i/>
        </w:rPr>
        <w:t>Switch#</w:t>
      </w:r>
      <w:r>
        <w:rPr>
          <w:rFonts w:ascii="Avenir Next" w:eastAsia="Calibri" w:hAnsi="Avenir Next" w:cs="Times New Roman"/>
          <w:i/>
        </w:rPr>
        <w:t xml:space="preserve"> </w:t>
      </w:r>
      <w:r w:rsidRPr="006F4169">
        <w:rPr>
          <w:rFonts w:ascii="Avenir Next" w:eastAsia="Calibri" w:hAnsi="Avenir Next" w:cs="Times New Roman"/>
          <w:i/>
        </w:rPr>
        <w:t>clear port-security all [configured | dynamic | sticky]</w:t>
      </w:r>
    </w:p>
    <w:p w14:paraId="43D37EF6" w14:textId="65727A15" w:rsidR="00D408D2" w:rsidRDefault="00D408D2" w:rsidP="00C5349B">
      <w:pPr>
        <w:spacing w:after="0" w:line="240" w:lineRule="auto"/>
        <w:rPr>
          <w:b/>
          <w:color w:val="000000" w:themeColor="text1"/>
        </w:rPr>
      </w:pPr>
    </w:p>
    <w:p w14:paraId="2920383A" w14:textId="284D70E5" w:rsidR="00D408D2" w:rsidRDefault="00EC54A3">
      <w:p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A13E0C">
        <w:rPr>
          <w:b/>
          <w:color w:val="000000" w:themeColor="text1"/>
        </w:rPr>
        <w:t>rouble Shooting T</w:t>
      </w:r>
      <w:r w:rsidR="00FC0885">
        <w:rPr>
          <w:b/>
          <w:color w:val="000000" w:themeColor="text1"/>
        </w:rPr>
        <w:t>a</w:t>
      </w:r>
      <w:r>
        <w:rPr>
          <w:b/>
          <w:color w:val="000000" w:themeColor="text1"/>
        </w:rPr>
        <w:t>s</w:t>
      </w:r>
      <w:r w:rsidR="00FC0885">
        <w:rPr>
          <w:b/>
          <w:color w:val="000000" w:themeColor="text1"/>
        </w:rPr>
        <w:t>k</w:t>
      </w:r>
      <w:r w:rsidR="00384439">
        <w:rPr>
          <w:b/>
          <w:color w:val="000000" w:themeColor="text1"/>
        </w:rPr>
        <w:t>s</w:t>
      </w:r>
    </w:p>
    <w:p w14:paraId="651D24C2" w14:textId="3A84F498" w:rsidR="007F5A36" w:rsidRPr="00123A21" w:rsidRDefault="001A54D6" w:rsidP="00C6163A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23A21">
        <w:rPr>
          <w:color w:val="000000" w:themeColor="text1"/>
        </w:rPr>
        <w:t xml:space="preserve">Use network trouble shooting tools (mainly ping in this exercise) to check connectivity of all hosts and switches. Document problems found. </w:t>
      </w:r>
      <w:r w:rsidR="00C6163A" w:rsidRPr="00123A21">
        <w:rPr>
          <w:color w:val="000000" w:themeColor="text1"/>
        </w:rPr>
        <w:t xml:space="preserve"> </w:t>
      </w:r>
    </w:p>
    <w:p w14:paraId="1A888B60" w14:textId="63AFD102" w:rsidR="005621F1" w:rsidRPr="00123A21" w:rsidRDefault="001A54D6" w:rsidP="005621F1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23A21">
        <w:rPr>
          <w:color w:val="000000" w:themeColor="text1"/>
        </w:rPr>
        <w:t>Trouble shoot and configure hosts and switches to restore connectivity according to the</w:t>
      </w:r>
      <w:r w:rsidR="005621F1" w:rsidRPr="00123A21">
        <w:rPr>
          <w:color w:val="000000" w:themeColor="text1"/>
        </w:rPr>
        <w:t xml:space="preserve"> VLAN and IP settings in the given network design. </w:t>
      </w:r>
    </w:p>
    <w:p w14:paraId="1749A662" w14:textId="1FE97310" w:rsidR="00D957F2" w:rsidRPr="00123A21" w:rsidRDefault="005621F1" w:rsidP="00C6163A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23A21">
        <w:t>Document the problems, reason(s) of the problem, and how they are resolved</w:t>
      </w:r>
      <w:r w:rsidR="00AE6384" w:rsidRPr="00123A21">
        <w:t xml:space="preserve"> for each networking design (each Packet Tracer file) separately. </w:t>
      </w:r>
    </w:p>
    <w:p w14:paraId="70C9DA91" w14:textId="38141EAD" w:rsidR="00EC0AE0" w:rsidRDefault="00EC0AE0" w:rsidP="00EC0AE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Note: </w:t>
      </w:r>
    </w:p>
    <w:p w14:paraId="04353AD0" w14:textId="3BD252F5" w:rsidR="00EC0AE0" w:rsidRDefault="00EC0AE0" w:rsidP="005353B2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123A21">
        <w:rPr>
          <w:color w:val="000000" w:themeColor="text1"/>
        </w:rPr>
        <w:t>In t</w:t>
      </w:r>
      <w:r w:rsidR="00123A21" w:rsidRPr="00123A21">
        <w:rPr>
          <w:color w:val="000000" w:themeColor="text1"/>
        </w:rPr>
        <w:t xml:space="preserve">he </w:t>
      </w:r>
      <w:r w:rsidR="00123A21" w:rsidRPr="00123A21">
        <w:rPr>
          <w:b/>
          <w:color w:val="000000" w:themeColor="text1"/>
        </w:rPr>
        <w:t>t</w:t>
      </w:r>
      <w:r w:rsidRPr="00123A21">
        <w:rPr>
          <w:b/>
          <w:color w:val="000000" w:themeColor="text1"/>
        </w:rPr>
        <w:t>rouble</w:t>
      </w:r>
      <w:r w:rsidR="00123A21" w:rsidRPr="00123A21">
        <w:rPr>
          <w:b/>
          <w:color w:val="000000" w:themeColor="text1"/>
        </w:rPr>
        <w:t>shooting4</w:t>
      </w:r>
      <w:r w:rsidR="00123A21" w:rsidRPr="00123A21">
        <w:rPr>
          <w:color w:val="000000" w:themeColor="text1"/>
        </w:rPr>
        <w:t xml:space="preserve"> </w:t>
      </w:r>
      <w:r w:rsidRPr="00123A21">
        <w:rPr>
          <w:color w:val="000000" w:themeColor="text1"/>
        </w:rPr>
        <w:t xml:space="preserve">network </w:t>
      </w:r>
      <w:r w:rsidR="00123A21" w:rsidRPr="00123A21">
        <w:rPr>
          <w:color w:val="000000" w:themeColor="text1"/>
        </w:rPr>
        <w:t>design,</w:t>
      </w:r>
      <w:r w:rsidRPr="00123A21">
        <w:rPr>
          <w:color w:val="000000" w:themeColor="text1"/>
        </w:rPr>
        <w:t xml:space="preserve"> </w:t>
      </w:r>
      <w:r w:rsidR="00123A21">
        <w:rPr>
          <w:color w:val="000000" w:themeColor="text1"/>
        </w:rPr>
        <w:t xml:space="preserve">there is </w:t>
      </w:r>
      <w:r w:rsidRPr="00123A21">
        <w:rPr>
          <w:color w:val="000000" w:themeColor="text1"/>
        </w:rPr>
        <w:t xml:space="preserve">port security </w:t>
      </w:r>
      <w:r w:rsidR="00123A21">
        <w:rPr>
          <w:color w:val="000000" w:themeColor="text1"/>
        </w:rPr>
        <w:t>configuration. T</w:t>
      </w:r>
      <w:r w:rsidRPr="00123A21">
        <w:rPr>
          <w:color w:val="000000" w:themeColor="text1"/>
        </w:rPr>
        <w:t xml:space="preserve">he task is to restore connectivity for PC2. You do not need to connect PC3. PC2 and PC3 share one port on the switch, they cannot </w:t>
      </w:r>
      <w:r w:rsidRPr="00123A21">
        <w:rPr>
          <w:color w:val="000000" w:themeColor="text1"/>
        </w:rPr>
        <w:t xml:space="preserve">both </w:t>
      </w:r>
      <w:r w:rsidRPr="00123A21">
        <w:rPr>
          <w:color w:val="000000" w:themeColor="text1"/>
        </w:rPr>
        <w:t xml:space="preserve">be connected at the same time. </w:t>
      </w:r>
      <w:r w:rsidRPr="00123A21">
        <w:rPr>
          <w:color w:val="000000" w:themeColor="text1"/>
        </w:rPr>
        <w:t xml:space="preserve">Change </w:t>
      </w:r>
      <w:r w:rsidR="00123A21">
        <w:rPr>
          <w:color w:val="000000" w:themeColor="text1"/>
        </w:rPr>
        <w:t xml:space="preserve">the port-security </w:t>
      </w:r>
      <w:r w:rsidRPr="00123A21">
        <w:rPr>
          <w:color w:val="000000" w:themeColor="text1"/>
        </w:rPr>
        <w:t xml:space="preserve">setting </w:t>
      </w:r>
      <w:r w:rsidR="00123A21">
        <w:rPr>
          <w:color w:val="000000" w:themeColor="text1"/>
        </w:rPr>
        <w:t xml:space="preserve">on the port to allow two </w:t>
      </w:r>
      <w:r w:rsidRPr="00123A21">
        <w:rPr>
          <w:color w:val="000000" w:themeColor="text1"/>
        </w:rPr>
        <w:t>2 MAC address</w:t>
      </w:r>
      <w:r w:rsidR="00123A21">
        <w:rPr>
          <w:color w:val="000000" w:themeColor="text1"/>
        </w:rPr>
        <w:t>es</w:t>
      </w:r>
      <w:r w:rsidRPr="00123A21">
        <w:rPr>
          <w:color w:val="000000" w:themeColor="text1"/>
        </w:rPr>
        <w:t xml:space="preserve">, </w:t>
      </w:r>
      <w:r w:rsidR="00123A21">
        <w:rPr>
          <w:color w:val="000000" w:themeColor="text1"/>
        </w:rPr>
        <w:t xml:space="preserve">and </w:t>
      </w:r>
      <w:r w:rsidR="00A84628">
        <w:rPr>
          <w:color w:val="000000" w:themeColor="text1"/>
        </w:rPr>
        <w:t>add</w:t>
      </w:r>
      <w:r w:rsidR="00123A21">
        <w:rPr>
          <w:color w:val="000000" w:themeColor="text1"/>
        </w:rPr>
        <w:t xml:space="preserve"> </w:t>
      </w:r>
      <w:r w:rsidRPr="00123A21">
        <w:rPr>
          <w:color w:val="000000" w:themeColor="text1"/>
        </w:rPr>
        <w:t xml:space="preserve">PC2's MAC address </w:t>
      </w:r>
      <w:r w:rsidR="00123A21">
        <w:rPr>
          <w:color w:val="000000" w:themeColor="text1"/>
        </w:rPr>
        <w:t xml:space="preserve">to become a </w:t>
      </w:r>
      <w:r w:rsidR="00A84628">
        <w:rPr>
          <w:color w:val="000000" w:themeColor="text1"/>
        </w:rPr>
        <w:t>‘</w:t>
      </w:r>
      <w:r w:rsidR="00A05261">
        <w:rPr>
          <w:color w:val="000000" w:themeColor="text1"/>
        </w:rPr>
        <w:t>SecureC</w:t>
      </w:r>
      <w:r w:rsidR="00A84628">
        <w:rPr>
          <w:color w:val="000000" w:themeColor="text1"/>
        </w:rPr>
        <w:t>ongiured’ address</w:t>
      </w:r>
      <w:r w:rsidRPr="00123A21">
        <w:rPr>
          <w:color w:val="000000" w:themeColor="text1"/>
        </w:rPr>
        <w:t>.</w:t>
      </w:r>
      <w:r w:rsidR="00A26CCC">
        <w:rPr>
          <w:color w:val="000000" w:themeColor="text1"/>
        </w:rPr>
        <w:t xml:space="preserve"> </w:t>
      </w:r>
    </w:p>
    <w:p w14:paraId="0B259503" w14:textId="27AFDBBB" w:rsidR="00A26CCC" w:rsidRPr="00123A21" w:rsidRDefault="00A26CCC" w:rsidP="005353B2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123A21">
        <w:rPr>
          <w:color w:val="000000" w:themeColor="text1"/>
        </w:rPr>
        <w:t xml:space="preserve">In the </w:t>
      </w:r>
      <w:r w:rsidRPr="00123A21">
        <w:rPr>
          <w:b/>
          <w:color w:val="000000" w:themeColor="text1"/>
        </w:rPr>
        <w:t>troubleshooting4</w:t>
      </w:r>
      <w:r w:rsidRPr="00123A21">
        <w:rPr>
          <w:color w:val="000000" w:themeColor="text1"/>
        </w:rPr>
        <w:t xml:space="preserve"> network design</w:t>
      </w:r>
      <w:r>
        <w:rPr>
          <w:color w:val="000000" w:themeColor="text1"/>
        </w:rPr>
        <w:t xml:space="preserve">, to </w:t>
      </w:r>
      <w:r w:rsidR="00637B09">
        <w:rPr>
          <w:color w:val="000000" w:themeColor="text1"/>
        </w:rPr>
        <w:t xml:space="preserve">reactivate a shutdown interface due to security violation, you have to bring it out of the </w:t>
      </w:r>
      <w:r w:rsidR="00637B09" w:rsidRPr="00637B09">
        <w:rPr>
          <w:i/>
          <w:color w:val="000000" w:themeColor="text1"/>
        </w:rPr>
        <w:t>error-disabled state</w:t>
      </w:r>
      <w:r w:rsidR="00637B09">
        <w:rPr>
          <w:color w:val="000000" w:themeColor="text1"/>
        </w:rPr>
        <w:t xml:space="preserve"> first. See pdf file “Cisco Port Security” on D2L for commands to </w:t>
      </w:r>
      <w:r w:rsidR="00637B09">
        <w:rPr>
          <w:color w:val="000000" w:themeColor="text1"/>
        </w:rPr>
        <w:t xml:space="preserve">reactivate </w:t>
      </w:r>
      <w:r w:rsidR="00637B09">
        <w:rPr>
          <w:color w:val="000000" w:themeColor="text1"/>
        </w:rPr>
        <w:t>the interface.</w:t>
      </w:r>
    </w:p>
    <w:p w14:paraId="2F855A35" w14:textId="77777777" w:rsidR="00C5349B" w:rsidRPr="00C5349B" w:rsidRDefault="00C5349B" w:rsidP="00C5349B">
      <w:pPr>
        <w:rPr>
          <w:b/>
          <w:color w:val="000000" w:themeColor="text1"/>
        </w:rPr>
      </w:pPr>
      <w:r w:rsidRPr="00C5349B">
        <w:rPr>
          <w:b/>
          <w:color w:val="000000" w:themeColor="text1"/>
        </w:rPr>
        <w:t>Submission</w:t>
      </w:r>
    </w:p>
    <w:p w14:paraId="29E26412" w14:textId="381045E4" w:rsidR="00C5349B" w:rsidRDefault="00384439" w:rsidP="00C5349B">
      <w:pPr>
        <w:pStyle w:val="ListParagraph"/>
        <w:numPr>
          <w:ilvl w:val="0"/>
          <w:numId w:val="4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</w:t>
      </w:r>
      <w:r w:rsidR="00C5349B">
        <w:rPr>
          <w:rFonts w:ascii="Calibri" w:eastAsia="Calibri" w:hAnsi="Calibri" w:cs="Times New Roman"/>
        </w:rPr>
        <w:t xml:space="preserve">oft copy of </w:t>
      </w:r>
      <w:r>
        <w:rPr>
          <w:rFonts w:ascii="Calibri" w:eastAsia="Calibri" w:hAnsi="Calibri" w:cs="Times New Roman"/>
        </w:rPr>
        <w:t xml:space="preserve">the </w:t>
      </w:r>
      <w:r w:rsidR="00C5349B">
        <w:rPr>
          <w:rFonts w:ascii="Calibri" w:eastAsia="Calibri" w:hAnsi="Calibri" w:cs="Times New Roman"/>
        </w:rPr>
        <w:t>document</w:t>
      </w:r>
      <w:r>
        <w:rPr>
          <w:rFonts w:ascii="Calibri" w:eastAsia="Calibri" w:hAnsi="Calibri" w:cs="Times New Roman"/>
        </w:rPr>
        <w:t>ation of the “</w:t>
      </w:r>
      <w:r w:rsidR="00A13E0C">
        <w:rPr>
          <w:rFonts w:ascii="Calibri" w:eastAsia="Calibri" w:hAnsi="Calibri" w:cs="Times New Roman"/>
        </w:rPr>
        <w:t>Trouble S</w:t>
      </w:r>
      <w:r>
        <w:rPr>
          <w:rFonts w:ascii="Calibri" w:eastAsia="Calibri" w:hAnsi="Calibri" w:cs="Times New Roman"/>
        </w:rPr>
        <w:t>hoo</w:t>
      </w:r>
      <w:r w:rsidR="00A13E0C">
        <w:rPr>
          <w:rFonts w:ascii="Calibri" w:eastAsia="Calibri" w:hAnsi="Calibri" w:cs="Times New Roman"/>
        </w:rPr>
        <w:t>ting T</w:t>
      </w:r>
      <w:r>
        <w:rPr>
          <w:rFonts w:ascii="Calibri" w:eastAsia="Calibri" w:hAnsi="Calibri" w:cs="Times New Roman"/>
        </w:rPr>
        <w:t>asks” (see above).</w:t>
      </w:r>
    </w:p>
    <w:p w14:paraId="6D25BE95" w14:textId="77777777" w:rsidR="00C5349B" w:rsidRDefault="00C5349B" w:rsidP="00C5349B">
      <w:pPr>
        <w:pStyle w:val="ListParagraph"/>
        <w:numPr>
          <w:ilvl w:val="0"/>
          <w:numId w:val="4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Soft copy of the Packet Tracer network design .pkt file in dropbox</w:t>
      </w:r>
    </w:p>
    <w:p w14:paraId="1C5217F1" w14:textId="2EFDF511" w:rsidR="002707C7" w:rsidRPr="00E63A95" w:rsidRDefault="002707C7" w:rsidP="00C5349B">
      <w:pPr>
        <w:pStyle w:val="ListParagraph"/>
        <w:numPr>
          <w:ilvl w:val="0"/>
          <w:numId w:val="4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Please submit individual files, </w:t>
      </w:r>
      <w:r>
        <w:rPr>
          <w:rFonts w:ascii="Calibri" w:eastAsia="Calibri" w:hAnsi="Calibri" w:cs="Times New Roman"/>
          <w:b/>
        </w:rPr>
        <w:t>NOT</w:t>
      </w:r>
      <w:bookmarkStart w:id="0" w:name="_GoBack"/>
      <w:bookmarkEnd w:id="0"/>
      <w:r w:rsidRPr="002707C7">
        <w:rPr>
          <w:rFonts w:ascii="Calibri" w:eastAsia="Calibri" w:hAnsi="Calibri" w:cs="Times New Roman"/>
          <w:b/>
        </w:rPr>
        <w:t xml:space="preserve"> a zipped folder</w:t>
      </w:r>
      <w:r>
        <w:rPr>
          <w:rFonts w:ascii="Calibri" w:eastAsia="Calibri" w:hAnsi="Calibri" w:cs="Times New Roman"/>
        </w:rPr>
        <w:t xml:space="preserve">. </w:t>
      </w:r>
    </w:p>
    <w:p w14:paraId="7D93A555" w14:textId="295014E7" w:rsidR="00460922" w:rsidRDefault="00460922"/>
    <w:sectPr w:rsidR="00460922" w:rsidSect="00613C8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723D2" w14:textId="77777777" w:rsidR="003F085F" w:rsidRDefault="003F085F" w:rsidP="00DD4967">
      <w:pPr>
        <w:spacing w:after="0" w:line="240" w:lineRule="auto"/>
      </w:pPr>
      <w:r>
        <w:separator/>
      </w:r>
    </w:p>
  </w:endnote>
  <w:endnote w:type="continuationSeparator" w:id="0">
    <w:p w14:paraId="15904E18" w14:textId="77777777" w:rsidR="003F085F" w:rsidRDefault="003F085F" w:rsidP="00D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HLL J+ Times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Bold">
    <w:altName w:val="Helvetica Neue"/>
    <w:charset w:val="00"/>
    <w:family w:val="swiss"/>
    <w:pitch w:val="variable"/>
    <w:sig w:usb0="E50002FF" w:usb1="500079DB" w:usb2="0000101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22147" w14:textId="77777777" w:rsidR="00C96AF1" w:rsidRDefault="00C96AF1" w:rsidP="008F4C3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CDE1F" w14:textId="77777777" w:rsidR="00C96AF1" w:rsidRDefault="00C96AF1" w:rsidP="00C96AF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E4AC4" w14:textId="77777777" w:rsidR="00C96AF1" w:rsidRDefault="00C96AF1" w:rsidP="008F4C3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7C7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A6C7DD" w14:textId="77777777" w:rsidR="00C96AF1" w:rsidRDefault="00C96AF1" w:rsidP="00C96A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F071C" w14:textId="77777777" w:rsidR="003F085F" w:rsidRDefault="003F085F" w:rsidP="00DD4967">
      <w:pPr>
        <w:spacing w:after="0" w:line="240" w:lineRule="auto"/>
      </w:pPr>
      <w:r>
        <w:separator/>
      </w:r>
    </w:p>
  </w:footnote>
  <w:footnote w:type="continuationSeparator" w:id="0">
    <w:p w14:paraId="37D5E193" w14:textId="77777777" w:rsidR="003F085F" w:rsidRDefault="003F085F" w:rsidP="00DD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75471" w14:textId="330E2104" w:rsidR="00DD4967" w:rsidRDefault="00DD4967">
    <w:pPr>
      <w:pStyle w:val="Header"/>
    </w:pPr>
    <w:r>
      <w:t>ITEC 205</w:t>
    </w:r>
    <w:r>
      <w:tab/>
    </w:r>
    <w: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F9D"/>
    <w:multiLevelType w:val="hybridMultilevel"/>
    <w:tmpl w:val="197C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748F5"/>
    <w:multiLevelType w:val="hybridMultilevel"/>
    <w:tmpl w:val="BB66C1AC"/>
    <w:lvl w:ilvl="0" w:tplc="DFC4D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EE2346"/>
    <w:multiLevelType w:val="multilevel"/>
    <w:tmpl w:val="E13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4500A5"/>
    <w:multiLevelType w:val="hybridMultilevel"/>
    <w:tmpl w:val="0C62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E6A95"/>
    <w:multiLevelType w:val="hybridMultilevel"/>
    <w:tmpl w:val="B660234C"/>
    <w:lvl w:ilvl="0" w:tplc="88489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607E08"/>
    <w:multiLevelType w:val="hybridMultilevel"/>
    <w:tmpl w:val="19B83162"/>
    <w:lvl w:ilvl="0" w:tplc="C91A7D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FC57F9"/>
    <w:multiLevelType w:val="hybridMultilevel"/>
    <w:tmpl w:val="8004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D1AD4"/>
    <w:multiLevelType w:val="hybridMultilevel"/>
    <w:tmpl w:val="E260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D0608"/>
    <w:multiLevelType w:val="hybridMultilevel"/>
    <w:tmpl w:val="0FC0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C44B0"/>
    <w:multiLevelType w:val="hybridMultilevel"/>
    <w:tmpl w:val="39A61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B4849"/>
    <w:multiLevelType w:val="hybridMultilevel"/>
    <w:tmpl w:val="B33C8CF4"/>
    <w:lvl w:ilvl="0" w:tplc="449ED96C">
      <w:start w:val="8"/>
      <w:numFmt w:val="decimal"/>
      <w:lvlText w:val="%1."/>
      <w:lvlJc w:val="left"/>
      <w:pPr>
        <w:ind w:left="4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70" w:hanging="360"/>
      </w:pPr>
    </w:lvl>
    <w:lvl w:ilvl="2" w:tplc="0409001B" w:tentative="1">
      <w:start w:val="1"/>
      <w:numFmt w:val="lowerRoman"/>
      <w:lvlText w:val="%3."/>
      <w:lvlJc w:val="right"/>
      <w:pPr>
        <w:ind w:left="6090" w:hanging="180"/>
      </w:pPr>
    </w:lvl>
    <w:lvl w:ilvl="3" w:tplc="0409000F" w:tentative="1">
      <w:start w:val="1"/>
      <w:numFmt w:val="decimal"/>
      <w:lvlText w:val="%4."/>
      <w:lvlJc w:val="left"/>
      <w:pPr>
        <w:ind w:left="6810" w:hanging="360"/>
      </w:pPr>
    </w:lvl>
    <w:lvl w:ilvl="4" w:tplc="04090019" w:tentative="1">
      <w:start w:val="1"/>
      <w:numFmt w:val="lowerLetter"/>
      <w:lvlText w:val="%5."/>
      <w:lvlJc w:val="left"/>
      <w:pPr>
        <w:ind w:left="7530" w:hanging="360"/>
      </w:pPr>
    </w:lvl>
    <w:lvl w:ilvl="5" w:tplc="0409001B" w:tentative="1">
      <w:start w:val="1"/>
      <w:numFmt w:val="lowerRoman"/>
      <w:lvlText w:val="%6."/>
      <w:lvlJc w:val="right"/>
      <w:pPr>
        <w:ind w:left="8250" w:hanging="180"/>
      </w:pPr>
    </w:lvl>
    <w:lvl w:ilvl="6" w:tplc="0409000F" w:tentative="1">
      <w:start w:val="1"/>
      <w:numFmt w:val="decimal"/>
      <w:lvlText w:val="%7."/>
      <w:lvlJc w:val="left"/>
      <w:pPr>
        <w:ind w:left="8970" w:hanging="360"/>
      </w:pPr>
    </w:lvl>
    <w:lvl w:ilvl="7" w:tplc="04090019" w:tentative="1">
      <w:start w:val="1"/>
      <w:numFmt w:val="lowerLetter"/>
      <w:lvlText w:val="%8."/>
      <w:lvlJc w:val="left"/>
      <w:pPr>
        <w:ind w:left="9690" w:hanging="360"/>
      </w:pPr>
    </w:lvl>
    <w:lvl w:ilvl="8" w:tplc="0409001B" w:tentative="1">
      <w:start w:val="1"/>
      <w:numFmt w:val="lowerRoman"/>
      <w:lvlText w:val="%9."/>
      <w:lvlJc w:val="right"/>
      <w:pPr>
        <w:ind w:left="10410" w:hanging="180"/>
      </w:pPr>
    </w:lvl>
  </w:abstractNum>
  <w:abstractNum w:abstractNumId="11">
    <w:nsid w:val="21091ED5"/>
    <w:multiLevelType w:val="multilevel"/>
    <w:tmpl w:val="223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DA49DD"/>
    <w:multiLevelType w:val="multilevel"/>
    <w:tmpl w:val="EFB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3A06D9"/>
    <w:multiLevelType w:val="hybridMultilevel"/>
    <w:tmpl w:val="A35ECA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5EB69D5"/>
    <w:multiLevelType w:val="multilevel"/>
    <w:tmpl w:val="9FA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3B62B7"/>
    <w:multiLevelType w:val="hybridMultilevel"/>
    <w:tmpl w:val="676C353E"/>
    <w:lvl w:ilvl="0" w:tplc="DC205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703AC4"/>
    <w:multiLevelType w:val="hybridMultilevel"/>
    <w:tmpl w:val="1582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873CC"/>
    <w:multiLevelType w:val="hybridMultilevel"/>
    <w:tmpl w:val="3C2CD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731B"/>
    <w:multiLevelType w:val="multilevel"/>
    <w:tmpl w:val="3A6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A6044"/>
    <w:multiLevelType w:val="hybridMultilevel"/>
    <w:tmpl w:val="01B6F464"/>
    <w:lvl w:ilvl="0" w:tplc="97201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A515EB"/>
    <w:multiLevelType w:val="hybridMultilevel"/>
    <w:tmpl w:val="F514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C658E"/>
    <w:multiLevelType w:val="hybridMultilevel"/>
    <w:tmpl w:val="FD88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22DA8"/>
    <w:multiLevelType w:val="hybridMultilevel"/>
    <w:tmpl w:val="7EC2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875FE"/>
    <w:multiLevelType w:val="hybridMultilevel"/>
    <w:tmpl w:val="B60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00CE4"/>
    <w:multiLevelType w:val="hybridMultilevel"/>
    <w:tmpl w:val="56AC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E20D8"/>
    <w:multiLevelType w:val="hybridMultilevel"/>
    <w:tmpl w:val="A65CC768"/>
    <w:lvl w:ilvl="0" w:tplc="41908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4C52CE"/>
    <w:multiLevelType w:val="hybridMultilevel"/>
    <w:tmpl w:val="0342741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5C2E0B09"/>
    <w:multiLevelType w:val="hybridMultilevel"/>
    <w:tmpl w:val="A62C7556"/>
    <w:lvl w:ilvl="0" w:tplc="CEDC4F96">
      <w:start w:val="5"/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8">
    <w:nsid w:val="5C6E2820"/>
    <w:multiLevelType w:val="hybridMultilevel"/>
    <w:tmpl w:val="ABB6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87B3A"/>
    <w:multiLevelType w:val="hybridMultilevel"/>
    <w:tmpl w:val="F3942316"/>
    <w:lvl w:ilvl="0" w:tplc="E6A4A456">
      <w:start w:val="3"/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1DB4B09"/>
    <w:multiLevelType w:val="multilevel"/>
    <w:tmpl w:val="DE2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6875C4"/>
    <w:multiLevelType w:val="hybridMultilevel"/>
    <w:tmpl w:val="623CF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DC5C6B"/>
    <w:multiLevelType w:val="hybridMultilevel"/>
    <w:tmpl w:val="A06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11C37"/>
    <w:multiLevelType w:val="hybridMultilevel"/>
    <w:tmpl w:val="E4B8FBE4"/>
    <w:lvl w:ilvl="0" w:tplc="DEF038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51462E"/>
    <w:multiLevelType w:val="hybridMultilevel"/>
    <w:tmpl w:val="4A4A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0C60A7"/>
    <w:multiLevelType w:val="hybridMultilevel"/>
    <w:tmpl w:val="623CF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EF46F9"/>
    <w:multiLevelType w:val="hybridMultilevel"/>
    <w:tmpl w:val="03427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D17D7"/>
    <w:multiLevelType w:val="multilevel"/>
    <w:tmpl w:val="B55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510FDC"/>
    <w:multiLevelType w:val="hybridMultilevel"/>
    <w:tmpl w:val="419C80FE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39">
    <w:nsid w:val="73014D14"/>
    <w:multiLevelType w:val="multilevel"/>
    <w:tmpl w:val="977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E87BDF"/>
    <w:multiLevelType w:val="hybridMultilevel"/>
    <w:tmpl w:val="E722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9208E2"/>
    <w:multiLevelType w:val="hybridMultilevel"/>
    <w:tmpl w:val="61DA6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590A32"/>
    <w:multiLevelType w:val="hybridMultilevel"/>
    <w:tmpl w:val="6B92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A3BB9"/>
    <w:multiLevelType w:val="hybridMultilevel"/>
    <w:tmpl w:val="03427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B80DB2"/>
    <w:multiLevelType w:val="hybridMultilevel"/>
    <w:tmpl w:val="7A06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3"/>
  </w:num>
  <w:num w:numId="3">
    <w:abstractNumId w:val="37"/>
  </w:num>
  <w:num w:numId="4">
    <w:abstractNumId w:val="8"/>
  </w:num>
  <w:num w:numId="5">
    <w:abstractNumId w:val="5"/>
  </w:num>
  <w:num w:numId="6">
    <w:abstractNumId w:val="26"/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3"/>
  </w:num>
  <w:num w:numId="10">
    <w:abstractNumId w:val="32"/>
  </w:num>
  <w:num w:numId="11">
    <w:abstractNumId w:val="7"/>
  </w:num>
  <w:num w:numId="12">
    <w:abstractNumId w:val="4"/>
  </w:num>
  <w:num w:numId="13">
    <w:abstractNumId w:val="31"/>
  </w:num>
  <w:num w:numId="14">
    <w:abstractNumId w:val="41"/>
  </w:num>
  <w:num w:numId="15">
    <w:abstractNumId w:val="6"/>
  </w:num>
  <w:num w:numId="16">
    <w:abstractNumId w:val="35"/>
  </w:num>
  <w:num w:numId="17">
    <w:abstractNumId w:val="1"/>
  </w:num>
  <w:num w:numId="18">
    <w:abstractNumId w:val="24"/>
  </w:num>
  <w:num w:numId="19">
    <w:abstractNumId w:val="9"/>
  </w:num>
  <w:num w:numId="20">
    <w:abstractNumId w:val="15"/>
  </w:num>
  <w:num w:numId="21">
    <w:abstractNumId w:val="21"/>
  </w:num>
  <w:num w:numId="22">
    <w:abstractNumId w:val="28"/>
  </w:num>
  <w:num w:numId="23">
    <w:abstractNumId w:val="30"/>
  </w:num>
  <w:num w:numId="24">
    <w:abstractNumId w:val="20"/>
  </w:num>
  <w:num w:numId="25">
    <w:abstractNumId w:val="19"/>
  </w:num>
  <w:num w:numId="26">
    <w:abstractNumId w:val="34"/>
  </w:num>
  <w:num w:numId="27">
    <w:abstractNumId w:val="44"/>
  </w:num>
  <w:num w:numId="28">
    <w:abstractNumId w:val="12"/>
  </w:num>
  <w:num w:numId="29">
    <w:abstractNumId w:val="18"/>
  </w:num>
  <w:num w:numId="30">
    <w:abstractNumId w:val="2"/>
  </w:num>
  <w:num w:numId="31">
    <w:abstractNumId w:val="39"/>
  </w:num>
  <w:num w:numId="32">
    <w:abstractNumId w:val="11"/>
  </w:num>
  <w:num w:numId="33">
    <w:abstractNumId w:val="14"/>
  </w:num>
  <w:num w:numId="34">
    <w:abstractNumId w:val="33"/>
  </w:num>
  <w:num w:numId="35">
    <w:abstractNumId w:val="16"/>
  </w:num>
  <w:num w:numId="36">
    <w:abstractNumId w:val="25"/>
  </w:num>
  <w:num w:numId="37">
    <w:abstractNumId w:val="42"/>
  </w:num>
  <w:num w:numId="38">
    <w:abstractNumId w:val="29"/>
  </w:num>
  <w:num w:numId="39">
    <w:abstractNumId w:val="27"/>
  </w:num>
  <w:num w:numId="40">
    <w:abstractNumId w:val="10"/>
  </w:num>
  <w:num w:numId="41">
    <w:abstractNumId w:val="38"/>
  </w:num>
  <w:num w:numId="42">
    <w:abstractNumId w:val="22"/>
  </w:num>
  <w:num w:numId="43">
    <w:abstractNumId w:val="17"/>
  </w:num>
  <w:num w:numId="44">
    <w:abstractNumId w:val="0"/>
  </w:num>
  <w:num w:numId="45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36"/>
    <w:rsid w:val="00013B4E"/>
    <w:rsid w:val="000214D7"/>
    <w:rsid w:val="00021AAB"/>
    <w:rsid w:val="00026A5A"/>
    <w:rsid w:val="00033B1B"/>
    <w:rsid w:val="0004267E"/>
    <w:rsid w:val="000427B8"/>
    <w:rsid w:val="00043047"/>
    <w:rsid w:val="00045028"/>
    <w:rsid w:val="0005087A"/>
    <w:rsid w:val="000523FE"/>
    <w:rsid w:val="00055220"/>
    <w:rsid w:val="000559F3"/>
    <w:rsid w:val="00055E36"/>
    <w:rsid w:val="0006388E"/>
    <w:rsid w:val="000639C2"/>
    <w:rsid w:val="00067371"/>
    <w:rsid w:val="00067514"/>
    <w:rsid w:val="00071FC7"/>
    <w:rsid w:val="00073112"/>
    <w:rsid w:val="00076B11"/>
    <w:rsid w:val="0008040D"/>
    <w:rsid w:val="00081714"/>
    <w:rsid w:val="000863B0"/>
    <w:rsid w:val="00096CA2"/>
    <w:rsid w:val="0009740F"/>
    <w:rsid w:val="00097A9F"/>
    <w:rsid w:val="00097CAE"/>
    <w:rsid w:val="000A14A4"/>
    <w:rsid w:val="000A3928"/>
    <w:rsid w:val="000B7567"/>
    <w:rsid w:val="000B7D95"/>
    <w:rsid w:val="000C342A"/>
    <w:rsid w:val="000C45C4"/>
    <w:rsid w:val="000C56EA"/>
    <w:rsid w:val="000C7EF4"/>
    <w:rsid w:val="000D1382"/>
    <w:rsid w:val="000D2444"/>
    <w:rsid w:val="000D4BE9"/>
    <w:rsid w:val="000D57FE"/>
    <w:rsid w:val="000E204B"/>
    <w:rsid w:val="000E4F02"/>
    <w:rsid w:val="000E7D35"/>
    <w:rsid w:val="000F3FE7"/>
    <w:rsid w:val="000F455B"/>
    <w:rsid w:val="000F4DBF"/>
    <w:rsid w:val="0010097F"/>
    <w:rsid w:val="00100E51"/>
    <w:rsid w:val="00104493"/>
    <w:rsid w:val="00106024"/>
    <w:rsid w:val="00115180"/>
    <w:rsid w:val="001151B6"/>
    <w:rsid w:val="00116C4A"/>
    <w:rsid w:val="00121639"/>
    <w:rsid w:val="00121C45"/>
    <w:rsid w:val="00122D31"/>
    <w:rsid w:val="001233C9"/>
    <w:rsid w:val="00123A21"/>
    <w:rsid w:val="0012544F"/>
    <w:rsid w:val="00126E83"/>
    <w:rsid w:val="0012742F"/>
    <w:rsid w:val="001335E4"/>
    <w:rsid w:val="00135174"/>
    <w:rsid w:val="0013610D"/>
    <w:rsid w:val="0014201C"/>
    <w:rsid w:val="001433F2"/>
    <w:rsid w:val="00157D46"/>
    <w:rsid w:val="00162988"/>
    <w:rsid w:val="0016420E"/>
    <w:rsid w:val="00167798"/>
    <w:rsid w:val="00182417"/>
    <w:rsid w:val="00182434"/>
    <w:rsid w:val="001903A3"/>
    <w:rsid w:val="00191193"/>
    <w:rsid w:val="0019462B"/>
    <w:rsid w:val="00194B41"/>
    <w:rsid w:val="0019678C"/>
    <w:rsid w:val="001A1F3F"/>
    <w:rsid w:val="001A22F3"/>
    <w:rsid w:val="001A54D6"/>
    <w:rsid w:val="001A78A9"/>
    <w:rsid w:val="001A7C22"/>
    <w:rsid w:val="001B25B7"/>
    <w:rsid w:val="001B342E"/>
    <w:rsid w:val="001B6649"/>
    <w:rsid w:val="001C73EA"/>
    <w:rsid w:val="001C796C"/>
    <w:rsid w:val="001D1F15"/>
    <w:rsid w:val="001D5AE0"/>
    <w:rsid w:val="001D69BA"/>
    <w:rsid w:val="001E1161"/>
    <w:rsid w:val="001E2826"/>
    <w:rsid w:val="001F0B35"/>
    <w:rsid w:val="001F1CAE"/>
    <w:rsid w:val="001F404B"/>
    <w:rsid w:val="00202C17"/>
    <w:rsid w:val="00202CAA"/>
    <w:rsid w:val="00210C2F"/>
    <w:rsid w:val="0021105E"/>
    <w:rsid w:val="00220714"/>
    <w:rsid w:val="002315C6"/>
    <w:rsid w:val="0023168F"/>
    <w:rsid w:val="00232BE8"/>
    <w:rsid w:val="00244F5F"/>
    <w:rsid w:val="00247986"/>
    <w:rsid w:val="0025182B"/>
    <w:rsid w:val="00253671"/>
    <w:rsid w:val="00255472"/>
    <w:rsid w:val="00257034"/>
    <w:rsid w:val="002639D4"/>
    <w:rsid w:val="00265057"/>
    <w:rsid w:val="00266590"/>
    <w:rsid w:val="002707C7"/>
    <w:rsid w:val="002708F7"/>
    <w:rsid w:val="00271D3D"/>
    <w:rsid w:val="002777DF"/>
    <w:rsid w:val="00296CD8"/>
    <w:rsid w:val="002973CB"/>
    <w:rsid w:val="00297488"/>
    <w:rsid w:val="002A0466"/>
    <w:rsid w:val="002A37ED"/>
    <w:rsid w:val="002A3E89"/>
    <w:rsid w:val="002A68D6"/>
    <w:rsid w:val="002B1D79"/>
    <w:rsid w:val="002B70CA"/>
    <w:rsid w:val="002C3CE1"/>
    <w:rsid w:val="002C7209"/>
    <w:rsid w:val="002C7352"/>
    <w:rsid w:val="002D17DA"/>
    <w:rsid w:val="002D202D"/>
    <w:rsid w:val="002D42DF"/>
    <w:rsid w:val="002E3E4A"/>
    <w:rsid w:val="002E4C4B"/>
    <w:rsid w:val="002F1A6A"/>
    <w:rsid w:val="002F5A65"/>
    <w:rsid w:val="002F7BA7"/>
    <w:rsid w:val="003017C5"/>
    <w:rsid w:val="00305485"/>
    <w:rsid w:val="00312079"/>
    <w:rsid w:val="003126CA"/>
    <w:rsid w:val="0031418F"/>
    <w:rsid w:val="00314F68"/>
    <w:rsid w:val="0031596D"/>
    <w:rsid w:val="00315DE3"/>
    <w:rsid w:val="00321588"/>
    <w:rsid w:val="00321DCF"/>
    <w:rsid w:val="00322707"/>
    <w:rsid w:val="00323062"/>
    <w:rsid w:val="00325B52"/>
    <w:rsid w:val="00334514"/>
    <w:rsid w:val="00334FE5"/>
    <w:rsid w:val="0034081D"/>
    <w:rsid w:val="0034321F"/>
    <w:rsid w:val="0034694D"/>
    <w:rsid w:val="00346C1C"/>
    <w:rsid w:val="00352F14"/>
    <w:rsid w:val="003570CC"/>
    <w:rsid w:val="00366619"/>
    <w:rsid w:val="003678FD"/>
    <w:rsid w:val="003710FA"/>
    <w:rsid w:val="00373F2E"/>
    <w:rsid w:val="00383AC6"/>
    <w:rsid w:val="00384439"/>
    <w:rsid w:val="00385C2E"/>
    <w:rsid w:val="003922FC"/>
    <w:rsid w:val="003932A3"/>
    <w:rsid w:val="00393D19"/>
    <w:rsid w:val="00394250"/>
    <w:rsid w:val="0039550C"/>
    <w:rsid w:val="003A3C36"/>
    <w:rsid w:val="003B034B"/>
    <w:rsid w:val="003B5325"/>
    <w:rsid w:val="003B5D58"/>
    <w:rsid w:val="003C125B"/>
    <w:rsid w:val="003C4F80"/>
    <w:rsid w:val="003C60F1"/>
    <w:rsid w:val="003D173E"/>
    <w:rsid w:val="003D1D66"/>
    <w:rsid w:val="003D77E7"/>
    <w:rsid w:val="003E242C"/>
    <w:rsid w:val="003F085F"/>
    <w:rsid w:val="0040236E"/>
    <w:rsid w:val="00410160"/>
    <w:rsid w:val="004103DF"/>
    <w:rsid w:val="004209E8"/>
    <w:rsid w:val="0042141B"/>
    <w:rsid w:val="00424DD7"/>
    <w:rsid w:val="00434E88"/>
    <w:rsid w:val="00435B93"/>
    <w:rsid w:val="00436502"/>
    <w:rsid w:val="00441E7F"/>
    <w:rsid w:val="00444D23"/>
    <w:rsid w:val="00451321"/>
    <w:rsid w:val="0045736C"/>
    <w:rsid w:val="0046023B"/>
    <w:rsid w:val="00460922"/>
    <w:rsid w:val="00465EB6"/>
    <w:rsid w:val="004672E0"/>
    <w:rsid w:val="00474DD7"/>
    <w:rsid w:val="0047678B"/>
    <w:rsid w:val="004800D6"/>
    <w:rsid w:val="00484E81"/>
    <w:rsid w:val="0049697F"/>
    <w:rsid w:val="004A019B"/>
    <w:rsid w:val="004A4657"/>
    <w:rsid w:val="004A6DAA"/>
    <w:rsid w:val="004B002C"/>
    <w:rsid w:val="004B2618"/>
    <w:rsid w:val="004B28F9"/>
    <w:rsid w:val="004B3830"/>
    <w:rsid w:val="004B51A3"/>
    <w:rsid w:val="004B6FDD"/>
    <w:rsid w:val="004C27BA"/>
    <w:rsid w:val="004C5D09"/>
    <w:rsid w:val="004C73C4"/>
    <w:rsid w:val="004D0FD8"/>
    <w:rsid w:val="004D528A"/>
    <w:rsid w:val="004E109D"/>
    <w:rsid w:val="004E589F"/>
    <w:rsid w:val="004F383E"/>
    <w:rsid w:val="004F4207"/>
    <w:rsid w:val="004F6889"/>
    <w:rsid w:val="00501160"/>
    <w:rsid w:val="005011A6"/>
    <w:rsid w:val="00501F90"/>
    <w:rsid w:val="00502A09"/>
    <w:rsid w:val="005045DA"/>
    <w:rsid w:val="00517BB8"/>
    <w:rsid w:val="005210EA"/>
    <w:rsid w:val="00521AB6"/>
    <w:rsid w:val="00525D8C"/>
    <w:rsid w:val="005311B4"/>
    <w:rsid w:val="00531C51"/>
    <w:rsid w:val="00532462"/>
    <w:rsid w:val="00532D17"/>
    <w:rsid w:val="005332DB"/>
    <w:rsid w:val="00543EDC"/>
    <w:rsid w:val="005463CE"/>
    <w:rsid w:val="00550EB2"/>
    <w:rsid w:val="005549ED"/>
    <w:rsid w:val="005549F7"/>
    <w:rsid w:val="00556C47"/>
    <w:rsid w:val="005621F1"/>
    <w:rsid w:val="00563850"/>
    <w:rsid w:val="005657E2"/>
    <w:rsid w:val="005727C9"/>
    <w:rsid w:val="00574B3D"/>
    <w:rsid w:val="005755D6"/>
    <w:rsid w:val="00580035"/>
    <w:rsid w:val="005811DF"/>
    <w:rsid w:val="00581E8F"/>
    <w:rsid w:val="00591443"/>
    <w:rsid w:val="00592042"/>
    <w:rsid w:val="0059441E"/>
    <w:rsid w:val="005A49DD"/>
    <w:rsid w:val="005A4EAC"/>
    <w:rsid w:val="005A57A9"/>
    <w:rsid w:val="005A6228"/>
    <w:rsid w:val="005A7661"/>
    <w:rsid w:val="005B1AD0"/>
    <w:rsid w:val="005C1395"/>
    <w:rsid w:val="005D2EA4"/>
    <w:rsid w:val="005E6B35"/>
    <w:rsid w:val="005E6D9C"/>
    <w:rsid w:val="005E7560"/>
    <w:rsid w:val="005E771D"/>
    <w:rsid w:val="005E7B33"/>
    <w:rsid w:val="005F13BE"/>
    <w:rsid w:val="005F2EA1"/>
    <w:rsid w:val="005F4BB5"/>
    <w:rsid w:val="005F4F40"/>
    <w:rsid w:val="005F5522"/>
    <w:rsid w:val="00602621"/>
    <w:rsid w:val="006047F6"/>
    <w:rsid w:val="00611C1F"/>
    <w:rsid w:val="00613C8F"/>
    <w:rsid w:val="00615A87"/>
    <w:rsid w:val="00617520"/>
    <w:rsid w:val="00620D15"/>
    <w:rsid w:val="00622144"/>
    <w:rsid w:val="00622BE2"/>
    <w:rsid w:val="00632B1B"/>
    <w:rsid w:val="00637B09"/>
    <w:rsid w:val="0064597B"/>
    <w:rsid w:val="006459C5"/>
    <w:rsid w:val="00650829"/>
    <w:rsid w:val="006535CF"/>
    <w:rsid w:val="00653E8B"/>
    <w:rsid w:val="006546E6"/>
    <w:rsid w:val="006628CA"/>
    <w:rsid w:val="006653F4"/>
    <w:rsid w:val="00667F4B"/>
    <w:rsid w:val="00671B81"/>
    <w:rsid w:val="0067201C"/>
    <w:rsid w:val="00673B76"/>
    <w:rsid w:val="00674FE7"/>
    <w:rsid w:val="0068194E"/>
    <w:rsid w:val="0068267F"/>
    <w:rsid w:val="00691318"/>
    <w:rsid w:val="006971EA"/>
    <w:rsid w:val="006A12F9"/>
    <w:rsid w:val="006A476B"/>
    <w:rsid w:val="006A5E90"/>
    <w:rsid w:val="006B3EE0"/>
    <w:rsid w:val="006C01F8"/>
    <w:rsid w:val="006C5719"/>
    <w:rsid w:val="006D1481"/>
    <w:rsid w:val="006D4DE9"/>
    <w:rsid w:val="006D5398"/>
    <w:rsid w:val="006D786B"/>
    <w:rsid w:val="006E4A18"/>
    <w:rsid w:val="006E4F2B"/>
    <w:rsid w:val="006F0882"/>
    <w:rsid w:val="006F38BF"/>
    <w:rsid w:val="006F401A"/>
    <w:rsid w:val="006F4169"/>
    <w:rsid w:val="00706FA0"/>
    <w:rsid w:val="00717411"/>
    <w:rsid w:val="007300CE"/>
    <w:rsid w:val="007304C5"/>
    <w:rsid w:val="0073066B"/>
    <w:rsid w:val="007367EF"/>
    <w:rsid w:val="00736F52"/>
    <w:rsid w:val="00737199"/>
    <w:rsid w:val="007501CF"/>
    <w:rsid w:val="00753B5D"/>
    <w:rsid w:val="0076006B"/>
    <w:rsid w:val="007618A1"/>
    <w:rsid w:val="00762458"/>
    <w:rsid w:val="00763ADD"/>
    <w:rsid w:val="00770FD6"/>
    <w:rsid w:val="00782386"/>
    <w:rsid w:val="00787F39"/>
    <w:rsid w:val="00791699"/>
    <w:rsid w:val="00796B6C"/>
    <w:rsid w:val="007A0E84"/>
    <w:rsid w:val="007A1113"/>
    <w:rsid w:val="007A4D5E"/>
    <w:rsid w:val="007A6AC3"/>
    <w:rsid w:val="007B1C24"/>
    <w:rsid w:val="007C020C"/>
    <w:rsid w:val="007C5D64"/>
    <w:rsid w:val="007D09B1"/>
    <w:rsid w:val="007D7993"/>
    <w:rsid w:val="007E172A"/>
    <w:rsid w:val="007E3CC4"/>
    <w:rsid w:val="007E77F9"/>
    <w:rsid w:val="007F5A36"/>
    <w:rsid w:val="00802EEC"/>
    <w:rsid w:val="00803D2B"/>
    <w:rsid w:val="00804087"/>
    <w:rsid w:val="0080604A"/>
    <w:rsid w:val="0081663A"/>
    <w:rsid w:val="00823B5E"/>
    <w:rsid w:val="00825E60"/>
    <w:rsid w:val="00833D28"/>
    <w:rsid w:val="00837B16"/>
    <w:rsid w:val="00845EA7"/>
    <w:rsid w:val="00853022"/>
    <w:rsid w:val="00855BFC"/>
    <w:rsid w:val="00856548"/>
    <w:rsid w:val="00861575"/>
    <w:rsid w:val="00863A47"/>
    <w:rsid w:val="0086574B"/>
    <w:rsid w:val="00871FEB"/>
    <w:rsid w:val="008742D7"/>
    <w:rsid w:val="00875FD0"/>
    <w:rsid w:val="00876FA7"/>
    <w:rsid w:val="00883D2A"/>
    <w:rsid w:val="008870EC"/>
    <w:rsid w:val="00887C72"/>
    <w:rsid w:val="008940C2"/>
    <w:rsid w:val="008A2E09"/>
    <w:rsid w:val="008A4DA2"/>
    <w:rsid w:val="008A588D"/>
    <w:rsid w:val="008B09F2"/>
    <w:rsid w:val="008B179B"/>
    <w:rsid w:val="008B2278"/>
    <w:rsid w:val="008C313E"/>
    <w:rsid w:val="008C6887"/>
    <w:rsid w:val="008D63A9"/>
    <w:rsid w:val="008D7C9E"/>
    <w:rsid w:val="008E1609"/>
    <w:rsid w:val="008E6635"/>
    <w:rsid w:val="008F2940"/>
    <w:rsid w:val="008F7073"/>
    <w:rsid w:val="008F75C5"/>
    <w:rsid w:val="009023AB"/>
    <w:rsid w:val="00902863"/>
    <w:rsid w:val="00903DB3"/>
    <w:rsid w:val="00910072"/>
    <w:rsid w:val="009112EA"/>
    <w:rsid w:val="009160C1"/>
    <w:rsid w:val="00930B81"/>
    <w:rsid w:val="009330FD"/>
    <w:rsid w:val="009419FC"/>
    <w:rsid w:val="009446F0"/>
    <w:rsid w:val="0094747A"/>
    <w:rsid w:val="00950649"/>
    <w:rsid w:val="00951142"/>
    <w:rsid w:val="0095149E"/>
    <w:rsid w:val="00951C23"/>
    <w:rsid w:val="00954268"/>
    <w:rsid w:val="0095570F"/>
    <w:rsid w:val="00955DC3"/>
    <w:rsid w:val="00964B64"/>
    <w:rsid w:val="00965D34"/>
    <w:rsid w:val="009710E9"/>
    <w:rsid w:val="009720CD"/>
    <w:rsid w:val="0098252A"/>
    <w:rsid w:val="009830BD"/>
    <w:rsid w:val="00986F49"/>
    <w:rsid w:val="0098766D"/>
    <w:rsid w:val="009A1C8C"/>
    <w:rsid w:val="009A25FA"/>
    <w:rsid w:val="009A3016"/>
    <w:rsid w:val="009A38FF"/>
    <w:rsid w:val="009A6F21"/>
    <w:rsid w:val="009B1FAA"/>
    <w:rsid w:val="009B3DC0"/>
    <w:rsid w:val="009B739C"/>
    <w:rsid w:val="009C1922"/>
    <w:rsid w:val="009C28EB"/>
    <w:rsid w:val="009C444F"/>
    <w:rsid w:val="009C485A"/>
    <w:rsid w:val="009D1CB0"/>
    <w:rsid w:val="009D3A61"/>
    <w:rsid w:val="009D6613"/>
    <w:rsid w:val="009D79F1"/>
    <w:rsid w:val="009E097F"/>
    <w:rsid w:val="009E7231"/>
    <w:rsid w:val="009F0861"/>
    <w:rsid w:val="00A00C08"/>
    <w:rsid w:val="00A0277F"/>
    <w:rsid w:val="00A05261"/>
    <w:rsid w:val="00A0549B"/>
    <w:rsid w:val="00A055EA"/>
    <w:rsid w:val="00A13B4C"/>
    <w:rsid w:val="00A13E0C"/>
    <w:rsid w:val="00A2166A"/>
    <w:rsid w:val="00A221DC"/>
    <w:rsid w:val="00A22C3B"/>
    <w:rsid w:val="00A26CCC"/>
    <w:rsid w:val="00A26F61"/>
    <w:rsid w:val="00A426CF"/>
    <w:rsid w:val="00A42F6B"/>
    <w:rsid w:val="00A46FFA"/>
    <w:rsid w:val="00A515D1"/>
    <w:rsid w:val="00A544C0"/>
    <w:rsid w:val="00A54E79"/>
    <w:rsid w:val="00A550C6"/>
    <w:rsid w:val="00A55D21"/>
    <w:rsid w:val="00A640B2"/>
    <w:rsid w:val="00A67E05"/>
    <w:rsid w:val="00A832AE"/>
    <w:rsid w:val="00A84237"/>
    <w:rsid w:val="00A84628"/>
    <w:rsid w:val="00A85DFB"/>
    <w:rsid w:val="00A862BE"/>
    <w:rsid w:val="00A86913"/>
    <w:rsid w:val="00A871E7"/>
    <w:rsid w:val="00A8733C"/>
    <w:rsid w:val="00A90B3A"/>
    <w:rsid w:val="00A97E8B"/>
    <w:rsid w:val="00AA6FA5"/>
    <w:rsid w:val="00AB2C6A"/>
    <w:rsid w:val="00AB4E47"/>
    <w:rsid w:val="00AC1935"/>
    <w:rsid w:val="00AC5FB3"/>
    <w:rsid w:val="00AC7868"/>
    <w:rsid w:val="00AD0CA6"/>
    <w:rsid w:val="00AD2A19"/>
    <w:rsid w:val="00AD31FF"/>
    <w:rsid w:val="00AD4173"/>
    <w:rsid w:val="00AD7C64"/>
    <w:rsid w:val="00AE4E20"/>
    <w:rsid w:val="00AE5FBF"/>
    <w:rsid w:val="00AE6384"/>
    <w:rsid w:val="00AF2AED"/>
    <w:rsid w:val="00AF3AE1"/>
    <w:rsid w:val="00AF3B8A"/>
    <w:rsid w:val="00AF5447"/>
    <w:rsid w:val="00B00215"/>
    <w:rsid w:val="00B0184E"/>
    <w:rsid w:val="00B02C86"/>
    <w:rsid w:val="00B06057"/>
    <w:rsid w:val="00B12618"/>
    <w:rsid w:val="00B16B04"/>
    <w:rsid w:val="00B234E4"/>
    <w:rsid w:val="00B260AE"/>
    <w:rsid w:val="00B27E20"/>
    <w:rsid w:val="00B335F3"/>
    <w:rsid w:val="00B357A4"/>
    <w:rsid w:val="00B3747C"/>
    <w:rsid w:val="00B379B2"/>
    <w:rsid w:val="00B428CA"/>
    <w:rsid w:val="00B437C4"/>
    <w:rsid w:val="00B448B8"/>
    <w:rsid w:val="00B52DE5"/>
    <w:rsid w:val="00B55FFA"/>
    <w:rsid w:val="00B60BDF"/>
    <w:rsid w:val="00B6175D"/>
    <w:rsid w:val="00B63CCA"/>
    <w:rsid w:val="00B654F4"/>
    <w:rsid w:val="00B66DBE"/>
    <w:rsid w:val="00B6702D"/>
    <w:rsid w:val="00B75A6A"/>
    <w:rsid w:val="00B82AC4"/>
    <w:rsid w:val="00B85923"/>
    <w:rsid w:val="00B85DC2"/>
    <w:rsid w:val="00B910DA"/>
    <w:rsid w:val="00B915BF"/>
    <w:rsid w:val="00B91FFD"/>
    <w:rsid w:val="00B920DB"/>
    <w:rsid w:val="00B94E42"/>
    <w:rsid w:val="00BB2E14"/>
    <w:rsid w:val="00BC1590"/>
    <w:rsid w:val="00BC453E"/>
    <w:rsid w:val="00BC7D17"/>
    <w:rsid w:val="00BD0081"/>
    <w:rsid w:val="00BD4B17"/>
    <w:rsid w:val="00BD4BD1"/>
    <w:rsid w:val="00BD6202"/>
    <w:rsid w:val="00BD7BF8"/>
    <w:rsid w:val="00BE16FA"/>
    <w:rsid w:val="00BF1AAB"/>
    <w:rsid w:val="00BF2879"/>
    <w:rsid w:val="00C05C3A"/>
    <w:rsid w:val="00C233CF"/>
    <w:rsid w:val="00C24009"/>
    <w:rsid w:val="00C25594"/>
    <w:rsid w:val="00C30AF1"/>
    <w:rsid w:val="00C33095"/>
    <w:rsid w:val="00C40802"/>
    <w:rsid w:val="00C43834"/>
    <w:rsid w:val="00C444B9"/>
    <w:rsid w:val="00C5349B"/>
    <w:rsid w:val="00C54CDE"/>
    <w:rsid w:val="00C606A2"/>
    <w:rsid w:val="00C6163A"/>
    <w:rsid w:val="00C6324C"/>
    <w:rsid w:val="00C64C83"/>
    <w:rsid w:val="00C71062"/>
    <w:rsid w:val="00C759BA"/>
    <w:rsid w:val="00C77ACD"/>
    <w:rsid w:val="00C81ACA"/>
    <w:rsid w:val="00C84703"/>
    <w:rsid w:val="00C8639A"/>
    <w:rsid w:val="00C87206"/>
    <w:rsid w:val="00C87460"/>
    <w:rsid w:val="00C939A0"/>
    <w:rsid w:val="00C94BE4"/>
    <w:rsid w:val="00C96AF1"/>
    <w:rsid w:val="00CA0756"/>
    <w:rsid w:val="00CA6194"/>
    <w:rsid w:val="00CB7773"/>
    <w:rsid w:val="00CB7E63"/>
    <w:rsid w:val="00CC16E1"/>
    <w:rsid w:val="00CD182B"/>
    <w:rsid w:val="00CD2F2E"/>
    <w:rsid w:val="00CD5CA6"/>
    <w:rsid w:val="00CD6256"/>
    <w:rsid w:val="00CE1707"/>
    <w:rsid w:val="00CE3130"/>
    <w:rsid w:val="00CE65A4"/>
    <w:rsid w:val="00D05EC0"/>
    <w:rsid w:val="00D073BC"/>
    <w:rsid w:val="00D1212D"/>
    <w:rsid w:val="00D134A4"/>
    <w:rsid w:val="00D1366C"/>
    <w:rsid w:val="00D13E87"/>
    <w:rsid w:val="00D13FC3"/>
    <w:rsid w:val="00D23BFA"/>
    <w:rsid w:val="00D2556D"/>
    <w:rsid w:val="00D2769A"/>
    <w:rsid w:val="00D30CE7"/>
    <w:rsid w:val="00D32DA9"/>
    <w:rsid w:val="00D34F00"/>
    <w:rsid w:val="00D408D2"/>
    <w:rsid w:val="00D41A47"/>
    <w:rsid w:val="00D43601"/>
    <w:rsid w:val="00D46C72"/>
    <w:rsid w:val="00D57242"/>
    <w:rsid w:val="00D62034"/>
    <w:rsid w:val="00D62E8E"/>
    <w:rsid w:val="00D63348"/>
    <w:rsid w:val="00D63A66"/>
    <w:rsid w:val="00D66240"/>
    <w:rsid w:val="00D662AA"/>
    <w:rsid w:val="00D708FE"/>
    <w:rsid w:val="00D716B2"/>
    <w:rsid w:val="00D73EDE"/>
    <w:rsid w:val="00D748A8"/>
    <w:rsid w:val="00D75AC6"/>
    <w:rsid w:val="00D80298"/>
    <w:rsid w:val="00D83E75"/>
    <w:rsid w:val="00D90AD6"/>
    <w:rsid w:val="00D92481"/>
    <w:rsid w:val="00D957F2"/>
    <w:rsid w:val="00DA33E3"/>
    <w:rsid w:val="00DB2CA9"/>
    <w:rsid w:val="00DC36F7"/>
    <w:rsid w:val="00DC38E6"/>
    <w:rsid w:val="00DC6F7A"/>
    <w:rsid w:val="00DD4967"/>
    <w:rsid w:val="00DD5F09"/>
    <w:rsid w:val="00DD6C40"/>
    <w:rsid w:val="00DD767F"/>
    <w:rsid w:val="00DD7750"/>
    <w:rsid w:val="00DE10E6"/>
    <w:rsid w:val="00DE25D9"/>
    <w:rsid w:val="00DE6758"/>
    <w:rsid w:val="00DE7C24"/>
    <w:rsid w:val="00DF4A9D"/>
    <w:rsid w:val="00DF7C47"/>
    <w:rsid w:val="00DF7D19"/>
    <w:rsid w:val="00E00493"/>
    <w:rsid w:val="00E00A95"/>
    <w:rsid w:val="00E15456"/>
    <w:rsid w:val="00E15DCA"/>
    <w:rsid w:val="00E16183"/>
    <w:rsid w:val="00E31029"/>
    <w:rsid w:val="00E33D16"/>
    <w:rsid w:val="00E33F7D"/>
    <w:rsid w:val="00E34322"/>
    <w:rsid w:val="00E34E06"/>
    <w:rsid w:val="00E35D16"/>
    <w:rsid w:val="00E37DC6"/>
    <w:rsid w:val="00E45482"/>
    <w:rsid w:val="00E4600E"/>
    <w:rsid w:val="00E502F6"/>
    <w:rsid w:val="00E50838"/>
    <w:rsid w:val="00E5134B"/>
    <w:rsid w:val="00E566C7"/>
    <w:rsid w:val="00E63A95"/>
    <w:rsid w:val="00E67C82"/>
    <w:rsid w:val="00E67DBC"/>
    <w:rsid w:val="00E72059"/>
    <w:rsid w:val="00E84167"/>
    <w:rsid w:val="00E909DE"/>
    <w:rsid w:val="00E91A6C"/>
    <w:rsid w:val="00E945BA"/>
    <w:rsid w:val="00E94AE3"/>
    <w:rsid w:val="00E96EE8"/>
    <w:rsid w:val="00EA0442"/>
    <w:rsid w:val="00EA1C57"/>
    <w:rsid w:val="00EA2B0B"/>
    <w:rsid w:val="00EA329A"/>
    <w:rsid w:val="00EA398C"/>
    <w:rsid w:val="00EA64C3"/>
    <w:rsid w:val="00EB1132"/>
    <w:rsid w:val="00EB2C86"/>
    <w:rsid w:val="00EB3D9C"/>
    <w:rsid w:val="00EB6F82"/>
    <w:rsid w:val="00EC0AE0"/>
    <w:rsid w:val="00EC2F4C"/>
    <w:rsid w:val="00EC47F3"/>
    <w:rsid w:val="00EC54A3"/>
    <w:rsid w:val="00ED22C6"/>
    <w:rsid w:val="00ED35E4"/>
    <w:rsid w:val="00ED39E7"/>
    <w:rsid w:val="00ED7099"/>
    <w:rsid w:val="00ED7AF3"/>
    <w:rsid w:val="00EE02EA"/>
    <w:rsid w:val="00EE0AED"/>
    <w:rsid w:val="00EE2A79"/>
    <w:rsid w:val="00EE2DA1"/>
    <w:rsid w:val="00EE513D"/>
    <w:rsid w:val="00EE569F"/>
    <w:rsid w:val="00EE6286"/>
    <w:rsid w:val="00EF22C4"/>
    <w:rsid w:val="00EF275D"/>
    <w:rsid w:val="00EF4FCF"/>
    <w:rsid w:val="00EF6356"/>
    <w:rsid w:val="00F03D42"/>
    <w:rsid w:val="00F047B5"/>
    <w:rsid w:val="00F113F5"/>
    <w:rsid w:val="00F14BAD"/>
    <w:rsid w:val="00F16CE1"/>
    <w:rsid w:val="00F20024"/>
    <w:rsid w:val="00F20369"/>
    <w:rsid w:val="00F24076"/>
    <w:rsid w:val="00F27243"/>
    <w:rsid w:val="00F324A3"/>
    <w:rsid w:val="00F33238"/>
    <w:rsid w:val="00F338FE"/>
    <w:rsid w:val="00F37281"/>
    <w:rsid w:val="00F37DC8"/>
    <w:rsid w:val="00F40DCB"/>
    <w:rsid w:val="00F420D7"/>
    <w:rsid w:val="00F4340E"/>
    <w:rsid w:val="00F50ECE"/>
    <w:rsid w:val="00F51C94"/>
    <w:rsid w:val="00F54111"/>
    <w:rsid w:val="00F57C43"/>
    <w:rsid w:val="00F62A19"/>
    <w:rsid w:val="00F62D25"/>
    <w:rsid w:val="00F64355"/>
    <w:rsid w:val="00F75DF9"/>
    <w:rsid w:val="00F802F5"/>
    <w:rsid w:val="00F833D9"/>
    <w:rsid w:val="00F83F4A"/>
    <w:rsid w:val="00F861E2"/>
    <w:rsid w:val="00F86E4D"/>
    <w:rsid w:val="00F871ED"/>
    <w:rsid w:val="00F9212A"/>
    <w:rsid w:val="00FA2074"/>
    <w:rsid w:val="00FA20D7"/>
    <w:rsid w:val="00FA34AA"/>
    <w:rsid w:val="00FA3FB9"/>
    <w:rsid w:val="00FB302C"/>
    <w:rsid w:val="00FB378D"/>
    <w:rsid w:val="00FB7943"/>
    <w:rsid w:val="00FC0885"/>
    <w:rsid w:val="00FC0D4F"/>
    <w:rsid w:val="00FC0F13"/>
    <w:rsid w:val="00FC288D"/>
    <w:rsid w:val="00FC2AE5"/>
    <w:rsid w:val="00FC48B6"/>
    <w:rsid w:val="00FD07D8"/>
    <w:rsid w:val="00FD52A3"/>
    <w:rsid w:val="00FD5E20"/>
    <w:rsid w:val="00FE24E6"/>
    <w:rsid w:val="00FE31D4"/>
    <w:rsid w:val="00FE3AA4"/>
    <w:rsid w:val="00FE63EB"/>
    <w:rsid w:val="00FF3C35"/>
    <w:rsid w:val="00FF5B26"/>
    <w:rsid w:val="00FF6045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E0CC"/>
  <w15:docId w15:val="{B5F0D02B-3C42-433C-AAF0-9FAF6A64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3C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19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7BA"/>
    <w:rPr>
      <w:color w:val="5F5F5F" w:themeColor="hyperlink"/>
      <w:u w:val="single"/>
    </w:rPr>
  </w:style>
  <w:style w:type="paragraph" w:customStyle="1" w:styleId="ptctablecap">
    <w:name w:val="ptc_tablecap"/>
    <w:basedOn w:val="Normal"/>
    <w:rsid w:val="000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1body1">
    <w:name w:val="pb1_body1"/>
    <w:basedOn w:val="Normal"/>
    <w:rsid w:val="000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nfnumfirst">
    <w:name w:val="pnf_numfirst"/>
    <w:basedOn w:val="Normal"/>
    <w:rsid w:val="000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nnnumnext">
    <w:name w:val="pnn_numnext"/>
    <w:basedOn w:val="Normal"/>
    <w:rsid w:val="000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u1bullet1">
    <w:name w:val="pbu1_bullet1"/>
    <w:basedOn w:val="Normal"/>
    <w:rsid w:val="000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76245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2458"/>
    <w:rPr>
      <w:rFonts w:ascii="Courier New" w:eastAsia="Times New Roman" w:hAnsi="Courier New" w:cs="Courier New"/>
      <w:sz w:val="20"/>
      <w:szCs w:val="20"/>
    </w:rPr>
  </w:style>
  <w:style w:type="character" w:customStyle="1" w:styleId="klink">
    <w:name w:val="klink"/>
    <w:basedOn w:val="DefaultParagraphFont"/>
    <w:rsid w:val="00FF5B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02D"/>
    <w:rPr>
      <w:rFonts w:ascii="Courier New" w:eastAsia="Times New Roman" w:hAnsi="Courier New" w:cs="Courier New"/>
      <w:sz w:val="20"/>
      <w:szCs w:val="20"/>
    </w:rPr>
  </w:style>
  <w:style w:type="paragraph" w:customStyle="1" w:styleId="SP8245798">
    <w:name w:val="SP.8.245798"/>
    <w:basedOn w:val="Normal"/>
    <w:next w:val="Normal"/>
    <w:uiPriority w:val="99"/>
    <w:rsid w:val="00673B76"/>
    <w:pPr>
      <w:autoSpaceDE w:val="0"/>
      <w:autoSpaceDN w:val="0"/>
      <w:adjustRightInd w:val="0"/>
      <w:spacing w:after="0" w:line="240" w:lineRule="auto"/>
    </w:pPr>
    <w:rPr>
      <w:rFonts w:ascii="ENHLL J+ Times" w:hAnsi="ENHLL J+ Times"/>
      <w:sz w:val="24"/>
      <w:szCs w:val="24"/>
    </w:rPr>
  </w:style>
  <w:style w:type="character" w:customStyle="1" w:styleId="SC8217130">
    <w:name w:val="SC.8.217130"/>
    <w:uiPriority w:val="99"/>
    <w:rsid w:val="00673B76"/>
    <w:rPr>
      <w:rFonts w:cs="ENHLL J+ Times"/>
      <w:color w:val="000000"/>
      <w:sz w:val="20"/>
      <w:szCs w:val="20"/>
    </w:rPr>
  </w:style>
  <w:style w:type="character" w:customStyle="1" w:styleId="searchterm1">
    <w:name w:val="searchterm1"/>
    <w:basedOn w:val="DefaultParagraphFont"/>
    <w:rsid w:val="00673B76"/>
    <w:rPr>
      <w:b/>
      <w:bCs/>
    </w:rPr>
  </w:style>
  <w:style w:type="character" w:customStyle="1" w:styleId="tftextlink">
    <w:name w:val="tftextlink"/>
    <w:basedOn w:val="DefaultParagraphFont"/>
    <w:rsid w:val="00673B76"/>
  </w:style>
  <w:style w:type="paragraph" w:customStyle="1" w:styleId="Normal0">
    <w:name w:val="[Normal]"/>
    <w:rsid w:val="0025547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BODY">
    <w:name w:val="BODY"/>
    <w:basedOn w:val="Normal0"/>
    <w:uiPriority w:val="99"/>
    <w:rsid w:val="00255472"/>
    <w:rPr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501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160"/>
    <w:rPr>
      <w:b/>
      <w:bCs/>
      <w:sz w:val="20"/>
      <w:szCs w:val="20"/>
    </w:rPr>
  </w:style>
  <w:style w:type="character" w:customStyle="1" w:styleId="preloadwrap">
    <w:name w:val="preloadwrap"/>
    <w:basedOn w:val="DefaultParagraphFont"/>
    <w:rsid w:val="002C7352"/>
  </w:style>
  <w:style w:type="paragraph" w:styleId="Header">
    <w:name w:val="header"/>
    <w:basedOn w:val="Normal"/>
    <w:link w:val="HeaderChar"/>
    <w:uiPriority w:val="99"/>
    <w:unhideWhenUsed/>
    <w:rsid w:val="00DD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67"/>
  </w:style>
  <w:style w:type="paragraph" w:styleId="Footer">
    <w:name w:val="footer"/>
    <w:basedOn w:val="Normal"/>
    <w:link w:val="FooterChar"/>
    <w:uiPriority w:val="99"/>
    <w:unhideWhenUsed/>
    <w:rsid w:val="00DD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67"/>
  </w:style>
  <w:style w:type="character" w:styleId="PageNumber">
    <w:name w:val="page number"/>
    <w:basedOn w:val="DefaultParagraphFont"/>
    <w:uiPriority w:val="99"/>
    <w:semiHidden/>
    <w:unhideWhenUsed/>
    <w:rsid w:val="00C96AF1"/>
  </w:style>
  <w:style w:type="character" w:customStyle="1" w:styleId="Heading2Char">
    <w:name w:val="Heading 2 Char"/>
    <w:basedOn w:val="DefaultParagraphFont"/>
    <w:link w:val="Heading2"/>
    <w:uiPriority w:val="9"/>
    <w:rsid w:val="005311B4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3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3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432">
      <w:bodyDiv w:val="1"/>
      <w:marLeft w:val="4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790">
          <w:marLeft w:val="15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716">
              <w:marLeft w:val="9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71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E3B15-D713-004D-86D0-D15F652B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442</Words>
  <Characters>2523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Wang, Hui</cp:lastModifiedBy>
  <cp:revision>27</cp:revision>
  <cp:lastPrinted>2019-11-08T13:36:00Z</cp:lastPrinted>
  <dcterms:created xsi:type="dcterms:W3CDTF">2019-11-12T03:07:00Z</dcterms:created>
  <dcterms:modified xsi:type="dcterms:W3CDTF">2019-11-15T18:26:00Z</dcterms:modified>
</cp:coreProperties>
</file>