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B4" w:rsidRPr="00C3022A" w:rsidRDefault="000332D7" w:rsidP="002F0DB4">
      <w:pPr>
        <w:jc w:val="center"/>
        <w:rPr>
          <w:rFonts w:cs="Arial"/>
          <w:sz w:val="36"/>
          <w:szCs w:val="36"/>
        </w:rPr>
      </w:pPr>
      <w:r>
        <w:t xml:space="preserve"> </w:t>
      </w:r>
      <w:r w:rsidR="002F0DB4" w:rsidRPr="00C3022A">
        <w:rPr>
          <w:rFonts w:cs="Arial"/>
          <w:sz w:val="36"/>
          <w:szCs w:val="36"/>
        </w:rPr>
        <w:t>Escola Técnica Estadual Irmã Agostina</w:t>
      </w:r>
    </w:p>
    <w:p w:rsidR="002F0DB4" w:rsidRPr="00C3022A" w:rsidRDefault="002F0DB4" w:rsidP="002F0DB4">
      <w:pPr>
        <w:jc w:val="center"/>
        <w:rPr>
          <w:rFonts w:cs="Arial"/>
          <w:sz w:val="36"/>
          <w:szCs w:val="36"/>
        </w:rPr>
      </w:pPr>
      <w:r w:rsidRPr="00C3022A">
        <w:rPr>
          <w:rFonts w:cs="Arial"/>
          <w:sz w:val="36"/>
          <w:szCs w:val="36"/>
        </w:rPr>
        <w:t>Ensino técnico integrado ao médio em química</w:t>
      </w: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André Barbosa de Oliveira Silva</w:t>
      </w:r>
      <w:r>
        <w:rPr>
          <w:rFonts w:cs="Arial"/>
          <w:sz w:val="36"/>
          <w:szCs w:val="36"/>
        </w:rPr>
        <w:br/>
        <w:t>Giselle Arcanja da Silva</w:t>
      </w:r>
      <w:r>
        <w:rPr>
          <w:rFonts w:cs="Arial"/>
          <w:sz w:val="36"/>
          <w:szCs w:val="36"/>
        </w:rPr>
        <w:br/>
        <w:t>Isabela Binoti de Lima</w:t>
      </w:r>
      <w:r>
        <w:rPr>
          <w:rFonts w:cs="Arial"/>
          <w:sz w:val="36"/>
          <w:szCs w:val="36"/>
        </w:rPr>
        <w:br/>
        <w:t xml:space="preserve">Isaias Samuel Souza Silva </w:t>
      </w: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</w:p>
    <w:p w:rsidR="002F0DB4" w:rsidRDefault="002F0DB4" w:rsidP="002F0DB4">
      <w:pPr>
        <w:rPr>
          <w:rFonts w:cs="Arial"/>
          <w:sz w:val="36"/>
          <w:szCs w:val="36"/>
        </w:rPr>
      </w:pPr>
    </w:p>
    <w:p w:rsidR="002F0DB4" w:rsidRPr="002F0DB4" w:rsidRDefault="002F0DB4" w:rsidP="002F0DB4">
      <w:pPr>
        <w:jc w:val="center"/>
        <w:rPr>
          <w:rFonts w:cs="Arial"/>
          <w:sz w:val="32"/>
          <w:szCs w:val="32"/>
        </w:rPr>
      </w:pPr>
      <w:r w:rsidRPr="002F7E22">
        <w:rPr>
          <w:rFonts w:cs="Arial"/>
          <w:sz w:val="48"/>
          <w:szCs w:val="36"/>
        </w:rPr>
        <w:t xml:space="preserve">Projeto interdisciplinar: AQQT </w:t>
      </w:r>
      <w:r>
        <w:rPr>
          <w:rFonts w:cs="Arial"/>
          <w:sz w:val="48"/>
          <w:szCs w:val="36"/>
        </w:rPr>
        <w:t>–</w:t>
      </w:r>
      <w:r w:rsidRPr="002F7E22">
        <w:rPr>
          <w:rFonts w:cs="Arial"/>
          <w:sz w:val="48"/>
          <w:szCs w:val="36"/>
        </w:rPr>
        <w:t xml:space="preserve"> AQQL</w:t>
      </w:r>
      <w:r>
        <w:rPr>
          <w:rFonts w:cs="Arial"/>
          <w:sz w:val="48"/>
          <w:szCs w:val="36"/>
        </w:rPr>
        <w:br/>
      </w:r>
      <w:r>
        <w:rPr>
          <w:rFonts w:cs="Arial"/>
          <w:sz w:val="32"/>
          <w:szCs w:val="32"/>
        </w:rPr>
        <w:t xml:space="preserve">analise através de complexiometria para a quantificação do </w:t>
      </w:r>
      <w:r w:rsidRPr="002F7E22">
        <w:rPr>
          <w:rFonts w:cs="Arial"/>
          <w:bCs/>
          <w:sz w:val="32"/>
          <w:szCs w:val="32"/>
        </w:rPr>
        <w:t>Piritionato de Zinco</w:t>
      </w:r>
      <w:r>
        <w:rPr>
          <w:rFonts w:cs="Arial"/>
          <w:sz w:val="32"/>
          <w:szCs w:val="32"/>
        </w:rPr>
        <w:t xml:space="preserve"> </w:t>
      </w:r>
    </w:p>
    <w:p w:rsidR="002F0DB4" w:rsidRDefault="002F0DB4" w:rsidP="002F0DB4">
      <w:pPr>
        <w:jc w:val="center"/>
        <w:rPr>
          <w:rFonts w:cs="Arial"/>
          <w:sz w:val="32"/>
          <w:szCs w:val="32"/>
        </w:rPr>
      </w:pPr>
    </w:p>
    <w:p w:rsidR="002F0DB4" w:rsidRDefault="002F0DB4" w:rsidP="002F0DB4">
      <w:pPr>
        <w:jc w:val="center"/>
        <w:rPr>
          <w:rFonts w:cs="Arial"/>
          <w:sz w:val="32"/>
          <w:szCs w:val="32"/>
        </w:rPr>
      </w:pPr>
    </w:p>
    <w:p w:rsidR="002F0DB4" w:rsidRDefault="002F0DB4" w:rsidP="002F0DB4">
      <w:pPr>
        <w:jc w:val="center"/>
        <w:rPr>
          <w:rFonts w:cs="Arial"/>
          <w:sz w:val="32"/>
          <w:szCs w:val="32"/>
        </w:rPr>
      </w:pPr>
    </w:p>
    <w:p w:rsidR="002F0DB4" w:rsidRDefault="002F0DB4" w:rsidP="002F0DB4">
      <w:pPr>
        <w:jc w:val="center"/>
        <w:rPr>
          <w:rFonts w:cs="Arial"/>
          <w:sz w:val="32"/>
          <w:szCs w:val="32"/>
        </w:rPr>
      </w:pPr>
    </w:p>
    <w:p w:rsidR="002F0DB4" w:rsidRDefault="002F0DB4" w:rsidP="002F0DB4">
      <w:pPr>
        <w:jc w:val="center"/>
        <w:rPr>
          <w:rFonts w:cs="Arial"/>
          <w:sz w:val="32"/>
          <w:szCs w:val="32"/>
        </w:rPr>
      </w:pPr>
    </w:p>
    <w:p w:rsidR="002F0DB4" w:rsidRDefault="002F0DB4" w:rsidP="002F0DB4">
      <w:pPr>
        <w:jc w:val="center"/>
        <w:rPr>
          <w:rFonts w:cs="Arial"/>
          <w:sz w:val="32"/>
          <w:szCs w:val="32"/>
        </w:rPr>
      </w:pPr>
    </w:p>
    <w:p w:rsidR="002F0DB4" w:rsidRDefault="002F0DB4" w:rsidP="002F0DB4">
      <w:pPr>
        <w:jc w:val="center"/>
        <w:rPr>
          <w:rFonts w:cs="Arial"/>
          <w:sz w:val="32"/>
          <w:szCs w:val="32"/>
        </w:rPr>
      </w:pPr>
    </w:p>
    <w:p w:rsidR="002F0DB4" w:rsidRDefault="002F0DB4" w:rsidP="002F0DB4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São Paulo, SP</w:t>
      </w:r>
    </w:p>
    <w:p w:rsidR="009E3800" w:rsidRDefault="009E3800" w:rsidP="009E380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2019</w:t>
      </w:r>
    </w:p>
    <w:p w:rsidR="009E3800" w:rsidRPr="009E3800" w:rsidRDefault="009E3800" w:rsidP="009E3800">
      <w:pPr>
        <w:jc w:val="center"/>
        <w:rPr>
          <w:rFonts w:cs="Arial"/>
          <w:sz w:val="36"/>
          <w:szCs w:val="36"/>
        </w:rPr>
      </w:pPr>
    </w:p>
    <w:p w:rsidR="005C0B67" w:rsidRDefault="005C0B67" w:rsidP="005C0B67">
      <w:pPr>
        <w:pBdr>
          <w:bottom w:val="single" w:sz="4" w:space="1" w:color="auto"/>
        </w:pBdr>
        <w:rPr>
          <w:sz w:val="48"/>
        </w:rPr>
      </w:pPr>
      <w:r w:rsidRPr="005C0B67">
        <w:rPr>
          <w:sz w:val="48"/>
        </w:rPr>
        <w:t>Objetivo:</w:t>
      </w:r>
    </w:p>
    <w:p w:rsidR="000926EE" w:rsidRDefault="005C0B67" w:rsidP="005C0B67">
      <w:pPr>
        <w:rPr>
          <w:rFonts w:cs="Arial"/>
          <w:bCs/>
          <w:szCs w:val="32"/>
        </w:rPr>
      </w:pPr>
      <w:r w:rsidRPr="005C0B67">
        <w:rPr>
          <w:rFonts w:cs="Arial"/>
        </w:rPr>
        <w:t xml:space="preserve">Temos por objetivo deste trabalho a quantificação do </w:t>
      </w:r>
      <w:r w:rsidRPr="005C0B67">
        <w:rPr>
          <w:rFonts w:cs="Arial"/>
          <w:bCs/>
          <w:szCs w:val="32"/>
        </w:rPr>
        <w:t>Piritionato de Zinco</w:t>
      </w:r>
      <w:r>
        <w:rPr>
          <w:rFonts w:cs="Arial"/>
          <w:bCs/>
          <w:szCs w:val="32"/>
        </w:rPr>
        <w:t xml:space="preserve"> através de métodos analíticos,</w:t>
      </w:r>
      <w:r w:rsidR="000926EE">
        <w:rPr>
          <w:rFonts w:cs="Arial"/>
          <w:bCs/>
          <w:szCs w:val="32"/>
        </w:rPr>
        <w:t xml:space="preserve"> métodos que através de experimentação serão quantificados através de cálculos estequiométricos obtidos a partir do tratamento dos dados obtidos na experimentação realizados no laboratório de LAFQ – NÃO SEI na instituição de ensino ETEC Irmã Agostina.</w:t>
      </w:r>
    </w:p>
    <w:p w:rsidR="005C0B67" w:rsidRDefault="000926EE" w:rsidP="005C0B67">
      <w:pPr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bCs/>
          <w:szCs w:val="32"/>
        </w:rPr>
        <w:t xml:space="preserve">O método utilizado nas analises foi o de complexiometria que consiste na formação de um  </w:t>
      </w:r>
      <w:r w:rsidRPr="000926EE">
        <w:rPr>
          <w:rFonts w:cs="Arial"/>
          <w:sz w:val="21"/>
          <w:szCs w:val="21"/>
          <w:shd w:val="clear" w:color="auto" w:fill="FFFFFF"/>
        </w:rPr>
        <w:t>complexo</w:t>
      </w:r>
      <w:r>
        <w:rPr>
          <w:rFonts w:cs="Arial"/>
          <w:color w:val="222222"/>
          <w:sz w:val="21"/>
          <w:szCs w:val="21"/>
          <w:shd w:val="clear" w:color="auto" w:fill="FFFFFF"/>
        </w:rPr>
        <w:t> colorido entre o </w:t>
      </w:r>
      <w:r w:rsidRPr="000926EE">
        <w:rPr>
          <w:rFonts w:cs="Arial"/>
          <w:sz w:val="21"/>
          <w:szCs w:val="21"/>
          <w:shd w:val="clear" w:color="auto" w:fill="FFFFFF"/>
        </w:rPr>
        <w:t>analito</w:t>
      </w:r>
      <w:r>
        <w:rPr>
          <w:rFonts w:cs="Arial"/>
          <w:color w:val="222222"/>
          <w:sz w:val="21"/>
          <w:szCs w:val="21"/>
          <w:shd w:val="clear" w:color="auto" w:fill="FFFFFF"/>
        </w:rPr>
        <w:t> e o </w:t>
      </w:r>
      <w:r w:rsidRPr="000926EE">
        <w:rPr>
          <w:rFonts w:cs="Arial"/>
          <w:sz w:val="21"/>
          <w:szCs w:val="21"/>
          <w:shd w:val="clear" w:color="auto" w:fill="FFFFFF"/>
        </w:rPr>
        <w:t>titulante</w:t>
      </w:r>
      <w:r>
        <w:rPr>
          <w:rFonts w:cs="Arial"/>
          <w:sz w:val="21"/>
          <w:szCs w:val="21"/>
          <w:shd w:val="clear" w:color="auto" w:fill="FFFFFF"/>
        </w:rPr>
        <w:t>, sendo esse complexo responsável pela indicação do ponto final da titulação (ponto de viragem).</w:t>
      </w: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Default="009E3800" w:rsidP="005C0B67">
      <w:pPr>
        <w:rPr>
          <w:rFonts w:cs="Arial"/>
          <w:sz w:val="21"/>
          <w:szCs w:val="21"/>
          <w:shd w:val="clear" w:color="auto" w:fill="FFFFFF"/>
        </w:rPr>
      </w:pPr>
    </w:p>
    <w:p w:rsidR="009E3800" w:rsidRPr="009E3800" w:rsidRDefault="009E3800" w:rsidP="009E3800">
      <w:pPr>
        <w:pBdr>
          <w:bottom w:val="single" w:sz="4" w:space="1" w:color="auto"/>
        </w:pBdr>
        <w:rPr>
          <w:rFonts w:cs="Arial"/>
          <w:sz w:val="52"/>
        </w:rPr>
      </w:pPr>
      <w:r w:rsidRPr="009E3800">
        <w:rPr>
          <w:rFonts w:cs="Arial"/>
          <w:sz w:val="48"/>
          <w:szCs w:val="21"/>
          <w:shd w:val="clear" w:color="auto" w:fill="FFFFFF"/>
        </w:rPr>
        <w:lastRenderedPageBreak/>
        <w:t>Introdução:</w:t>
      </w:r>
    </w:p>
    <w:p w:rsidR="00685B21" w:rsidRDefault="009E3800" w:rsidP="00505492">
      <w:pPr>
        <w:jc w:val="both"/>
        <w:rPr>
          <w:rFonts w:cs="Arial"/>
        </w:rPr>
      </w:pPr>
      <w:r w:rsidRPr="009E3800">
        <w:rPr>
          <w:rFonts w:cs="Arial"/>
        </w:rPr>
        <w:t xml:space="preserve">Este trabalho foi realizado como projeto interdisciplinar </w:t>
      </w:r>
      <w:r>
        <w:rPr>
          <w:rFonts w:cs="Arial"/>
        </w:rPr>
        <w:t xml:space="preserve">entre as matérias AQQT – AQQL com a finalidade de aplicar os conhecimentos antes aprendidos nas aulas práticas e teóricas e a capacidade de desenvolver analises </w:t>
      </w:r>
      <w:r w:rsidR="003668C1">
        <w:rPr>
          <w:rFonts w:cs="Arial"/>
        </w:rPr>
        <w:t>através de métodos já aprendidos em aulas práticas.</w:t>
      </w:r>
    </w:p>
    <w:p w:rsidR="003668C1" w:rsidRDefault="003668C1" w:rsidP="00505492">
      <w:pPr>
        <w:jc w:val="both"/>
        <w:rPr>
          <w:rFonts w:cs="Arial"/>
        </w:rPr>
      </w:pPr>
      <w:r>
        <w:rPr>
          <w:rFonts w:cs="Arial"/>
        </w:rPr>
        <w:t>Nosso trabalho se iniciou com a pesquisa do composto a qual foi analisado, pesquisando sua formulação e composição para assim desenvolver um projeto para o estudo laboratorial da amostra, após os resultados dessa pesquisa e a análise desses resultados, ficou decidido a utilização do método analítico da complexiometria.</w:t>
      </w:r>
    </w:p>
    <w:p w:rsidR="0009613F" w:rsidRDefault="003668C1" w:rsidP="00505492">
      <w:pPr>
        <w:jc w:val="both"/>
        <w:rPr>
          <w:rFonts w:cs="Arial"/>
        </w:rPr>
      </w:pPr>
      <w:r>
        <w:rPr>
          <w:rFonts w:cs="Arial"/>
        </w:rPr>
        <w:t xml:space="preserve">Foi desenvolvido então um roteiro para se realizar os experimentos aos quais foram baseados </w:t>
      </w:r>
      <w:r w:rsidR="0009613F">
        <w:rPr>
          <w:rFonts w:cs="Arial"/>
        </w:rPr>
        <w:t>em aulas ministradas pelos professores mestre Márcia, Professor doutor Klauss e professora Thais Taciano.</w:t>
      </w:r>
    </w:p>
    <w:p w:rsidR="005C0B67" w:rsidRDefault="0009613F" w:rsidP="00505492">
      <w:pPr>
        <w:jc w:val="both"/>
        <w:rPr>
          <w:rFonts w:cs="Arial"/>
        </w:rPr>
      </w:pPr>
      <w:r>
        <w:rPr>
          <w:rFonts w:cs="Arial"/>
        </w:rPr>
        <w:t xml:space="preserve">O método utilizado para a quantificação do piritionato de zinco foi o de titulação que consiste em </w:t>
      </w:r>
      <w:r w:rsidRPr="0009613F">
        <w:t>uma solução a qual se sabe a concentração, que é denominada de titulante, com a solução a qual não se sabe a concentração, que é denominada de titulado</w:t>
      </w:r>
      <w:r w:rsidR="003668C1">
        <w:rPr>
          <w:rFonts w:cs="Arial"/>
        </w:rPr>
        <w:t xml:space="preserve"> </w:t>
      </w:r>
      <w:r>
        <w:rPr>
          <w:rFonts w:cs="Arial"/>
        </w:rPr>
        <w:t>onde se promove a adição quantitativa de uma das soluções sobre  a outra fazendo uso do indicador para se indicar o ponto de viragem.</w:t>
      </w:r>
    </w:p>
    <w:p w:rsidR="0009613F" w:rsidRPr="003668C1" w:rsidRDefault="0009613F" w:rsidP="00505492">
      <w:pPr>
        <w:jc w:val="both"/>
        <w:rPr>
          <w:rFonts w:cs="Arial"/>
        </w:rPr>
      </w:pPr>
      <w:r>
        <w:rPr>
          <w:rFonts w:cs="Arial"/>
        </w:rPr>
        <w:t>O método utilizado na analise para a obtenção dos dados experimentais foi a titulação por complexiometria ao qual o ponto de viragem se da a partir da formação de complexo após a utrilizao total da espécie a qual se quer analisar.</w:t>
      </w:r>
      <w:bookmarkStart w:id="0" w:name="_GoBack"/>
      <w:bookmarkEnd w:id="0"/>
    </w:p>
    <w:sectPr w:rsidR="0009613F" w:rsidRPr="00366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D7"/>
    <w:rsid w:val="000332D7"/>
    <w:rsid w:val="000926EE"/>
    <w:rsid w:val="0009613F"/>
    <w:rsid w:val="002C11FB"/>
    <w:rsid w:val="002F0DB4"/>
    <w:rsid w:val="003668C1"/>
    <w:rsid w:val="00505492"/>
    <w:rsid w:val="005C0B67"/>
    <w:rsid w:val="00685B21"/>
    <w:rsid w:val="009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6EC2"/>
  <w15:chartTrackingRefBased/>
  <w15:docId w15:val="{D406E5E1-F415-4C92-9EFD-F818566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00"/>
    <w:rPr>
      <w:rFonts w:ascii="Arial" w:eastAsiaTheme="minorEastAsia" w:hAnsi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0926EE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9E380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E3800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096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DC31-55DA-4A2D-A309-394F6BE4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2</cp:revision>
  <dcterms:created xsi:type="dcterms:W3CDTF">2019-09-30T17:56:00Z</dcterms:created>
  <dcterms:modified xsi:type="dcterms:W3CDTF">2019-09-30T17:56:00Z</dcterms:modified>
</cp:coreProperties>
</file>