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A6DD" w14:textId="77777777" w:rsidR="003104F8" w:rsidRPr="003104F8" w:rsidRDefault="003104F8" w:rsidP="003104F8">
      <w:pPr>
        <w:rPr>
          <w:rFonts w:ascii="Montserrat" w:hAnsi="Montserrat"/>
          <w:color w:val="292B2C"/>
          <w:sz w:val="21"/>
          <w:szCs w:val="21"/>
          <w:shd w:val="clear" w:color="auto" w:fill="FFFFFF"/>
          <w:lang w:val="en-US"/>
        </w:rPr>
      </w:pPr>
      <w:r w:rsidRPr="003104F8">
        <w:rPr>
          <w:rFonts w:ascii="Montserrat" w:hAnsi="Montserrat"/>
          <w:color w:val="292B2C"/>
          <w:sz w:val="21"/>
          <w:szCs w:val="21"/>
          <w:shd w:val="clear" w:color="auto" w:fill="FFFFFF"/>
          <w:lang w:val="en-US"/>
        </w:rPr>
        <w:t xml:space="preserve">André B. Oliveira, born on the 24 of May 1997, has finished his MSc. degree in Electronics Engineering from Instituto Superior Técnico (IST), University of Lisbon, in 2021 with the final classification of 16 out of 20. His MSc. Thesis focused on developing an Eddy Current Testing (ECT) array probe for metal additive manufacturing imaging and was graded 19 out of 20 values. </w:t>
      </w:r>
    </w:p>
    <w:p w14:paraId="442D2E30" w14:textId="77777777" w:rsidR="003104F8" w:rsidRPr="003104F8" w:rsidRDefault="003104F8" w:rsidP="003104F8">
      <w:pPr>
        <w:rPr>
          <w:rFonts w:ascii="Montserrat" w:hAnsi="Montserrat"/>
          <w:color w:val="292B2C"/>
          <w:sz w:val="21"/>
          <w:szCs w:val="21"/>
          <w:shd w:val="clear" w:color="auto" w:fill="FFFFFF"/>
          <w:lang w:val="en-US"/>
        </w:rPr>
      </w:pPr>
    </w:p>
    <w:p w14:paraId="1451BB9F" w14:textId="77777777" w:rsidR="003104F8" w:rsidRPr="003104F8" w:rsidRDefault="003104F8" w:rsidP="003104F8">
      <w:pPr>
        <w:rPr>
          <w:rFonts w:ascii="Montserrat" w:hAnsi="Montserrat"/>
          <w:color w:val="292B2C"/>
          <w:sz w:val="21"/>
          <w:szCs w:val="21"/>
          <w:shd w:val="clear" w:color="auto" w:fill="FFFFFF"/>
          <w:lang w:val="en-US"/>
        </w:rPr>
      </w:pPr>
      <w:r w:rsidRPr="003104F8">
        <w:rPr>
          <w:rFonts w:ascii="Montserrat" w:hAnsi="Montserrat"/>
          <w:color w:val="292B2C"/>
          <w:sz w:val="21"/>
          <w:szCs w:val="21"/>
          <w:shd w:val="clear" w:color="auto" w:fill="FFFFFF"/>
          <w:lang w:val="en-US"/>
        </w:rPr>
        <w:t>André has engaged in scientific research since the early stage being the co-author of two papers: "Designing an Eddy Current Testing Structural Health Monitoring Instrument" and "Low-Cost Multi-Frequency Eddy Current Coating Thickness Measurement System", both published in two different international conferences.</w:t>
      </w:r>
    </w:p>
    <w:p w14:paraId="1E978C32" w14:textId="77777777" w:rsidR="003104F8" w:rsidRPr="003104F8" w:rsidRDefault="003104F8" w:rsidP="003104F8">
      <w:pPr>
        <w:rPr>
          <w:rFonts w:ascii="Montserrat" w:hAnsi="Montserrat"/>
          <w:color w:val="292B2C"/>
          <w:sz w:val="21"/>
          <w:szCs w:val="21"/>
          <w:shd w:val="clear" w:color="auto" w:fill="FFFFFF"/>
          <w:lang w:val="en-US"/>
        </w:rPr>
      </w:pPr>
    </w:p>
    <w:p w14:paraId="36EA0DF1" w14:textId="77777777" w:rsidR="003104F8" w:rsidRPr="003104F8" w:rsidRDefault="003104F8" w:rsidP="003104F8">
      <w:pPr>
        <w:rPr>
          <w:rFonts w:ascii="Montserrat" w:hAnsi="Montserrat"/>
          <w:color w:val="292B2C"/>
          <w:sz w:val="21"/>
          <w:szCs w:val="21"/>
          <w:shd w:val="clear" w:color="auto" w:fill="FFFFFF"/>
          <w:lang w:val="en-US"/>
        </w:rPr>
      </w:pPr>
      <w:r w:rsidRPr="003104F8">
        <w:rPr>
          <w:rFonts w:ascii="Montserrat" w:hAnsi="Montserrat"/>
          <w:color w:val="292B2C"/>
          <w:sz w:val="21"/>
          <w:szCs w:val="21"/>
          <w:shd w:val="clear" w:color="auto" w:fill="FFFFFF"/>
          <w:lang w:val="en-US"/>
        </w:rPr>
        <w:t xml:space="preserve">While pursuing the MSc. degree, André has worked with the Siemens SA, Bus Charging Team, developing Artificial Intelligence algorithms to reduce Electrical Vehicles charging costs. Also, throughout the last three months of his MSc., he collaborated as a lecture assistant for the laboratory classes of the Electronic Integrated Systems and the Programmable Electronic Systems courses offered to Electronics Engineering MSc. students at IST. </w:t>
      </w:r>
    </w:p>
    <w:p w14:paraId="4C259DBB" w14:textId="77777777" w:rsidR="003104F8" w:rsidRPr="003104F8" w:rsidRDefault="003104F8" w:rsidP="003104F8">
      <w:pPr>
        <w:rPr>
          <w:rFonts w:ascii="Montserrat" w:hAnsi="Montserrat"/>
          <w:color w:val="292B2C"/>
          <w:sz w:val="21"/>
          <w:szCs w:val="21"/>
          <w:shd w:val="clear" w:color="auto" w:fill="FFFFFF"/>
          <w:lang w:val="en-US"/>
        </w:rPr>
      </w:pPr>
    </w:p>
    <w:p w14:paraId="7CBD5F4D" w14:textId="5A20FE33" w:rsidR="00F70018" w:rsidRPr="003104F8" w:rsidRDefault="003104F8" w:rsidP="003104F8">
      <w:pPr>
        <w:rPr>
          <w:lang w:val="en-US"/>
        </w:rPr>
      </w:pPr>
      <w:r w:rsidRPr="003104F8">
        <w:rPr>
          <w:rFonts w:ascii="Montserrat" w:hAnsi="Montserrat"/>
          <w:color w:val="292B2C"/>
          <w:sz w:val="21"/>
          <w:szCs w:val="21"/>
          <w:shd w:val="clear" w:color="auto" w:fill="FFFFFF"/>
          <w:lang w:val="en-US"/>
        </w:rPr>
        <w:t xml:space="preserve">He is currently a researcher at the Instrumentation and Measurements Group (GIM) of Instituto de </w:t>
      </w:r>
      <w:proofErr w:type="spellStart"/>
      <w:r w:rsidRPr="003104F8">
        <w:rPr>
          <w:rFonts w:ascii="Montserrat" w:hAnsi="Montserrat"/>
          <w:color w:val="292B2C"/>
          <w:sz w:val="21"/>
          <w:szCs w:val="21"/>
          <w:shd w:val="clear" w:color="auto" w:fill="FFFFFF"/>
          <w:lang w:val="en-US"/>
        </w:rPr>
        <w:t>Telecomunicações</w:t>
      </w:r>
      <w:proofErr w:type="spellEnd"/>
      <w:r w:rsidRPr="003104F8">
        <w:rPr>
          <w:rFonts w:ascii="Montserrat" w:hAnsi="Montserrat"/>
          <w:color w:val="292B2C"/>
          <w:sz w:val="21"/>
          <w:szCs w:val="21"/>
          <w:shd w:val="clear" w:color="auto" w:fill="FFFFFF"/>
          <w:lang w:val="en-US"/>
        </w:rPr>
        <w:t xml:space="preserve"> (IT), researching and exploring different contactless electromagnetic methods for layer-wise testing of powder bed fusion metal additive manufacturing.</w:t>
      </w:r>
    </w:p>
    <w:sectPr w:rsidR="00F70018" w:rsidRPr="003104F8" w:rsidSect="00B81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4F"/>
    <w:rsid w:val="0016474F"/>
    <w:rsid w:val="003104F8"/>
    <w:rsid w:val="00654330"/>
    <w:rsid w:val="00B81488"/>
    <w:rsid w:val="00B817CA"/>
    <w:rsid w:val="00D102B7"/>
    <w:rsid w:val="00F70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C44F"/>
  <w15:chartTrackingRefBased/>
  <w15:docId w15:val="{C119B925-9D95-4D7B-849C-486B8185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219</Words>
  <Characters>1184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Barrancos Oliveira</dc:creator>
  <cp:keywords/>
  <dc:description/>
  <cp:lastModifiedBy>André Barrancos Oliveira</cp:lastModifiedBy>
  <cp:revision>1</cp:revision>
  <dcterms:created xsi:type="dcterms:W3CDTF">2022-08-16T13:06:00Z</dcterms:created>
  <dcterms:modified xsi:type="dcterms:W3CDTF">2022-08-16T13:15:00Z</dcterms:modified>
</cp:coreProperties>
</file>