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fontTable0.xml" ContentType="application/vnd.openxmlformats-officedocument.wordprocessingml.fontTa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D0FC1" w:rsidRDefault="00875C20">
      <w:pPr>
        <w:rPr>
          <w:rFonts w:ascii="Times New Roman" w:hAnsi="Times New Roman"/>
          <w:b/>
          <w:color w:val="000000"/>
          <w:spacing w:val="-2"/>
          <w:w w:val="110"/>
          <w:sz w:val="38"/>
        </w:rPr>
      </w:pPr>
      <w:r>
        <w:rPr>
          <w:rFonts w:ascii="Times New Roman" w:hAnsi="Times New Roman"/>
          <w:b/>
          <w:color w:val="000000"/>
          <w:spacing w:val="-2"/>
          <w:w w:val="110"/>
          <w:sz w:val="38"/>
        </w:rPr>
        <w:t xml:space="preserve">Monitoring multiple </w:t>
      </w:r>
      <w:r w:rsidR="00210CDA">
        <w:rPr>
          <w:rFonts w:ascii="Times New Roman" w:hAnsi="Times New Roman"/>
          <w:b/>
          <w:color w:val="000000"/>
          <w:spacing w:val="-2"/>
          <w:w w:val="110"/>
          <w:sz w:val="38"/>
        </w:rPr>
        <w:t>vital</w:t>
      </w:r>
      <w:r>
        <w:rPr>
          <w:rFonts w:ascii="Times New Roman" w:hAnsi="Times New Roman"/>
          <w:b/>
          <w:color w:val="000000"/>
          <w:spacing w:val="-2"/>
          <w:w w:val="110"/>
          <w:sz w:val="38"/>
        </w:rPr>
        <w:t xml:space="preserve"> signs through a</w:t>
      </w:r>
    </w:p>
    <w:p w:rsidR="00CD0FC1" w:rsidRDefault="00875C20">
      <w:pPr>
        <w:ind w:left="2232"/>
        <w:rPr>
          <w:rFonts w:ascii="Times New Roman" w:hAnsi="Times New Roman"/>
          <w:b/>
          <w:color w:val="000000"/>
          <w:w w:val="110"/>
          <w:sz w:val="38"/>
        </w:rPr>
      </w:pPr>
      <w:r>
        <w:rPr>
          <w:rFonts w:ascii="Times New Roman" w:hAnsi="Times New Roman"/>
          <w:b/>
          <w:color w:val="000000"/>
          <w:w w:val="110"/>
          <w:sz w:val="38"/>
        </w:rPr>
        <w:t>wireless ear probe</w:t>
      </w:r>
    </w:p>
    <w:p w:rsidR="00CD0FC1" w:rsidRDefault="00875C20">
      <w:pPr>
        <w:spacing w:before="432"/>
        <w:ind w:left="3672"/>
        <w:rPr>
          <w:rFonts w:ascii="Times New Roman" w:hAnsi="Times New Roman"/>
          <w:color w:val="000000"/>
          <w:sz w:val="26"/>
        </w:rPr>
      </w:pPr>
      <w:r>
        <w:rPr>
          <w:rFonts w:ascii="Times New Roman" w:hAnsi="Times New Roman"/>
          <w:color w:val="000000"/>
          <w:sz w:val="26"/>
        </w:rPr>
        <w:t>by</w:t>
      </w:r>
    </w:p>
    <w:p w:rsidR="00CD0FC1" w:rsidRDefault="00875C20">
      <w:pPr>
        <w:spacing w:before="468" w:after="3456" w:line="211" w:lineRule="auto"/>
        <w:ind w:left="2808"/>
        <w:rPr>
          <w:rFonts w:ascii="Times New Roman" w:hAnsi="Times New Roman"/>
          <w:color w:val="000000"/>
          <w:sz w:val="31"/>
        </w:rPr>
      </w:pPr>
      <w:r>
        <w:rPr>
          <w:rFonts w:ascii="Times New Roman" w:hAnsi="Times New Roman"/>
          <w:color w:val="000000"/>
          <w:sz w:val="31"/>
        </w:rPr>
        <w:t>Andre Bestbier</w:t>
      </w:r>
    </w:p>
    <w:p w:rsidR="00CD0FC1" w:rsidRDefault="00CD0FC1">
      <w:pPr>
        <w:sectPr w:rsidR="00CD0FC1">
          <w:pgSz w:w="12240" w:h="15840"/>
          <w:pgMar w:top="2940" w:right="2014" w:bottom="1544" w:left="2086" w:header="720" w:footer="720" w:gutter="0"/>
          <w:cols w:space="720"/>
        </w:sectPr>
      </w:pPr>
    </w:p>
    <w:p w:rsidR="00CD0FC1" w:rsidRDefault="00875C20">
      <w:pPr>
        <w:spacing w:after="3384"/>
        <w:jc w:val="center"/>
        <w:rPr>
          <w:rFonts w:ascii="Times New Roman" w:hAnsi="Times New Roman"/>
          <w:i/>
          <w:color w:val="000000"/>
          <w:spacing w:val="2"/>
          <w:sz w:val="27"/>
        </w:rPr>
      </w:pPr>
      <w:r>
        <w:rPr>
          <w:rFonts w:ascii="Times New Roman" w:hAnsi="Times New Roman"/>
          <w:i/>
          <w:color w:val="000000"/>
          <w:spacing w:val="2"/>
          <w:sz w:val="27"/>
        </w:rPr>
        <w:t xml:space="preserve">Thesis presented in partial fulfilment of the requirements for </w:t>
      </w:r>
      <w:r>
        <w:rPr>
          <w:rFonts w:ascii="Times New Roman" w:hAnsi="Times New Roman"/>
          <w:i/>
          <w:color w:val="000000"/>
          <w:spacing w:val="2"/>
          <w:sz w:val="27"/>
        </w:rPr>
        <w:br/>
      </w:r>
      <w:r>
        <w:rPr>
          <w:rFonts w:ascii="Times New Roman" w:hAnsi="Times New Roman"/>
          <w:i/>
          <w:color w:val="000000"/>
          <w:spacing w:val="3"/>
          <w:sz w:val="27"/>
        </w:rPr>
        <w:t xml:space="preserve">the degree of Master of Engineering (Mechanical) in the </w:t>
      </w:r>
      <w:r>
        <w:rPr>
          <w:rFonts w:ascii="Times New Roman" w:hAnsi="Times New Roman"/>
          <w:i/>
          <w:color w:val="000000"/>
          <w:spacing w:val="3"/>
          <w:sz w:val="27"/>
        </w:rPr>
        <w:br/>
      </w:r>
      <w:r>
        <w:rPr>
          <w:rFonts w:ascii="Times New Roman" w:hAnsi="Times New Roman"/>
          <w:i/>
          <w:color w:val="000000"/>
          <w:spacing w:val="4"/>
          <w:sz w:val="27"/>
        </w:rPr>
        <w:t xml:space="preserve">Faculty of Engineering </w:t>
      </w:r>
      <w:r>
        <w:rPr>
          <w:rFonts w:ascii="Times New Roman" w:hAnsi="Times New Roman"/>
          <w:color w:val="000000"/>
          <w:spacing w:val="4"/>
          <w:sz w:val="26"/>
        </w:rPr>
        <w:t xml:space="preserve">at </w:t>
      </w:r>
      <w:r>
        <w:rPr>
          <w:rFonts w:ascii="Times New Roman" w:hAnsi="Times New Roman"/>
          <w:i/>
          <w:color w:val="000000"/>
          <w:spacing w:val="4"/>
          <w:sz w:val="27"/>
        </w:rPr>
        <w:t>Stellenbosch University</w:t>
      </w:r>
    </w:p>
    <w:p w:rsidR="00CD0FC1" w:rsidRDefault="00CD0FC1">
      <w:pPr>
        <w:sectPr w:rsidR="00CD0FC1">
          <w:type w:val="continuous"/>
          <w:pgSz w:w="12240" w:h="15840"/>
          <w:pgMar w:top="2940" w:right="2765" w:bottom="1544" w:left="2575" w:header="720" w:footer="720" w:gutter="0"/>
          <w:cols w:space="720"/>
        </w:sectPr>
      </w:pPr>
    </w:p>
    <w:p w:rsidR="00CD0FC1" w:rsidRDefault="00EF12B6">
      <w:pPr>
        <w:rPr>
          <w:rFonts w:ascii="Times New Roman" w:hAnsi="Times New Roman"/>
          <w:color w:val="000000"/>
          <w:spacing w:val="10"/>
        </w:rPr>
      </w:pPr>
      <w:r>
        <w:pict>
          <v:shapetype id="_x0000_t202" coordsize="21600,21600" o:spt="202" path="m,l,21600r21600,l21600,xe">
            <v:stroke joinstyle="miter"/>
            <v:path gradientshapeok="t" o:connecttype="rect"/>
          </v:shapetype>
          <v:shape id="_x0000_s0" o:spid="_x0000_s1052" type="#_x0000_t202" style="position:absolute;margin-left:225.8pt;margin-top:698.3pt;width:2in;height:12.95pt;z-index:-251672064;mso-wrap-distance-left:0;mso-wrap-distance-right:0;mso-position-horizontal-relative:page;mso-position-vertical-relative:page" filled="f" stroked="f">
            <v:textbox style="mso-next-textbox:#_x0000_s0" inset="0,0,0,0">
              <w:txbxContent>
                <w:p w:rsidR="007B1686" w:rsidRDefault="007B1686">
                  <w:pPr>
                    <w:jc w:val="center"/>
                    <w:rPr>
                      <w:rFonts w:ascii="Times New Roman" w:hAnsi="Times New Roman"/>
                      <w:color w:val="000000"/>
                      <w:spacing w:val="4"/>
                    </w:rPr>
                  </w:pPr>
                  <w:r>
                    <w:rPr>
                      <w:rFonts w:ascii="Times New Roman" w:hAnsi="Times New Roman"/>
                      <w:color w:val="000000"/>
                      <w:spacing w:val="4"/>
                    </w:rPr>
                    <w:t>September 2017</w:t>
                  </w:r>
                </w:p>
              </w:txbxContent>
            </v:textbox>
            <w10:wrap type="square" anchorx="page" anchory="page"/>
          </v:shape>
        </w:pict>
      </w:r>
      <w:r w:rsidR="00875C20">
        <w:rPr>
          <w:rFonts w:ascii="Times New Roman" w:hAnsi="Times New Roman"/>
          <w:color w:val="000000"/>
          <w:spacing w:val="10"/>
        </w:rPr>
        <w:t>Supervisor: Prof. PF. Fourie</w:t>
      </w:r>
    </w:p>
    <w:p w:rsidR="00CD0FC1" w:rsidRDefault="00CD0FC1">
      <w:pPr>
        <w:sectPr w:rsidR="00CD0FC1">
          <w:type w:val="continuous"/>
          <w:pgSz w:w="12240" w:h="15840"/>
          <w:pgMar w:top="2940" w:right="4784" w:bottom="1544" w:left="4516" w:header="720" w:footer="720" w:gutter="0"/>
          <w:cols w:space="720"/>
        </w:sectPr>
      </w:pPr>
    </w:p>
    <w:p w:rsidR="00CD0FC1" w:rsidRDefault="00EF12B6">
      <w:pPr>
        <w:rPr>
          <w:rFonts w:ascii="Times New Roman" w:hAnsi="Times New Roman"/>
          <w:b/>
          <w:color w:val="000000"/>
          <w:w w:val="115"/>
          <w:sz w:val="45"/>
        </w:rPr>
      </w:pPr>
      <w:r>
        <w:lastRenderedPageBreak/>
        <w:pict>
          <v:shape id="_x0000_s1051" type="#_x0000_t202" style="position:absolute;margin-left:0;margin-top:546.85pt;width:378pt;height:10.55pt;z-index:-251671040;mso-wrap-distance-left:0;mso-wrap-distance-right:0" filled="f" stroked="f">
            <v:textbox style="mso-next-textbox:#_x0000_s1051" inset="0,0,0,0">
              <w:txbxContent>
                <w:p w:rsidR="007B1686" w:rsidRDefault="007B1686">
                  <w:pPr>
                    <w:spacing w:line="199" w:lineRule="auto"/>
                    <w:ind w:left="3672"/>
                    <w:rPr>
                      <w:rFonts w:ascii="Times New Roman" w:hAnsi="Times New Roman"/>
                      <w:color w:val="000000"/>
                    </w:rPr>
                  </w:pPr>
                  <w:r>
                    <w:rPr>
                      <w:rFonts w:ascii="Times New Roman" w:hAnsi="Times New Roman"/>
                      <w:color w:val="000000"/>
                    </w:rPr>
                    <w:t>1</w:t>
                  </w:r>
                </w:p>
              </w:txbxContent>
            </v:textbox>
            <w10:wrap type="square"/>
          </v:shape>
        </w:pict>
      </w:r>
      <w:r w:rsidR="00875C20">
        <w:rPr>
          <w:rFonts w:ascii="Times New Roman" w:hAnsi="Times New Roman"/>
          <w:b/>
          <w:color w:val="000000"/>
          <w:w w:val="115"/>
          <w:sz w:val="45"/>
        </w:rPr>
        <w:t>Chapter 1</w:t>
      </w:r>
    </w:p>
    <w:p w:rsidR="00CD0FC1" w:rsidRDefault="00875C20">
      <w:pPr>
        <w:spacing w:before="360" w:after="720" w:line="206" w:lineRule="auto"/>
        <w:rPr>
          <w:rFonts w:ascii="Times New Roman" w:hAnsi="Times New Roman"/>
          <w:b/>
          <w:color w:val="000000"/>
          <w:w w:val="115"/>
          <w:sz w:val="45"/>
        </w:rPr>
      </w:pPr>
      <w:r>
        <w:rPr>
          <w:rFonts w:ascii="Times New Roman" w:hAnsi="Times New Roman"/>
          <w:b/>
          <w:color w:val="000000"/>
          <w:w w:val="115"/>
          <w:sz w:val="45"/>
        </w:rPr>
        <w:t>Introduction</w:t>
      </w:r>
    </w:p>
    <w:p w:rsidR="00CD0FC1" w:rsidRDefault="00875C20">
      <w:pPr>
        <w:ind w:right="72"/>
        <w:jc w:val="both"/>
        <w:rPr>
          <w:rFonts w:ascii="Times New Roman" w:hAnsi="Times New Roman"/>
          <w:color w:val="000000"/>
          <w:spacing w:val="2"/>
        </w:rPr>
      </w:pPr>
      <w:r>
        <w:rPr>
          <w:rFonts w:ascii="Times New Roman" w:hAnsi="Times New Roman"/>
          <w:color w:val="000000"/>
          <w:spacing w:val="2"/>
        </w:rPr>
        <w:t xml:space="preserve">This thesis reports on a project undertaken in die biomedical field of wearable </w:t>
      </w:r>
      <w:r>
        <w:rPr>
          <w:rFonts w:ascii="Times New Roman" w:hAnsi="Times New Roman"/>
          <w:color w:val="000000"/>
          <w:spacing w:val="11"/>
        </w:rPr>
        <w:t>electronics. Great advances in the miniaturization of electronics and wire</w:t>
      </w:r>
      <w:r>
        <w:rPr>
          <w:rFonts w:ascii="Times New Roman" w:hAnsi="Times New Roman"/>
          <w:color w:val="000000"/>
          <w:spacing w:val="11"/>
        </w:rPr>
        <w:softHyphen/>
      </w:r>
      <w:r>
        <w:rPr>
          <w:rFonts w:ascii="Times New Roman" w:hAnsi="Times New Roman"/>
          <w:color w:val="000000"/>
          <w:spacing w:val="3"/>
        </w:rPr>
        <w:t xml:space="preserve">less communication have challenged and transformed the norm of how we use </w:t>
      </w:r>
      <w:r>
        <w:rPr>
          <w:rFonts w:ascii="Times New Roman" w:hAnsi="Times New Roman"/>
          <w:color w:val="000000"/>
          <w:spacing w:val="7"/>
        </w:rPr>
        <w:t>electronics to listen to the language of our bodies.</w:t>
      </w:r>
    </w:p>
    <w:p w:rsidR="00CD0FC1" w:rsidRDefault="00875C20">
      <w:pPr>
        <w:spacing w:before="144"/>
        <w:ind w:right="72" w:firstLine="288"/>
        <w:jc w:val="both"/>
        <w:rPr>
          <w:rFonts w:ascii="Times New Roman" w:hAnsi="Times New Roman"/>
          <w:color w:val="000000"/>
          <w:spacing w:val="8"/>
        </w:rPr>
      </w:pPr>
      <w:r>
        <w:rPr>
          <w:rFonts w:ascii="Times New Roman" w:hAnsi="Times New Roman"/>
          <w:color w:val="000000"/>
          <w:spacing w:val="8"/>
        </w:rPr>
        <w:t xml:space="preserve">This project revolves around the continuous measurement of vital signs. </w:t>
      </w:r>
      <w:r>
        <w:rPr>
          <w:rFonts w:ascii="Times New Roman" w:hAnsi="Times New Roman"/>
          <w:color w:val="000000"/>
          <w:spacing w:val="5"/>
        </w:rPr>
        <w:t>These signs are objective parameters that give an indication of physical well</w:t>
      </w:r>
      <w:r>
        <w:rPr>
          <w:rFonts w:ascii="Times New Roman" w:hAnsi="Times New Roman"/>
          <w:color w:val="000000"/>
          <w:spacing w:val="5"/>
        </w:rPr>
        <w:softHyphen/>
      </w:r>
      <w:r>
        <w:rPr>
          <w:rFonts w:ascii="Times New Roman" w:hAnsi="Times New Roman"/>
          <w:color w:val="000000"/>
          <w:spacing w:val="4"/>
        </w:rPr>
        <w:t xml:space="preserve">being and the state of essential physiological functions. For example, infections </w:t>
      </w:r>
      <w:r>
        <w:rPr>
          <w:rFonts w:ascii="Times New Roman" w:hAnsi="Times New Roman"/>
          <w:color w:val="000000"/>
          <w:spacing w:val="7"/>
        </w:rPr>
        <w:t>are indicated by a rise in core temperature (</w:t>
      </w:r>
      <w:proofErr w:type="spellStart"/>
      <w:r>
        <w:rPr>
          <w:rFonts w:ascii="Times New Roman" w:hAnsi="Times New Roman"/>
          <w:color w:val="000000"/>
          <w:spacing w:val="7"/>
        </w:rPr>
        <w:t>DerSarkissian</w:t>
      </w:r>
      <w:proofErr w:type="spellEnd"/>
      <w:r>
        <w:rPr>
          <w:rFonts w:ascii="Times New Roman" w:hAnsi="Times New Roman"/>
          <w:color w:val="000000"/>
          <w:spacing w:val="7"/>
        </w:rPr>
        <w:t>, 2016), pneumonia can be detected by a shortness of breath (Mayo Clinic, 2017), an abnormal decrease in blood oxygen saturation during sleep can be a warning sign for sudden infant death syndrome (Thach, 2008) and a rise in heart rate can in</w:t>
      </w:r>
      <w:r>
        <w:rPr>
          <w:rFonts w:ascii="Times New Roman" w:hAnsi="Times New Roman"/>
          <w:color w:val="000000"/>
          <w:spacing w:val="7"/>
        </w:rPr>
        <w:softHyphen/>
      </w:r>
      <w:r>
        <w:rPr>
          <w:rFonts w:ascii="Times New Roman" w:hAnsi="Times New Roman"/>
          <w:color w:val="000000"/>
          <w:spacing w:val="5"/>
        </w:rPr>
        <w:t>dicate physical stress (</w:t>
      </w:r>
      <w:proofErr w:type="spellStart"/>
      <w:r>
        <w:rPr>
          <w:rFonts w:ascii="Times New Roman" w:hAnsi="Times New Roman"/>
          <w:color w:val="000000"/>
          <w:spacing w:val="5"/>
        </w:rPr>
        <w:t>Karriem</w:t>
      </w:r>
      <w:proofErr w:type="spellEnd"/>
      <w:r>
        <w:rPr>
          <w:rFonts w:ascii="Times New Roman" w:hAnsi="Times New Roman"/>
          <w:color w:val="000000"/>
          <w:spacing w:val="5"/>
        </w:rPr>
        <w:t xml:space="preserve">-Norwood, 2017). These signs can be detected </w:t>
      </w:r>
      <w:r>
        <w:rPr>
          <w:rFonts w:ascii="Times New Roman" w:hAnsi="Times New Roman"/>
          <w:color w:val="000000"/>
          <w:spacing w:val="4"/>
        </w:rPr>
        <w:t xml:space="preserve">electronically before traditionally observable symptoms appear. In many cases, </w:t>
      </w:r>
      <w:r>
        <w:rPr>
          <w:rFonts w:ascii="Times New Roman" w:hAnsi="Times New Roman"/>
          <w:color w:val="000000"/>
          <w:spacing w:val="7"/>
        </w:rPr>
        <w:t>the deciding factor in the success of a treatment is whether the illness is de</w:t>
      </w:r>
      <w:r>
        <w:rPr>
          <w:rFonts w:ascii="Times New Roman" w:hAnsi="Times New Roman"/>
          <w:color w:val="000000"/>
          <w:spacing w:val="7"/>
        </w:rPr>
        <w:softHyphen/>
      </w:r>
      <w:r>
        <w:rPr>
          <w:rFonts w:ascii="Times New Roman" w:hAnsi="Times New Roman"/>
          <w:color w:val="000000"/>
          <w:spacing w:val="6"/>
        </w:rPr>
        <w:t>tected early enough.</w:t>
      </w:r>
    </w:p>
    <w:p w:rsidR="00CD0FC1" w:rsidRDefault="00875C20">
      <w:pPr>
        <w:spacing w:before="324"/>
        <w:ind w:right="72" w:firstLine="288"/>
        <w:jc w:val="both"/>
        <w:rPr>
          <w:rFonts w:ascii="Times New Roman" w:hAnsi="Times New Roman"/>
          <w:color w:val="000000"/>
          <w:spacing w:val="6"/>
        </w:rPr>
      </w:pPr>
      <w:r>
        <w:rPr>
          <w:rFonts w:ascii="Times New Roman" w:hAnsi="Times New Roman"/>
          <w:color w:val="000000"/>
          <w:spacing w:val="6"/>
        </w:rPr>
        <w:t xml:space="preserve">Because of this, the importance and usefulness of a continuous, wearable </w:t>
      </w:r>
      <w:r>
        <w:rPr>
          <w:rFonts w:ascii="Times New Roman" w:hAnsi="Times New Roman"/>
          <w:color w:val="000000"/>
          <w:spacing w:val="8"/>
        </w:rPr>
        <w:t xml:space="preserve">health monitor should not be underestimated. Access to accurate, long term </w:t>
      </w:r>
      <w:r>
        <w:rPr>
          <w:rFonts w:ascii="Times New Roman" w:hAnsi="Times New Roman"/>
          <w:color w:val="000000"/>
          <w:spacing w:val="5"/>
        </w:rPr>
        <w:t xml:space="preserve">data can lead to improved diagnosis of health issues and a better understanding </w:t>
      </w:r>
      <w:r>
        <w:rPr>
          <w:rFonts w:ascii="Times New Roman" w:hAnsi="Times New Roman"/>
          <w:color w:val="000000"/>
          <w:spacing w:val="9"/>
        </w:rPr>
        <w:t xml:space="preserve">of how our bodies react to drugs, exercise, emotions and the environment </w:t>
      </w:r>
      <w:r>
        <w:rPr>
          <w:rFonts w:ascii="Times New Roman" w:hAnsi="Times New Roman"/>
          <w:color w:val="000000"/>
          <w:spacing w:val="10"/>
        </w:rPr>
        <w:t xml:space="preserve">around us. Traditionally, vital sign monitoring is done with a stationary, </w:t>
      </w:r>
      <w:r>
        <w:rPr>
          <w:rFonts w:ascii="Times New Roman" w:hAnsi="Times New Roman"/>
          <w:color w:val="000000"/>
          <w:spacing w:val="11"/>
        </w:rPr>
        <w:t xml:space="preserve">dedicated device for each signal to be measured. Due to the many large, </w:t>
      </w:r>
      <w:r>
        <w:rPr>
          <w:rFonts w:ascii="Times New Roman" w:hAnsi="Times New Roman"/>
          <w:color w:val="000000"/>
          <w:spacing w:val="8"/>
        </w:rPr>
        <w:t>stationary equipment needed for traditional patient monitoring, it is obvious that this is not suitable for continuous and mobile vital sign monitoring.</w:t>
      </w:r>
    </w:p>
    <w:p w:rsidR="00CD0FC1" w:rsidRDefault="00875C20">
      <w:pPr>
        <w:spacing w:before="360"/>
        <w:ind w:right="72" w:firstLine="288"/>
        <w:jc w:val="both"/>
        <w:rPr>
          <w:rFonts w:ascii="Times New Roman" w:hAnsi="Times New Roman"/>
          <w:color w:val="000000"/>
          <w:spacing w:val="3"/>
        </w:rPr>
      </w:pPr>
      <w:r>
        <w:rPr>
          <w:rFonts w:ascii="Times New Roman" w:hAnsi="Times New Roman"/>
          <w:color w:val="000000"/>
          <w:spacing w:val="3"/>
        </w:rPr>
        <w:t xml:space="preserve">This project concerns the design, development and evaluation of a proof of </w:t>
      </w:r>
      <w:r>
        <w:rPr>
          <w:rFonts w:ascii="Times New Roman" w:hAnsi="Times New Roman"/>
          <w:color w:val="000000"/>
          <w:spacing w:val="5"/>
        </w:rPr>
        <w:t xml:space="preserve">concept device that will overcome the limitations of these traditional methods. </w:t>
      </w:r>
      <w:r>
        <w:rPr>
          <w:rFonts w:ascii="Times New Roman" w:hAnsi="Times New Roman"/>
          <w:color w:val="000000"/>
          <w:spacing w:val="10"/>
        </w:rPr>
        <w:t xml:space="preserve">The device is to be worn in the ear like an earphone or hearing aid. It will </w:t>
      </w:r>
      <w:r>
        <w:rPr>
          <w:rFonts w:ascii="Times New Roman" w:hAnsi="Times New Roman"/>
          <w:color w:val="000000"/>
          <w:spacing w:val="8"/>
        </w:rPr>
        <w:t xml:space="preserve">make multi-parameter vital sign measurements and transmit collected data </w:t>
      </w:r>
      <w:r>
        <w:rPr>
          <w:rFonts w:ascii="Times New Roman" w:hAnsi="Times New Roman"/>
          <w:color w:val="000000"/>
          <w:spacing w:val="6"/>
        </w:rPr>
        <w:t xml:space="preserve">through a wireless connection to a supporting system for storage and analysis. </w:t>
      </w:r>
      <w:r>
        <w:rPr>
          <w:rFonts w:ascii="Times New Roman" w:hAnsi="Times New Roman"/>
          <w:color w:val="000000"/>
          <w:spacing w:val="10"/>
        </w:rPr>
        <w:t xml:space="preserve">In this project, the supporting system will be on a laptop, but it can also be </w:t>
      </w:r>
      <w:r>
        <w:rPr>
          <w:rFonts w:ascii="Times New Roman" w:hAnsi="Times New Roman"/>
          <w:color w:val="000000"/>
          <w:spacing w:val="5"/>
        </w:rPr>
        <w:t>on the smart-phone of the wearer or on a cloud server. This supporting system</w:t>
      </w:r>
    </w:p>
    <w:p w:rsidR="00CD0FC1" w:rsidRDefault="00CD0FC1">
      <w:pPr>
        <w:sectPr w:rsidR="00CD0FC1">
          <w:pgSz w:w="12240" w:h="15840"/>
          <w:pgMar w:top="2860" w:right="2238" w:bottom="1713" w:left="2382" w:header="720" w:footer="720" w:gutter="0"/>
          <w:cols w:space="720"/>
        </w:sectPr>
      </w:pPr>
    </w:p>
    <w:p w:rsidR="00CD0FC1" w:rsidRDefault="00EF12B6">
      <w:pPr>
        <w:spacing w:before="432"/>
        <w:ind w:right="72"/>
        <w:rPr>
          <w:rFonts w:ascii="Times New Roman" w:hAnsi="Times New Roman"/>
          <w:color w:val="000000"/>
          <w:spacing w:val="5"/>
        </w:rPr>
      </w:pPr>
      <w:r>
        <w:lastRenderedPageBreak/>
        <w:pict>
          <v:shape id="_x0000_s1050" type="#_x0000_t202" style="position:absolute;margin-left:116.95pt;margin-top:44.35pt;width:378pt;height:10.6pt;z-index:-251670016;mso-wrap-distance-left:0;mso-wrap-distance-right:0;mso-position-horizontal-relative:page;mso-position-vertical-relative:page" filled="f" stroked="f">
            <v:textbox style="mso-next-textbox:#_x0000_s1050" inset="0,0,0,0">
              <w:txbxContent>
                <w:p w:rsidR="007B1686" w:rsidRDefault="007B1686">
                  <w:pPr>
                    <w:tabs>
                      <w:tab w:val="right" w:pos="7492"/>
                    </w:tabs>
                    <w:spacing w:line="201" w:lineRule="auto"/>
                    <w:ind w:left="72"/>
                    <w:rPr>
                      <w:rFonts w:ascii="Times New Roman" w:hAnsi="Times New Roman"/>
                      <w:i/>
                      <w:color w:val="000000"/>
                      <w:spacing w:val="10"/>
                      <w:sz w:val="21"/>
                    </w:rPr>
                  </w:pPr>
                  <w:r>
                    <w:rPr>
                      <w:rFonts w:ascii="Times New Roman" w:hAnsi="Times New Roman"/>
                      <w:i/>
                      <w:color w:val="000000"/>
                      <w:spacing w:val="10"/>
                      <w:sz w:val="21"/>
                    </w:rPr>
                    <w:t>CHAPTER 1. INTRODUCTION</w:t>
                  </w:r>
                  <w:r>
                    <w:rPr>
                      <w:rFonts w:ascii="Times New Roman" w:hAnsi="Times New Roman"/>
                      <w:i/>
                      <w:color w:val="000000"/>
                      <w:spacing w:val="10"/>
                      <w:sz w:val="21"/>
                    </w:rPr>
                    <w:tab/>
                  </w:r>
                  <w:r>
                    <w:rPr>
                      <w:rFonts w:ascii="Times New Roman" w:hAnsi="Times New Roman"/>
                      <w:b/>
                      <w:color w:val="000000"/>
                      <w:w w:val="115"/>
                    </w:rPr>
                    <w:t>2</w:t>
                  </w:r>
                </w:p>
              </w:txbxContent>
            </v:textbox>
            <w10:wrap type="square" anchorx="page" anchory="page"/>
          </v:shape>
        </w:pict>
      </w:r>
      <w:r w:rsidR="00875C20">
        <w:rPr>
          <w:rFonts w:ascii="Times New Roman" w:hAnsi="Times New Roman"/>
          <w:color w:val="000000"/>
          <w:spacing w:val="5"/>
        </w:rPr>
        <w:t xml:space="preserve">can be used by a physician, caretaker or the wearer self, to monitor and track </w:t>
      </w:r>
      <w:r w:rsidR="00875C20">
        <w:rPr>
          <w:rFonts w:ascii="Times New Roman" w:hAnsi="Times New Roman"/>
          <w:color w:val="000000"/>
          <w:spacing w:val="10"/>
        </w:rPr>
        <w:t>his/her health.</w:t>
      </w:r>
    </w:p>
    <w:p w:rsidR="00CD0FC1" w:rsidRDefault="00875C20">
      <w:pPr>
        <w:spacing w:before="108"/>
        <w:ind w:right="72" w:firstLine="360"/>
        <w:jc w:val="both"/>
        <w:rPr>
          <w:rFonts w:ascii="Times New Roman" w:hAnsi="Times New Roman"/>
          <w:color w:val="000000"/>
          <w:spacing w:val="2"/>
        </w:rPr>
      </w:pPr>
      <w:r>
        <w:rPr>
          <w:rFonts w:ascii="Times New Roman" w:hAnsi="Times New Roman"/>
          <w:color w:val="000000"/>
          <w:spacing w:val="2"/>
        </w:rPr>
        <w:t xml:space="preserve">From here onwards, this device will be referred to as the </w:t>
      </w:r>
      <w:r>
        <w:rPr>
          <w:rFonts w:ascii="Times New Roman" w:hAnsi="Times New Roman"/>
          <w:i/>
          <w:color w:val="000000"/>
          <w:spacing w:val="2"/>
          <w:sz w:val="23"/>
        </w:rPr>
        <w:t xml:space="preserve">Ear-Monitor. </w:t>
      </w:r>
      <w:r>
        <w:rPr>
          <w:rFonts w:ascii="Times New Roman" w:hAnsi="Times New Roman"/>
          <w:color w:val="000000"/>
          <w:spacing w:val="2"/>
        </w:rPr>
        <w:t xml:space="preserve">This </w:t>
      </w:r>
      <w:r>
        <w:rPr>
          <w:rFonts w:ascii="Times New Roman" w:hAnsi="Times New Roman"/>
          <w:color w:val="000000"/>
          <w:spacing w:val="6"/>
        </w:rPr>
        <w:t xml:space="preserve">report will discuss the project aim and objectives, relevant literature and the </w:t>
      </w:r>
      <w:r>
        <w:rPr>
          <w:rFonts w:ascii="Times New Roman" w:hAnsi="Times New Roman"/>
          <w:color w:val="000000"/>
          <w:spacing w:val="8"/>
        </w:rPr>
        <w:t>design, manufacturing and testing of the Ear-Monitor.</w:t>
      </w:r>
    </w:p>
    <w:p w:rsidR="00CD0FC1" w:rsidRDefault="00875C20">
      <w:pPr>
        <w:spacing w:before="468" w:line="264" w:lineRule="auto"/>
        <w:rPr>
          <w:rFonts w:ascii="Times New Roman" w:hAnsi="Times New Roman"/>
          <w:b/>
          <w:color w:val="000000"/>
          <w:spacing w:val="20"/>
          <w:sz w:val="32"/>
        </w:rPr>
      </w:pPr>
      <w:r>
        <w:rPr>
          <w:rFonts w:ascii="Times New Roman" w:hAnsi="Times New Roman"/>
          <w:b/>
          <w:color w:val="000000"/>
          <w:spacing w:val="20"/>
          <w:sz w:val="32"/>
        </w:rPr>
        <w:t>1.1 Aim/Research Question</w:t>
      </w:r>
    </w:p>
    <w:p w:rsidR="00CD0FC1" w:rsidRDefault="00875C20">
      <w:pPr>
        <w:spacing w:before="180"/>
        <w:ind w:right="72"/>
        <w:jc w:val="both"/>
        <w:rPr>
          <w:rFonts w:ascii="Times New Roman" w:hAnsi="Times New Roman"/>
          <w:color w:val="000000"/>
          <w:spacing w:val="5"/>
        </w:rPr>
      </w:pPr>
      <w:r>
        <w:rPr>
          <w:rFonts w:ascii="Times New Roman" w:hAnsi="Times New Roman"/>
          <w:color w:val="000000"/>
          <w:spacing w:val="5"/>
        </w:rPr>
        <w:t xml:space="preserve">To develop and test a proof of concept wearable device that can monitor vital </w:t>
      </w:r>
      <w:r>
        <w:rPr>
          <w:rFonts w:ascii="Times New Roman" w:hAnsi="Times New Roman"/>
          <w:color w:val="000000"/>
          <w:spacing w:val="6"/>
        </w:rPr>
        <w:t xml:space="preserve">signs and transmit collected data wirelessly to a warning and storage system. </w:t>
      </w:r>
      <w:r>
        <w:rPr>
          <w:rFonts w:ascii="Times New Roman" w:hAnsi="Times New Roman"/>
          <w:color w:val="000000"/>
          <w:spacing w:val="8"/>
        </w:rPr>
        <w:t xml:space="preserve">Vital signs include core temperature, heart rate, respiratory rate and blood </w:t>
      </w:r>
      <w:r>
        <w:rPr>
          <w:rFonts w:ascii="Times New Roman" w:hAnsi="Times New Roman"/>
          <w:color w:val="000000"/>
          <w:spacing w:val="6"/>
        </w:rPr>
        <w:t>oxygen saturation.</w:t>
      </w:r>
    </w:p>
    <w:p w:rsidR="00CD0FC1" w:rsidRDefault="00875C20">
      <w:pPr>
        <w:spacing w:before="180"/>
        <w:ind w:right="72" w:firstLine="360"/>
        <w:rPr>
          <w:rFonts w:ascii="Times New Roman" w:hAnsi="Times New Roman"/>
          <w:color w:val="000000"/>
          <w:spacing w:val="4"/>
        </w:rPr>
      </w:pPr>
      <w:proofErr w:type="gramStart"/>
      <w:r>
        <w:rPr>
          <w:rFonts w:ascii="Times New Roman" w:hAnsi="Times New Roman"/>
          <w:color w:val="000000"/>
          <w:spacing w:val="4"/>
        </w:rPr>
        <w:t>In order to</w:t>
      </w:r>
      <w:proofErr w:type="gramEnd"/>
      <w:r>
        <w:rPr>
          <w:rFonts w:ascii="Times New Roman" w:hAnsi="Times New Roman"/>
          <w:color w:val="000000"/>
          <w:spacing w:val="4"/>
        </w:rPr>
        <w:t xml:space="preserve"> achieve the aim of this project the following three objectives </w:t>
      </w:r>
      <w:r>
        <w:rPr>
          <w:rFonts w:ascii="Times New Roman" w:hAnsi="Times New Roman"/>
          <w:color w:val="000000"/>
          <w:spacing w:val="8"/>
        </w:rPr>
        <w:t>have to be met:</w:t>
      </w:r>
    </w:p>
    <w:p w:rsidR="00CD0FC1" w:rsidRDefault="00875C20">
      <w:pPr>
        <w:numPr>
          <w:ilvl w:val="0"/>
          <w:numId w:val="1"/>
        </w:numPr>
        <w:tabs>
          <w:tab w:val="clear" w:pos="288"/>
          <w:tab w:val="decimal" w:pos="648"/>
        </w:tabs>
        <w:spacing w:before="180"/>
        <w:ind w:left="648" w:right="72" w:hanging="288"/>
        <w:rPr>
          <w:rFonts w:ascii="Times New Roman" w:hAnsi="Times New Roman"/>
          <w:color w:val="000000"/>
          <w:spacing w:val="8"/>
        </w:rPr>
      </w:pPr>
      <w:r>
        <w:rPr>
          <w:rFonts w:ascii="Times New Roman" w:hAnsi="Times New Roman"/>
          <w:color w:val="000000"/>
          <w:spacing w:val="8"/>
        </w:rPr>
        <w:t xml:space="preserve">Develop a device to measure core temperature, heart rate, respiratory </w:t>
      </w:r>
      <w:r>
        <w:rPr>
          <w:rFonts w:ascii="Times New Roman" w:hAnsi="Times New Roman"/>
          <w:color w:val="000000"/>
          <w:spacing w:val="5"/>
        </w:rPr>
        <w:t>rate and blood oxygen saturation through the external ear of the wearer.</w:t>
      </w:r>
    </w:p>
    <w:p w:rsidR="00CD0FC1" w:rsidRDefault="00875C20">
      <w:pPr>
        <w:numPr>
          <w:ilvl w:val="0"/>
          <w:numId w:val="1"/>
        </w:numPr>
        <w:tabs>
          <w:tab w:val="clear" w:pos="288"/>
          <w:tab w:val="decimal" w:pos="648"/>
        </w:tabs>
        <w:spacing w:before="180"/>
        <w:ind w:left="648" w:hanging="288"/>
        <w:rPr>
          <w:rFonts w:ascii="Times New Roman" w:hAnsi="Times New Roman"/>
          <w:color w:val="000000"/>
          <w:spacing w:val="6"/>
        </w:rPr>
      </w:pPr>
      <w:r>
        <w:rPr>
          <w:rFonts w:ascii="Times New Roman" w:hAnsi="Times New Roman"/>
          <w:color w:val="000000"/>
          <w:spacing w:val="6"/>
        </w:rPr>
        <w:t>Conduct a trial experiment to determine the functionality of this device.</w:t>
      </w:r>
    </w:p>
    <w:p w:rsidR="00CD0FC1" w:rsidRDefault="00875C20">
      <w:pPr>
        <w:numPr>
          <w:ilvl w:val="0"/>
          <w:numId w:val="1"/>
        </w:numPr>
        <w:tabs>
          <w:tab w:val="clear" w:pos="288"/>
          <w:tab w:val="decimal" w:pos="648"/>
        </w:tabs>
        <w:spacing w:before="180"/>
        <w:ind w:left="648" w:hanging="288"/>
        <w:rPr>
          <w:rFonts w:ascii="Times New Roman" w:hAnsi="Times New Roman"/>
          <w:color w:val="000000"/>
          <w:spacing w:val="7"/>
        </w:rPr>
      </w:pPr>
      <w:r>
        <w:rPr>
          <w:rFonts w:ascii="Times New Roman" w:hAnsi="Times New Roman"/>
          <w:color w:val="000000"/>
          <w:spacing w:val="7"/>
        </w:rPr>
        <w:t>Subsequently, evaluate the feasibility of an ear worn vital sign monitor</w:t>
      </w:r>
    </w:p>
    <w:p w:rsidR="00CD0FC1" w:rsidRDefault="00875C20">
      <w:pPr>
        <w:spacing w:before="468" w:line="204" w:lineRule="auto"/>
        <w:rPr>
          <w:rFonts w:ascii="Times New Roman" w:hAnsi="Times New Roman"/>
          <w:b/>
          <w:color w:val="000000"/>
          <w:spacing w:val="18"/>
          <w:sz w:val="32"/>
        </w:rPr>
      </w:pPr>
      <w:r>
        <w:rPr>
          <w:rFonts w:ascii="Times New Roman" w:hAnsi="Times New Roman"/>
          <w:b/>
          <w:color w:val="000000"/>
          <w:spacing w:val="18"/>
          <w:sz w:val="32"/>
        </w:rPr>
        <w:t>1.2 Motivation</w:t>
      </w:r>
    </w:p>
    <w:p w:rsidR="00CD0FC1" w:rsidRDefault="00875C20">
      <w:pPr>
        <w:spacing w:before="216"/>
        <w:ind w:right="72"/>
        <w:jc w:val="both"/>
        <w:rPr>
          <w:rFonts w:ascii="Times New Roman" w:hAnsi="Times New Roman"/>
          <w:color w:val="000000"/>
          <w:spacing w:val="8"/>
        </w:rPr>
      </w:pPr>
      <w:r>
        <w:rPr>
          <w:rFonts w:ascii="Times New Roman" w:hAnsi="Times New Roman"/>
          <w:color w:val="000000"/>
          <w:spacing w:val="8"/>
        </w:rPr>
        <w:t xml:space="preserve">This project originated from a need found in medical practice and expressed </w:t>
      </w:r>
      <w:r>
        <w:rPr>
          <w:rFonts w:ascii="Times New Roman" w:hAnsi="Times New Roman"/>
          <w:color w:val="000000"/>
          <w:spacing w:val="10"/>
        </w:rPr>
        <w:t xml:space="preserve">by the proposer/advocate of this topic. It is the need for better vital sign </w:t>
      </w:r>
      <w:r>
        <w:rPr>
          <w:rFonts w:ascii="Times New Roman" w:hAnsi="Times New Roman"/>
          <w:color w:val="000000"/>
          <w:spacing w:val="3"/>
        </w:rPr>
        <w:t xml:space="preserve">monitoring methods for neonates and infants in hospital nurseries and at home. </w:t>
      </w:r>
      <w:r>
        <w:rPr>
          <w:rFonts w:ascii="Times New Roman" w:hAnsi="Times New Roman"/>
          <w:color w:val="000000"/>
          <w:spacing w:val="5"/>
        </w:rPr>
        <w:t xml:space="preserve">High-risk patients are placed in ICUs and are thoroughly monitored, whereas lower risk patients are left in the nursery or sent home (Barfield </w:t>
      </w:r>
      <w:r>
        <w:rPr>
          <w:rFonts w:ascii="Times New Roman" w:hAnsi="Times New Roman"/>
          <w:i/>
          <w:color w:val="000000"/>
          <w:spacing w:val="5"/>
          <w:sz w:val="23"/>
        </w:rPr>
        <w:t xml:space="preserve">et al., </w:t>
      </w:r>
      <w:r>
        <w:rPr>
          <w:rFonts w:ascii="Times New Roman" w:hAnsi="Times New Roman"/>
          <w:color w:val="000000"/>
          <w:spacing w:val="5"/>
        </w:rPr>
        <w:t xml:space="preserve">2012). </w:t>
      </w:r>
      <w:r>
        <w:rPr>
          <w:rFonts w:ascii="Times New Roman" w:hAnsi="Times New Roman"/>
          <w:color w:val="000000"/>
          <w:spacing w:val="7"/>
        </w:rPr>
        <w:t xml:space="preserve">These patients are poorly monitored while at a fragile age, increasing the risk of health issues. Insufficient health monitoring for neonates and infants is due </w:t>
      </w:r>
      <w:r>
        <w:rPr>
          <w:rFonts w:ascii="Times New Roman" w:hAnsi="Times New Roman"/>
          <w:color w:val="000000"/>
          <w:spacing w:val="4"/>
        </w:rPr>
        <w:t xml:space="preserve">to the lack of a practical monitoring method. The solution to this issue is the </w:t>
      </w:r>
      <w:r>
        <w:rPr>
          <w:rFonts w:ascii="Times New Roman" w:hAnsi="Times New Roman"/>
          <w:color w:val="000000"/>
          <w:spacing w:val="7"/>
        </w:rPr>
        <w:t>development of an unobtrusive, wearable health monitor.</w:t>
      </w:r>
    </w:p>
    <w:p w:rsidR="00CD0FC1" w:rsidRDefault="00875C20">
      <w:pPr>
        <w:spacing w:before="288"/>
        <w:ind w:right="72" w:firstLine="360"/>
        <w:jc w:val="both"/>
        <w:rPr>
          <w:rFonts w:ascii="Times New Roman" w:hAnsi="Times New Roman"/>
          <w:color w:val="000000"/>
          <w:spacing w:val="6"/>
        </w:rPr>
      </w:pPr>
      <w:r>
        <w:rPr>
          <w:rFonts w:ascii="Times New Roman" w:hAnsi="Times New Roman"/>
          <w:color w:val="000000"/>
          <w:spacing w:val="6"/>
        </w:rPr>
        <w:t xml:space="preserve">While contemplating and researching this idea, it was found that a much </w:t>
      </w:r>
      <w:r>
        <w:rPr>
          <w:rFonts w:ascii="Times New Roman" w:hAnsi="Times New Roman"/>
          <w:color w:val="000000"/>
          <w:spacing w:val="5"/>
        </w:rPr>
        <w:t xml:space="preserve">larger group can benefit from such a device. This lead to the project pivoting toward a more general purpose vital sign monitoring device. This device will </w:t>
      </w:r>
      <w:r>
        <w:rPr>
          <w:rFonts w:ascii="Times New Roman" w:hAnsi="Times New Roman"/>
          <w:color w:val="000000"/>
          <w:spacing w:val="4"/>
        </w:rPr>
        <w:t>prove if it is practical to measure the mentioned vital signs through the external</w:t>
      </w:r>
    </w:p>
    <w:p w:rsidR="00CD0FC1" w:rsidRDefault="00CD0FC1">
      <w:pPr>
        <w:sectPr w:rsidR="00CD0FC1">
          <w:pgSz w:w="12240" w:h="15840"/>
          <w:pgMar w:top="1099" w:right="2281" w:bottom="2010" w:left="2339" w:header="720" w:footer="720" w:gutter="0"/>
          <w:cols w:space="720"/>
        </w:sectPr>
      </w:pPr>
    </w:p>
    <w:p w:rsidR="00CD0FC1" w:rsidRDefault="00EF12B6">
      <w:pPr>
        <w:spacing w:before="432"/>
        <w:ind w:right="72"/>
        <w:jc w:val="both"/>
        <w:rPr>
          <w:rFonts w:ascii="Times New Roman" w:hAnsi="Times New Roman"/>
          <w:color w:val="000000"/>
          <w:spacing w:val="6"/>
        </w:rPr>
      </w:pPr>
      <w:r>
        <w:lastRenderedPageBreak/>
        <w:pict>
          <v:shape id="_x0000_s1049" type="#_x0000_t202" style="position:absolute;left:0;text-align:left;margin-left:117pt;margin-top:44.35pt;width:378pt;height:10.6pt;z-index:-251668992;mso-wrap-distance-left:0;mso-wrap-distance-right:0;mso-position-horizontal-relative:page;mso-position-vertical-relative:page" filled="f" stroked="f">
            <v:textbox style="mso-next-textbox:#_x0000_s1049" inset="0,0,0,0">
              <w:txbxContent>
                <w:p w:rsidR="007B1686" w:rsidRDefault="007B1686">
                  <w:pPr>
                    <w:tabs>
                      <w:tab w:val="right" w:pos="7484"/>
                    </w:tabs>
                    <w:spacing w:line="201" w:lineRule="auto"/>
                    <w:rPr>
                      <w:rFonts w:ascii="Times New Roman" w:hAnsi="Times New Roman"/>
                      <w:i/>
                      <w:color w:val="000000"/>
                      <w:spacing w:val="10"/>
                      <w:sz w:val="21"/>
                    </w:rPr>
                  </w:pPr>
                  <w:r>
                    <w:rPr>
                      <w:rFonts w:ascii="Times New Roman" w:hAnsi="Times New Roman"/>
                      <w:i/>
                      <w:color w:val="000000"/>
                      <w:spacing w:val="10"/>
                      <w:sz w:val="21"/>
                    </w:rPr>
                    <w:t>CHAPTER 1. INTRODUCTION</w:t>
                  </w:r>
                  <w:r>
                    <w:rPr>
                      <w:rFonts w:ascii="Times New Roman" w:hAnsi="Times New Roman"/>
                      <w:i/>
                      <w:color w:val="000000"/>
                      <w:spacing w:val="10"/>
                      <w:sz w:val="21"/>
                    </w:rPr>
                    <w:tab/>
                  </w:r>
                  <w:r>
                    <w:rPr>
                      <w:rFonts w:ascii="Times New Roman" w:hAnsi="Times New Roman"/>
                      <w:b/>
                      <w:color w:val="000000"/>
                      <w:w w:val="120"/>
                    </w:rPr>
                    <w:t>3</w:t>
                  </w:r>
                </w:p>
              </w:txbxContent>
            </v:textbox>
            <w10:wrap type="square" anchorx="page" anchory="page"/>
          </v:shape>
        </w:pict>
      </w:r>
      <w:r w:rsidR="00875C20">
        <w:rPr>
          <w:rFonts w:ascii="Times New Roman" w:hAnsi="Times New Roman"/>
          <w:color w:val="000000"/>
          <w:spacing w:val="6"/>
        </w:rPr>
        <w:t xml:space="preserve">ear canal. If this proof of concept is successful, the methods developed during this project can be used to develop specialized ear-worn devices for various </w:t>
      </w:r>
      <w:r w:rsidR="00875C20">
        <w:rPr>
          <w:rFonts w:ascii="Times New Roman" w:hAnsi="Times New Roman"/>
          <w:color w:val="000000"/>
          <w:spacing w:val="10"/>
        </w:rPr>
        <w:t xml:space="preserve">applications. In practice, such a device can transmit health statistics and </w:t>
      </w:r>
      <w:r w:rsidR="00875C20">
        <w:rPr>
          <w:rFonts w:ascii="Times New Roman" w:hAnsi="Times New Roman"/>
          <w:color w:val="000000"/>
          <w:spacing w:val="8"/>
        </w:rPr>
        <w:t>warnings in real time to a physician or caretaker. Applications include:</w:t>
      </w:r>
    </w:p>
    <w:p w:rsidR="00CD0FC1" w:rsidRDefault="00875C20">
      <w:pPr>
        <w:numPr>
          <w:ilvl w:val="0"/>
          <w:numId w:val="1"/>
        </w:numPr>
        <w:tabs>
          <w:tab w:val="clear" w:pos="288"/>
          <w:tab w:val="decimal" w:pos="648"/>
        </w:tabs>
        <w:spacing w:before="252"/>
        <w:ind w:left="360"/>
        <w:rPr>
          <w:rFonts w:ascii="Times New Roman" w:hAnsi="Times New Roman"/>
          <w:color w:val="000000"/>
          <w:spacing w:val="12"/>
        </w:rPr>
      </w:pPr>
      <w:r>
        <w:rPr>
          <w:rFonts w:ascii="Times New Roman" w:hAnsi="Times New Roman"/>
          <w:color w:val="000000"/>
          <w:spacing w:val="12"/>
        </w:rPr>
        <w:t>Monitoring neonate- and infant health in nurseries and at home.</w:t>
      </w:r>
    </w:p>
    <w:p w:rsidR="00CD0FC1" w:rsidRDefault="00875C20">
      <w:pPr>
        <w:numPr>
          <w:ilvl w:val="0"/>
          <w:numId w:val="1"/>
        </w:numPr>
        <w:tabs>
          <w:tab w:val="clear" w:pos="288"/>
          <w:tab w:val="decimal" w:pos="648"/>
        </w:tabs>
        <w:spacing w:before="180"/>
        <w:ind w:left="360"/>
        <w:rPr>
          <w:rFonts w:ascii="Times New Roman" w:hAnsi="Times New Roman"/>
          <w:color w:val="000000"/>
          <w:spacing w:val="10"/>
        </w:rPr>
      </w:pPr>
      <w:r>
        <w:rPr>
          <w:rFonts w:ascii="Times New Roman" w:hAnsi="Times New Roman"/>
          <w:color w:val="000000"/>
          <w:spacing w:val="10"/>
        </w:rPr>
        <w:t>Monitoring health of patients with chronic illnesses.</w:t>
      </w:r>
    </w:p>
    <w:p w:rsidR="00CD0FC1" w:rsidRDefault="00875C20">
      <w:pPr>
        <w:numPr>
          <w:ilvl w:val="0"/>
          <w:numId w:val="1"/>
        </w:numPr>
        <w:tabs>
          <w:tab w:val="clear" w:pos="288"/>
          <w:tab w:val="decimal" w:pos="648"/>
        </w:tabs>
        <w:spacing w:before="180"/>
        <w:ind w:left="360"/>
        <w:rPr>
          <w:rFonts w:ascii="Times New Roman" w:hAnsi="Times New Roman"/>
          <w:color w:val="000000"/>
          <w:spacing w:val="12"/>
        </w:rPr>
      </w:pPr>
      <w:r>
        <w:rPr>
          <w:rFonts w:ascii="Times New Roman" w:hAnsi="Times New Roman"/>
          <w:color w:val="000000"/>
          <w:spacing w:val="12"/>
        </w:rPr>
        <w:t>Studying the effect of prescription drugs or other treatments.</w:t>
      </w:r>
    </w:p>
    <w:p w:rsidR="00CD0FC1" w:rsidRDefault="00875C20">
      <w:pPr>
        <w:numPr>
          <w:ilvl w:val="0"/>
          <w:numId w:val="1"/>
        </w:numPr>
        <w:tabs>
          <w:tab w:val="clear" w:pos="288"/>
          <w:tab w:val="decimal" w:pos="648"/>
        </w:tabs>
        <w:spacing w:before="180"/>
        <w:ind w:left="648" w:right="72" w:hanging="288"/>
        <w:rPr>
          <w:rFonts w:ascii="Times New Roman" w:hAnsi="Times New Roman"/>
          <w:color w:val="000000"/>
          <w:spacing w:val="2"/>
        </w:rPr>
      </w:pPr>
      <w:r>
        <w:rPr>
          <w:rFonts w:ascii="Times New Roman" w:hAnsi="Times New Roman"/>
          <w:color w:val="000000"/>
          <w:spacing w:val="2"/>
        </w:rPr>
        <w:t xml:space="preserve">Monitoring the health of people working under strenuous conditions like </w:t>
      </w:r>
      <w:r>
        <w:rPr>
          <w:rFonts w:ascii="Times New Roman" w:hAnsi="Times New Roman"/>
          <w:color w:val="000000"/>
          <w:spacing w:val="7"/>
        </w:rPr>
        <w:t>heavy machinery operators and soldiers.</w:t>
      </w:r>
    </w:p>
    <w:p w:rsidR="00CD0FC1" w:rsidRDefault="00875C20">
      <w:pPr>
        <w:numPr>
          <w:ilvl w:val="0"/>
          <w:numId w:val="1"/>
        </w:numPr>
        <w:tabs>
          <w:tab w:val="clear" w:pos="288"/>
          <w:tab w:val="decimal" w:pos="648"/>
        </w:tabs>
        <w:spacing w:before="180"/>
        <w:ind w:left="648" w:hanging="288"/>
        <w:rPr>
          <w:rFonts w:ascii="Times New Roman" w:hAnsi="Times New Roman"/>
          <w:color w:val="000000"/>
          <w:spacing w:val="12"/>
        </w:rPr>
      </w:pPr>
      <w:r>
        <w:rPr>
          <w:rFonts w:ascii="Times New Roman" w:hAnsi="Times New Roman"/>
          <w:color w:val="000000"/>
          <w:spacing w:val="12"/>
        </w:rPr>
        <w:t>Tracking the health and fitness of athletes.</w:t>
      </w:r>
    </w:p>
    <w:p w:rsidR="00CD0FC1" w:rsidRDefault="00875C20">
      <w:pPr>
        <w:spacing w:before="504"/>
        <w:ind w:right="72" w:firstLine="360"/>
        <w:jc w:val="both"/>
        <w:rPr>
          <w:rFonts w:ascii="Times New Roman" w:hAnsi="Times New Roman"/>
          <w:color w:val="000000"/>
          <w:spacing w:val="5"/>
        </w:rPr>
      </w:pPr>
      <w:r>
        <w:rPr>
          <w:rFonts w:ascii="Times New Roman" w:hAnsi="Times New Roman"/>
          <w:color w:val="000000"/>
          <w:spacing w:val="5"/>
        </w:rPr>
        <w:t xml:space="preserve">The ear was chosen as location for various reasons. Firstly, the anatomy of </w:t>
      </w:r>
      <w:r>
        <w:rPr>
          <w:rFonts w:ascii="Times New Roman" w:hAnsi="Times New Roman"/>
          <w:color w:val="000000"/>
          <w:spacing w:val="7"/>
        </w:rPr>
        <w:t>the ear and the proximity of an ear-worn device to the tympanic membrane, means that al the mentioned vital signs mentioned can theoretically be mea</w:t>
      </w:r>
      <w:r>
        <w:rPr>
          <w:rFonts w:ascii="Times New Roman" w:hAnsi="Times New Roman"/>
          <w:color w:val="000000"/>
          <w:spacing w:val="7"/>
        </w:rPr>
        <w:softHyphen/>
      </w:r>
      <w:r>
        <w:rPr>
          <w:rFonts w:ascii="Times New Roman" w:hAnsi="Times New Roman"/>
          <w:color w:val="000000"/>
          <w:spacing w:val="6"/>
        </w:rPr>
        <w:t xml:space="preserve">sured from this location. This eliminates the need for multiple devices or the </w:t>
      </w:r>
      <w:r>
        <w:rPr>
          <w:rFonts w:ascii="Times New Roman" w:hAnsi="Times New Roman"/>
          <w:color w:val="000000"/>
          <w:spacing w:val="7"/>
        </w:rPr>
        <w:t xml:space="preserve">need for wires connecting sensors on different parts of the body. The absence </w:t>
      </w:r>
      <w:r>
        <w:rPr>
          <w:rFonts w:ascii="Times New Roman" w:hAnsi="Times New Roman"/>
          <w:color w:val="000000"/>
          <w:spacing w:val="8"/>
        </w:rPr>
        <w:t xml:space="preserve">of sensors on traditional locations such as the chest or limbs and the absence </w:t>
      </w:r>
      <w:r>
        <w:rPr>
          <w:rFonts w:ascii="Times New Roman" w:hAnsi="Times New Roman"/>
          <w:color w:val="000000"/>
          <w:spacing w:val="5"/>
        </w:rPr>
        <w:t xml:space="preserve">of connective wires mean that the ear-worn device is minimally obstructive for </w:t>
      </w:r>
      <w:r>
        <w:rPr>
          <w:rFonts w:ascii="Times New Roman" w:hAnsi="Times New Roman"/>
          <w:color w:val="000000"/>
          <w:spacing w:val="7"/>
        </w:rPr>
        <w:t>the wearer, especially through freeing up the hands and allowing free move</w:t>
      </w:r>
      <w:r>
        <w:rPr>
          <w:rFonts w:ascii="Times New Roman" w:hAnsi="Times New Roman"/>
          <w:color w:val="000000"/>
          <w:spacing w:val="7"/>
        </w:rPr>
        <w:softHyphen/>
      </w:r>
      <w:r>
        <w:rPr>
          <w:rFonts w:ascii="Times New Roman" w:hAnsi="Times New Roman"/>
          <w:color w:val="000000"/>
          <w:spacing w:val="5"/>
        </w:rPr>
        <w:t xml:space="preserve">ment. Secondly, the shape of the external ear is ideal for supporting a device </w:t>
      </w:r>
      <w:r>
        <w:rPr>
          <w:rFonts w:ascii="Times New Roman" w:hAnsi="Times New Roman"/>
          <w:color w:val="000000"/>
          <w:spacing w:val="6"/>
        </w:rPr>
        <w:t>without the need for straps or adhesives. Furthermore, the head remains rela</w:t>
      </w:r>
      <w:r>
        <w:rPr>
          <w:rFonts w:ascii="Times New Roman" w:hAnsi="Times New Roman"/>
          <w:color w:val="000000"/>
          <w:spacing w:val="6"/>
        </w:rPr>
        <w:softHyphen/>
      </w:r>
      <w:r>
        <w:rPr>
          <w:rFonts w:ascii="Times New Roman" w:hAnsi="Times New Roman"/>
          <w:color w:val="000000"/>
          <w:spacing w:val="5"/>
        </w:rPr>
        <w:t xml:space="preserve">tively still in relation to the rest of the body. This reduces the risk of motion </w:t>
      </w:r>
      <w:r>
        <w:rPr>
          <w:rFonts w:ascii="Times New Roman" w:hAnsi="Times New Roman"/>
          <w:color w:val="000000"/>
          <w:spacing w:val="8"/>
        </w:rPr>
        <w:t>artefacts corrupting the signals of interest. An ear-worn device can be em</w:t>
      </w:r>
      <w:r>
        <w:rPr>
          <w:rFonts w:ascii="Times New Roman" w:hAnsi="Times New Roman"/>
          <w:color w:val="000000"/>
          <w:spacing w:val="8"/>
        </w:rPr>
        <w:softHyphen/>
      </w:r>
      <w:r>
        <w:rPr>
          <w:rFonts w:ascii="Times New Roman" w:hAnsi="Times New Roman"/>
          <w:color w:val="000000"/>
          <w:spacing w:val="6"/>
        </w:rPr>
        <w:t xml:space="preserve">bedded in the already familiar shape of an earphone or hearing aid. The final </w:t>
      </w:r>
      <w:r>
        <w:rPr>
          <w:rFonts w:ascii="Times New Roman" w:hAnsi="Times New Roman"/>
          <w:color w:val="000000"/>
          <w:spacing w:val="8"/>
        </w:rPr>
        <w:t xml:space="preserve">motivation for using the ear as location for the health monitor is its novelty. </w:t>
      </w:r>
      <w:r>
        <w:rPr>
          <w:rFonts w:ascii="Times New Roman" w:hAnsi="Times New Roman"/>
          <w:color w:val="000000"/>
          <w:spacing w:val="4"/>
        </w:rPr>
        <w:t xml:space="preserve">As will be apparent from Chapter 2 of this document, there is opportunity for </w:t>
      </w:r>
      <w:r>
        <w:rPr>
          <w:rFonts w:ascii="Times New Roman" w:hAnsi="Times New Roman"/>
          <w:color w:val="000000"/>
          <w:spacing w:val="8"/>
        </w:rPr>
        <w:t>research to be done in the unsaturated field of ear-worn health monitors.</w:t>
      </w:r>
    </w:p>
    <w:p w:rsidR="00CD0FC1" w:rsidRDefault="00CD0FC1">
      <w:pPr>
        <w:sectPr w:rsidR="00CD0FC1">
          <w:pgSz w:w="12240" w:h="15840"/>
          <w:pgMar w:top="1099" w:right="2280" w:bottom="5730" w:left="2340" w:header="720" w:footer="720" w:gutter="0"/>
          <w:cols w:space="720"/>
        </w:sectPr>
      </w:pPr>
    </w:p>
    <w:p w:rsidR="00CD0FC1" w:rsidRDefault="00EF12B6">
      <w:pPr>
        <w:rPr>
          <w:rFonts w:ascii="Times New Roman" w:hAnsi="Times New Roman"/>
          <w:b/>
          <w:color w:val="000000"/>
          <w:sz w:val="46"/>
        </w:rPr>
      </w:pPr>
      <w:r>
        <w:lastRenderedPageBreak/>
        <w:pict>
          <v:shape id="_x0000_s1048" type="#_x0000_t202" style="position:absolute;margin-left:0;margin-top:547.05pt;width:378pt;height:10.4pt;z-index:-251667968;mso-wrap-distance-left:0;mso-wrap-distance-right:0" filled="f" stroked="f">
            <v:textbox style="mso-next-textbox:#_x0000_s1048" inset="0,0,0,0">
              <w:txbxContent>
                <w:p w:rsidR="007B1686" w:rsidRDefault="007B1686">
                  <w:pPr>
                    <w:spacing w:line="196" w:lineRule="auto"/>
                    <w:jc w:val="center"/>
                    <w:rPr>
                      <w:rFonts w:ascii="Times New Roman" w:hAnsi="Times New Roman"/>
                      <w:b/>
                      <w:color w:val="000000"/>
                      <w:w w:val="130"/>
                    </w:rPr>
                  </w:pPr>
                  <w:r>
                    <w:rPr>
                      <w:rFonts w:ascii="Times New Roman" w:hAnsi="Times New Roman"/>
                      <w:b/>
                      <w:color w:val="000000"/>
                      <w:w w:val="130"/>
                    </w:rPr>
                    <w:t>4</w:t>
                  </w:r>
                </w:p>
              </w:txbxContent>
            </v:textbox>
            <w10:wrap type="square"/>
          </v:shape>
        </w:pict>
      </w:r>
      <w:r w:rsidR="00875C20">
        <w:rPr>
          <w:rFonts w:ascii="Times New Roman" w:hAnsi="Times New Roman"/>
          <w:b/>
          <w:color w:val="000000"/>
          <w:sz w:val="46"/>
        </w:rPr>
        <w:t>Chapter 2</w:t>
      </w:r>
    </w:p>
    <w:p w:rsidR="00CD0FC1" w:rsidRDefault="00875C20">
      <w:pPr>
        <w:spacing w:before="360" w:after="720" w:line="204" w:lineRule="auto"/>
        <w:rPr>
          <w:rFonts w:ascii="Times New Roman" w:hAnsi="Times New Roman"/>
          <w:b/>
          <w:color w:val="000000"/>
          <w:sz w:val="46"/>
        </w:rPr>
      </w:pPr>
      <w:r>
        <w:rPr>
          <w:rFonts w:ascii="Times New Roman" w:hAnsi="Times New Roman"/>
          <w:b/>
          <w:color w:val="000000"/>
          <w:sz w:val="46"/>
        </w:rPr>
        <w:t>Literature Review</w:t>
      </w:r>
    </w:p>
    <w:p w:rsidR="00CD0FC1" w:rsidRDefault="00875C20">
      <w:pPr>
        <w:ind w:right="72"/>
        <w:jc w:val="both"/>
        <w:rPr>
          <w:rFonts w:ascii="Times New Roman" w:hAnsi="Times New Roman"/>
          <w:color w:val="000000"/>
          <w:spacing w:val="8"/>
        </w:rPr>
      </w:pPr>
      <w:r>
        <w:rPr>
          <w:rFonts w:ascii="Times New Roman" w:hAnsi="Times New Roman"/>
          <w:color w:val="000000"/>
          <w:spacing w:val="8"/>
        </w:rPr>
        <w:t xml:space="preserve">This chapter aims to describe the biological context within which the project </w:t>
      </w:r>
      <w:r>
        <w:rPr>
          <w:rFonts w:ascii="Times New Roman" w:hAnsi="Times New Roman"/>
          <w:color w:val="000000"/>
          <w:spacing w:val="10"/>
        </w:rPr>
        <w:t xml:space="preserve">is undertaken. An overview of the anatomy of the ear, which is relevant to </w:t>
      </w:r>
      <w:r>
        <w:rPr>
          <w:rFonts w:ascii="Times New Roman" w:hAnsi="Times New Roman"/>
          <w:color w:val="000000"/>
          <w:spacing w:val="7"/>
        </w:rPr>
        <w:t>this study, will be given. Thereafter, background will be given of the physi</w:t>
      </w:r>
      <w:r>
        <w:rPr>
          <w:rFonts w:ascii="Times New Roman" w:hAnsi="Times New Roman"/>
          <w:color w:val="000000"/>
          <w:spacing w:val="7"/>
        </w:rPr>
        <w:softHyphen/>
      </w:r>
      <w:r>
        <w:rPr>
          <w:rFonts w:ascii="Times New Roman" w:hAnsi="Times New Roman"/>
          <w:color w:val="000000"/>
          <w:spacing w:val="6"/>
        </w:rPr>
        <w:t xml:space="preserve">ology of each of the four vital signs. Finally, the technology relevant to the </w:t>
      </w:r>
      <w:r>
        <w:rPr>
          <w:rFonts w:ascii="Times New Roman" w:hAnsi="Times New Roman"/>
          <w:color w:val="000000"/>
          <w:spacing w:val="7"/>
        </w:rPr>
        <w:t xml:space="preserve">measurement of each vital sign required of the Ear-Monitor will be discussed </w:t>
      </w:r>
      <w:r>
        <w:rPr>
          <w:rFonts w:ascii="Times New Roman" w:hAnsi="Times New Roman"/>
          <w:color w:val="000000"/>
          <w:spacing w:val="9"/>
        </w:rPr>
        <w:t>in terms of theory and the work done by others.</w:t>
      </w:r>
    </w:p>
    <w:p w:rsidR="00CD0FC1" w:rsidRDefault="00875C20">
      <w:pPr>
        <w:spacing w:before="468"/>
        <w:rPr>
          <w:rFonts w:ascii="Times New Roman" w:hAnsi="Times New Roman"/>
          <w:b/>
          <w:color w:val="000000"/>
          <w:spacing w:val="24"/>
          <w:sz w:val="31"/>
        </w:rPr>
      </w:pPr>
      <w:r>
        <w:rPr>
          <w:rFonts w:ascii="Times New Roman" w:hAnsi="Times New Roman"/>
          <w:b/>
          <w:color w:val="000000"/>
          <w:spacing w:val="24"/>
          <w:sz w:val="31"/>
        </w:rPr>
        <w:t>2.1 Ear Anatomy</w:t>
      </w:r>
    </w:p>
    <w:p w:rsidR="00CD0FC1" w:rsidRDefault="00875C20">
      <w:pPr>
        <w:spacing w:before="216"/>
        <w:ind w:right="72"/>
        <w:jc w:val="both"/>
        <w:rPr>
          <w:rFonts w:ascii="Times New Roman" w:hAnsi="Times New Roman"/>
          <w:color w:val="000000"/>
          <w:spacing w:val="5"/>
        </w:rPr>
      </w:pPr>
      <w:r>
        <w:rPr>
          <w:rFonts w:ascii="Times New Roman" w:hAnsi="Times New Roman"/>
          <w:color w:val="000000"/>
          <w:spacing w:val="5"/>
        </w:rPr>
        <w:t>The area that is available for the Ear-Monitor to make the vital sign measure</w:t>
      </w:r>
      <w:r>
        <w:rPr>
          <w:rFonts w:ascii="Times New Roman" w:hAnsi="Times New Roman"/>
          <w:color w:val="000000"/>
          <w:spacing w:val="5"/>
        </w:rPr>
        <w:softHyphen/>
      </w:r>
      <w:r>
        <w:rPr>
          <w:rFonts w:ascii="Times New Roman" w:hAnsi="Times New Roman"/>
          <w:color w:val="000000"/>
          <w:spacing w:val="7"/>
        </w:rPr>
        <w:t xml:space="preserve">ments is the external ear. It includes the auricle, ear canal with surrounding tissue and the lateral side of the tympanum. Each part of the ear anatomy will be discussed, especially with regards to its ability to emit information related </w:t>
      </w:r>
      <w:r>
        <w:rPr>
          <w:rFonts w:ascii="Times New Roman" w:hAnsi="Times New Roman"/>
          <w:color w:val="000000"/>
          <w:spacing w:val="8"/>
        </w:rPr>
        <w:t>to vital signs or to support the device in another way.</w:t>
      </w:r>
    </w:p>
    <w:p w:rsidR="00CD0FC1" w:rsidRDefault="00875C20">
      <w:pPr>
        <w:spacing w:before="468" w:line="208" w:lineRule="auto"/>
        <w:rPr>
          <w:rFonts w:ascii="Times New Roman" w:hAnsi="Times New Roman"/>
          <w:b/>
          <w:color w:val="000000"/>
          <w:spacing w:val="20"/>
          <w:sz w:val="26"/>
        </w:rPr>
      </w:pPr>
      <w:r>
        <w:rPr>
          <w:rFonts w:ascii="Times New Roman" w:hAnsi="Times New Roman"/>
          <w:b/>
          <w:color w:val="000000"/>
          <w:spacing w:val="20"/>
          <w:sz w:val="26"/>
        </w:rPr>
        <w:t>2.1.1 Auricle</w:t>
      </w:r>
    </w:p>
    <w:p w:rsidR="00CD0FC1" w:rsidRDefault="00875C20">
      <w:pPr>
        <w:spacing w:before="180"/>
        <w:ind w:right="72"/>
        <w:jc w:val="both"/>
        <w:rPr>
          <w:rFonts w:ascii="Times New Roman" w:hAnsi="Times New Roman"/>
          <w:color w:val="000000"/>
          <w:spacing w:val="10"/>
        </w:rPr>
      </w:pPr>
      <w:r>
        <w:rPr>
          <w:rFonts w:ascii="Times New Roman" w:hAnsi="Times New Roman"/>
          <w:color w:val="000000"/>
          <w:spacing w:val="10"/>
        </w:rPr>
        <w:t xml:space="preserve">The auricle is the visible part of the ear. It forms a C-shaped funnel that protrudes from the scull. Its structure is predominantly formed by yellow </w:t>
      </w:r>
      <w:r>
        <w:rPr>
          <w:rFonts w:ascii="Times New Roman" w:hAnsi="Times New Roman"/>
          <w:color w:val="000000"/>
          <w:spacing w:val="7"/>
        </w:rPr>
        <w:t xml:space="preserve">elastic cartilage covered in skin. Its complex folded shape differs from person </w:t>
      </w:r>
      <w:r>
        <w:rPr>
          <w:rFonts w:ascii="Times New Roman" w:hAnsi="Times New Roman"/>
          <w:color w:val="000000"/>
          <w:spacing w:val="9"/>
        </w:rPr>
        <w:t xml:space="preserve">to person, but certain structures are present in all normal auricles and have </w:t>
      </w:r>
      <w:r>
        <w:rPr>
          <w:rFonts w:ascii="Times New Roman" w:hAnsi="Times New Roman"/>
          <w:color w:val="000000"/>
          <w:spacing w:val="10"/>
        </w:rPr>
        <w:t xml:space="preserve">been named. As can be seen on Figure 2.1, the concha is the indented part </w:t>
      </w:r>
      <w:r>
        <w:rPr>
          <w:rFonts w:ascii="Times New Roman" w:hAnsi="Times New Roman"/>
          <w:color w:val="000000"/>
          <w:spacing w:val="4"/>
        </w:rPr>
        <w:t xml:space="preserve">next to the ear canal. This area is an ideal location for a wearable device. The </w:t>
      </w:r>
      <w:r>
        <w:rPr>
          <w:rFonts w:ascii="Times New Roman" w:hAnsi="Times New Roman"/>
          <w:color w:val="000000"/>
          <w:spacing w:val="9"/>
        </w:rPr>
        <w:t xml:space="preserve">device can be held in place by the tragus and a probe can easily extend into </w:t>
      </w:r>
      <w:r>
        <w:rPr>
          <w:rFonts w:ascii="Times New Roman" w:hAnsi="Times New Roman"/>
          <w:color w:val="000000"/>
          <w:spacing w:val="8"/>
        </w:rPr>
        <w:t>the ear canal.</w:t>
      </w:r>
    </w:p>
    <w:p w:rsidR="00CD0FC1" w:rsidRDefault="00875C20">
      <w:pPr>
        <w:spacing w:before="288"/>
        <w:ind w:right="72" w:firstLine="360"/>
        <w:jc w:val="both"/>
        <w:rPr>
          <w:rFonts w:ascii="Times New Roman" w:hAnsi="Times New Roman"/>
          <w:color w:val="000000"/>
          <w:spacing w:val="5"/>
        </w:rPr>
      </w:pPr>
      <w:r>
        <w:rPr>
          <w:rFonts w:ascii="Times New Roman" w:hAnsi="Times New Roman"/>
          <w:color w:val="000000"/>
          <w:spacing w:val="5"/>
        </w:rPr>
        <w:t xml:space="preserve">The external ear is supplied with blood from the auricular arteries. These </w:t>
      </w:r>
      <w:r>
        <w:rPr>
          <w:rFonts w:ascii="Times New Roman" w:hAnsi="Times New Roman"/>
          <w:color w:val="000000"/>
          <w:spacing w:val="3"/>
        </w:rPr>
        <w:t xml:space="preserve">arteries branch from the carotid artery which supplies the rest of the brain with </w:t>
      </w:r>
      <w:r>
        <w:rPr>
          <w:rFonts w:ascii="Times New Roman" w:hAnsi="Times New Roman"/>
          <w:color w:val="000000"/>
          <w:spacing w:val="5"/>
        </w:rPr>
        <w:t xml:space="preserve">blood. Being made mostly of cartilage and located at an extremity of the body, </w:t>
      </w:r>
      <w:r>
        <w:rPr>
          <w:rFonts w:ascii="Times New Roman" w:hAnsi="Times New Roman"/>
          <w:color w:val="000000"/>
          <w:spacing w:val="7"/>
        </w:rPr>
        <w:t xml:space="preserve">the auricle is not a suitable location for taking temperature measurements for </w:t>
      </w:r>
      <w:r>
        <w:rPr>
          <w:rFonts w:ascii="Times New Roman" w:hAnsi="Times New Roman"/>
          <w:color w:val="000000"/>
          <w:spacing w:val="8"/>
        </w:rPr>
        <w:t>its temperature is easily influenced by the ambient conditions.</w:t>
      </w:r>
    </w:p>
    <w:p w:rsidR="00CD0FC1" w:rsidRDefault="00CD0FC1">
      <w:pPr>
        <w:sectPr w:rsidR="00CD0FC1">
          <w:pgSz w:w="12240" w:h="15840"/>
          <w:pgMar w:top="2860" w:right="2281" w:bottom="1709" w:left="2339" w:header="720" w:footer="720" w:gutter="0"/>
          <w:cols w:space="720"/>
        </w:sectPr>
      </w:pPr>
    </w:p>
    <w:p w:rsidR="00CD0FC1" w:rsidRDefault="00875C20">
      <w:pPr>
        <w:tabs>
          <w:tab w:val="right" w:pos="7490"/>
        </w:tabs>
        <w:spacing w:after="756" w:line="201" w:lineRule="auto"/>
        <w:rPr>
          <w:rFonts w:ascii="Times New Roman" w:hAnsi="Times New Roman"/>
          <w:i/>
          <w:color w:val="000000"/>
          <w:spacing w:val="14"/>
          <w:sz w:val="21"/>
        </w:rPr>
      </w:pPr>
      <w:r>
        <w:rPr>
          <w:rFonts w:ascii="Times New Roman" w:hAnsi="Times New Roman"/>
          <w:i/>
          <w:color w:val="000000"/>
          <w:spacing w:val="14"/>
          <w:sz w:val="21"/>
        </w:rPr>
        <w:lastRenderedPageBreak/>
        <w:t>CHAPTER 2. LITERATURE REVIEW</w:t>
      </w:r>
      <w:r>
        <w:rPr>
          <w:rFonts w:ascii="Times New Roman" w:hAnsi="Times New Roman"/>
          <w:i/>
          <w:color w:val="000000"/>
          <w:spacing w:val="14"/>
          <w:sz w:val="21"/>
        </w:rPr>
        <w:tab/>
      </w:r>
      <w:r>
        <w:rPr>
          <w:rFonts w:ascii="Times New Roman" w:hAnsi="Times New Roman"/>
          <w:b/>
          <w:color w:val="000000"/>
          <w:w w:val="115"/>
        </w:rPr>
        <w:t>5</w:t>
      </w:r>
    </w:p>
    <w:p w:rsidR="00CD0FC1" w:rsidRDefault="00CD0FC1">
      <w:pPr>
        <w:sectPr w:rsidR="00CD0FC1">
          <w:pgSz w:w="12240" w:h="15840"/>
          <w:pgMar w:top="880" w:right="2279" w:bottom="2170" w:left="2341" w:header="720" w:footer="720" w:gutter="0"/>
          <w:cols w:space="720"/>
        </w:sectPr>
      </w:pPr>
    </w:p>
    <w:p w:rsidR="00CD0FC1" w:rsidRDefault="00EF12B6">
      <w:pPr>
        <w:spacing w:before="3180" w:line="288" w:lineRule="exact"/>
        <w:rPr>
          <w:rFonts w:ascii="Times New Roman" w:hAnsi="Times New Roman"/>
          <w:color w:val="000000"/>
          <w:sz w:val="24"/>
        </w:rPr>
      </w:pPr>
      <w:r>
        <w:pict>
          <v:shape id="_x0000_s1047" type="#_x0000_t202" style="position:absolute;margin-left:-2.65pt;margin-top:0;width:378pt;height:143.25pt;z-index:-251666944;mso-wrap-distance-left:0;mso-wrap-distance-right:0" filled="f" stroked="f">
            <v:textbox style="mso-next-textbox:#_x0000_s1047" inset="0,0,0,0">
              <w:txbxContent>
                <w:tbl>
                  <w:tblPr>
                    <w:tblW w:w="0" w:type="auto"/>
                    <w:tblLayout w:type="fixed"/>
                    <w:tblCellMar>
                      <w:left w:w="0" w:type="dxa"/>
                      <w:right w:w="0" w:type="dxa"/>
                    </w:tblCellMar>
                    <w:tblLook w:val="0000" w:firstRow="0" w:lastRow="0" w:firstColumn="0" w:lastColumn="0" w:noHBand="0" w:noVBand="0"/>
                  </w:tblPr>
                  <w:tblGrid>
                    <w:gridCol w:w="2619"/>
                    <w:gridCol w:w="2340"/>
                    <w:gridCol w:w="2601"/>
                  </w:tblGrid>
                  <w:tr w:rsidR="007B1686">
                    <w:trPr>
                      <w:trHeight w:hRule="exact" w:val="2865"/>
                    </w:trPr>
                    <w:tc>
                      <w:tcPr>
                        <w:tcW w:w="2619" w:type="dxa"/>
                        <w:tcBorders>
                          <w:top w:val="none" w:sz="0" w:space="0" w:color="000000"/>
                          <w:left w:val="none" w:sz="0" w:space="0" w:color="000000"/>
                          <w:bottom w:val="none" w:sz="0" w:space="0" w:color="000000"/>
                          <w:right w:val="none" w:sz="0" w:space="0" w:color="000000"/>
                        </w:tcBorders>
                      </w:tcPr>
                      <w:p w:rsidR="007B1686" w:rsidRDefault="007B1686">
                        <w:pPr>
                          <w:spacing w:before="1404"/>
                          <w:ind w:right="65"/>
                          <w:jc w:val="right"/>
                          <w:rPr>
                            <w:rFonts w:ascii="Times New Roman" w:hAnsi="Times New Roman"/>
                            <w:color w:val="000000"/>
                          </w:rPr>
                        </w:pPr>
                        <w:r>
                          <w:rPr>
                            <w:rFonts w:ascii="Times New Roman" w:hAnsi="Times New Roman"/>
                            <w:color w:val="000000"/>
                          </w:rPr>
                          <w:t>Tragus</w:t>
                        </w:r>
                      </w:p>
                    </w:tc>
                    <w:tc>
                      <w:tcPr>
                        <w:tcW w:w="2340" w:type="dxa"/>
                        <w:tcBorders>
                          <w:top w:val="none" w:sz="0" w:space="0" w:color="000000"/>
                          <w:left w:val="none" w:sz="0" w:space="0" w:color="000000"/>
                          <w:bottom w:val="none" w:sz="0" w:space="0" w:color="000000"/>
                          <w:right w:val="none" w:sz="0" w:space="0" w:color="000000"/>
                        </w:tcBorders>
                      </w:tcPr>
                      <w:p w:rsidR="007B1686" w:rsidRDefault="007B1686">
                        <w:pPr>
                          <w:jc w:val="center"/>
                        </w:pPr>
                        <w:r>
                          <w:rPr>
                            <w:noProof/>
                          </w:rPr>
                          <w:drawing>
                            <wp:inline distT="0" distB="0" distL="0" distR="0">
                              <wp:extent cx="1485900" cy="1819275"/>
                              <wp:effectExtent l="0" t="0" r="0" b="0"/>
                              <wp:docPr id="1" name="pic"/>
                              <wp:cNvGraphicFramePr/>
                              <a:graphic xmlns:a="http://schemas.openxmlformats.org/drawingml/2006/main">
                                <a:graphicData uri="http://schemas.openxmlformats.org/drawingml/2006/picture">
                                  <pic:pic xmlns:pic="http://schemas.openxmlformats.org/drawingml/2006/picture">
                                    <pic:nvPicPr>
                                      <pic:cNvPr id="2" name="test1"/>
                                      <pic:cNvPicPr preferRelativeResize="0"/>
                                    </pic:nvPicPr>
                                    <pic:blipFill>
                                      <a:blip r:embed="rId7"/>
                                      <a:stretch>
                                        <a:fillRect/>
                                      </a:stretch>
                                    </pic:blipFill>
                                    <pic:spPr>
                                      <a:xfrm>
                                        <a:off x="0" y="0"/>
                                        <a:ext cx="1485900" cy="1819275"/>
                                      </a:xfrm>
                                      <a:prstGeom prst="rect">
                                        <a:avLst/>
                                      </a:prstGeom>
                                    </pic:spPr>
                                  </pic:pic>
                                </a:graphicData>
                              </a:graphic>
                            </wp:inline>
                          </w:drawing>
                        </w:r>
                      </w:p>
                    </w:tc>
                    <w:tc>
                      <w:tcPr>
                        <w:tcW w:w="2601" w:type="dxa"/>
                        <w:tcBorders>
                          <w:top w:val="none" w:sz="0" w:space="0" w:color="000000"/>
                          <w:left w:val="none" w:sz="0" w:space="0" w:color="000000"/>
                          <w:bottom w:val="none" w:sz="0" w:space="0" w:color="000000"/>
                          <w:right w:val="none" w:sz="0" w:space="0" w:color="000000"/>
                        </w:tcBorders>
                        <w:vAlign w:val="bottom"/>
                      </w:tcPr>
                      <w:p w:rsidR="007B1686" w:rsidRDefault="007B1686">
                        <w:pPr>
                          <w:spacing w:before="1656" w:line="211" w:lineRule="auto"/>
                          <w:ind w:right="1820"/>
                          <w:jc w:val="right"/>
                          <w:rPr>
                            <w:rFonts w:ascii="Times New Roman" w:hAnsi="Times New Roman"/>
                            <w:color w:val="000000"/>
                          </w:rPr>
                        </w:pPr>
                        <w:r>
                          <w:rPr>
                            <w:rFonts w:ascii="Times New Roman" w:hAnsi="Times New Roman"/>
                            <w:color w:val="000000"/>
                          </w:rPr>
                          <w:t>Concha</w:t>
                        </w:r>
                      </w:p>
                      <w:p w:rsidR="007B1686" w:rsidRDefault="007B1686">
                        <w:pPr>
                          <w:spacing w:before="576" w:line="206" w:lineRule="auto"/>
                          <w:ind w:right="1820"/>
                          <w:jc w:val="right"/>
                          <w:rPr>
                            <w:rFonts w:ascii="Times New Roman" w:hAnsi="Times New Roman"/>
                            <w:color w:val="000000"/>
                          </w:rPr>
                        </w:pPr>
                        <w:r>
                          <w:rPr>
                            <w:rFonts w:ascii="Times New Roman" w:hAnsi="Times New Roman"/>
                            <w:color w:val="000000"/>
                          </w:rPr>
                          <w:t>Earlobe</w:t>
                        </w:r>
                      </w:p>
                    </w:tc>
                  </w:tr>
                </w:tbl>
                <w:p w:rsidR="007B1686" w:rsidRDefault="007B1686"/>
              </w:txbxContent>
            </v:textbox>
          </v:shape>
        </w:pict>
      </w:r>
    </w:p>
    <w:p w:rsidR="00CD0FC1" w:rsidRDefault="00CD0FC1">
      <w:pPr>
        <w:sectPr w:rsidR="00CD0FC1">
          <w:type w:val="continuous"/>
          <w:pgSz w:w="12240" w:h="15840"/>
          <w:pgMar w:top="880" w:right="2334" w:bottom="2170" w:left="2394" w:header="720" w:footer="720" w:gutter="0"/>
          <w:cols w:space="720"/>
        </w:sectPr>
      </w:pPr>
    </w:p>
    <w:p w:rsidR="00CD0FC1" w:rsidRDefault="00875C20">
      <w:pPr>
        <w:jc w:val="center"/>
        <w:rPr>
          <w:rFonts w:ascii="Times New Roman" w:hAnsi="Times New Roman"/>
          <w:color w:val="000000"/>
          <w:spacing w:val="8"/>
        </w:rPr>
      </w:pPr>
      <w:r>
        <w:rPr>
          <w:rFonts w:ascii="Times New Roman" w:hAnsi="Times New Roman"/>
          <w:color w:val="000000"/>
          <w:spacing w:val="8"/>
        </w:rPr>
        <w:t>Figure 2.1: Anatomical structures of the auricle</w:t>
      </w:r>
    </w:p>
    <w:p w:rsidR="00CD0FC1" w:rsidRDefault="00875C20">
      <w:pPr>
        <w:spacing w:before="360"/>
        <w:ind w:right="72" w:firstLine="360"/>
        <w:jc w:val="both"/>
        <w:rPr>
          <w:rFonts w:ascii="Times New Roman" w:hAnsi="Times New Roman"/>
          <w:color w:val="000000"/>
          <w:spacing w:val="5"/>
        </w:rPr>
      </w:pPr>
      <w:r>
        <w:rPr>
          <w:rFonts w:ascii="Times New Roman" w:hAnsi="Times New Roman"/>
          <w:color w:val="000000"/>
          <w:spacing w:val="5"/>
        </w:rPr>
        <w:t xml:space="preserve">The layer of skin covering the auricle contains blood vessels and therefore the earlobe is a popular location for traditional pulse oximetry measurements. </w:t>
      </w:r>
      <w:r>
        <w:rPr>
          <w:rFonts w:ascii="Times New Roman" w:hAnsi="Times New Roman"/>
          <w:color w:val="000000"/>
          <w:spacing w:val="8"/>
        </w:rPr>
        <w:t xml:space="preserve">This is a possible location for an ear-worn device to make a heart rate and </w:t>
      </w:r>
      <w:r>
        <w:rPr>
          <w:rFonts w:ascii="Times New Roman" w:hAnsi="Times New Roman"/>
          <w:color w:val="000000"/>
          <w:spacing w:val="9"/>
        </w:rPr>
        <w:t>peripheral blood oxygen saturation (Sp</w:t>
      </w:r>
      <w:r w:rsidR="00CD1A6C">
        <w:rPr>
          <w:rFonts w:ascii="Times New Roman" w:hAnsi="Times New Roman"/>
          <w:color w:val="000000"/>
          <w:spacing w:val="8"/>
        </w:rPr>
        <w:t>O</w:t>
      </w:r>
      <w:r w:rsidR="00CD1A6C" w:rsidRPr="00623C2E">
        <w:rPr>
          <w:rFonts w:ascii="Times New Roman" w:hAnsi="Times New Roman"/>
          <w:color w:val="000000"/>
          <w:spacing w:val="8"/>
          <w:vertAlign w:val="subscript"/>
        </w:rPr>
        <w:t>2</w:t>
      </w:r>
      <w:r>
        <w:rPr>
          <w:rFonts w:ascii="Times New Roman" w:hAnsi="Times New Roman"/>
          <w:color w:val="000000"/>
          <w:spacing w:val="9"/>
        </w:rPr>
        <w:t>) measurement (</w:t>
      </w:r>
      <w:proofErr w:type="spellStart"/>
      <w:r>
        <w:rPr>
          <w:rFonts w:ascii="Times New Roman" w:hAnsi="Times New Roman"/>
          <w:color w:val="000000"/>
          <w:spacing w:val="9"/>
        </w:rPr>
        <w:t>Poh</w:t>
      </w:r>
      <w:proofErr w:type="spellEnd"/>
      <w:r>
        <w:rPr>
          <w:rFonts w:ascii="Times New Roman" w:hAnsi="Times New Roman"/>
          <w:color w:val="000000"/>
          <w:spacing w:val="9"/>
        </w:rPr>
        <w:t xml:space="preserve"> </w:t>
      </w:r>
      <w:r>
        <w:rPr>
          <w:rFonts w:ascii="Times New Roman" w:hAnsi="Times New Roman"/>
          <w:i/>
          <w:color w:val="000000"/>
          <w:spacing w:val="9"/>
        </w:rPr>
        <w:t xml:space="preserve">et al., </w:t>
      </w:r>
      <w:r>
        <w:rPr>
          <w:rFonts w:ascii="Times New Roman" w:hAnsi="Times New Roman"/>
          <w:color w:val="000000"/>
          <w:spacing w:val="9"/>
        </w:rPr>
        <w:t xml:space="preserve">2010). </w:t>
      </w:r>
      <w:r>
        <w:rPr>
          <w:rFonts w:ascii="Times New Roman" w:hAnsi="Times New Roman"/>
          <w:color w:val="000000"/>
          <w:spacing w:val="8"/>
        </w:rPr>
        <w:t xml:space="preserve">The earlobe's blood vessels are, however, susceptible to vasoconstriction due </w:t>
      </w:r>
      <w:r>
        <w:rPr>
          <w:rFonts w:ascii="Times New Roman" w:hAnsi="Times New Roman"/>
          <w:color w:val="000000"/>
          <w:spacing w:val="6"/>
        </w:rPr>
        <w:t xml:space="preserve">to cold or </w:t>
      </w:r>
      <w:proofErr w:type="spellStart"/>
      <w:r>
        <w:rPr>
          <w:rFonts w:ascii="Times New Roman" w:hAnsi="Times New Roman"/>
          <w:color w:val="000000"/>
          <w:spacing w:val="6"/>
        </w:rPr>
        <w:t>hypovolaemia</w:t>
      </w:r>
      <w:proofErr w:type="spellEnd"/>
      <w:r>
        <w:rPr>
          <w:rFonts w:ascii="Times New Roman" w:hAnsi="Times New Roman"/>
          <w:color w:val="000000"/>
          <w:spacing w:val="6"/>
        </w:rPr>
        <w:t xml:space="preserve"> (World Health Organization, 2011). This will reduce </w:t>
      </w:r>
      <w:r>
        <w:rPr>
          <w:rFonts w:ascii="Times New Roman" w:hAnsi="Times New Roman"/>
          <w:color w:val="000000"/>
          <w:spacing w:val="9"/>
        </w:rPr>
        <w:t>the blood perfusion of the subcutaneous tissue making it harder to record accurate heart rate and SpO</w:t>
      </w:r>
      <w:r>
        <w:rPr>
          <w:rFonts w:ascii="Times New Roman" w:hAnsi="Times New Roman"/>
          <w:color w:val="000000"/>
          <w:spacing w:val="9"/>
          <w:w w:val="115"/>
          <w:vertAlign w:val="subscript"/>
        </w:rPr>
        <w:t>2</w:t>
      </w:r>
      <w:r>
        <w:rPr>
          <w:rFonts w:ascii="Times New Roman" w:hAnsi="Times New Roman"/>
          <w:color w:val="000000"/>
          <w:spacing w:val="9"/>
        </w:rPr>
        <w:t xml:space="preserve"> measurements.</w:t>
      </w:r>
    </w:p>
    <w:p w:rsidR="00CD0FC1" w:rsidRDefault="00875C20">
      <w:pPr>
        <w:spacing w:before="540" w:line="206" w:lineRule="auto"/>
        <w:rPr>
          <w:rFonts w:ascii="Times New Roman" w:hAnsi="Times New Roman"/>
          <w:b/>
          <w:color w:val="000000"/>
          <w:spacing w:val="20"/>
          <w:sz w:val="26"/>
        </w:rPr>
      </w:pPr>
      <w:r>
        <w:rPr>
          <w:rFonts w:ascii="Times New Roman" w:hAnsi="Times New Roman"/>
          <w:b/>
          <w:color w:val="000000"/>
          <w:spacing w:val="20"/>
          <w:sz w:val="26"/>
        </w:rPr>
        <w:t>2.1.2 Ear Canal</w:t>
      </w:r>
    </w:p>
    <w:p w:rsidR="00CD0FC1" w:rsidRDefault="00875C20">
      <w:pPr>
        <w:spacing w:before="396"/>
        <w:ind w:right="72"/>
        <w:jc w:val="both"/>
        <w:rPr>
          <w:rFonts w:ascii="Times New Roman" w:hAnsi="Times New Roman"/>
          <w:color w:val="000000"/>
          <w:spacing w:val="12"/>
        </w:rPr>
      </w:pPr>
      <w:r>
        <w:rPr>
          <w:rFonts w:ascii="Times New Roman" w:hAnsi="Times New Roman"/>
          <w:color w:val="000000"/>
          <w:spacing w:val="12"/>
        </w:rPr>
        <w:t xml:space="preserve">The external ear canal is the tube running from the floor of the auricle to </w:t>
      </w:r>
      <w:r>
        <w:rPr>
          <w:rFonts w:ascii="Times New Roman" w:hAnsi="Times New Roman"/>
          <w:color w:val="000000"/>
          <w:spacing w:val="8"/>
        </w:rPr>
        <w:t>the middle ear, ending blindly at the tympanic membrane or tympanum. Fig</w:t>
      </w:r>
      <w:r>
        <w:rPr>
          <w:rFonts w:ascii="Times New Roman" w:hAnsi="Times New Roman"/>
          <w:color w:val="000000"/>
          <w:spacing w:val="8"/>
        </w:rPr>
        <w:softHyphen/>
        <w:t xml:space="preserve">ure 2.2 depicts the structure of the ear as seen from a coronal plane section. </w:t>
      </w:r>
      <w:r>
        <w:rPr>
          <w:rFonts w:ascii="Times New Roman" w:hAnsi="Times New Roman"/>
          <w:color w:val="000000"/>
          <w:spacing w:val="7"/>
        </w:rPr>
        <w:t>The auricle is visible and the shape and relative size of the canal can be ob</w:t>
      </w:r>
      <w:r>
        <w:rPr>
          <w:rFonts w:ascii="Times New Roman" w:hAnsi="Times New Roman"/>
          <w:color w:val="000000"/>
          <w:spacing w:val="7"/>
        </w:rPr>
        <w:softHyphen/>
      </w:r>
      <w:r>
        <w:rPr>
          <w:rFonts w:ascii="Times New Roman" w:hAnsi="Times New Roman"/>
          <w:color w:val="000000"/>
          <w:spacing w:val="11"/>
        </w:rPr>
        <w:t xml:space="preserve">served. The ear canal in adults is approximately 25 mm long and have a </w:t>
      </w:r>
      <w:r>
        <w:rPr>
          <w:rFonts w:ascii="Times New Roman" w:hAnsi="Times New Roman"/>
          <w:color w:val="000000"/>
          <w:spacing w:val="10"/>
        </w:rPr>
        <w:t xml:space="preserve">diameter of 5 to 7 mm (Alvord and Farmer, 1997). The outer third of the </w:t>
      </w:r>
      <w:r>
        <w:rPr>
          <w:rFonts w:ascii="Times New Roman" w:hAnsi="Times New Roman"/>
          <w:color w:val="000000"/>
          <w:spacing w:val="2"/>
        </w:rPr>
        <w:t>external ear canal is surrounded by cartilage and fibrous tissue (</w:t>
      </w:r>
      <w:proofErr w:type="spellStart"/>
      <w:r>
        <w:rPr>
          <w:rFonts w:ascii="Times New Roman" w:hAnsi="Times New Roman"/>
          <w:color w:val="000000"/>
          <w:spacing w:val="2"/>
        </w:rPr>
        <w:t>Encyclopaedia</w:t>
      </w:r>
      <w:proofErr w:type="spellEnd"/>
      <w:r>
        <w:rPr>
          <w:rFonts w:ascii="Times New Roman" w:hAnsi="Times New Roman"/>
          <w:color w:val="000000"/>
          <w:spacing w:val="2"/>
        </w:rPr>
        <w:t xml:space="preserve"> </w:t>
      </w:r>
      <w:r>
        <w:rPr>
          <w:rFonts w:ascii="Times New Roman" w:hAnsi="Times New Roman"/>
          <w:color w:val="000000"/>
          <w:spacing w:val="8"/>
        </w:rPr>
        <w:t xml:space="preserve">Britannica, 2015). The inner two thirds </w:t>
      </w:r>
      <w:proofErr w:type="gramStart"/>
      <w:r>
        <w:rPr>
          <w:rFonts w:ascii="Times New Roman" w:hAnsi="Times New Roman"/>
          <w:color w:val="000000"/>
          <w:spacing w:val="8"/>
        </w:rPr>
        <w:t>is</w:t>
      </w:r>
      <w:proofErr w:type="gramEnd"/>
      <w:r>
        <w:rPr>
          <w:rFonts w:ascii="Times New Roman" w:hAnsi="Times New Roman"/>
          <w:color w:val="000000"/>
          <w:spacing w:val="8"/>
        </w:rPr>
        <w:t xml:space="preserve"> surrounded by the temporal bone. </w:t>
      </w:r>
      <w:r>
        <w:rPr>
          <w:rFonts w:ascii="Times New Roman" w:hAnsi="Times New Roman"/>
          <w:color w:val="000000"/>
          <w:spacing w:val="5"/>
        </w:rPr>
        <w:t xml:space="preserve">Thin skin forms the lining of the canal and contains glands secreting ear wax. </w:t>
      </w:r>
      <w:r>
        <w:rPr>
          <w:rFonts w:ascii="Times New Roman" w:hAnsi="Times New Roman"/>
          <w:color w:val="000000"/>
          <w:spacing w:val="9"/>
        </w:rPr>
        <w:t xml:space="preserve">Hairs are found in the outer part of the canal. The ear canal of infants starts </w:t>
      </w:r>
      <w:r>
        <w:rPr>
          <w:rFonts w:ascii="Times New Roman" w:hAnsi="Times New Roman"/>
          <w:color w:val="000000"/>
          <w:spacing w:val="8"/>
        </w:rPr>
        <w:t xml:space="preserve">out relatively straight, but obtains a definite S-shape as the head develops </w:t>
      </w:r>
      <w:r>
        <w:rPr>
          <w:rFonts w:ascii="Times New Roman" w:hAnsi="Times New Roman"/>
          <w:color w:val="000000"/>
          <w:spacing w:val="5"/>
        </w:rPr>
        <w:t xml:space="preserve">(Alvord and Farmer, 1997). This S-shape is important to keep in mind when </w:t>
      </w:r>
      <w:r>
        <w:rPr>
          <w:rFonts w:ascii="Times New Roman" w:hAnsi="Times New Roman"/>
          <w:color w:val="000000"/>
          <w:spacing w:val="7"/>
        </w:rPr>
        <w:t xml:space="preserve">placing a sensor to measure tympanic temperature. Ear canal size also varies </w:t>
      </w:r>
      <w:r>
        <w:rPr>
          <w:rFonts w:ascii="Times New Roman" w:hAnsi="Times New Roman"/>
          <w:color w:val="000000"/>
          <w:spacing w:val="6"/>
        </w:rPr>
        <w:t xml:space="preserve">from person to person. Therefore, an ear probe should be designed to fit in a </w:t>
      </w:r>
      <w:r>
        <w:rPr>
          <w:rFonts w:ascii="Times New Roman" w:hAnsi="Times New Roman"/>
          <w:color w:val="000000"/>
          <w:spacing w:val="7"/>
        </w:rPr>
        <w:t>variety of ear canal shapes and sizes.</w:t>
      </w:r>
    </w:p>
    <w:p w:rsidR="00CD0FC1" w:rsidRDefault="00CD0FC1">
      <w:pPr>
        <w:sectPr w:rsidR="00CD0FC1">
          <w:type w:val="continuous"/>
          <w:pgSz w:w="12240" w:h="15840"/>
          <w:pgMar w:top="880" w:right="2279" w:bottom="2170" w:left="2341" w:header="720" w:footer="720" w:gutter="0"/>
          <w:cols w:space="720"/>
        </w:sectPr>
      </w:pPr>
    </w:p>
    <w:p w:rsidR="00CD0FC1" w:rsidRDefault="00875C20">
      <w:pPr>
        <w:tabs>
          <w:tab w:val="right" w:pos="7495"/>
        </w:tabs>
        <w:spacing w:after="324" w:line="201" w:lineRule="auto"/>
        <w:ind w:left="72"/>
        <w:rPr>
          <w:rFonts w:ascii="Times New Roman" w:hAnsi="Times New Roman"/>
          <w:i/>
          <w:color w:val="000000"/>
          <w:spacing w:val="14"/>
          <w:sz w:val="21"/>
        </w:rPr>
      </w:pPr>
      <w:r>
        <w:rPr>
          <w:rFonts w:ascii="Times New Roman" w:hAnsi="Times New Roman"/>
          <w:i/>
          <w:color w:val="000000"/>
          <w:spacing w:val="14"/>
          <w:sz w:val="21"/>
        </w:rPr>
        <w:lastRenderedPageBreak/>
        <w:t>CHAPTER 2. LITERATURE REVIEW</w:t>
      </w:r>
      <w:r>
        <w:rPr>
          <w:rFonts w:ascii="Times New Roman" w:hAnsi="Times New Roman"/>
          <w:i/>
          <w:color w:val="000000"/>
          <w:spacing w:val="14"/>
          <w:sz w:val="21"/>
        </w:rPr>
        <w:tab/>
      </w:r>
      <w:r>
        <w:rPr>
          <w:rFonts w:ascii="Times New Roman" w:hAnsi="Times New Roman"/>
          <w:b/>
          <w:color w:val="000000"/>
          <w:w w:val="120"/>
        </w:rPr>
        <w:t>6</w:t>
      </w:r>
    </w:p>
    <w:p w:rsidR="00CD0FC1" w:rsidRDefault="00EF12B6">
      <w:pPr>
        <w:spacing w:line="271" w:lineRule="auto"/>
        <w:rPr>
          <w:rFonts w:ascii="Times New Roman" w:hAnsi="Times New Roman"/>
          <w:color w:val="000000"/>
          <w:spacing w:val="9"/>
        </w:rPr>
      </w:pPr>
      <w:r>
        <w:pict>
          <v:shape id="_x0000_s1046" type="#_x0000_t202" style="position:absolute;margin-left:116.95pt;margin-top:74.9pt;width:378pt;height:202.95pt;z-index:-251665920;mso-wrap-distance-left:0;mso-wrap-distance-right:0;mso-position-horizontal-relative:page;mso-position-vertical-relative:page" filled="f" stroked="f">
            <v:textbox style="mso-next-textbox:#_x0000_s1046" inset="0,0,0,0">
              <w:txbxContent>
                <w:p w:rsidR="007B1686" w:rsidRDefault="007B1686"/>
              </w:txbxContent>
            </v:textbox>
            <w10:wrap type="square" anchorx="page" anchory="page"/>
          </v:shape>
        </w:pict>
      </w:r>
      <w:r>
        <w:pict>
          <v:shape id="_x0000_s1045" type="#_x0000_t202" style="position:absolute;margin-left:157.65pt;margin-top:74.9pt;width:296.65pt;height:188.6pt;z-index:-251664896;mso-wrap-distance-left:0;mso-wrap-distance-right:0;mso-position-horizontal-relative:page;mso-position-vertical-relative:page" filled="f" stroked="f">
            <v:textbox style="mso-next-textbox:#_x0000_s1045" inset="0,0,0,0">
              <w:txbxContent>
                <w:p w:rsidR="007B1686" w:rsidRDefault="007B1686">
                  <w:pPr>
                    <w:jc w:val="center"/>
                  </w:pPr>
                  <w:r>
                    <w:rPr>
                      <w:noProof/>
                    </w:rPr>
                    <w:drawing>
                      <wp:inline distT="0" distB="0" distL="0" distR="0">
                        <wp:extent cx="3767455" cy="2395220"/>
                        <wp:effectExtent l="0" t="0" r="0" b="0"/>
                        <wp:docPr id="3" name="pic"/>
                        <wp:cNvGraphicFramePr/>
                        <a:graphic xmlns:a="http://schemas.openxmlformats.org/drawingml/2006/main">
                          <a:graphicData uri="http://schemas.openxmlformats.org/drawingml/2006/picture">
                            <pic:pic xmlns:pic="http://schemas.openxmlformats.org/drawingml/2006/picture">
                              <pic:nvPicPr>
                                <pic:cNvPr id="4" name="test1"/>
                                <pic:cNvPicPr preferRelativeResize="0"/>
                              </pic:nvPicPr>
                              <pic:blipFill>
                                <a:blip r:embed="rId8"/>
                                <a:stretch>
                                  <a:fillRect/>
                                </a:stretch>
                              </pic:blipFill>
                              <pic:spPr>
                                <a:xfrm>
                                  <a:off x="0" y="0"/>
                                  <a:ext cx="3767455" cy="2395220"/>
                                </a:xfrm>
                                <a:prstGeom prst="rect">
                                  <a:avLst/>
                                </a:prstGeom>
                              </pic:spPr>
                            </pic:pic>
                          </a:graphicData>
                        </a:graphic>
                      </wp:inline>
                    </w:drawing>
                  </w:r>
                </w:p>
              </w:txbxContent>
            </v:textbox>
            <w10:wrap type="square" anchorx="page" anchory="page"/>
          </v:shape>
        </w:pict>
      </w:r>
      <w:r>
        <w:pict>
          <v:shape id="_x0000_s1044" type="#_x0000_t202" style="position:absolute;margin-left:196.5pt;margin-top:177.65pt;width:14.4pt;height:3.6pt;z-index:-251663872;mso-wrap-distance-left:0;mso-wrap-distance-right:0;mso-position-horizontal-relative:page;mso-position-vertical-relative:page" stroked="f">
            <v:textbox style="mso-next-textbox:#_x0000_s1044" inset="0,0,0,0">
              <w:txbxContent>
                <w:p w:rsidR="007B1686" w:rsidRDefault="007B1686">
                  <w:pPr>
                    <w:shd w:val="solid" w:color="FFFFFF" w:fill="FFFFFF"/>
                    <w:spacing w:line="68" w:lineRule="exact"/>
                    <w:rPr>
                      <w:rFonts w:ascii="Tahoma" w:hAnsi="Tahoma"/>
                      <w:color w:val="000000"/>
                      <w:spacing w:val="-2"/>
                      <w:sz w:val="9"/>
                    </w:rPr>
                  </w:pPr>
                  <w:r>
                    <w:rPr>
                      <w:rFonts w:ascii="Tahoma" w:hAnsi="Tahoma"/>
                      <w:color w:val="000000"/>
                      <w:spacing w:val="-2"/>
                      <w:sz w:val="9"/>
                    </w:rPr>
                    <w:t>Auricle</w:t>
                  </w:r>
                </w:p>
              </w:txbxContent>
            </v:textbox>
            <w10:wrap type="square" anchorx="page" anchory="page"/>
          </v:shape>
        </w:pict>
      </w:r>
      <w:r>
        <w:pict>
          <v:shape id="_x0000_s1043" type="#_x0000_t202" style="position:absolute;margin-left:157.65pt;margin-top:202.3pt;width:62.65pt;height:4.15pt;z-index:-251662848;mso-wrap-distance-left:0;mso-wrap-distance-right:0;mso-position-horizontal-relative:page;mso-position-vertical-relative:page" stroked="f">
            <v:textbox style="mso-next-textbox:#_x0000_s1043" inset="0,0,0,0">
              <w:txbxContent>
                <w:p w:rsidR="007B1686" w:rsidRDefault="007B1686">
                  <w:pPr>
                    <w:shd w:val="solid" w:color="FFFFFF" w:fill="FFFFFF"/>
                    <w:spacing w:line="78" w:lineRule="exact"/>
                    <w:rPr>
                      <w:rFonts w:ascii="Arial" w:hAnsi="Arial"/>
                      <w:color w:val="000000"/>
                      <w:sz w:val="10"/>
                    </w:rPr>
                  </w:pPr>
                  <w:r>
                    <w:rPr>
                      <w:rFonts w:ascii="Arial" w:hAnsi="Arial"/>
                      <w:color w:val="000000"/>
                      <w:sz w:val="10"/>
                    </w:rPr>
                    <w:t xml:space="preserve">External </w:t>
                  </w:r>
                  <w:proofErr w:type="spellStart"/>
                  <w:r>
                    <w:rPr>
                      <w:rFonts w:ascii="Arial" w:hAnsi="Arial"/>
                      <w:color w:val="000000"/>
                      <w:sz w:val="10"/>
                    </w:rPr>
                    <w:t>acouslIc</w:t>
                  </w:r>
                  <w:proofErr w:type="spellEnd"/>
                  <w:r>
                    <w:rPr>
                      <w:rFonts w:ascii="Arial" w:hAnsi="Arial"/>
                      <w:color w:val="000000"/>
                      <w:sz w:val="10"/>
                    </w:rPr>
                    <w:t xml:space="preserve"> meatus </w:t>
                  </w:r>
                  <w:r>
                    <w:rPr>
                      <w:rFonts w:ascii="Arial" w:hAnsi="Arial"/>
                      <w:color w:val="000000"/>
                      <w:sz w:val="6"/>
                    </w:rPr>
                    <w:t>—</w:t>
                  </w:r>
                </w:p>
              </w:txbxContent>
            </v:textbox>
            <w10:wrap type="square" anchorx="page" anchory="page"/>
          </v:shape>
        </w:pict>
      </w:r>
      <w:r>
        <w:pict>
          <v:shape id="_x0000_s1042" type="#_x0000_t202" style="position:absolute;margin-left:193.45pt;margin-top:223.2pt;width:19.45pt;height:4.7pt;z-index:-251661824;mso-wrap-distance-left:0;mso-wrap-distance-right:0;mso-position-horizontal-relative:page;mso-position-vertical-relative:page" stroked="f">
            <v:textbox style="mso-next-textbox:#_x0000_s1042" inset="0,0,0,0">
              <w:txbxContent>
                <w:p w:rsidR="007B1686" w:rsidRDefault="007B1686">
                  <w:pPr>
                    <w:shd w:val="solid" w:color="FFFFFF" w:fill="FFFFFF"/>
                    <w:spacing w:line="208" w:lineRule="auto"/>
                    <w:rPr>
                      <w:rFonts w:ascii="Tahoma" w:hAnsi="Tahoma"/>
                      <w:color w:val="000000"/>
                      <w:sz w:val="9"/>
                    </w:rPr>
                  </w:pPr>
                  <w:r>
                    <w:rPr>
                      <w:rFonts w:ascii="Tahoma" w:hAnsi="Tahoma"/>
                      <w:color w:val="000000"/>
                      <w:sz w:val="9"/>
                    </w:rPr>
                    <w:t>Cartilage</w:t>
                  </w:r>
                </w:p>
              </w:txbxContent>
            </v:textbox>
            <w10:wrap type="square" anchorx="page" anchory="page"/>
          </v:shape>
        </w:pict>
      </w:r>
      <w:r>
        <w:pict>
          <v:shape id="_x0000_s1041" type="#_x0000_t202" style="position:absolute;margin-left:400.8pt;margin-top:226.8pt;width:17.5pt;height:5.05pt;z-index:-251660800;mso-wrap-distance-left:0;mso-wrap-distance-right:0;mso-position-horizontal-relative:page;mso-position-vertical-relative:page" stroked="f">
            <v:textbox style="mso-next-textbox:#_x0000_s1041" inset="0,0,0,0">
              <w:txbxContent>
                <w:p w:rsidR="007B1686" w:rsidRDefault="007B1686">
                  <w:pPr>
                    <w:shd w:val="solid" w:color="FFFFFF" w:fill="FFFFFF"/>
                    <w:spacing w:line="211" w:lineRule="auto"/>
                    <w:rPr>
                      <w:rFonts w:ascii="Arial" w:hAnsi="Arial"/>
                      <w:color w:val="000000"/>
                      <w:spacing w:val="-7"/>
                      <w:sz w:val="10"/>
                    </w:rPr>
                  </w:pPr>
                  <w:r>
                    <w:rPr>
                      <w:rFonts w:ascii="Arial" w:hAnsi="Arial"/>
                      <w:color w:val="000000"/>
                      <w:spacing w:val="-7"/>
                      <w:sz w:val="10"/>
                    </w:rPr>
                    <w:t>Pharynx</w:t>
                  </w:r>
                </w:p>
              </w:txbxContent>
            </v:textbox>
            <w10:wrap type="square" anchorx="page" anchory="page"/>
          </v:shape>
        </w:pict>
      </w:r>
      <w:r>
        <w:pict>
          <v:shape id="_x0000_s1040" type="#_x0000_t202" style="position:absolute;margin-left:167.35pt;margin-top:247.5pt;width:45.55pt;height:4.5pt;z-index:-251659776;mso-wrap-distance-left:0;mso-wrap-distance-right:0;mso-position-horizontal-relative:page;mso-position-vertical-relative:page" stroked="f">
            <v:textbox style="mso-next-textbox:#_x0000_s1040" inset="0,0,0,0">
              <w:txbxContent>
                <w:p w:rsidR="007B1686" w:rsidRDefault="007B1686">
                  <w:pPr>
                    <w:shd w:val="solid" w:color="FFFFFF" w:fill="FFFFFF"/>
                    <w:spacing w:line="187" w:lineRule="auto"/>
                    <w:rPr>
                      <w:rFonts w:ascii="Arial" w:hAnsi="Arial"/>
                      <w:color w:val="000000"/>
                      <w:spacing w:val="-4"/>
                      <w:sz w:val="10"/>
                    </w:rPr>
                  </w:pPr>
                  <w:r>
                    <w:rPr>
                      <w:rFonts w:ascii="Arial" w:hAnsi="Arial"/>
                      <w:color w:val="000000"/>
                      <w:spacing w:val="-4"/>
                      <w:sz w:val="10"/>
                    </w:rPr>
                    <w:t>Tympanic membrane</w:t>
                  </w:r>
                </w:p>
              </w:txbxContent>
            </v:textbox>
            <w10:wrap type="square" anchorx="page" anchory="page"/>
          </v:shape>
        </w:pict>
      </w:r>
      <w:r>
        <w:pict>
          <v:shape id="_x0000_s1039" type="#_x0000_t202" style="position:absolute;margin-left:400.8pt;margin-top:247.85pt;width:52.05pt;height:5.25pt;z-index:-251658752;mso-wrap-distance-left:0;mso-wrap-distance-right:0;mso-position-horizontal-relative:page;mso-position-vertical-relative:page" stroked="f">
            <v:textbox style="mso-next-textbox:#_x0000_s1039" inset="0,0,0,0">
              <w:txbxContent>
                <w:p w:rsidR="007B1686" w:rsidRDefault="007B1686">
                  <w:pPr>
                    <w:shd w:val="solid" w:color="FFFFFF" w:fill="FFFFFF"/>
                    <w:spacing w:line="232" w:lineRule="auto"/>
                    <w:rPr>
                      <w:rFonts w:ascii="Tahoma" w:hAnsi="Tahoma"/>
                      <w:color w:val="000000"/>
                      <w:spacing w:val="1"/>
                      <w:sz w:val="9"/>
                    </w:rPr>
                  </w:pPr>
                  <w:proofErr w:type="spellStart"/>
                  <w:r>
                    <w:rPr>
                      <w:rFonts w:ascii="Tahoma" w:hAnsi="Tahoma"/>
                      <w:color w:val="000000"/>
                      <w:spacing w:val="1"/>
                      <w:sz w:val="9"/>
                    </w:rPr>
                    <w:t>Pliairsitigdivrnpanle</w:t>
                  </w:r>
                  <w:proofErr w:type="spellEnd"/>
                  <w:r>
                    <w:rPr>
                      <w:rFonts w:ascii="Tahoma" w:hAnsi="Tahoma"/>
                      <w:color w:val="000000"/>
                      <w:spacing w:val="1"/>
                      <w:sz w:val="9"/>
                    </w:rPr>
                    <w:t xml:space="preserve"> tube</w:t>
                  </w:r>
                </w:p>
              </w:txbxContent>
            </v:textbox>
            <w10:wrap type="square" anchorx="page" anchory="page"/>
          </v:shape>
        </w:pict>
      </w:r>
      <w:r>
        <w:pict>
          <v:shape id="_x0000_s1038" type="#_x0000_t202" style="position:absolute;margin-left:244.4pt;margin-top:74.9pt;width:26.8pt;height:3.75pt;z-index:-251657728;mso-wrap-distance-left:0;mso-wrap-distance-right:0;mso-position-horizontal-relative:page;mso-position-vertical-relative:page" stroked="f">
            <v:textbox style="mso-next-textbox:#_x0000_s1038" inset="0,0,0,0">
              <w:txbxContent>
                <w:p w:rsidR="007B1686" w:rsidRDefault="007B1686">
                  <w:pPr>
                    <w:shd w:val="solid" w:color="FFFFFF" w:fill="FFFFFF"/>
                    <w:spacing w:line="71" w:lineRule="exact"/>
                    <w:rPr>
                      <w:rFonts w:ascii="Tahoma" w:hAnsi="Tahoma"/>
                      <w:color w:val="000000"/>
                      <w:spacing w:val="2"/>
                      <w:sz w:val="9"/>
                    </w:rPr>
                  </w:pPr>
                  <w:r>
                    <w:rPr>
                      <w:rFonts w:ascii="Tahoma" w:hAnsi="Tahoma"/>
                      <w:color w:val="000000"/>
                      <w:spacing w:val="2"/>
                      <w:sz w:val="9"/>
                    </w:rPr>
                    <w:t xml:space="preserve">External </w:t>
                  </w:r>
                  <w:proofErr w:type="spellStart"/>
                  <w:r>
                    <w:rPr>
                      <w:rFonts w:ascii="Tahoma" w:hAnsi="Tahoma"/>
                      <w:color w:val="000000"/>
                      <w:spacing w:val="2"/>
                      <w:sz w:val="9"/>
                    </w:rPr>
                    <w:t>ea</w:t>
                  </w:r>
                  <w:proofErr w:type="spellEnd"/>
                  <w:r>
                    <w:rPr>
                      <w:rFonts w:ascii="Tahoma" w:hAnsi="Tahoma"/>
                      <w:color w:val="000000"/>
                      <w:spacing w:val="2"/>
                      <w:sz w:val="9"/>
                    </w:rPr>
                    <w:t>'</w:t>
                  </w:r>
                </w:p>
              </w:txbxContent>
            </v:textbox>
            <w10:wrap type="square" anchorx="page" anchory="page"/>
          </v:shape>
        </w:pict>
      </w:r>
      <w:r>
        <w:pict>
          <v:shape id="_x0000_s1037" type="#_x0000_t202" style="position:absolute;margin-left:297.7pt;margin-top:74.9pt;width:24.3pt;height:3.75pt;z-index:-251656704;mso-wrap-distance-left:0;mso-wrap-distance-right:0;mso-position-horizontal-relative:page;mso-position-vertical-relative:page" stroked="f">
            <v:textbox style="mso-next-textbox:#_x0000_s1037" inset="0,0,0,0">
              <w:txbxContent>
                <w:p w:rsidR="007B1686" w:rsidRDefault="007B1686">
                  <w:pPr>
                    <w:shd w:val="solid" w:color="FFFFFF" w:fill="FFFFFF"/>
                    <w:spacing w:line="71" w:lineRule="exact"/>
                    <w:rPr>
                      <w:rFonts w:ascii="Tahoma" w:hAnsi="Tahoma"/>
                      <w:color w:val="000000"/>
                      <w:spacing w:val="2"/>
                      <w:sz w:val="9"/>
                    </w:rPr>
                  </w:pPr>
                  <w:r>
                    <w:rPr>
                      <w:rFonts w:ascii="Tahoma" w:hAnsi="Tahoma"/>
                      <w:color w:val="000000"/>
                      <w:spacing w:val="2"/>
                      <w:sz w:val="9"/>
                    </w:rPr>
                    <w:t>Middle ear</w:t>
                  </w:r>
                </w:p>
              </w:txbxContent>
            </v:textbox>
            <w10:wrap type="square" anchorx="page" anchory="page"/>
          </v:shape>
        </w:pict>
      </w:r>
      <w:r>
        <w:pict>
          <v:shape id="_x0000_s1036" type="#_x0000_t202" style="position:absolute;margin-left:334.6pt;margin-top:74.9pt;width:26.45pt;height:3.75pt;z-index:-251655680;mso-wrap-distance-left:0;mso-wrap-distance-right:0;mso-position-horizontal-relative:page;mso-position-vertical-relative:page" stroked="f">
            <v:textbox style="mso-next-textbox:#_x0000_s1036" inset="0,0,0,0">
              <w:txbxContent>
                <w:p w:rsidR="007B1686" w:rsidRDefault="007B1686">
                  <w:pPr>
                    <w:shd w:val="solid" w:color="FFFFFF" w:fill="FFFFFF"/>
                    <w:spacing w:line="71" w:lineRule="exact"/>
                    <w:rPr>
                      <w:rFonts w:ascii="Tahoma" w:hAnsi="Tahoma"/>
                      <w:color w:val="000000"/>
                      <w:spacing w:val="1"/>
                      <w:sz w:val="9"/>
                    </w:rPr>
                  </w:pPr>
                  <w:r>
                    <w:rPr>
                      <w:rFonts w:ascii="Tahoma" w:hAnsi="Tahoma"/>
                      <w:color w:val="000000"/>
                      <w:spacing w:val="1"/>
                      <w:sz w:val="9"/>
                    </w:rPr>
                    <w:t>Internal ear</w:t>
                  </w:r>
                </w:p>
              </w:txbxContent>
            </v:textbox>
            <w10:wrap type="square" anchorx="page" anchory="page"/>
          </v:shape>
        </w:pict>
      </w:r>
      <w:r>
        <w:pict>
          <v:shape id="_x0000_s1035" type="#_x0000_t202" style="position:absolute;margin-left:401.35pt;margin-top:165.8pt;width:52.95pt;height:4.1pt;z-index:-251654656;mso-wrap-distance-left:0;mso-wrap-distance-right:0;mso-position-horizontal-relative:page;mso-position-vertical-relative:page" stroked="f">
            <v:textbox style="mso-next-textbox:#_x0000_s1035" inset="0,0,0,0">
              <w:txbxContent>
                <w:p w:rsidR="007B1686" w:rsidRDefault="007B1686">
                  <w:pPr>
                    <w:shd w:val="solid" w:color="FFFFFF" w:fill="FFFFFF"/>
                    <w:spacing w:line="77" w:lineRule="exact"/>
                    <w:rPr>
                      <w:rFonts w:ascii="Arial" w:hAnsi="Arial"/>
                      <w:color w:val="000000"/>
                      <w:sz w:val="10"/>
                    </w:rPr>
                  </w:pPr>
                  <w:r>
                    <w:rPr>
                      <w:rFonts w:ascii="Arial" w:hAnsi="Arial"/>
                      <w:color w:val="000000"/>
                      <w:sz w:val="10"/>
                    </w:rPr>
                    <w:t xml:space="preserve">Internal </w:t>
                  </w:r>
                  <w:proofErr w:type="spellStart"/>
                  <w:r>
                    <w:rPr>
                      <w:rFonts w:ascii="Arial" w:hAnsi="Arial"/>
                      <w:color w:val="000000"/>
                      <w:sz w:val="10"/>
                    </w:rPr>
                    <w:t>acautlo</w:t>
                  </w:r>
                  <w:proofErr w:type="spellEnd"/>
                  <w:r>
                    <w:rPr>
                      <w:rFonts w:ascii="Arial" w:hAnsi="Arial"/>
                      <w:color w:val="000000"/>
                      <w:sz w:val="10"/>
                    </w:rPr>
                    <w:t xml:space="preserve"> meatus</w:t>
                  </w:r>
                </w:p>
              </w:txbxContent>
            </v:textbox>
            <w10:wrap type="square" anchorx="page" anchory="page"/>
          </v:shape>
        </w:pict>
      </w:r>
      <w:r w:rsidR="00875C20">
        <w:rPr>
          <w:rFonts w:ascii="Times New Roman" w:hAnsi="Times New Roman"/>
          <w:color w:val="000000"/>
          <w:spacing w:val="9"/>
        </w:rPr>
        <w:t>Figure 2.2: Structure of the ear (Drake et al: Gray's Anatomy for Students)</w:t>
      </w:r>
    </w:p>
    <w:p w:rsidR="00CD0FC1" w:rsidRDefault="00875C20">
      <w:pPr>
        <w:spacing w:before="252"/>
        <w:ind w:right="72" w:firstLine="360"/>
        <w:jc w:val="both"/>
        <w:rPr>
          <w:rFonts w:ascii="Times New Roman" w:hAnsi="Times New Roman"/>
          <w:color w:val="000000"/>
          <w:spacing w:val="2"/>
        </w:rPr>
      </w:pPr>
      <w:r>
        <w:rPr>
          <w:rFonts w:ascii="Times New Roman" w:hAnsi="Times New Roman"/>
          <w:color w:val="000000"/>
          <w:spacing w:val="2"/>
        </w:rPr>
        <w:t xml:space="preserve">The secluded nature of the ear canal means that it has a relatively constant </w:t>
      </w:r>
      <w:r>
        <w:rPr>
          <w:rFonts w:ascii="Times New Roman" w:hAnsi="Times New Roman"/>
          <w:color w:val="000000"/>
          <w:spacing w:val="11"/>
        </w:rPr>
        <w:t xml:space="preserve">temperature. Air trapped in the canal by a plug of high thermal resistance </w:t>
      </w:r>
      <w:r>
        <w:rPr>
          <w:rFonts w:ascii="Times New Roman" w:hAnsi="Times New Roman"/>
          <w:color w:val="000000"/>
          <w:spacing w:val="4"/>
        </w:rPr>
        <w:t xml:space="preserve">will reach thermal equilibrium close to the temperature of the canal wall and </w:t>
      </w:r>
      <w:r>
        <w:rPr>
          <w:rFonts w:ascii="Times New Roman" w:hAnsi="Times New Roman"/>
          <w:color w:val="000000"/>
          <w:spacing w:val="13"/>
        </w:rPr>
        <w:t xml:space="preserve">tympanum. This is a better location for a core temperature measurement, </w:t>
      </w:r>
      <w:r>
        <w:rPr>
          <w:rFonts w:ascii="Times New Roman" w:hAnsi="Times New Roman"/>
          <w:color w:val="000000"/>
          <w:spacing w:val="9"/>
        </w:rPr>
        <w:t xml:space="preserve">but will still be influenced by the ambient temperature. The wall of the ear </w:t>
      </w:r>
      <w:r>
        <w:rPr>
          <w:rFonts w:ascii="Times New Roman" w:hAnsi="Times New Roman"/>
          <w:color w:val="000000"/>
          <w:spacing w:val="10"/>
        </w:rPr>
        <w:t xml:space="preserve">canal is well supplied with blood. Blood vessels just beneath the thin layer </w:t>
      </w:r>
      <w:r>
        <w:rPr>
          <w:rFonts w:ascii="Times New Roman" w:hAnsi="Times New Roman"/>
          <w:color w:val="000000"/>
          <w:spacing w:val="9"/>
        </w:rPr>
        <w:t xml:space="preserve">of skin make the ear canal a possible location for measuring heart rate and </w:t>
      </w:r>
      <w:r>
        <w:rPr>
          <w:rFonts w:ascii="Times New Roman" w:hAnsi="Times New Roman"/>
          <w:color w:val="000000"/>
          <w:spacing w:val="3"/>
        </w:rPr>
        <w:t xml:space="preserve">blood oxygen saturation. The still nature of the head will minimize movement </w:t>
      </w:r>
      <w:r>
        <w:rPr>
          <w:rFonts w:ascii="Times New Roman" w:hAnsi="Times New Roman"/>
          <w:color w:val="000000"/>
          <w:spacing w:val="6"/>
        </w:rPr>
        <w:t>artefacts.</w:t>
      </w:r>
    </w:p>
    <w:p w:rsidR="00CD0FC1" w:rsidRDefault="00875C20">
      <w:pPr>
        <w:spacing w:before="540"/>
        <w:rPr>
          <w:rFonts w:ascii="Times New Roman" w:hAnsi="Times New Roman"/>
          <w:b/>
          <w:color w:val="000000"/>
          <w:spacing w:val="2"/>
          <w:w w:val="120"/>
          <w:sz w:val="26"/>
        </w:rPr>
      </w:pPr>
      <w:r>
        <w:rPr>
          <w:rFonts w:ascii="Times New Roman" w:hAnsi="Times New Roman"/>
          <w:b/>
          <w:color w:val="000000"/>
          <w:spacing w:val="2"/>
          <w:w w:val="120"/>
          <w:sz w:val="26"/>
        </w:rPr>
        <w:t>2.1.3 Tympanic Membrane</w:t>
      </w:r>
    </w:p>
    <w:p w:rsidR="00CD0FC1" w:rsidRDefault="00875C20">
      <w:pPr>
        <w:spacing w:before="144"/>
        <w:ind w:right="72"/>
        <w:jc w:val="both"/>
        <w:rPr>
          <w:rFonts w:ascii="Times New Roman" w:hAnsi="Times New Roman"/>
          <w:color w:val="000000"/>
          <w:spacing w:val="8"/>
        </w:rPr>
      </w:pPr>
      <w:r>
        <w:rPr>
          <w:rFonts w:ascii="Times New Roman" w:hAnsi="Times New Roman"/>
          <w:color w:val="000000"/>
          <w:spacing w:val="8"/>
        </w:rPr>
        <w:t xml:space="preserve">The tympanum forms the medial boundary of the external ear canal. It is a </w:t>
      </w:r>
      <w:r>
        <w:rPr>
          <w:rFonts w:ascii="Times New Roman" w:hAnsi="Times New Roman"/>
          <w:color w:val="000000"/>
          <w:spacing w:val="4"/>
        </w:rPr>
        <w:t xml:space="preserve">smooth elliptical membrane with a thickness of about 0.074 mm (Alvord and </w:t>
      </w:r>
      <w:r>
        <w:rPr>
          <w:rFonts w:ascii="Times New Roman" w:hAnsi="Times New Roman"/>
          <w:color w:val="000000"/>
          <w:spacing w:val="8"/>
        </w:rPr>
        <w:t>Farmer, 1997). The membrane is slanted relative to the external ear canal.</w:t>
      </w:r>
    </w:p>
    <w:p w:rsidR="00CD0FC1" w:rsidRDefault="00875C20">
      <w:pPr>
        <w:spacing w:before="324"/>
        <w:ind w:right="72" w:firstLine="360"/>
        <w:jc w:val="both"/>
        <w:rPr>
          <w:rFonts w:ascii="Times New Roman" w:hAnsi="Times New Roman"/>
          <w:color w:val="000000"/>
          <w:spacing w:val="6"/>
        </w:rPr>
      </w:pPr>
      <w:r>
        <w:rPr>
          <w:rFonts w:ascii="Times New Roman" w:hAnsi="Times New Roman"/>
          <w:color w:val="000000"/>
          <w:spacing w:val="6"/>
        </w:rPr>
        <w:t xml:space="preserve">As with the rest of the external ear, the tympanum is supplied with blood </w:t>
      </w:r>
      <w:r>
        <w:rPr>
          <w:rFonts w:ascii="Times New Roman" w:hAnsi="Times New Roman"/>
          <w:color w:val="000000"/>
          <w:spacing w:val="2"/>
        </w:rPr>
        <w:t xml:space="preserve">from a branch of the carotid artery, therefore sharing its supply with the brain, </w:t>
      </w:r>
      <w:r>
        <w:rPr>
          <w:rFonts w:ascii="Times New Roman" w:hAnsi="Times New Roman"/>
          <w:color w:val="000000"/>
          <w:spacing w:val="11"/>
        </w:rPr>
        <w:t xml:space="preserve">including the hypothalamus, the thermoregulation </w:t>
      </w:r>
      <w:proofErr w:type="spellStart"/>
      <w:r>
        <w:rPr>
          <w:rFonts w:ascii="Times New Roman" w:hAnsi="Times New Roman"/>
          <w:color w:val="000000"/>
          <w:spacing w:val="11"/>
        </w:rPr>
        <w:t>centre</w:t>
      </w:r>
      <w:proofErr w:type="spellEnd"/>
      <w:r>
        <w:rPr>
          <w:rFonts w:ascii="Times New Roman" w:hAnsi="Times New Roman"/>
          <w:color w:val="000000"/>
          <w:spacing w:val="11"/>
        </w:rPr>
        <w:t xml:space="preserve"> of the body. It is </w:t>
      </w:r>
      <w:r>
        <w:rPr>
          <w:rFonts w:ascii="Times New Roman" w:hAnsi="Times New Roman"/>
          <w:color w:val="000000"/>
          <w:spacing w:val="8"/>
        </w:rPr>
        <w:t xml:space="preserve">the most medial part of the external ear, and is therefore the least susceptible </w:t>
      </w:r>
      <w:r>
        <w:rPr>
          <w:rFonts w:ascii="Times New Roman" w:hAnsi="Times New Roman"/>
          <w:color w:val="000000"/>
          <w:spacing w:val="11"/>
        </w:rPr>
        <w:t xml:space="preserve">to be influenced by the ambient temperature. This is the reason why the </w:t>
      </w:r>
      <w:r>
        <w:rPr>
          <w:rFonts w:ascii="Times New Roman" w:hAnsi="Times New Roman"/>
          <w:color w:val="000000"/>
          <w:spacing w:val="12"/>
        </w:rPr>
        <w:t xml:space="preserve">tympanum is one of the best locations to measure core body temperature. </w:t>
      </w:r>
      <w:r>
        <w:rPr>
          <w:rFonts w:ascii="Times New Roman" w:hAnsi="Times New Roman"/>
          <w:color w:val="000000"/>
          <w:spacing w:val="5"/>
        </w:rPr>
        <w:t xml:space="preserve">The location is used by physicians to measure core temperature, for it is quick </w:t>
      </w:r>
      <w:r>
        <w:rPr>
          <w:rFonts w:ascii="Times New Roman" w:hAnsi="Times New Roman"/>
          <w:color w:val="000000"/>
          <w:spacing w:val="7"/>
        </w:rPr>
        <w:t>and minimally invasive (</w:t>
      </w:r>
      <w:proofErr w:type="spellStart"/>
      <w:r>
        <w:rPr>
          <w:rFonts w:ascii="Times New Roman" w:hAnsi="Times New Roman"/>
          <w:color w:val="000000"/>
          <w:spacing w:val="7"/>
        </w:rPr>
        <w:t>Gasim</w:t>
      </w:r>
      <w:proofErr w:type="spellEnd"/>
      <w:r>
        <w:rPr>
          <w:rFonts w:ascii="Times New Roman" w:hAnsi="Times New Roman"/>
          <w:color w:val="000000"/>
          <w:spacing w:val="7"/>
        </w:rPr>
        <w:t xml:space="preserve"> </w:t>
      </w:r>
      <w:r>
        <w:rPr>
          <w:rFonts w:ascii="Times New Roman" w:hAnsi="Times New Roman"/>
          <w:i/>
          <w:color w:val="000000"/>
          <w:spacing w:val="7"/>
          <w:sz w:val="23"/>
        </w:rPr>
        <w:t xml:space="preserve">et al., </w:t>
      </w:r>
      <w:r>
        <w:rPr>
          <w:rFonts w:ascii="Times New Roman" w:hAnsi="Times New Roman"/>
          <w:color w:val="000000"/>
          <w:spacing w:val="7"/>
        </w:rPr>
        <w:t xml:space="preserve">2013). Variations in body temperature </w:t>
      </w:r>
      <w:r>
        <w:rPr>
          <w:rFonts w:ascii="Times New Roman" w:hAnsi="Times New Roman"/>
          <w:color w:val="000000"/>
          <w:spacing w:val="11"/>
        </w:rPr>
        <w:t xml:space="preserve">can be sensed faster on the tympanic membrane than on other locations on </w:t>
      </w:r>
      <w:r>
        <w:rPr>
          <w:rFonts w:ascii="Times New Roman" w:hAnsi="Times New Roman"/>
          <w:color w:val="000000"/>
          <w:spacing w:val="6"/>
        </w:rPr>
        <w:t xml:space="preserve">the body. Contact with the tympanum can cause discomfort and harm to the </w:t>
      </w:r>
      <w:r>
        <w:rPr>
          <w:rFonts w:ascii="Times New Roman" w:hAnsi="Times New Roman"/>
          <w:color w:val="000000"/>
          <w:spacing w:val="8"/>
        </w:rPr>
        <w:t>patient, so non-contact infrared thermometers are usually used.</w:t>
      </w:r>
    </w:p>
    <w:p w:rsidR="00CD0FC1" w:rsidRDefault="00CD0FC1">
      <w:pPr>
        <w:sectPr w:rsidR="00CD0FC1">
          <w:pgSz w:w="12240" w:h="15840"/>
          <w:pgMar w:top="880" w:right="2281" w:bottom="2210" w:left="2339" w:header="720" w:footer="720" w:gutter="0"/>
          <w:cols w:space="720"/>
        </w:sectPr>
      </w:pPr>
    </w:p>
    <w:p w:rsidR="00CD0FC1" w:rsidRDefault="00EF12B6">
      <w:pPr>
        <w:spacing w:before="324"/>
        <w:rPr>
          <w:rFonts w:ascii="Times New Roman" w:hAnsi="Times New Roman"/>
          <w:b/>
          <w:color w:val="000000"/>
          <w:spacing w:val="20"/>
          <w:sz w:val="32"/>
        </w:rPr>
      </w:pPr>
      <w:r>
        <w:lastRenderedPageBreak/>
        <w:pict>
          <v:shape id="_x0000_s1034" type="#_x0000_t202" style="position:absolute;margin-left:116.8pt;margin-top:44.2pt;width:378pt;height:10.85pt;z-index:-251653632;mso-wrap-distance-left:0;mso-wrap-distance-right:0;mso-position-horizontal-relative:page;mso-position-vertical-relative:page" filled="f" stroked="f">
            <v:textbox style="mso-next-textbox:#_x0000_s1034" inset="0,0,0,0">
              <w:txbxContent>
                <w:p w:rsidR="007B1686" w:rsidRDefault="007B1686">
                  <w:pPr>
                    <w:tabs>
                      <w:tab w:val="right" w:pos="7495"/>
                    </w:tabs>
                    <w:spacing w:line="196" w:lineRule="auto"/>
                    <w:rPr>
                      <w:rFonts w:ascii="Times New Roman" w:hAnsi="Times New Roman"/>
                      <w:i/>
                      <w:color w:val="000000"/>
                      <w:spacing w:val="14"/>
                      <w:sz w:val="21"/>
                    </w:rPr>
                  </w:pPr>
                  <w:r>
                    <w:rPr>
                      <w:rFonts w:ascii="Times New Roman" w:hAnsi="Times New Roman"/>
                      <w:i/>
                      <w:color w:val="000000"/>
                      <w:spacing w:val="14"/>
                      <w:sz w:val="21"/>
                    </w:rPr>
                    <w:t>CHAPTER 2. LITERATURE REVIEW</w:t>
                  </w:r>
                  <w:r>
                    <w:rPr>
                      <w:rFonts w:ascii="Times New Roman" w:hAnsi="Times New Roman"/>
                      <w:i/>
                      <w:color w:val="000000"/>
                      <w:spacing w:val="14"/>
                      <w:sz w:val="21"/>
                    </w:rPr>
                    <w:tab/>
                  </w:r>
                  <w:r>
                    <w:rPr>
                      <w:rFonts w:ascii="Times New Roman" w:hAnsi="Times New Roman"/>
                      <w:b/>
                      <w:color w:val="000000"/>
                      <w:w w:val="115"/>
                      <w:sz w:val="23"/>
                    </w:rPr>
                    <w:t>7</w:t>
                  </w:r>
                </w:p>
              </w:txbxContent>
            </v:textbox>
            <w10:wrap type="square" anchorx="page" anchory="page"/>
          </v:shape>
        </w:pict>
      </w:r>
      <w:r w:rsidR="00875C20">
        <w:rPr>
          <w:rFonts w:ascii="Times New Roman" w:hAnsi="Times New Roman"/>
          <w:b/>
          <w:color w:val="000000"/>
          <w:spacing w:val="20"/>
          <w:sz w:val="32"/>
        </w:rPr>
        <w:t>2.2 Vital Sign Physiology</w:t>
      </w:r>
    </w:p>
    <w:p w:rsidR="00CD0FC1" w:rsidRDefault="00875C20">
      <w:pPr>
        <w:spacing w:before="216"/>
        <w:ind w:right="72"/>
        <w:jc w:val="both"/>
        <w:rPr>
          <w:rFonts w:ascii="Times New Roman" w:hAnsi="Times New Roman"/>
          <w:color w:val="000000"/>
          <w:spacing w:val="6"/>
        </w:rPr>
      </w:pPr>
      <w:r>
        <w:rPr>
          <w:rFonts w:ascii="Times New Roman" w:hAnsi="Times New Roman"/>
          <w:color w:val="000000"/>
          <w:spacing w:val="6"/>
        </w:rPr>
        <w:t xml:space="preserve">This section reviews the theory and research done on the physiological aspects of each vital sign that the Ear-Monitor is required to measure. The importance </w:t>
      </w:r>
      <w:r>
        <w:rPr>
          <w:rFonts w:ascii="Times New Roman" w:hAnsi="Times New Roman"/>
          <w:color w:val="000000"/>
          <w:spacing w:val="3"/>
        </w:rPr>
        <w:t xml:space="preserve">of each of the four vital signs will be discussed, including the typical range of </w:t>
      </w:r>
      <w:r>
        <w:rPr>
          <w:rFonts w:ascii="Times New Roman" w:hAnsi="Times New Roman"/>
          <w:color w:val="000000"/>
          <w:spacing w:val="9"/>
        </w:rPr>
        <w:t xml:space="preserve">measurements expected from healthy adults and the causes and implications </w:t>
      </w:r>
      <w:r>
        <w:rPr>
          <w:rFonts w:ascii="Times New Roman" w:hAnsi="Times New Roman"/>
          <w:color w:val="000000"/>
          <w:spacing w:val="7"/>
        </w:rPr>
        <w:t>of deviations from these measurements.</w:t>
      </w:r>
    </w:p>
    <w:p w:rsidR="00CD0FC1" w:rsidRDefault="00875C20">
      <w:pPr>
        <w:spacing w:before="432"/>
        <w:rPr>
          <w:rFonts w:ascii="Times New Roman" w:hAnsi="Times New Roman"/>
          <w:b/>
          <w:color w:val="000000"/>
          <w:spacing w:val="20"/>
          <w:sz w:val="26"/>
        </w:rPr>
      </w:pPr>
      <w:r>
        <w:rPr>
          <w:rFonts w:ascii="Times New Roman" w:hAnsi="Times New Roman"/>
          <w:b/>
          <w:color w:val="000000"/>
          <w:spacing w:val="20"/>
          <w:sz w:val="26"/>
        </w:rPr>
        <w:t>2.2.1 Core Temperature</w:t>
      </w:r>
    </w:p>
    <w:p w:rsidR="00CD0FC1" w:rsidRDefault="00875C20">
      <w:pPr>
        <w:spacing w:before="180"/>
        <w:ind w:right="72"/>
        <w:jc w:val="both"/>
        <w:rPr>
          <w:rFonts w:ascii="Times New Roman" w:hAnsi="Times New Roman"/>
          <w:color w:val="000000"/>
          <w:spacing w:val="4"/>
        </w:rPr>
      </w:pPr>
      <w:r>
        <w:rPr>
          <w:rFonts w:ascii="Times New Roman" w:hAnsi="Times New Roman"/>
          <w:color w:val="000000"/>
          <w:spacing w:val="4"/>
        </w:rPr>
        <w:t xml:space="preserve">Thermoregulation is the body's way of keeping its internal temperature within </w:t>
      </w:r>
      <w:r>
        <w:rPr>
          <w:rFonts w:ascii="Times New Roman" w:hAnsi="Times New Roman"/>
          <w:color w:val="000000"/>
          <w:spacing w:val="10"/>
        </w:rPr>
        <w:t xml:space="preserve">certain limits to create a </w:t>
      </w:r>
      <w:proofErr w:type="spellStart"/>
      <w:r>
        <w:rPr>
          <w:rFonts w:ascii="Times New Roman" w:hAnsi="Times New Roman"/>
          <w:color w:val="000000"/>
          <w:spacing w:val="10"/>
        </w:rPr>
        <w:t>favourable</w:t>
      </w:r>
      <w:proofErr w:type="spellEnd"/>
      <w:r>
        <w:rPr>
          <w:rFonts w:ascii="Times New Roman" w:hAnsi="Times New Roman"/>
          <w:color w:val="000000"/>
          <w:spacing w:val="10"/>
        </w:rPr>
        <w:t xml:space="preserve"> environment for chemical reactions to </w:t>
      </w:r>
      <w:r>
        <w:rPr>
          <w:rFonts w:ascii="Times New Roman" w:hAnsi="Times New Roman"/>
          <w:color w:val="000000"/>
          <w:spacing w:val="8"/>
        </w:rPr>
        <w:t xml:space="preserve">take place (Holland, 2016). The temperature control </w:t>
      </w:r>
      <w:proofErr w:type="spellStart"/>
      <w:r>
        <w:rPr>
          <w:rFonts w:ascii="Times New Roman" w:hAnsi="Times New Roman"/>
          <w:color w:val="000000"/>
          <w:spacing w:val="8"/>
        </w:rPr>
        <w:t>centre</w:t>
      </w:r>
      <w:proofErr w:type="spellEnd"/>
      <w:r>
        <w:rPr>
          <w:rFonts w:ascii="Times New Roman" w:hAnsi="Times New Roman"/>
          <w:color w:val="000000"/>
          <w:spacing w:val="8"/>
        </w:rPr>
        <w:t xml:space="preserve"> of the body is in </w:t>
      </w:r>
      <w:r>
        <w:rPr>
          <w:rFonts w:ascii="Times New Roman" w:hAnsi="Times New Roman"/>
          <w:color w:val="000000"/>
          <w:spacing w:val="5"/>
        </w:rPr>
        <w:t xml:space="preserve">the hypothalamus and it regulates temperature by maintaining a fine balance </w:t>
      </w:r>
      <w:r>
        <w:rPr>
          <w:rFonts w:ascii="Times New Roman" w:hAnsi="Times New Roman"/>
          <w:color w:val="000000"/>
          <w:spacing w:val="3"/>
        </w:rPr>
        <w:t xml:space="preserve">between heat production and heat loss. Normal human core temperature varies </w:t>
      </w:r>
      <w:r>
        <w:rPr>
          <w:rFonts w:ascii="Times New Roman" w:hAnsi="Times New Roman"/>
          <w:color w:val="000000"/>
          <w:spacing w:val="5"/>
        </w:rPr>
        <w:t xml:space="preserve">between 36.5 °C and 37.5 °C (Jones, 2010). Inability to maintain this balance </w:t>
      </w:r>
      <w:r>
        <w:rPr>
          <w:rFonts w:ascii="Times New Roman" w:hAnsi="Times New Roman"/>
          <w:color w:val="000000"/>
          <w:spacing w:val="7"/>
        </w:rPr>
        <w:t xml:space="preserve">may indicate problems in the well-being of a person. Elevated temperature </w:t>
      </w:r>
      <w:r>
        <w:rPr>
          <w:rFonts w:ascii="Times New Roman" w:hAnsi="Times New Roman"/>
          <w:color w:val="000000"/>
          <w:spacing w:val="1"/>
        </w:rPr>
        <w:t xml:space="preserve">(hyperthermia) due to a fever can indicate the presence of an infectious disease. </w:t>
      </w:r>
      <w:r>
        <w:rPr>
          <w:rFonts w:ascii="Times New Roman" w:hAnsi="Times New Roman"/>
          <w:color w:val="000000"/>
          <w:spacing w:val="11"/>
        </w:rPr>
        <w:t xml:space="preserve">Abnormally low temperature (hypothermia) can be caused by exposure to </w:t>
      </w:r>
      <w:r>
        <w:rPr>
          <w:rFonts w:ascii="Times New Roman" w:hAnsi="Times New Roman"/>
          <w:color w:val="000000"/>
          <w:spacing w:val="9"/>
        </w:rPr>
        <w:t xml:space="preserve">cold, metabolic disorders or infection. Both hyper- and hypothermia can be </w:t>
      </w:r>
      <w:r>
        <w:rPr>
          <w:rFonts w:ascii="Times New Roman" w:hAnsi="Times New Roman"/>
          <w:color w:val="000000"/>
          <w:spacing w:val="6"/>
        </w:rPr>
        <w:t xml:space="preserve">life threatening. A core temperature measurement is often a key indication to </w:t>
      </w:r>
      <w:r>
        <w:rPr>
          <w:rFonts w:ascii="Times New Roman" w:hAnsi="Times New Roman"/>
          <w:color w:val="000000"/>
          <w:spacing w:val="5"/>
        </w:rPr>
        <w:t xml:space="preserve">start a treatment or not. Therefore, temperature measurement is part of a full </w:t>
      </w:r>
      <w:r>
        <w:rPr>
          <w:rFonts w:ascii="Times New Roman" w:hAnsi="Times New Roman"/>
          <w:color w:val="000000"/>
          <w:spacing w:val="4"/>
        </w:rPr>
        <w:t>clinical examination.</w:t>
      </w:r>
    </w:p>
    <w:p w:rsidR="00CD0FC1" w:rsidRDefault="00875C20">
      <w:pPr>
        <w:spacing w:before="360"/>
        <w:ind w:right="72" w:firstLine="360"/>
        <w:jc w:val="both"/>
        <w:rPr>
          <w:rFonts w:ascii="Times New Roman" w:hAnsi="Times New Roman"/>
          <w:color w:val="000000"/>
          <w:spacing w:val="5"/>
        </w:rPr>
      </w:pPr>
      <w:r>
        <w:rPr>
          <w:rFonts w:ascii="Times New Roman" w:hAnsi="Times New Roman"/>
          <w:color w:val="000000"/>
          <w:spacing w:val="5"/>
        </w:rPr>
        <w:t xml:space="preserve">The location where temperature is measured is a key factor, for temperature </w:t>
      </w:r>
      <w:r>
        <w:rPr>
          <w:rFonts w:ascii="Times New Roman" w:hAnsi="Times New Roman"/>
          <w:color w:val="000000"/>
          <w:spacing w:val="6"/>
        </w:rPr>
        <w:t xml:space="preserve">is not constant throughout the body. This is because heat production and heat </w:t>
      </w:r>
      <w:r>
        <w:rPr>
          <w:rFonts w:ascii="Times New Roman" w:hAnsi="Times New Roman"/>
          <w:color w:val="000000"/>
          <w:spacing w:val="3"/>
        </w:rPr>
        <w:t xml:space="preserve">loss are not constant throughout the body, which means extremities are usually </w:t>
      </w:r>
      <w:r>
        <w:rPr>
          <w:rFonts w:ascii="Times New Roman" w:hAnsi="Times New Roman"/>
          <w:color w:val="000000"/>
          <w:spacing w:val="5"/>
        </w:rPr>
        <w:t xml:space="preserve">cooler than the core. Traditional locations for measuring temperature are the </w:t>
      </w:r>
      <w:r>
        <w:rPr>
          <w:rFonts w:ascii="Times New Roman" w:hAnsi="Times New Roman"/>
          <w:color w:val="000000"/>
          <w:spacing w:val="3"/>
        </w:rPr>
        <w:t xml:space="preserve">tympanic membrane, axilla, mouth, rectum, </w:t>
      </w:r>
      <w:proofErr w:type="spellStart"/>
      <w:r>
        <w:rPr>
          <w:rFonts w:ascii="Times New Roman" w:hAnsi="Times New Roman"/>
          <w:color w:val="000000"/>
          <w:spacing w:val="3"/>
        </w:rPr>
        <w:t>oesophagus</w:t>
      </w:r>
      <w:proofErr w:type="spellEnd"/>
      <w:r>
        <w:rPr>
          <w:rFonts w:ascii="Times New Roman" w:hAnsi="Times New Roman"/>
          <w:color w:val="000000"/>
          <w:spacing w:val="3"/>
        </w:rPr>
        <w:t xml:space="preserve">, forehead and urinary </w:t>
      </w:r>
      <w:r>
        <w:rPr>
          <w:rFonts w:ascii="Times New Roman" w:hAnsi="Times New Roman"/>
          <w:color w:val="000000"/>
          <w:spacing w:val="8"/>
        </w:rPr>
        <w:t xml:space="preserve">bladder. The mean temperature of these areas varies as well. A systematic </w:t>
      </w:r>
      <w:r>
        <w:rPr>
          <w:rFonts w:ascii="Times New Roman" w:hAnsi="Times New Roman"/>
          <w:color w:val="000000"/>
          <w:spacing w:val="6"/>
        </w:rPr>
        <w:t xml:space="preserve">literature review done by </w:t>
      </w:r>
      <w:proofErr w:type="spellStart"/>
      <w:r>
        <w:rPr>
          <w:rFonts w:ascii="Times New Roman" w:hAnsi="Times New Roman"/>
          <w:color w:val="000000"/>
          <w:spacing w:val="6"/>
        </w:rPr>
        <w:t>Sund</w:t>
      </w:r>
      <w:proofErr w:type="spellEnd"/>
      <w:r>
        <w:rPr>
          <w:rFonts w:ascii="Times New Roman" w:hAnsi="Times New Roman"/>
          <w:color w:val="000000"/>
          <w:spacing w:val="6"/>
        </w:rPr>
        <w:t xml:space="preserve">-Levander </w:t>
      </w:r>
      <w:r>
        <w:rPr>
          <w:rFonts w:ascii="Times New Roman" w:hAnsi="Times New Roman"/>
          <w:i/>
          <w:color w:val="000000"/>
          <w:spacing w:val="6"/>
        </w:rPr>
        <w:t xml:space="preserve">et al. </w:t>
      </w:r>
      <w:r>
        <w:rPr>
          <w:rFonts w:ascii="Times New Roman" w:hAnsi="Times New Roman"/>
          <w:color w:val="000000"/>
          <w:spacing w:val="6"/>
        </w:rPr>
        <w:t xml:space="preserve">(2002) combined the results of </w:t>
      </w:r>
      <w:r>
        <w:rPr>
          <w:rFonts w:ascii="Times New Roman" w:hAnsi="Times New Roman"/>
          <w:color w:val="000000"/>
          <w:spacing w:val="10"/>
        </w:rPr>
        <w:t xml:space="preserve">20 studies to identify oral, rectal, tympanic and axillary temperature ranges </w:t>
      </w:r>
      <w:r>
        <w:rPr>
          <w:rFonts w:ascii="Times New Roman" w:hAnsi="Times New Roman"/>
          <w:color w:val="000000"/>
          <w:spacing w:val="8"/>
        </w:rPr>
        <w:t>in healthy humans. Figure 2.3 illustrates the results.</w:t>
      </w:r>
    </w:p>
    <w:p w:rsidR="00CD0FC1" w:rsidRDefault="00875C20">
      <w:pPr>
        <w:spacing w:before="288"/>
        <w:ind w:right="72" w:firstLine="360"/>
        <w:jc w:val="both"/>
        <w:rPr>
          <w:rFonts w:ascii="Times New Roman" w:hAnsi="Times New Roman"/>
          <w:color w:val="000000"/>
          <w:spacing w:val="6"/>
        </w:rPr>
      </w:pPr>
      <w:r>
        <w:rPr>
          <w:rFonts w:ascii="Times New Roman" w:hAnsi="Times New Roman"/>
          <w:color w:val="000000"/>
          <w:spacing w:val="6"/>
        </w:rPr>
        <w:t xml:space="preserve">Studies have also been done comparing measurements at distinct locations </w:t>
      </w:r>
      <w:r>
        <w:rPr>
          <w:rFonts w:ascii="Times New Roman" w:hAnsi="Times New Roman"/>
          <w:color w:val="000000"/>
          <w:spacing w:val="8"/>
        </w:rPr>
        <w:t>to pulmonary artery temperature in ill patients. One of these found the fol</w:t>
      </w:r>
      <w:r>
        <w:rPr>
          <w:rFonts w:ascii="Times New Roman" w:hAnsi="Times New Roman"/>
          <w:color w:val="000000"/>
          <w:spacing w:val="8"/>
        </w:rPr>
        <w:softHyphen/>
      </w:r>
      <w:r>
        <w:rPr>
          <w:rFonts w:ascii="Times New Roman" w:hAnsi="Times New Roman"/>
          <w:color w:val="000000"/>
          <w:spacing w:val="9"/>
        </w:rPr>
        <w:t xml:space="preserve">lowing standard errors for temperatures at different locations: to ear-based </w:t>
      </w:r>
      <w:r>
        <w:rPr>
          <w:rFonts w:ascii="Times New Roman" w:hAnsi="Times New Roman"/>
          <w:color w:val="000000"/>
          <w:spacing w:val="6"/>
        </w:rPr>
        <w:t>0.07 ± 0.41 °C; urinary bladder 0.03 ± 0.23 °C; oral 0.05 ± 0.26 °C; and axil</w:t>
      </w:r>
      <w:r>
        <w:rPr>
          <w:rFonts w:ascii="Times New Roman" w:hAnsi="Times New Roman"/>
          <w:color w:val="000000"/>
          <w:spacing w:val="6"/>
        </w:rPr>
        <w:softHyphen/>
      </w:r>
      <w:r>
        <w:rPr>
          <w:rFonts w:ascii="Times New Roman" w:hAnsi="Times New Roman"/>
          <w:color w:val="000000"/>
          <w:spacing w:val="5"/>
        </w:rPr>
        <w:t xml:space="preserve">lary —0.68 ± 0.57 °C. The accuracy of each method varied with the level of </w:t>
      </w:r>
      <w:r>
        <w:rPr>
          <w:rFonts w:ascii="Times New Roman" w:hAnsi="Times New Roman"/>
          <w:color w:val="000000"/>
          <w:spacing w:val="10"/>
        </w:rPr>
        <w:t>pulmonary artery temperature. Repeated measurements with all four meth</w:t>
      </w:r>
      <w:r>
        <w:rPr>
          <w:rFonts w:ascii="Times New Roman" w:hAnsi="Times New Roman"/>
          <w:color w:val="000000"/>
          <w:spacing w:val="10"/>
        </w:rPr>
        <w:softHyphen/>
      </w:r>
      <w:r>
        <w:rPr>
          <w:rFonts w:ascii="Times New Roman" w:hAnsi="Times New Roman"/>
          <w:color w:val="000000"/>
          <w:spacing w:val="3"/>
        </w:rPr>
        <w:t xml:space="preserve">ods had mean standard deviation values within ±0.2 °C (Erickson and </w:t>
      </w:r>
      <w:proofErr w:type="spellStart"/>
      <w:r>
        <w:rPr>
          <w:rFonts w:ascii="Times New Roman" w:hAnsi="Times New Roman"/>
          <w:color w:val="000000"/>
          <w:spacing w:val="3"/>
        </w:rPr>
        <w:t>Kirklin</w:t>
      </w:r>
      <w:proofErr w:type="spellEnd"/>
      <w:r>
        <w:rPr>
          <w:rFonts w:ascii="Times New Roman" w:hAnsi="Times New Roman"/>
          <w:color w:val="000000"/>
          <w:spacing w:val="3"/>
        </w:rPr>
        <w:t xml:space="preserve">, </w:t>
      </w:r>
      <w:r>
        <w:rPr>
          <w:rFonts w:ascii="Times New Roman" w:hAnsi="Times New Roman"/>
          <w:color w:val="000000"/>
        </w:rPr>
        <w:t>1993).</w:t>
      </w:r>
    </w:p>
    <w:p w:rsidR="00CD0FC1" w:rsidRDefault="00875C20">
      <w:pPr>
        <w:spacing w:before="252"/>
        <w:ind w:right="72" w:firstLine="360"/>
        <w:jc w:val="both"/>
        <w:rPr>
          <w:rFonts w:ascii="Times New Roman" w:hAnsi="Times New Roman"/>
          <w:color w:val="000000"/>
          <w:spacing w:val="1"/>
        </w:rPr>
      </w:pPr>
      <w:r>
        <w:rPr>
          <w:rFonts w:ascii="Times New Roman" w:hAnsi="Times New Roman"/>
          <w:color w:val="000000"/>
          <w:spacing w:val="1"/>
        </w:rPr>
        <w:t xml:space="preserve">A second study done by </w:t>
      </w:r>
      <w:proofErr w:type="spellStart"/>
      <w:r>
        <w:rPr>
          <w:rFonts w:ascii="Times New Roman" w:hAnsi="Times New Roman"/>
          <w:color w:val="000000"/>
          <w:spacing w:val="1"/>
        </w:rPr>
        <w:t>Lefrant</w:t>
      </w:r>
      <w:proofErr w:type="spellEnd"/>
      <w:r>
        <w:rPr>
          <w:rFonts w:ascii="Times New Roman" w:hAnsi="Times New Roman"/>
          <w:color w:val="000000"/>
          <w:spacing w:val="1"/>
        </w:rPr>
        <w:t xml:space="preserve"> </w:t>
      </w:r>
      <w:r>
        <w:rPr>
          <w:rFonts w:ascii="Times New Roman" w:hAnsi="Times New Roman"/>
          <w:i/>
          <w:color w:val="000000"/>
          <w:spacing w:val="1"/>
        </w:rPr>
        <w:t xml:space="preserve">et al. </w:t>
      </w:r>
      <w:r>
        <w:rPr>
          <w:rFonts w:ascii="Times New Roman" w:hAnsi="Times New Roman"/>
          <w:color w:val="000000"/>
          <w:spacing w:val="1"/>
        </w:rPr>
        <w:t xml:space="preserve">(2003) showed the following standard errors: </w:t>
      </w:r>
      <w:proofErr w:type="spellStart"/>
      <w:r>
        <w:rPr>
          <w:rFonts w:ascii="Times New Roman" w:hAnsi="Times New Roman"/>
          <w:color w:val="000000"/>
          <w:spacing w:val="1"/>
        </w:rPr>
        <w:t>oe</w:t>
      </w:r>
      <w:r w:rsidR="003C1803">
        <w:rPr>
          <w:rFonts w:ascii="Times New Roman" w:hAnsi="Times New Roman"/>
          <w:color w:val="000000"/>
          <w:spacing w:val="1"/>
        </w:rPr>
        <w:t>sophageal</w:t>
      </w:r>
      <w:proofErr w:type="spellEnd"/>
      <w:r w:rsidR="003C1803">
        <w:rPr>
          <w:rFonts w:ascii="Times New Roman" w:hAnsi="Times New Roman"/>
          <w:color w:val="000000"/>
          <w:spacing w:val="1"/>
        </w:rPr>
        <w:t xml:space="preserve"> 0.11±0.30 °C, rectal -</w:t>
      </w:r>
      <w:r>
        <w:rPr>
          <w:rFonts w:ascii="Times New Roman" w:hAnsi="Times New Roman"/>
          <w:color w:val="000000"/>
          <w:spacing w:val="1"/>
        </w:rPr>
        <w:t xml:space="preserve">0.07±0.40 °C, axillary 0.27±0.45 °C, </w:t>
      </w:r>
      <w:r>
        <w:rPr>
          <w:rFonts w:ascii="Times New Roman" w:hAnsi="Times New Roman"/>
          <w:color w:val="000000"/>
          <w:spacing w:val="5"/>
        </w:rPr>
        <w:t>inguinal 0.1</w:t>
      </w:r>
      <w:r w:rsidR="003C1803">
        <w:rPr>
          <w:rFonts w:ascii="Times New Roman" w:hAnsi="Times New Roman"/>
          <w:color w:val="000000"/>
          <w:spacing w:val="5"/>
        </w:rPr>
        <w:t>7 ± 0.4 °C and urinary bladder -</w:t>
      </w:r>
      <w:r>
        <w:rPr>
          <w:rFonts w:ascii="Times New Roman" w:hAnsi="Times New Roman"/>
          <w:color w:val="000000"/>
          <w:spacing w:val="5"/>
        </w:rPr>
        <w:t>0.21 ± 0.20 °C.</w:t>
      </w:r>
    </w:p>
    <w:p w:rsidR="00CD0FC1" w:rsidRDefault="00CD0FC1">
      <w:pPr>
        <w:sectPr w:rsidR="00CD0FC1">
          <w:pgSz w:w="12240" w:h="15840"/>
          <w:pgMar w:top="1101" w:right="2284" w:bottom="2010" w:left="2336" w:header="720" w:footer="720" w:gutter="0"/>
          <w:cols w:space="720"/>
        </w:sectPr>
      </w:pPr>
    </w:p>
    <w:p w:rsidR="00CD0FC1" w:rsidRDefault="00875C20">
      <w:pPr>
        <w:tabs>
          <w:tab w:val="right" w:pos="7486"/>
        </w:tabs>
        <w:spacing w:after="504" w:line="201" w:lineRule="auto"/>
        <w:rPr>
          <w:rFonts w:ascii="Times New Roman" w:hAnsi="Times New Roman"/>
          <w:i/>
          <w:color w:val="000000"/>
          <w:spacing w:val="14"/>
          <w:sz w:val="21"/>
        </w:rPr>
      </w:pPr>
      <w:r>
        <w:rPr>
          <w:rFonts w:ascii="Times New Roman" w:hAnsi="Times New Roman"/>
          <w:i/>
          <w:color w:val="000000"/>
          <w:spacing w:val="14"/>
          <w:sz w:val="21"/>
        </w:rPr>
        <w:lastRenderedPageBreak/>
        <w:t>CHAPTER 2. LITERATURE REVIEW</w:t>
      </w:r>
      <w:r>
        <w:rPr>
          <w:rFonts w:ascii="Times New Roman" w:hAnsi="Times New Roman"/>
          <w:i/>
          <w:color w:val="000000"/>
          <w:spacing w:val="14"/>
          <w:sz w:val="21"/>
        </w:rPr>
        <w:tab/>
      </w:r>
      <w:r>
        <w:rPr>
          <w:rFonts w:ascii="Times New Roman" w:hAnsi="Times New Roman"/>
          <w:b/>
          <w:color w:val="000000"/>
          <w:w w:val="115"/>
        </w:rPr>
        <w:t>8</w:t>
      </w:r>
    </w:p>
    <w:p w:rsidR="00D63839" w:rsidRDefault="00D63839">
      <w:pPr>
        <w:jc w:val="center"/>
        <w:rPr>
          <w:rFonts w:ascii="Times New Roman" w:hAnsi="Times New Roman"/>
          <w:color w:val="000000"/>
          <w:spacing w:val="7"/>
        </w:rPr>
      </w:pPr>
      <w:r>
        <w:rPr>
          <w:rFonts w:ascii="Times New Roman" w:hAnsi="Times New Roman"/>
          <w:noProof/>
          <w:color w:val="000000"/>
          <w:spacing w:val="7"/>
        </w:rPr>
        <w:drawing>
          <wp:inline distT="0" distB="0" distL="0" distR="0">
            <wp:extent cx="2362200" cy="167640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62200" cy="1676400"/>
                    </a:xfrm>
                    <a:prstGeom prst="rect">
                      <a:avLst/>
                    </a:prstGeom>
                    <a:noFill/>
                    <a:ln>
                      <a:noFill/>
                    </a:ln>
                  </pic:spPr>
                </pic:pic>
              </a:graphicData>
            </a:graphic>
          </wp:inline>
        </w:drawing>
      </w:r>
    </w:p>
    <w:p w:rsidR="00D63839" w:rsidRDefault="00D63839">
      <w:pPr>
        <w:jc w:val="center"/>
        <w:rPr>
          <w:rFonts w:ascii="Times New Roman" w:hAnsi="Times New Roman"/>
          <w:color w:val="000000"/>
          <w:spacing w:val="7"/>
        </w:rPr>
      </w:pPr>
    </w:p>
    <w:p w:rsidR="00CD0FC1" w:rsidRDefault="00875C20">
      <w:pPr>
        <w:jc w:val="center"/>
        <w:rPr>
          <w:rFonts w:ascii="Times New Roman" w:hAnsi="Times New Roman"/>
          <w:color w:val="000000"/>
          <w:spacing w:val="7"/>
        </w:rPr>
      </w:pPr>
      <w:r>
        <w:rPr>
          <w:rFonts w:ascii="Times New Roman" w:hAnsi="Times New Roman"/>
          <w:color w:val="000000"/>
          <w:spacing w:val="7"/>
        </w:rPr>
        <w:t xml:space="preserve">Figure 2.3: The results from 20 studies reviewed by </w:t>
      </w:r>
      <w:proofErr w:type="spellStart"/>
      <w:r>
        <w:rPr>
          <w:rFonts w:ascii="Times New Roman" w:hAnsi="Times New Roman"/>
          <w:color w:val="000000"/>
          <w:spacing w:val="7"/>
        </w:rPr>
        <w:t>Sund</w:t>
      </w:r>
      <w:proofErr w:type="spellEnd"/>
      <w:r>
        <w:rPr>
          <w:rFonts w:ascii="Times New Roman" w:hAnsi="Times New Roman"/>
          <w:color w:val="000000"/>
          <w:spacing w:val="7"/>
        </w:rPr>
        <w:t xml:space="preserve">-Levander </w:t>
      </w:r>
      <w:r>
        <w:rPr>
          <w:rFonts w:ascii="Times New Roman" w:hAnsi="Times New Roman"/>
          <w:i/>
          <w:color w:val="000000"/>
          <w:spacing w:val="7"/>
        </w:rPr>
        <w:t xml:space="preserve">et al. </w:t>
      </w:r>
      <w:r>
        <w:rPr>
          <w:rFonts w:ascii="Times New Roman" w:hAnsi="Times New Roman"/>
          <w:i/>
          <w:color w:val="000000"/>
          <w:spacing w:val="7"/>
        </w:rPr>
        <w:br/>
      </w:r>
      <w:r>
        <w:rPr>
          <w:rFonts w:ascii="Times New Roman" w:hAnsi="Times New Roman"/>
          <w:color w:val="000000"/>
        </w:rPr>
        <w:t>(2002)</w:t>
      </w:r>
    </w:p>
    <w:p w:rsidR="00CD0FC1" w:rsidRDefault="00875C20">
      <w:pPr>
        <w:spacing w:before="324"/>
        <w:ind w:right="72" w:firstLine="360"/>
        <w:jc w:val="both"/>
        <w:rPr>
          <w:rFonts w:ascii="Times New Roman" w:hAnsi="Times New Roman"/>
          <w:color w:val="000000"/>
          <w:spacing w:val="5"/>
        </w:rPr>
      </w:pPr>
      <w:r>
        <w:rPr>
          <w:rFonts w:ascii="Times New Roman" w:hAnsi="Times New Roman"/>
          <w:color w:val="000000"/>
          <w:spacing w:val="5"/>
        </w:rPr>
        <w:t xml:space="preserve">The location of the device in development is restricted to the ear, therefore </w:t>
      </w:r>
      <w:r>
        <w:rPr>
          <w:rFonts w:ascii="Times New Roman" w:hAnsi="Times New Roman"/>
          <w:color w:val="000000"/>
          <w:spacing w:val="9"/>
        </w:rPr>
        <w:t>the tympanic membrane is the preferred location for temperature measure</w:t>
      </w:r>
      <w:r>
        <w:rPr>
          <w:rFonts w:ascii="Times New Roman" w:hAnsi="Times New Roman"/>
          <w:color w:val="000000"/>
          <w:spacing w:val="9"/>
        </w:rPr>
        <w:softHyphen/>
      </w:r>
      <w:r>
        <w:rPr>
          <w:rFonts w:ascii="Times New Roman" w:hAnsi="Times New Roman"/>
          <w:color w:val="000000"/>
          <w:spacing w:val="7"/>
        </w:rPr>
        <w:t xml:space="preserve">ments. The referenced studies show that the tympanic membrane is a valid </w:t>
      </w:r>
      <w:r>
        <w:rPr>
          <w:rFonts w:ascii="Times New Roman" w:hAnsi="Times New Roman"/>
          <w:color w:val="000000"/>
          <w:spacing w:val="9"/>
        </w:rPr>
        <w:t>location to measure accurate core temperature.</w:t>
      </w:r>
    </w:p>
    <w:p w:rsidR="00CD0FC1" w:rsidRDefault="00875C20">
      <w:pPr>
        <w:spacing w:before="432" w:line="204" w:lineRule="auto"/>
        <w:rPr>
          <w:rFonts w:ascii="Times New Roman" w:hAnsi="Times New Roman"/>
          <w:b/>
          <w:color w:val="000000"/>
          <w:spacing w:val="22"/>
          <w:sz w:val="26"/>
        </w:rPr>
      </w:pPr>
      <w:r>
        <w:rPr>
          <w:rFonts w:ascii="Times New Roman" w:hAnsi="Times New Roman"/>
          <w:b/>
          <w:color w:val="000000"/>
          <w:spacing w:val="22"/>
          <w:sz w:val="26"/>
        </w:rPr>
        <w:t>2.2.2 Heart Rate</w:t>
      </w:r>
    </w:p>
    <w:p w:rsidR="00CD0FC1" w:rsidRDefault="00875C20">
      <w:pPr>
        <w:spacing w:before="180"/>
        <w:ind w:right="72"/>
        <w:jc w:val="both"/>
        <w:rPr>
          <w:rFonts w:ascii="Times New Roman" w:hAnsi="Times New Roman"/>
          <w:color w:val="000000"/>
          <w:spacing w:val="5"/>
        </w:rPr>
      </w:pPr>
      <w:r>
        <w:rPr>
          <w:rFonts w:ascii="Times New Roman" w:hAnsi="Times New Roman"/>
          <w:color w:val="000000"/>
          <w:spacing w:val="5"/>
        </w:rPr>
        <w:t xml:space="preserve">The presence of a heart beat is paramount to sustain the vital cardiac output, </w:t>
      </w:r>
      <w:r>
        <w:rPr>
          <w:rFonts w:ascii="Times New Roman" w:hAnsi="Times New Roman"/>
          <w:color w:val="000000"/>
          <w:spacing w:val="3"/>
        </w:rPr>
        <w:t xml:space="preserve">supplying blood to the whole body. Heart rate can be controlled or maintained </w:t>
      </w:r>
      <w:r>
        <w:rPr>
          <w:rFonts w:ascii="Times New Roman" w:hAnsi="Times New Roman"/>
          <w:color w:val="000000"/>
          <w:spacing w:val="10"/>
        </w:rPr>
        <w:t xml:space="preserve">through two different regulatory systems: The intrinsic conduction system </w:t>
      </w:r>
      <w:r>
        <w:rPr>
          <w:rFonts w:ascii="Times New Roman" w:hAnsi="Times New Roman"/>
          <w:color w:val="000000"/>
          <w:spacing w:val="6"/>
        </w:rPr>
        <w:t xml:space="preserve">and the nervous system. The intrinsic conduction system works through the </w:t>
      </w:r>
      <w:r>
        <w:rPr>
          <w:rFonts w:ascii="Times New Roman" w:hAnsi="Times New Roman"/>
          <w:color w:val="000000"/>
          <w:spacing w:val="10"/>
        </w:rPr>
        <w:t xml:space="preserve">rhythmic contraction and relaxation of the heart muscle tissue. The heart </w:t>
      </w:r>
      <w:r>
        <w:rPr>
          <w:rFonts w:ascii="Times New Roman" w:hAnsi="Times New Roman"/>
          <w:color w:val="000000"/>
          <w:spacing w:val="7"/>
        </w:rPr>
        <w:t xml:space="preserve">rhythm is regulated by the sinoatrial node. The nervous system can influence </w:t>
      </w:r>
      <w:r>
        <w:rPr>
          <w:rFonts w:ascii="Times New Roman" w:hAnsi="Times New Roman"/>
          <w:color w:val="000000"/>
          <w:spacing w:val="8"/>
        </w:rPr>
        <w:t xml:space="preserve">the heart rate through sympathetic and parasympathetic nerves running from </w:t>
      </w:r>
      <w:r w:rsidR="00D63839">
        <w:rPr>
          <w:rFonts w:ascii="Times New Roman" w:hAnsi="Times New Roman"/>
          <w:color w:val="000000"/>
          <w:spacing w:val="10"/>
        </w:rPr>
        <w:t xml:space="preserve">the cardiovascular </w:t>
      </w:r>
      <w:proofErr w:type="spellStart"/>
      <w:r w:rsidR="00D63839">
        <w:rPr>
          <w:rFonts w:ascii="Times New Roman" w:hAnsi="Times New Roman"/>
          <w:color w:val="000000"/>
          <w:spacing w:val="10"/>
        </w:rPr>
        <w:t>centre</w:t>
      </w:r>
      <w:proofErr w:type="spellEnd"/>
      <w:r>
        <w:rPr>
          <w:rFonts w:ascii="Times New Roman" w:hAnsi="Times New Roman"/>
          <w:color w:val="000000"/>
          <w:spacing w:val="10"/>
        </w:rPr>
        <w:t xml:space="preserve"> in the medulla oblongata to the heart. The heart </w:t>
      </w:r>
      <w:r>
        <w:rPr>
          <w:rFonts w:ascii="Times New Roman" w:hAnsi="Times New Roman"/>
          <w:color w:val="000000"/>
          <w:spacing w:val="8"/>
        </w:rPr>
        <w:t>beat rate is varied to control the blood flow and blood pressure in the body.</w:t>
      </w:r>
    </w:p>
    <w:p w:rsidR="00CD0FC1" w:rsidRDefault="00875C20">
      <w:pPr>
        <w:spacing w:before="288"/>
        <w:ind w:right="72" w:firstLine="360"/>
        <w:jc w:val="both"/>
        <w:rPr>
          <w:rFonts w:ascii="Times New Roman" w:hAnsi="Times New Roman"/>
          <w:color w:val="000000"/>
          <w:spacing w:val="5"/>
        </w:rPr>
      </w:pPr>
      <w:r>
        <w:rPr>
          <w:rFonts w:ascii="Times New Roman" w:hAnsi="Times New Roman"/>
          <w:color w:val="000000"/>
          <w:spacing w:val="5"/>
        </w:rPr>
        <w:t xml:space="preserve">The heart is the source of a group of bio-signals. The firing of nodes and </w:t>
      </w:r>
      <w:r>
        <w:rPr>
          <w:rFonts w:ascii="Times New Roman" w:hAnsi="Times New Roman"/>
          <w:color w:val="000000"/>
          <w:spacing w:val="4"/>
        </w:rPr>
        <w:t xml:space="preserve">propagation of electrical charges through neurons and the conductive cardiac </w:t>
      </w:r>
      <w:r>
        <w:rPr>
          <w:rFonts w:ascii="Times New Roman" w:hAnsi="Times New Roman"/>
          <w:color w:val="000000"/>
          <w:spacing w:val="7"/>
        </w:rPr>
        <w:t xml:space="preserve">muscles emit electrical signals that can be detected. The contraction of the </w:t>
      </w:r>
      <w:r>
        <w:rPr>
          <w:rFonts w:ascii="Times New Roman" w:hAnsi="Times New Roman"/>
          <w:color w:val="000000"/>
          <w:spacing w:val="2"/>
        </w:rPr>
        <w:t xml:space="preserve">ventricles forces blood into the arteries, causing a temporary increase in blood </w:t>
      </w:r>
      <w:r>
        <w:rPr>
          <w:rFonts w:ascii="Times New Roman" w:hAnsi="Times New Roman"/>
          <w:color w:val="000000"/>
          <w:spacing w:val="7"/>
        </w:rPr>
        <w:t xml:space="preserve">pressure. This pressure increase propagates through the arteries as a wave, </w:t>
      </w:r>
      <w:r>
        <w:rPr>
          <w:rFonts w:ascii="Times New Roman" w:hAnsi="Times New Roman"/>
          <w:color w:val="000000"/>
          <w:spacing w:val="8"/>
        </w:rPr>
        <w:t xml:space="preserve">causing a temporary local increase in blood volume. Pressure- and volume </w:t>
      </w:r>
      <w:r>
        <w:rPr>
          <w:rFonts w:ascii="Times New Roman" w:hAnsi="Times New Roman"/>
          <w:color w:val="000000"/>
          <w:spacing w:val="10"/>
        </w:rPr>
        <w:t xml:space="preserve">changes can be detected. Blood turbulence and the opening and closing of </w:t>
      </w:r>
      <w:r>
        <w:rPr>
          <w:rFonts w:ascii="Times New Roman" w:hAnsi="Times New Roman"/>
          <w:color w:val="000000"/>
          <w:spacing w:val="5"/>
        </w:rPr>
        <w:t xml:space="preserve">heart valves cause the characteristic heart sound and chest movements, both </w:t>
      </w:r>
      <w:r>
        <w:rPr>
          <w:rFonts w:ascii="Times New Roman" w:hAnsi="Times New Roman"/>
          <w:color w:val="000000"/>
          <w:spacing w:val="8"/>
        </w:rPr>
        <w:t>indications of heart rate.</w:t>
      </w:r>
    </w:p>
    <w:p w:rsidR="00CD0FC1" w:rsidRDefault="00875C20">
      <w:pPr>
        <w:spacing w:before="324"/>
        <w:ind w:right="72" w:firstLine="360"/>
        <w:jc w:val="both"/>
        <w:rPr>
          <w:rFonts w:ascii="Times New Roman" w:hAnsi="Times New Roman"/>
          <w:color w:val="000000"/>
          <w:spacing w:val="6"/>
        </w:rPr>
      </w:pPr>
      <w:r>
        <w:rPr>
          <w:rFonts w:ascii="Times New Roman" w:hAnsi="Times New Roman"/>
          <w:color w:val="000000"/>
          <w:spacing w:val="6"/>
        </w:rPr>
        <w:t xml:space="preserve">Heart rate is influenced by numerous physiological factors including </w:t>
      </w:r>
      <w:r w:rsidR="00CD1A6C">
        <w:rPr>
          <w:rFonts w:ascii="Times New Roman" w:hAnsi="Times New Roman"/>
          <w:color w:val="000000"/>
          <w:spacing w:val="8"/>
        </w:rPr>
        <w:t>O</w:t>
      </w:r>
      <w:r w:rsidR="00CD1A6C" w:rsidRPr="00623C2E">
        <w:rPr>
          <w:rFonts w:ascii="Times New Roman" w:hAnsi="Times New Roman"/>
          <w:color w:val="000000"/>
          <w:spacing w:val="8"/>
          <w:vertAlign w:val="subscript"/>
        </w:rPr>
        <w:t>2</w:t>
      </w:r>
      <w:r>
        <w:rPr>
          <w:rFonts w:ascii="Times New Roman" w:hAnsi="Times New Roman"/>
          <w:color w:val="000000"/>
          <w:spacing w:val="6"/>
        </w:rPr>
        <w:t xml:space="preserve">, </w:t>
      </w:r>
      <w:r>
        <w:rPr>
          <w:rFonts w:ascii="Times New Roman" w:hAnsi="Times New Roman"/>
          <w:i/>
          <w:color w:val="000000"/>
          <w:spacing w:val="5"/>
        </w:rPr>
        <w:t>CO</w:t>
      </w:r>
      <w:r>
        <w:rPr>
          <w:rFonts w:ascii="Times New Roman" w:hAnsi="Times New Roman"/>
          <w:i/>
          <w:color w:val="000000"/>
          <w:spacing w:val="5"/>
          <w:w w:val="105"/>
          <w:vertAlign w:val="subscript"/>
        </w:rPr>
        <w:t>2</w:t>
      </w:r>
      <w:r>
        <w:rPr>
          <w:rFonts w:ascii="Times New Roman" w:hAnsi="Times New Roman"/>
          <w:i/>
          <w:color w:val="000000"/>
          <w:spacing w:val="5"/>
        </w:rPr>
        <w:t xml:space="preserve">, H+ </w:t>
      </w:r>
      <w:r>
        <w:rPr>
          <w:rFonts w:ascii="Times New Roman" w:hAnsi="Times New Roman"/>
          <w:color w:val="000000"/>
          <w:spacing w:val="5"/>
        </w:rPr>
        <w:t xml:space="preserve">levels, blood pressure, stress and exercise. Pathological factors can </w:t>
      </w:r>
      <w:r>
        <w:rPr>
          <w:rFonts w:ascii="Times New Roman" w:hAnsi="Times New Roman"/>
          <w:color w:val="000000"/>
          <w:spacing w:val="8"/>
        </w:rPr>
        <w:t xml:space="preserve">include fever, sepsis, heart disease and </w:t>
      </w:r>
      <w:proofErr w:type="spellStart"/>
      <w:r>
        <w:rPr>
          <w:rFonts w:ascii="Times New Roman" w:hAnsi="Times New Roman"/>
          <w:color w:val="000000"/>
          <w:spacing w:val="8"/>
        </w:rPr>
        <w:t>anaemia</w:t>
      </w:r>
      <w:proofErr w:type="spellEnd"/>
      <w:r>
        <w:rPr>
          <w:rFonts w:ascii="Times New Roman" w:hAnsi="Times New Roman"/>
          <w:color w:val="000000"/>
          <w:spacing w:val="8"/>
        </w:rPr>
        <w:t xml:space="preserve">. Tachycardia is abnormally </w:t>
      </w:r>
      <w:r>
        <w:rPr>
          <w:rFonts w:ascii="Times New Roman" w:hAnsi="Times New Roman"/>
          <w:color w:val="000000"/>
          <w:spacing w:val="9"/>
        </w:rPr>
        <w:t xml:space="preserve">high resting heart rate, generally above 100 bpm, whereas bradycardia is a </w:t>
      </w:r>
      <w:r>
        <w:rPr>
          <w:rFonts w:ascii="Times New Roman" w:hAnsi="Times New Roman"/>
          <w:color w:val="000000"/>
          <w:spacing w:val="6"/>
        </w:rPr>
        <w:t>lower than normal resting heart rate, usually below 60 beats per minute (bpm)</w:t>
      </w:r>
    </w:p>
    <w:p w:rsidR="00CD0FC1" w:rsidRDefault="00CD0FC1">
      <w:pPr>
        <w:sectPr w:rsidR="00CD0FC1">
          <w:pgSz w:w="12240" w:h="15840"/>
          <w:pgMar w:top="880" w:right="2280" w:bottom="2150" w:left="2340" w:header="720" w:footer="720" w:gutter="0"/>
          <w:cols w:space="720"/>
        </w:sectPr>
      </w:pPr>
    </w:p>
    <w:p w:rsidR="00CD0FC1" w:rsidRDefault="00EF12B6">
      <w:pPr>
        <w:spacing w:before="432"/>
        <w:ind w:right="72"/>
        <w:jc w:val="both"/>
        <w:rPr>
          <w:rFonts w:ascii="Times New Roman" w:hAnsi="Times New Roman"/>
          <w:color w:val="000000"/>
          <w:spacing w:val="4"/>
        </w:rPr>
      </w:pPr>
      <w:r>
        <w:lastRenderedPageBreak/>
        <w:pict>
          <v:shape id="_x0000_s1029" type="#_x0000_t202" style="position:absolute;left:0;text-align:left;margin-left:117pt;margin-top:44.35pt;width:378pt;height:10.6pt;z-index:-251648512;mso-wrap-distance-left:0;mso-wrap-distance-right:0;mso-position-horizontal-relative:page;mso-position-vertical-relative:page" filled="f" stroked="f">
            <v:textbox style="mso-next-textbox:#_x0000_s1029" inset="0,0,0,0">
              <w:txbxContent>
                <w:p w:rsidR="007B1686" w:rsidRDefault="007B1686">
                  <w:pPr>
                    <w:tabs>
                      <w:tab w:val="right" w:pos="7487"/>
                    </w:tabs>
                    <w:spacing w:line="201" w:lineRule="auto"/>
                    <w:rPr>
                      <w:rFonts w:ascii="Times New Roman" w:hAnsi="Times New Roman"/>
                      <w:i/>
                      <w:color w:val="000000"/>
                      <w:spacing w:val="14"/>
                      <w:sz w:val="21"/>
                    </w:rPr>
                  </w:pPr>
                  <w:r>
                    <w:rPr>
                      <w:rFonts w:ascii="Times New Roman" w:hAnsi="Times New Roman"/>
                      <w:i/>
                      <w:color w:val="000000"/>
                      <w:spacing w:val="14"/>
                      <w:sz w:val="21"/>
                    </w:rPr>
                    <w:t>CHAPTER 2. LITERATURE REVIEW</w:t>
                  </w:r>
                  <w:r>
                    <w:rPr>
                      <w:rFonts w:ascii="Times New Roman" w:hAnsi="Times New Roman"/>
                      <w:i/>
                      <w:color w:val="000000"/>
                      <w:spacing w:val="14"/>
                      <w:sz w:val="21"/>
                    </w:rPr>
                    <w:tab/>
                  </w:r>
                  <w:r>
                    <w:rPr>
                      <w:rFonts w:ascii="Times New Roman" w:hAnsi="Times New Roman"/>
                      <w:b/>
                      <w:color w:val="000000"/>
                      <w:w w:val="120"/>
                    </w:rPr>
                    <w:t>9</w:t>
                  </w:r>
                </w:p>
              </w:txbxContent>
            </v:textbox>
            <w10:wrap type="square" anchorx="page" anchory="page"/>
          </v:shape>
        </w:pict>
      </w:r>
      <w:r w:rsidR="00875C20">
        <w:rPr>
          <w:rFonts w:ascii="Times New Roman" w:hAnsi="Times New Roman"/>
          <w:color w:val="000000"/>
          <w:spacing w:val="4"/>
        </w:rPr>
        <w:t>(</w:t>
      </w:r>
      <w:proofErr w:type="spellStart"/>
      <w:r w:rsidR="00875C20">
        <w:rPr>
          <w:rFonts w:ascii="Times New Roman" w:hAnsi="Times New Roman"/>
          <w:color w:val="000000"/>
          <w:spacing w:val="4"/>
        </w:rPr>
        <w:t>Laskowski</w:t>
      </w:r>
      <w:proofErr w:type="spellEnd"/>
      <w:r w:rsidR="00875C20">
        <w:rPr>
          <w:rFonts w:ascii="Times New Roman" w:hAnsi="Times New Roman"/>
          <w:color w:val="000000"/>
          <w:spacing w:val="4"/>
        </w:rPr>
        <w:t xml:space="preserve">, 2015). Although these two conditions are not necessarily danger </w:t>
      </w:r>
      <w:r w:rsidR="00875C20">
        <w:rPr>
          <w:rFonts w:ascii="Times New Roman" w:hAnsi="Times New Roman"/>
          <w:color w:val="000000"/>
          <w:spacing w:val="9"/>
        </w:rPr>
        <w:t xml:space="preserve">signs, it may be an indication of health problems and therefore heart rate </w:t>
      </w:r>
      <w:r w:rsidR="00875C20">
        <w:rPr>
          <w:rFonts w:ascii="Times New Roman" w:hAnsi="Times New Roman"/>
          <w:color w:val="000000"/>
          <w:spacing w:val="6"/>
        </w:rPr>
        <w:t>measurement is part of any medical examination.</w:t>
      </w:r>
    </w:p>
    <w:p w:rsidR="00CD0FC1" w:rsidRDefault="00875C20">
      <w:pPr>
        <w:spacing w:before="396"/>
        <w:rPr>
          <w:rFonts w:ascii="Times New Roman" w:hAnsi="Times New Roman"/>
          <w:b/>
          <w:color w:val="000000"/>
          <w:spacing w:val="23"/>
          <w:sz w:val="26"/>
        </w:rPr>
      </w:pPr>
      <w:r>
        <w:rPr>
          <w:rFonts w:ascii="Times New Roman" w:hAnsi="Times New Roman"/>
          <w:b/>
          <w:color w:val="000000"/>
          <w:spacing w:val="23"/>
          <w:sz w:val="26"/>
        </w:rPr>
        <w:t>2.2.3 Respiratory Rate</w:t>
      </w:r>
    </w:p>
    <w:p w:rsidR="00CD0FC1" w:rsidRDefault="00875C20">
      <w:pPr>
        <w:spacing w:before="144"/>
        <w:ind w:right="72"/>
        <w:jc w:val="both"/>
        <w:rPr>
          <w:rFonts w:ascii="Times New Roman" w:hAnsi="Times New Roman"/>
          <w:color w:val="000000"/>
          <w:spacing w:val="5"/>
        </w:rPr>
      </w:pPr>
      <w:r>
        <w:rPr>
          <w:rFonts w:ascii="Times New Roman" w:hAnsi="Times New Roman"/>
          <w:color w:val="000000"/>
          <w:spacing w:val="5"/>
        </w:rPr>
        <w:t xml:space="preserve">Respiration is the first step in the chain of events to get oxygen to the body's </w:t>
      </w:r>
      <w:r>
        <w:rPr>
          <w:rFonts w:ascii="Times New Roman" w:hAnsi="Times New Roman"/>
          <w:color w:val="000000"/>
          <w:spacing w:val="7"/>
        </w:rPr>
        <w:t xml:space="preserve">cells for metabolism to provide the body with energy. Respiration ventilates </w:t>
      </w:r>
      <w:r>
        <w:rPr>
          <w:rFonts w:ascii="Times New Roman" w:hAnsi="Times New Roman"/>
          <w:color w:val="000000"/>
          <w:spacing w:val="12"/>
        </w:rPr>
        <w:t xml:space="preserve">the lungs with air through inhalation and exhalation. The respiratory rate </w:t>
      </w:r>
      <w:r>
        <w:rPr>
          <w:rFonts w:ascii="Times New Roman" w:hAnsi="Times New Roman"/>
          <w:color w:val="000000"/>
          <w:spacing w:val="8"/>
        </w:rPr>
        <w:t xml:space="preserve">of a healthy adult at rest is usually between 12 and 20 breaths per minute </w:t>
      </w:r>
      <w:r>
        <w:rPr>
          <w:rFonts w:ascii="Times New Roman" w:hAnsi="Times New Roman"/>
          <w:color w:val="000000"/>
          <w:spacing w:val="5"/>
        </w:rPr>
        <w:t>(</w:t>
      </w:r>
      <w:proofErr w:type="spellStart"/>
      <w:r>
        <w:rPr>
          <w:rFonts w:ascii="Times New Roman" w:hAnsi="Times New Roman"/>
          <w:color w:val="000000"/>
          <w:spacing w:val="5"/>
        </w:rPr>
        <w:t>Charbek</w:t>
      </w:r>
      <w:proofErr w:type="spellEnd"/>
      <w:r>
        <w:rPr>
          <w:rFonts w:ascii="Times New Roman" w:hAnsi="Times New Roman"/>
          <w:color w:val="000000"/>
          <w:spacing w:val="5"/>
        </w:rPr>
        <w:t xml:space="preserve">, 2015). This can vary drastically if the body is experiencing physical </w:t>
      </w:r>
      <w:r>
        <w:rPr>
          <w:rFonts w:ascii="Times New Roman" w:hAnsi="Times New Roman"/>
          <w:color w:val="000000"/>
          <w:spacing w:val="4"/>
        </w:rPr>
        <w:t xml:space="preserve">or emotional stress. An increase in respiratory rate can be caused by a fever, </w:t>
      </w:r>
      <w:r>
        <w:rPr>
          <w:rFonts w:ascii="Times New Roman" w:hAnsi="Times New Roman"/>
          <w:color w:val="000000"/>
          <w:spacing w:val="5"/>
        </w:rPr>
        <w:t>pulmonary dysfunction or any one of numerous medical conditions.</w:t>
      </w:r>
    </w:p>
    <w:p w:rsidR="00CD0FC1" w:rsidRDefault="00875C20">
      <w:pPr>
        <w:spacing w:before="252"/>
        <w:ind w:right="72" w:firstLine="360"/>
        <w:jc w:val="both"/>
        <w:rPr>
          <w:rFonts w:ascii="Times New Roman" w:hAnsi="Times New Roman"/>
          <w:color w:val="000000"/>
          <w:spacing w:val="7"/>
        </w:rPr>
      </w:pPr>
      <w:r>
        <w:rPr>
          <w:rFonts w:ascii="Times New Roman" w:hAnsi="Times New Roman"/>
          <w:color w:val="000000"/>
          <w:spacing w:val="7"/>
        </w:rPr>
        <w:t xml:space="preserve">Respiratory rate monitoring is especially useful for diagnosing sleep </w:t>
      </w:r>
      <w:proofErr w:type="spellStart"/>
      <w:r>
        <w:rPr>
          <w:rFonts w:ascii="Times New Roman" w:hAnsi="Times New Roman"/>
          <w:color w:val="000000"/>
          <w:spacing w:val="7"/>
        </w:rPr>
        <w:t>ap</w:t>
      </w:r>
      <w:r>
        <w:rPr>
          <w:rFonts w:ascii="Times New Roman" w:hAnsi="Times New Roman"/>
          <w:color w:val="000000"/>
          <w:spacing w:val="7"/>
        </w:rPr>
        <w:softHyphen/>
      </w:r>
      <w:r>
        <w:rPr>
          <w:rFonts w:ascii="Times New Roman" w:hAnsi="Times New Roman"/>
          <w:color w:val="000000"/>
          <w:spacing w:val="6"/>
        </w:rPr>
        <w:t>noea</w:t>
      </w:r>
      <w:proofErr w:type="spellEnd"/>
      <w:r>
        <w:rPr>
          <w:rFonts w:ascii="Times New Roman" w:hAnsi="Times New Roman"/>
          <w:color w:val="000000"/>
          <w:spacing w:val="6"/>
        </w:rPr>
        <w:t xml:space="preserve">. Symptoms include regular pauses in respiration or periods of shallow </w:t>
      </w:r>
      <w:r>
        <w:rPr>
          <w:rFonts w:ascii="Times New Roman" w:hAnsi="Times New Roman"/>
          <w:color w:val="000000"/>
          <w:spacing w:val="7"/>
        </w:rPr>
        <w:t xml:space="preserve">breathing (hypopnea) during sleep. This causes an oxygen deficiency in the </w:t>
      </w:r>
      <w:r>
        <w:rPr>
          <w:rFonts w:ascii="Times New Roman" w:hAnsi="Times New Roman"/>
          <w:color w:val="000000"/>
          <w:spacing w:val="4"/>
        </w:rPr>
        <w:t xml:space="preserve">body and lowers the quality of sleep. Short term symptoms include excessive </w:t>
      </w:r>
      <w:r>
        <w:rPr>
          <w:rFonts w:ascii="Times New Roman" w:hAnsi="Times New Roman"/>
          <w:color w:val="000000"/>
          <w:spacing w:val="6"/>
        </w:rPr>
        <w:t>daytime sleepiness, morning headaches, impaired alertness, and vision prob</w:t>
      </w:r>
      <w:r>
        <w:rPr>
          <w:rFonts w:ascii="Times New Roman" w:hAnsi="Times New Roman"/>
          <w:color w:val="000000"/>
          <w:spacing w:val="6"/>
        </w:rPr>
        <w:softHyphen/>
      </w:r>
      <w:r>
        <w:rPr>
          <w:rFonts w:ascii="Times New Roman" w:hAnsi="Times New Roman"/>
          <w:color w:val="000000"/>
          <w:spacing w:val="2"/>
        </w:rPr>
        <w:t xml:space="preserve">lems. If left untreated, sleep </w:t>
      </w:r>
      <w:proofErr w:type="spellStart"/>
      <w:r>
        <w:rPr>
          <w:rFonts w:ascii="Times New Roman" w:hAnsi="Times New Roman"/>
          <w:color w:val="000000"/>
          <w:spacing w:val="2"/>
        </w:rPr>
        <w:t>apnoea</w:t>
      </w:r>
      <w:proofErr w:type="spellEnd"/>
      <w:r>
        <w:rPr>
          <w:rFonts w:ascii="Times New Roman" w:hAnsi="Times New Roman"/>
          <w:color w:val="000000"/>
          <w:spacing w:val="2"/>
        </w:rPr>
        <w:t xml:space="preserve"> can lead to high blood pressure, diabetes, </w:t>
      </w:r>
      <w:r>
        <w:rPr>
          <w:rFonts w:ascii="Times New Roman" w:hAnsi="Times New Roman"/>
          <w:color w:val="000000"/>
          <w:spacing w:val="3"/>
        </w:rPr>
        <w:t xml:space="preserve">depression, worsening of ADHD, stroke, heart failure, irregular heartbeats, and </w:t>
      </w:r>
      <w:r>
        <w:rPr>
          <w:rFonts w:ascii="Times New Roman" w:hAnsi="Times New Roman"/>
          <w:color w:val="000000"/>
          <w:spacing w:val="8"/>
        </w:rPr>
        <w:t xml:space="preserve">heart attacks (Bland, 2016). Sufferers may be unaware of their condition and </w:t>
      </w:r>
      <w:r>
        <w:rPr>
          <w:rFonts w:ascii="Times New Roman" w:hAnsi="Times New Roman"/>
          <w:color w:val="000000"/>
          <w:spacing w:val="7"/>
        </w:rPr>
        <w:t xml:space="preserve">a sure-fire method of diagnosing it is by monitoring respiratory rate during </w:t>
      </w:r>
      <w:r>
        <w:rPr>
          <w:rFonts w:ascii="Times New Roman" w:hAnsi="Times New Roman"/>
          <w:color w:val="000000"/>
          <w:spacing w:val="5"/>
        </w:rPr>
        <w:t>sleep, traditionally done during an overnight sleep study.</w:t>
      </w:r>
    </w:p>
    <w:p w:rsidR="00CD0FC1" w:rsidRDefault="00875C20">
      <w:pPr>
        <w:spacing w:before="540"/>
        <w:rPr>
          <w:rFonts w:ascii="Times New Roman" w:hAnsi="Times New Roman"/>
          <w:b/>
          <w:color w:val="000000"/>
          <w:spacing w:val="23"/>
          <w:sz w:val="26"/>
        </w:rPr>
      </w:pPr>
      <w:r>
        <w:rPr>
          <w:rFonts w:ascii="Times New Roman" w:hAnsi="Times New Roman"/>
          <w:b/>
          <w:color w:val="000000"/>
          <w:spacing w:val="23"/>
          <w:sz w:val="26"/>
        </w:rPr>
        <w:t>2.2.4 Blood Oxygen Saturation</w:t>
      </w:r>
    </w:p>
    <w:p w:rsidR="00CD0FC1" w:rsidRDefault="00875C20">
      <w:pPr>
        <w:spacing w:before="144"/>
        <w:ind w:right="72"/>
        <w:jc w:val="both"/>
        <w:rPr>
          <w:rFonts w:ascii="Times New Roman" w:hAnsi="Times New Roman"/>
          <w:color w:val="000000"/>
          <w:spacing w:val="8"/>
        </w:rPr>
      </w:pPr>
      <w:proofErr w:type="spellStart"/>
      <w:r>
        <w:rPr>
          <w:rFonts w:ascii="Times New Roman" w:hAnsi="Times New Roman"/>
          <w:color w:val="000000"/>
          <w:spacing w:val="8"/>
        </w:rPr>
        <w:t>Haemoglobin</w:t>
      </w:r>
      <w:proofErr w:type="spellEnd"/>
      <w:r>
        <w:rPr>
          <w:rFonts w:ascii="Times New Roman" w:hAnsi="Times New Roman"/>
          <w:color w:val="000000"/>
          <w:spacing w:val="8"/>
        </w:rPr>
        <w:t xml:space="preserve"> is the oxygen transporter protein found in red blood cells of </w:t>
      </w:r>
      <w:r>
        <w:rPr>
          <w:rFonts w:ascii="Times New Roman" w:hAnsi="Times New Roman"/>
          <w:color w:val="000000"/>
          <w:spacing w:val="13"/>
        </w:rPr>
        <w:t xml:space="preserve">blood. Blood gets oxygenated in the lungs and then carries </w:t>
      </w:r>
      <w:r w:rsidR="00CD1A6C">
        <w:rPr>
          <w:rFonts w:ascii="Times New Roman" w:hAnsi="Times New Roman"/>
          <w:color w:val="000000"/>
          <w:spacing w:val="8"/>
        </w:rPr>
        <w:t>O</w:t>
      </w:r>
      <w:r w:rsidR="00CD1A6C" w:rsidRPr="00623C2E">
        <w:rPr>
          <w:rFonts w:ascii="Times New Roman" w:hAnsi="Times New Roman"/>
          <w:color w:val="000000"/>
          <w:spacing w:val="8"/>
          <w:vertAlign w:val="subscript"/>
        </w:rPr>
        <w:t>2</w:t>
      </w:r>
      <w:r>
        <w:rPr>
          <w:rFonts w:ascii="Times New Roman" w:hAnsi="Times New Roman"/>
          <w:color w:val="000000"/>
          <w:spacing w:val="13"/>
        </w:rPr>
        <w:t xml:space="preserve"> to the rest </w:t>
      </w:r>
      <w:r>
        <w:rPr>
          <w:rFonts w:ascii="Times New Roman" w:hAnsi="Times New Roman"/>
          <w:color w:val="000000"/>
          <w:spacing w:val="6"/>
        </w:rPr>
        <w:t>of the body for aerobic respiration necessary to produce energy. The correct levels of oxygen in the blood are vital to the health of the individual.</w:t>
      </w:r>
    </w:p>
    <w:p w:rsidR="00CD0FC1" w:rsidRDefault="00875C20">
      <w:pPr>
        <w:spacing w:before="180"/>
        <w:ind w:right="72" w:firstLine="360"/>
        <w:jc w:val="both"/>
        <w:rPr>
          <w:rFonts w:ascii="Times New Roman" w:hAnsi="Times New Roman"/>
          <w:color w:val="000000"/>
          <w:spacing w:val="6"/>
        </w:rPr>
      </w:pPr>
      <w:r>
        <w:rPr>
          <w:rFonts w:ascii="Times New Roman" w:hAnsi="Times New Roman"/>
          <w:color w:val="000000"/>
          <w:spacing w:val="6"/>
        </w:rPr>
        <w:t>Arterial oxygen saturation, Sa</w:t>
      </w:r>
      <w:r w:rsidR="00CD1A6C">
        <w:rPr>
          <w:rFonts w:ascii="Times New Roman" w:hAnsi="Times New Roman"/>
          <w:color w:val="000000"/>
          <w:spacing w:val="8"/>
        </w:rPr>
        <w:t>O</w:t>
      </w:r>
      <w:r w:rsidR="00CD1A6C" w:rsidRPr="00623C2E">
        <w:rPr>
          <w:rFonts w:ascii="Times New Roman" w:hAnsi="Times New Roman"/>
          <w:color w:val="000000"/>
          <w:spacing w:val="8"/>
          <w:vertAlign w:val="subscript"/>
        </w:rPr>
        <w:t>2</w:t>
      </w:r>
      <w:r>
        <w:rPr>
          <w:rFonts w:ascii="Times New Roman" w:hAnsi="Times New Roman"/>
          <w:color w:val="000000"/>
          <w:spacing w:val="6"/>
        </w:rPr>
        <w:t xml:space="preserve">, refers to the concentration fraction of </w:t>
      </w:r>
      <w:r>
        <w:rPr>
          <w:rFonts w:ascii="Times New Roman" w:hAnsi="Times New Roman"/>
          <w:color w:val="000000"/>
          <w:spacing w:val="9"/>
        </w:rPr>
        <w:t xml:space="preserve">oxygenated </w:t>
      </w:r>
      <w:proofErr w:type="spellStart"/>
      <w:r>
        <w:rPr>
          <w:rFonts w:ascii="Times New Roman" w:hAnsi="Times New Roman"/>
          <w:color w:val="000000"/>
          <w:spacing w:val="9"/>
        </w:rPr>
        <w:t>haemoglobin</w:t>
      </w:r>
      <w:proofErr w:type="spellEnd"/>
      <w:r>
        <w:rPr>
          <w:rFonts w:ascii="Times New Roman" w:hAnsi="Times New Roman"/>
          <w:color w:val="000000"/>
          <w:spacing w:val="9"/>
        </w:rPr>
        <w:t xml:space="preserve"> to total concentration of </w:t>
      </w:r>
      <w:proofErr w:type="spellStart"/>
      <w:r>
        <w:rPr>
          <w:rFonts w:ascii="Times New Roman" w:hAnsi="Times New Roman"/>
          <w:color w:val="000000"/>
          <w:spacing w:val="9"/>
        </w:rPr>
        <w:t>haemoglobin</w:t>
      </w:r>
      <w:proofErr w:type="spellEnd"/>
      <w:r>
        <w:rPr>
          <w:rFonts w:ascii="Times New Roman" w:hAnsi="Times New Roman"/>
          <w:color w:val="000000"/>
          <w:spacing w:val="9"/>
        </w:rPr>
        <w:t xml:space="preserve"> in arterial </w:t>
      </w:r>
      <w:r>
        <w:rPr>
          <w:rFonts w:ascii="Times New Roman" w:hAnsi="Times New Roman"/>
          <w:color w:val="000000"/>
          <w:spacing w:val="7"/>
        </w:rPr>
        <w:t>blood. This fraction can be calculated by Equation 2.1.</w:t>
      </w:r>
    </w:p>
    <w:p w:rsidR="00CD0FC1" w:rsidRDefault="00D63839" w:rsidP="00D63839">
      <w:pPr>
        <w:spacing w:before="396" w:line="180" w:lineRule="auto"/>
        <w:jc w:val="right"/>
        <w:rPr>
          <w:rFonts w:ascii="Times New Roman" w:hAnsi="Times New Roman"/>
          <w:i/>
          <w:color w:val="000000"/>
          <w:sz w:val="23"/>
        </w:rPr>
      </w:pPr>
      <w:r>
        <w:rPr>
          <w:rFonts w:ascii="Times New Roman" w:hAnsi="Times New Roman"/>
          <w:i/>
          <w:noProof/>
          <w:color w:val="000000"/>
          <w:sz w:val="23"/>
        </w:rPr>
        <w:drawing>
          <wp:inline distT="0" distB="0" distL="0" distR="0">
            <wp:extent cx="1859280" cy="50292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59280" cy="502920"/>
                    </a:xfrm>
                    <a:prstGeom prst="rect">
                      <a:avLst/>
                    </a:prstGeom>
                    <a:noFill/>
                    <a:ln>
                      <a:noFill/>
                    </a:ln>
                  </pic:spPr>
                </pic:pic>
              </a:graphicData>
            </a:graphic>
          </wp:inline>
        </w:drawing>
      </w:r>
      <w:r w:rsidR="00EF12B6">
        <w:pict>
          <v:shape id="_x0000_s1027" type="#_x0000_t202" style="position:absolute;left:0;text-align:left;margin-left:254.15pt;margin-top:14.95pt;width:123.85pt;height:21.6pt;z-index:-251646464;mso-wrap-distance-left:0;mso-wrap-distance-right:0;mso-position-horizontal-relative:text;mso-position-vertical-relative:text" filled="f" stroked="f">
            <v:textbox style="mso-next-textbox:#_x0000_s1027" inset="0,0,0,0">
              <w:txbxContent>
                <w:p w:rsidR="007B1686" w:rsidRDefault="007B1686">
                  <w:pPr>
                    <w:spacing w:before="36" w:after="108" w:line="271" w:lineRule="auto"/>
                    <w:ind w:right="72"/>
                    <w:jc w:val="right"/>
                    <w:rPr>
                      <w:rFonts w:ascii="Times New Roman" w:hAnsi="Times New Roman"/>
                      <w:color w:val="000000"/>
                    </w:rPr>
                  </w:pPr>
                  <w:r>
                    <w:rPr>
                      <w:rFonts w:ascii="Times New Roman" w:hAnsi="Times New Roman"/>
                      <w:color w:val="000000"/>
                    </w:rPr>
                    <w:t>(2.1)</w:t>
                  </w:r>
                </w:p>
              </w:txbxContent>
            </v:textbox>
            <w10:wrap type="square"/>
          </v:shape>
        </w:pict>
      </w:r>
    </w:p>
    <w:p w:rsidR="00CD0FC1" w:rsidRDefault="00875C20">
      <w:pPr>
        <w:spacing w:before="216" w:after="144"/>
        <w:ind w:right="72"/>
        <w:jc w:val="both"/>
        <w:rPr>
          <w:rFonts w:ascii="Times New Roman" w:hAnsi="Times New Roman"/>
          <w:color w:val="000000"/>
          <w:spacing w:val="5"/>
        </w:rPr>
      </w:pPr>
      <w:r w:rsidRPr="00CD1A6C">
        <w:rPr>
          <w:rFonts w:ascii="Times New Roman" w:hAnsi="Times New Roman"/>
          <w:color w:val="000000"/>
          <w:spacing w:val="5"/>
        </w:rPr>
        <w:t xml:space="preserve">Where </w:t>
      </w:r>
      <w:r w:rsidRPr="00CD1A6C">
        <w:rPr>
          <w:rFonts w:ascii="Times New Roman" w:hAnsi="Times New Roman"/>
          <w:i/>
          <w:color w:val="000000"/>
          <w:spacing w:val="5"/>
        </w:rPr>
        <w:t>C(Hb</w:t>
      </w:r>
      <w:r w:rsidR="00CD1A6C" w:rsidRPr="00CD1A6C">
        <w:rPr>
          <w:rFonts w:ascii="Times New Roman" w:hAnsi="Times New Roman"/>
          <w:i/>
          <w:color w:val="000000"/>
          <w:spacing w:val="8"/>
        </w:rPr>
        <w:t>O</w:t>
      </w:r>
      <w:r w:rsidR="00CD1A6C" w:rsidRPr="00CD1A6C">
        <w:rPr>
          <w:rFonts w:ascii="Times New Roman" w:hAnsi="Times New Roman"/>
          <w:i/>
          <w:color w:val="000000"/>
          <w:spacing w:val="8"/>
          <w:vertAlign w:val="subscript"/>
        </w:rPr>
        <w:t>2</w:t>
      </w:r>
      <w:r w:rsidRPr="00CD1A6C">
        <w:rPr>
          <w:rFonts w:ascii="Times New Roman" w:hAnsi="Times New Roman"/>
          <w:i/>
          <w:color w:val="000000"/>
          <w:spacing w:val="5"/>
        </w:rPr>
        <w:t xml:space="preserve">) </w:t>
      </w:r>
      <w:r w:rsidRPr="00CD1A6C">
        <w:rPr>
          <w:rFonts w:ascii="Times New Roman" w:hAnsi="Times New Roman"/>
          <w:color w:val="000000"/>
          <w:spacing w:val="5"/>
        </w:rPr>
        <w:t xml:space="preserve">is the concentration of deoxygenated </w:t>
      </w:r>
      <w:proofErr w:type="spellStart"/>
      <w:r w:rsidRPr="00CD1A6C">
        <w:rPr>
          <w:rFonts w:ascii="Times New Roman" w:hAnsi="Times New Roman"/>
          <w:color w:val="000000"/>
          <w:spacing w:val="5"/>
        </w:rPr>
        <w:t>haemoglobin</w:t>
      </w:r>
      <w:proofErr w:type="spellEnd"/>
      <w:r w:rsidRPr="00CD1A6C">
        <w:rPr>
          <w:rFonts w:ascii="Times New Roman" w:hAnsi="Times New Roman"/>
          <w:color w:val="000000"/>
          <w:spacing w:val="5"/>
        </w:rPr>
        <w:t xml:space="preserve"> (</w:t>
      </w:r>
      <w:proofErr w:type="spellStart"/>
      <w:r w:rsidRPr="00CD1A6C">
        <w:rPr>
          <w:rFonts w:ascii="Times New Roman" w:hAnsi="Times New Roman"/>
          <w:color w:val="000000"/>
          <w:spacing w:val="5"/>
        </w:rPr>
        <w:t>deoxy</w:t>
      </w:r>
      <w:r w:rsidRPr="00CD1A6C">
        <w:rPr>
          <w:rFonts w:ascii="Times New Roman" w:hAnsi="Times New Roman"/>
          <w:color w:val="000000"/>
          <w:spacing w:val="5"/>
        </w:rPr>
        <w:softHyphen/>
      </w:r>
      <w:r w:rsidRPr="00CD1A6C">
        <w:rPr>
          <w:rFonts w:ascii="Times New Roman" w:hAnsi="Times New Roman"/>
          <w:color w:val="000000"/>
        </w:rPr>
        <w:t>haemoglobin</w:t>
      </w:r>
      <w:proofErr w:type="spellEnd"/>
      <w:r w:rsidRPr="00CD1A6C">
        <w:rPr>
          <w:rFonts w:ascii="Times New Roman" w:hAnsi="Times New Roman"/>
          <w:color w:val="000000"/>
        </w:rPr>
        <w:t xml:space="preserve">) and </w:t>
      </w:r>
      <w:r w:rsidRPr="00CD1A6C">
        <w:rPr>
          <w:rFonts w:ascii="Times New Roman" w:hAnsi="Times New Roman"/>
          <w:i/>
          <w:color w:val="000000"/>
        </w:rPr>
        <w:t>C(</w:t>
      </w:r>
      <w:proofErr w:type="spellStart"/>
      <w:r w:rsidRPr="00CD1A6C">
        <w:rPr>
          <w:rFonts w:ascii="Times New Roman" w:hAnsi="Times New Roman"/>
          <w:i/>
          <w:color w:val="000000"/>
        </w:rPr>
        <w:t>Hb</w:t>
      </w:r>
      <w:proofErr w:type="spellEnd"/>
      <w:r w:rsidRPr="00CD1A6C">
        <w:rPr>
          <w:rFonts w:ascii="Times New Roman" w:hAnsi="Times New Roman"/>
          <w:i/>
          <w:color w:val="000000"/>
        </w:rPr>
        <w:t xml:space="preserve">) </w:t>
      </w:r>
      <w:r w:rsidRPr="00CD1A6C">
        <w:rPr>
          <w:rFonts w:ascii="Times New Roman" w:hAnsi="Times New Roman"/>
          <w:color w:val="000000"/>
        </w:rPr>
        <w:t xml:space="preserve">is the concentration of oxygenated </w:t>
      </w:r>
      <w:proofErr w:type="spellStart"/>
      <w:r w:rsidRPr="00CD1A6C">
        <w:rPr>
          <w:rFonts w:ascii="Times New Roman" w:hAnsi="Times New Roman"/>
          <w:color w:val="000000"/>
        </w:rPr>
        <w:t>haemoglobin</w:t>
      </w:r>
      <w:proofErr w:type="spellEnd"/>
      <w:r w:rsidRPr="00CD1A6C">
        <w:rPr>
          <w:rFonts w:ascii="Times New Roman" w:hAnsi="Times New Roman"/>
          <w:color w:val="000000"/>
        </w:rPr>
        <w:t xml:space="preserve"> (</w:t>
      </w:r>
      <w:proofErr w:type="spellStart"/>
      <w:r w:rsidRPr="00CD1A6C">
        <w:rPr>
          <w:rFonts w:ascii="Times New Roman" w:hAnsi="Times New Roman"/>
          <w:color w:val="000000"/>
        </w:rPr>
        <w:t>oxy</w:t>
      </w:r>
      <w:r w:rsidRPr="00CD1A6C">
        <w:rPr>
          <w:rFonts w:ascii="Times New Roman" w:hAnsi="Times New Roman"/>
          <w:color w:val="000000"/>
        </w:rPr>
        <w:softHyphen/>
      </w:r>
      <w:r>
        <w:rPr>
          <w:rFonts w:ascii="Times New Roman" w:hAnsi="Times New Roman"/>
          <w:color w:val="000000"/>
          <w:spacing w:val="-1"/>
        </w:rPr>
        <w:t>haemoglobin</w:t>
      </w:r>
      <w:proofErr w:type="spellEnd"/>
      <w:r>
        <w:rPr>
          <w:rFonts w:ascii="Times New Roman" w:hAnsi="Times New Roman"/>
          <w:color w:val="000000"/>
          <w:spacing w:val="-1"/>
        </w:rPr>
        <w:t>).</w:t>
      </w:r>
    </w:p>
    <w:p w:rsidR="000D71C9" w:rsidRDefault="00875C20">
      <w:pPr>
        <w:ind w:right="72" w:firstLine="360"/>
        <w:jc w:val="both"/>
        <w:rPr>
          <w:rFonts w:ascii="Times New Roman" w:hAnsi="Times New Roman"/>
          <w:color w:val="000000"/>
          <w:spacing w:val="6"/>
        </w:rPr>
      </w:pPr>
      <w:r>
        <w:rPr>
          <w:rFonts w:ascii="Times New Roman" w:hAnsi="Times New Roman"/>
          <w:color w:val="000000"/>
          <w:spacing w:val="7"/>
        </w:rPr>
        <w:t xml:space="preserve">Blood oxygen saturation of 95-100% is normal in healthy humans. </w:t>
      </w:r>
      <w:proofErr w:type="spellStart"/>
      <w:r>
        <w:rPr>
          <w:rFonts w:ascii="Times New Roman" w:hAnsi="Times New Roman"/>
          <w:color w:val="000000"/>
          <w:spacing w:val="7"/>
        </w:rPr>
        <w:t>Hy</w:t>
      </w:r>
      <w:r>
        <w:rPr>
          <w:rFonts w:ascii="Times New Roman" w:hAnsi="Times New Roman"/>
          <w:color w:val="000000"/>
          <w:spacing w:val="7"/>
        </w:rPr>
        <w:softHyphen/>
      </w:r>
      <w:r>
        <w:rPr>
          <w:rFonts w:ascii="Times New Roman" w:hAnsi="Times New Roman"/>
          <w:color w:val="000000"/>
          <w:spacing w:val="12"/>
        </w:rPr>
        <w:t>poxaemia</w:t>
      </w:r>
      <w:proofErr w:type="spellEnd"/>
      <w:r>
        <w:rPr>
          <w:rFonts w:ascii="Times New Roman" w:hAnsi="Times New Roman"/>
          <w:color w:val="000000"/>
          <w:spacing w:val="12"/>
        </w:rPr>
        <w:t xml:space="preserve"> is the condition when the saturation is below 90%. This can be </w:t>
      </w:r>
      <w:r>
        <w:rPr>
          <w:rFonts w:ascii="Times New Roman" w:hAnsi="Times New Roman"/>
          <w:color w:val="000000"/>
          <w:spacing w:val="6"/>
        </w:rPr>
        <w:t xml:space="preserve">an indication of circulatory or ventilatory problems, </w:t>
      </w:r>
      <w:proofErr w:type="spellStart"/>
      <w:r>
        <w:rPr>
          <w:rFonts w:ascii="Times New Roman" w:hAnsi="Times New Roman"/>
          <w:color w:val="000000"/>
          <w:spacing w:val="6"/>
        </w:rPr>
        <w:t>anaemia</w:t>
      </w:r>
      <w:proofErr w:type="spellEnd"/>
      <w:r>
        <w:rPr>
          <w:rFonts w:ascii="Times New Roman" w:hAnsi="Times New Roman"/>
          <w:color w:val="000000"/>
          <w:spacing w:val="6"/>
        </w:rPr>
        <w:t xml:space="preserve"> or sleep </w:t>
      </w:r>
      <w:proofErr w:type="spellStart"/>
      <w:r>
        <w:rPr>
          <w:rFonts w:ascii="Times New Roman" w:hAnsi="Times New Roman"/>
          <w:color w:val="000000"/>
          <w:spacing w:val="6"/>
        </w:rPr>
        <w:t>apnoea</w:t>
      </w:r>
      <w:proofErr w:type="spellEnd"/>
      <w:r>
        <w:rPr>
          <w:rFonts w:ascii="Times New Roman" w:hAnsi="Times New Roman"/>
          <w:color w:val="000000"/>
          <w:spacing w:val="6"/>
        </w:rPr>
        <w:t>.</w:t>
      </w:r>
    </w:p>
    <w:p w:rsidR="00D63839" w:rsidRDefault="00D63839" w:rsidP="000D71C9">
      <w:pPr>
        <w:spacing w:before="432"/>
        <w:jc w:val="both"/>
        <w:rPr>
          <w:rFonts w:ascii="Times New Roman" w:hAnsi="Times New Roman"/>
          <w:color w:val="000000"/>
          <w:spacing w:val="2"/>
        </w:rPr>
      </w:pPr>
    </w:p>
    <w:p w:rsidR="000D71C9" w:rsidRDefault="00EF12B6" w:rsidP="000D71C9">
      <w:pPr>
        <w:spacing w:before="432"/>
        <w:jc w:val="both"/>
        <w:rPr>
          <w:rFonts w:ascii="Times New Roman" w:hAnsi="Times New Roman"/>
          <w:color w:val="000000"/>
          <w:spacing w:val="2"/>
        </w:rPr>
      </w:pPr>
      <w:r>
        <w:pict>
          <v:shape id="_x0000_s1054" type="#_x0000_t202" style="position:absolute;left:0;text-align:left;margin-left:119.65pt;margin-top:44.55pt;width:373pt;height:10.45pt;z-index:-251642368;mso-wrap-distance-left:0;mso-wrap-distance-right:0;mso-position-horizontal-relative:page;mso-position-vertical-relative:page" filled="f" stroked="f">
            <v:textbox style="mso-next-textbox:#_x0000_s1054" inset="0,0,0,0">
              <w:txbxContent>
                <w:p w:rsidR="007B1686" w:rsidRDefault="007B1686" w:rsidP="000D71C9">
                  <w:pPr>
                    <w:tabs>
                      <w:tab w:val="right" w:pos="7441"/>
                    </w:tabs>
                    <w:spacing w:line="208" w:lineRule="auto"/>
                    <w:rPr>
                      <w:rFonts w:ascii="Times New Roman" w:hAnsi="Times New Roman"/>
                      <w:i/>
                      <w:color w:val="000000"/>
                      <w:spacing w:val="14"/>
                      <w:sz w:val="21"/>
                    </w:rPr>
                  </w:pPr>
                  <w:r>
                    <w:rPr>
                      <w:rFonts w:ascii="Times New Roman" w:hAnsi="Times New Roman"/>
                      <w:i/>
                      <w:color w:val="000000"/>
                      <w:spacing w:val="14"/>
                      <w:sz w:val="21"/>
                    </w:rPr>
                    <w:t>CHAPTER 2. LITERATURE REVIEW</w:t>
                  </w:r>
                  <w:r>
                    <w:rPr>
                      <w:rFonts w:ascii="Times New Roman" w:hAnsi="Times New Roman"/>
                      <w:i/>
                      <w:color w:val="000000"/>
                      <w:spacing w:val="14"/>
                      <w:sz w:val="21"/>
                    </w:rPr>
                    <w:tab/>
                  </w:r>
                  <w:r>
                    <w:rPr>
                      <w:rFonts w:ascii="Times New Roman" w:hAnsi="Times New Roman"/>
                      <w:i/>
                      <w:color w:val="000000"/>
                      <w:sz w:val="21"/>
                    </w:rPr>
                    <w:t>10</w:t>
                  </w:r>
                </w:p>
              </w:txbxContent>
            </v:textbox>
            <w10:wrap type="square" anchorx="page" anchory="page"/>
          </v:shape>
        </w:pict>
      </w:r>
      <w:r w:rsidR="000D71C9">
        <w:rPr>
          <w:rFonts w:ascii="Times New Roman" w:hAnsi="Times New Roman"/>
          <w:color w:val="000000"/>
          <w:spacing w:val="2"/>
        </w:rPr>
        <w:t xml:space="preserve">Levels below 80% can impede organ function and can lead to organ failure and </w:t>
      </w:r>
      <w:r w:rsidR="000D71C9">
        <w:rPr>
          <w:rFonts w:ascii="Times New Roman" w:hAnsi="Times New Roman"/>
          <w:color w:val="000000"/>
          <w:spacing w:val="8"/>
        </w:rPr>
        <w:t xml:space="preserve">cardiac- or respiratory arrest. The brain is extremely susceptible to damage </w:t>
      </w:r>
      <w:r w:rsidR="000D71C9">
        <w:rPr>
          <w:rFonts w:ascii="Times New Roman" w:hAnsi="Times New Roman"/>
          <w:color w:val="000000"/>
          <w:spacing w:val="4"/>
        </w:rPr>
        <w:t xml:space="preserve">when deprived of oxygen. Cerebral hypoxia is the insufficient supply of oxygen </w:t>
      </w:r>
      <w:r w:rsidR="000D71C9">
        <w:rPr>
          <w:rFonts w:ascii="Times New Roman" w:hAnsi="Times New Roman"/>
          <w:color w:val="000000"/>
          <w:spacing w:val="9"/>
        </w:rPr>
        <w:t>to the brain. This can cause brain damage and in severe cases, brain death.</w:t>
      </w:r>
    </w:p>
    <w:p w:rsidR="000D71C9" w:rsidRDefault="000D71C9" w:rsidP="000D71C9">
      <w:pPr>
        <w:spacing w:before="468"/>
        <w:rPr>
          <w:rFonts w:ascii="Times New Roman" w:hAnsi="Times New Roman"/>
          <w:b/>
          <w:color w:val="000000"/>
          <w:spacing w:val="28"/>
          <w:sz w:val="31"/>
        </w:rPr>
      </w:pPr>
      <w:r>
        <w:rPr>
          <w:rFonts w:ascii="Times New Roman" w:hAnsi="Times New Roman"/>
          <w:b/>
          <w:color w:val="000000"/>
          <w:spacing w:val="28"/>
          <w:sz w:val="31"/>
        </w:rPr>
        <w:t>2.3 Vital Signs Measurement Theory</w:t>
      </w:r>
    </w:p>
    <w:p w:rsidR="000D71C9" w:rsidRDefault="000D71C9" w:rsidP="000D71C9">
      <w:pPr>
        <w:spacing w:before="216"/>
        <w:jc w:val="both"/>
        <w:rPr>
          <w:rFonts w:ascii="Times New Roman" w:hAnsi="Times New Roman"/>
          <w:color w:val="000000"/>
          <w:spacing w:val="6"/>
        </w:rPr>
      </w:pPr>
      <w:r>
        <w:rPr>
          <w:rFonts w:ascii="Times New Roman" w:hAnsi="Times New Roman"/>
          <w:color w:val="000000"/>
          <w:spacing w:val="6"/>
        </w:rPr>
        <w:t>This section will accumulate a thorough understanding of the theory and cur</w:t>
      </w:r>
      <w:r>
        <w:rPr>
          <w:rFonts w:ascii="Times New Roman" w:hAnsi="Times New Roman"/>
          <w:color w:val="000000"/>
          <w:spacing w:val="6"/>
        </w:rPr>
        <w:softHyphen/>
      </w:r>
      <w:r>
        <w:rPr>
          <w:rFonts w:ascii="Times New Roman" w:hAnsi="Times New Roman"/>
          <w:color w:val="000000"/>
          <w:spacing w:val="4"/>
        </w:rPr>
        <w:t xml:space="preserve">rent state of technology relevant to the measurement of each vital sign required </w:t>
      </w:r>
      <w:r>
        <w:rPr>
          <w:rFonts w:ascii="Times New Roman" w:hAnsi="Times New Roman"/>
          <w:color w:val="000000"/>
          <w:spacing w:val="7"/>
        </w:rPr>
        <w:t xml:space="preserve">of the Ear-Monitor. Attention will be given to the different methods available </w:t>
      </w:r>
      <w:r>
        <w:rPr>
          <w:rFonts w:ascii="Times New Roman" w:hAnsi="Times New Roman"/>
          <w:color w:val="000000"/>
          <w:spacing w:val="5"/>
        </w:rPr>
        <w:t xml:space="preserve">to determine each vital sign. This section will also </w:t>
      </w:r>
      <w:proofErr w:type="gramStart"/>
      <w:r>
        <w:rPr>
          <w:rFonts w:ascii="Times New Roman" w:hAnsi="Times New Roman"/>
          <w:color w:val="000000"/>
          <w:spacing w:val="5"/>
        </w:rPr>
        <w:t>make reference</w:t>
      </w:r>
      <w:proofErr w:type="gramEnd"/>
      <w:r>
        <w:rPr>
          <w:rFonts w:ascii="Times New Roman" w:hAnsi="Times New Roman"/>
          <w:color w:val="000000"/>
          <w:spacing w:val="5"/>
        </w:rPr>
        <w:t xml:space="preserve"> to various </w:t>
      </w:r>
      <w:r>
        <w:rPr>
          <w:rFonts w:ascii="Times New Roman" w:hAnsi="Times New Roman"/>
          <w:color w:val="000000"/>
          <w:spacing w:val="9"/>
        </w:rPr>
        <w:t xml:space="preserve">articles and studies done by other researchers in this field of study. The aim </w:t>
      </w:r>
      <w:r>
        <w:rPr>
          <w:rFonts w:ascii="Times New Roman" w:hAnsi="Times New Roman"/>
          <w:color w:val="000000"/>
          <w:spacing w:val="4"/>
        </w:rPr>
        <w:t xml:space="preserve">is to gather all the relevant information to make an informed selection of the </w:t>
      </w:r>
      <w:r>
        <w:rPr>
          <w:rFonts w:ascii="Times New Roman" w:hAnsi="Times New Roman"/>
          <w:color w:val="000000"/>
          <w:spacing w:val="8"/>
        </w:rPr>
        <w:t>methods and sensors the Ear-Monitor will use to measure each vital sign.</w:t>
      </w:r>
    </w:p>
    <w:p w:rsidR="000D71C9" w:rsidRDefault="000D71C9" w:rsidP="000D71C9">
      <w:pPr>
        <w:spacing w:before="468"/>
        <w:rPr>
          <w:rFonts w:ascii="Times New Roman" w:hAnsi="Times New Roman"/>
          <w:b/>
          <w:color w:val="000000"/>
          <w:spacing w:val="24"/>
          <w:sz w:val="26"/>
        </w:rPr>
      </w:pPr>
      <w:r>
        <w:rPr>
          <w:rFonts w:ascii="Times New Roman" w:hAnsi="Times New Roman"/>
          <w:b/>
          <w:color w:val="000000"/>
          <w:spacing w:val="24"/>
          <w:sz w:val="26"/>
        </w:rPr>
        <w:t>2.3.1 Core Temperature Measurement</w:t>
      </w:r>
    </w:p>
    <w:p w:rsidR="000D71C9" w:rsidRDefault="000D71C9" w:rsidP="000D71C9">
      <w:pPr>
        <w:spacing w:before="144"/>
        <w:jc w:val="both"/>
        <w:rPr>
          <w:rFonts w:ascii="Times New Roman" w:hAnsi="Times New Roman"/>
          <w:color w:val="000000"/>
          <w:spacing w:val="6"/>
        </w:rPr>
      </w:pPr>
      <w:r>
        <w:rPr>
          <w:rFonts w:ascii="Times New Roman" w:hAnsi="Times New Roman"/>
          <w:color w:val="000000"/>
          <w:spacing w:val="6"/>
        </w:rPr>
        <w:t xml:space="preserve">Various methods are available for measuring core temperature. Non-electric, </w:t>
      </w:r>
      <w:r>
        <w:rPr>
          <w:rFonts w:ascii="Times New Roman" w:hAnsi="Times New Roman"/>
          <w:color w:val="000000"/>
          <w:spacing w:val="3"/>
        </w:rPr>
        <w:t>fluid-filled thermometers was the first to be used (Pearce, 2002). The mercury-</w:t>
      </w:r>
      <w:r>
        <w:rPr>
          <w:rFonts w:ascii="Times New Roman" w:hAnsi="Times New Roman"/>
          <w:color w:val="000000"/>
          <w:spacing w:val="4"/>
        </w:rPr>
        <w:t xml:space="preserve">filled thermometer </w:t>
      </w:r>
      <w:r w:rsidR="00D63839">
        <w:rPr>
          <w:rFonts w:ascii="Times New Roman" w:hAnsi="Times New Roman"/>
          <w:color w:val="000000"/>
          <w:spacing w:val="4"/>
        </w:rPr>
        <w:t>was</w:t>
      </w:r>
      <w:r>
        <w:rPr>
          <w:rFonts w:ascii="Times New Roman" w:hAnsi="Times New Roman"/>
          <w:color w:val="000000"/>
          <w:spacing w:val="4"/>
        </w:rPr>
        <w:t xml:space="preserve"> used by early physicians to study the thermoregulation </w:t>
      </w:r>
      <w:r>
        <w:rPr>
          <w:rFonts w:ascii="Times New Roman" w:hAnsi="Times New Roman"/>
          <w:color w:val="000000"/>
          <w:spacing w:val="8"/>
        </w:rPr>
        <w:t xml:space="preserve">of the human body and crudely identify fevers. Since then, the mercury has been replaced by </w:t>
      </w:r>
      <w:proofErr w:type="spellStart"/>
      <w:r>
        <w:rPr>
          <w:rFonts w:ascii="Times New Roman" w:hAnsi="Times New Roman"/>
          <w:color w:val="000000"/>
          <w:spacing w:val="8"/>
        </w:rPr>
        <w:t>coloured</w:t>
      </w:r>
      <w:proofErr w:type="spellEnd"/>
      <w:r>
        <w:rPr>
          <w:rFonts w:ascii="Times New Roman" w:hAnsi="Times New Roman"/>
          <w:color w:val="000000"/>
          <w:spacing w:val="8"/>
        </w:rPr>
        <w:t xml:space="preserve"> alcohol or another heat sensitive liquid, due to </w:t>
      </w:r>
      <w:r>
        <w:rPr>
          <w:rFonts w:ascii="Times New Roman" w:hAnsi="Times New Roman"/>
          <w:color w:val="000000"/>
          <w:spacing w:val="4"/>
        </w:rPr>
        <w:t>toxicity of mercury.</w:t>
      </w:r>
    </w:p>
    <w:p w:rsidR="000D71C9" w:rsidRDefault="000D71C9" w:rsidP="000D71C9">
      <w:pPr>
        <w:spacing w:before="252"/>
        <w:ind w:firstLine="288"/>
        <w:jc w:val="both"/>
        <w:rPr>
          <w:rFonts w:ascii="Times New Roman" w:hAnsi="Times New Roman"/>
          <w:color w:val="000000"/>
          <w:spacing w:val="7"/>
        </w:rPr>
      </w:pPr>
      <w:r>
        <w:rPr>
          <w:rFonts w:ascii="Times New Roman" w:hAnsi="Times New Roman"/>
          <w:color w:val="000000"/>
          <w:spacing w:val="7"/>
        </w:rPr>
        <w:t xml:space="preserve">Another type of fluid-filled thermometer is the liquid-crystal thermometer. </w:t>
      </w:r>
      <w:r>
        <w:rPr>
          <w:rFonts w:ascii="Times New Roman" w:hAnsi="Times New Roman"/>
          <w:color w:val="000000"/>
          <w:spacing w:val="9"/>
        </w:rPr>
        <w:t xml:space="preserve">It contains liquid crystals that change </w:t>
      </w:r>
      <w:proofErr w:type="spellStart"/>
      <w:r>
        <w:rPr>
          <w:rFonts w:ascii="Times New Roman" w:hAnsi="Times New Roman"/>
          <w:color w:val="000000"/>
          <w:spacing w:val="9"/>
        </w:rPr>
        <w:t>colour</w:t>
      </w:r>
      <w:proofErr w:type="spellEnd"/>
      <w:r>
        <w:rPr>
          <w:rFonts w:ascii="Times New Roman" w:hAnsi="Times New Roman"/>
          <w:color w:val="000000"/>
          <w:spacing w:val="9"/>
        </w:rPr>
        <w:t xml:space="preserve"> at different temperatures. The </w:t>
      </w:r>
      <w:r>
        <w:rPr>
          <w:rFonts w:ascii="Times New Roman" w:hAnsi="Times New Roman"/>
          <w:color w:val="000000"/>
          <w:spacing w:val="5"/>
        </w:rPr>
        <w:t xml:space="preserve">use of these two types of fluid-filled thermometers has decreased significantly </w:t>
      </w:r>
      <w:r>
        <w:rPr>
          <w:rFonts w:ascii="Times New Roman" w:hAnsi="Times New Roman"/>
          <w:color w:val="000000"/>
          <w:spacing w:val="7"/>
        </w:rPr>
        <w:t>due to the accuracy, speed and convenience of digital thermometers.</w:t>
      </w:r>
    </w:p>
    <w:p w:rsidR="000D71C9" w:rsidRDefault="000D71C9" w:rsidP="000D71C9">
      <w:pPr>
        <w:spacing w:before="180"/>
        <w:ind w:firstLine="288"/>
        <w:jc w:val="both"/>
        <w:rPr>
          <w:rFonts w:ascii="Times New Roman" w:hAnsi="Times New Roman"/>
          <w:color w:val="000000"/>
          <w:spacing w:val="2"/>
        </w:rPr>
      </w:pPr>
      <w:r>
        <w:rPr>
          <w:rFonts w:ascii="Times New Roman" w:hAnsi="Times New Roman"/>
          <w:color w:val="000000"/>
          <w:spacing w:val="2"/>
        </w:rPr>
        <w:t>Digital thermometers are now the industry standard of measuring core tem</w:t>
      </w:r>
      <w:r>
        <w:rPr>
          <w:rFonts w:ascii="Times New Roman" w:hAnsi="Times New Roman"/>
          <w:color w:val="000000"/>
          <w:spacing w:val="2"/>
        </w:rPr>
        <w:softHyphen/>
      </w:r>
      <w:r>
        <w:rPr>
          <w:rFonts w:ascii="Times New Roman" w:hAnsi="Times New Roman"/>
          <w:color w:val="000000"/>
          <w:spacing w:val="8"/>
        </w:rPr>
        <w:t xml:space="preserve">perature. Central to any digital thermometer lies a transducer that convert </w:t>
      </w:r>
      <w:r>
        <w:rPr>
          <w:rFonts w:ascii="Times New Roman" w:hAnsi="Times New Roman"/>
          <w:color w:val="000000"/>
          <w:spacing w:val="7"/>
        </w:rPr>
        <w:t>temperature to an electrical signal. Resistance temperature detectors, ther</w:t>
      </w:r>
      <w:r>
        <w:rPr>
          <w:rFonts w:ascii="Times New Roman" w:hAnsi="Times New Roman"/>
          <w:color w:val="000000"/>
          <w:spacing w:val="7"/>
        </w:rPr>
        <w:softHyphen/>
      </w:r>
      <w:r>
        <w:rPr>
          <w:rFonts w:ascii="Times New Roman" w:hAnsi="Times New Roman"/>
          <w:color w:val="000000"/>
          <w:spacing w:val="5"/>
        </w:rPr>
        <w:t xml:space="preserve">mocouples thermistor and thermopiles will be discussed. They can be divided </w:t>
      </w:r>
      <w:r>
        <w:rPr>
          <w:rFonts w:ascii="Times New Roman" w:hAnsi="Times New Roman"/>
          <w:color w:val="000000"/>
          <w:spacing w:val="9"/>
        </w:rPr>
        <w:t>into contact and non-contact thermometers.</w:t>
      </w:r>
    </w:p>
    <w:p w:rsidR="000D71C9" w:rsidRDefault="000D71C9" w:rsidP="000D71C9">
      <w:pPr>
        <w:spacing w:before="432" w:line="211" w:lineRule="auto"/>
        <w:rPr>
          <w:rFonts w:ascii="Times New Roman" w:hAnsi="Times New Roman"/>
          <w:b/>
          <w:color w:val="000000"/>
          <w:spacing w:val="24"/>
        </w:rPr>
      </w:pPr>
      <w:r>
        <w:rPr>
          <w:rFonts w:ascii="Times New Roman" w:hAnsi="Times New Roman"/>
          <w:b/>
          <w:color w:val="000000"/>
          <w:spacing w:val="24"/>
        </w:rPr>
        <w:t>2.3.1.1 Contact Thermometers</w:t>
      </w:r>
    </w:p>
    <w:p w:rsidR="000D71C9" w:rsidRDefault="000D71C9" w:rsidP="000D71C9">
      <w:pPr>
        <w:spacing w:before="252"/>
        <w:jc w:val="both"/>
        <w:rPr>
          <w:rFonts w:ascii="Times New Roman" w:hAnsi="Times New Roman"/>
          <w:color w:val="000000"/>
          <w:spacing w:val="7"/>
        </w:rPr>
      </w:pPr>
      <w:r>
        <w:rPr>
          <w:rFonts w:ascii="Times New Roman" w:hAnsi="Times New Roman"/>
          <w:color w:val="000000"/>
          <w:spacing w:val="7"/>
        </w:rPr>
        <w:t xml:space="preserve">These are a family of thermometers that measure their own temperature with the assumption they and the object whose temperature is of interest, are in </w:t>
      </w:r>
      <w:r>
        <w:rPr>
          <w:rFonts w:ascii="Times New Roman" w:hAnsi="Times New Roman"/>
          <w:color w:val="000000"/>
          <w:spacing w:val="8"/>
        </w:rPr>
        <w:t xml:space="preserve">thermal equilibrium. Therefore, they are usually placed in contact with the </w:t>
      </w:r>
      <w:r>
        <w:rPr>
          <w:rFonts w:ascii="Times New Roman" w:hAnsi="Times New Roman"/>
          <w:color w:val="000000"/>
          <w:spacing w:val="7"/>
        </w:rPr>
        <w:t xml:space="preserve">object. When using a contact thermometer in the ear, the sensor part of the </w:t>
      </w:r>
      <w:r>
        <w:rPr>
          <w:rFonts w:ascii="Times New Roman" w:hAnsi="Times New Roman"/>
          <w:color w:val="000000"/>
          <w:spacing w:val="9"/>
        </w:rPr>
        <w:t xml:space="preserve">thermometer can be placed in contact with the ear canal wall, the air inside </w:t>
      </w:r>
      <w:r>
        <w:rPr>
          <w:rFonts w:ascii="Times New Roman" w:hAnsi="Times New Roman"/>
          <w:color w:val="000000"/>
          <w:spacing w:val="10"/>
        </w:rPr>
        <w:t xml:space="preserve">the canal or with the tympanic membrane itself. Several types of contact </w:t>
      </w:r>
      <w:r>
        <w:rPr>
          <w:rFonts w:ascii="Times New Roman" w:hAnsi="Times New Roman"/>
          <w:color w:val="000000"/>
          <w:spacing w:val="5"/>
        </w:rPr>
        <w:t xml:space="preserve">thermometers exist, including resistance temperature detectors, thermocouples </w:t>
      </w:r>
      <w:r>
        <w:rPr>
          <w:rFonts w:ascii="Times New Roman" w:hAnsi="Times New Roman"/>
          <w:color w:val="000000"/>
          <w:spacing w:val="8"/>
        </w:rPr>
        <w:t>and thermistors.</w:t>
      </w:r>
    </w:p>
    <w:p w:rsidR="000D71C9" w:rsidRDefault="000D71C9" w:rsidP="000D71C9">
      <w:pPr>
        <w:sectPr w:rsidR="000D71C9">
          <w:pgSz w:w="12240" w:h="15840"/>
          <w:pgMar w:top="1100" w:right="2327" w:bottom="2046" w:left="2393" w:header="720" w:footer="720" w:gutter="0"/>
          <w:cols w:space="720"/>
        </w:sectPr>
      </w:pPr>
    </w:p>
    <w:p w:rsidR="000D71C9" w:rsidRDefault="00EF12B6" w:rsidP="000D71C9">
      <w:pPr>
        <w:spacing w:before="432"/>
        <w:rPr>
          <w:rFonts w:ascii="Times New Roman" w:hAnsi="Times New Roman"/>
          <w:b/>
          <w:color w:val="000000"/>
          <w:spacing w:val="18"/>
        </w:rPr>
      </w:pPr>
      <w:r>
        <w:lastRenderedPageBreak/>
        <w:pict>
          <v:shape id="_x0000_s1055" type="#_x0000_t202" style="position:absolute;margin-left:119.45pt;margin-top:44.35pt;width:373pt;height:10.45pt;z-index:-251641344;mso-wrap-distance-left:0;mso-wrap-distance-right:0;mso-position-horizontal-relative:page;mso-position-vertical-relative:page" filled="f" stroked="f">
            <v:textbox style="mso-next-textbox:#_x0000_s1055" inset="0,0,0,0">
              <w:txbxContent>
                <w:p w:rsidR="007B1686" w:rsidRDefault="007B1686" w:rsidP="000D71C9">
                  <w:pPr>
                    <w:tabs>
                      <w:tab w:val="right" w:pos="7434"/>
                    </w:tabs>
                    <w:spacing w:line="208" w:lineRule="auto"/>
                    <w:rPr>
                      <w:rFonts w:ascii="Times New Roman" w:hAnsi="Times New Roman"/>
                      <w:i/>
                      <w:color w:val="000000"/>
                      <w:spacing w:val="14"/>
                      <w:sz w:val="21"/>
                    </w:rPr>
                  </w:pPr>
                  <w:r>
                    <w:rPr>
                      <w:rFonts w:ascii="Times New Roman" w:hAnsi="Times New Roman"/>
                      <w:i/>
                      <w:color w:val="000000"/>
                      <w:spacing w:val="14"/>
                      <w:sz w:val="21"/>
                    </w:rPr>
                    <w:t>CHAPTER 2. LITERATURE REVIEW</w:t>
                  </w:r>
                  <w:r>
                    <w:rPr>
                      <w:rFonts w:ascii="Times New Roman" w:hAnsi="Times New Roman"/>
                      <w:i/>
                      <w:color w:val="000000"/>
                      <w:spacing w:val="14"/>
                      <w:sz w:val="21"/>
                    </w:rPr>
                    <w:tab/>
                  </w:r>
                  <w:r>
                    <w:rPr>
                      <w:rFonts w:ascii="Times New Roman" w:hAnsi="Times New Roman"/>
                      <w:i/>
                      <w:color w:val="000000"/>
                      <w:sz w:val="21"/>
                    </w:rPr>
                    <w:t>11</w:t>
                  </w:r>
                </w:p>
              </w:txbxContent>
            </v:textbox>
            <w10:wrap type="square" anchorx="page" anchory="page"/>
          </v:shape>
        </w:pict>
      </w:r>
      <w:r w:rsidR="000D71C9">
        <w:rPr>
          <w:rFonts w:ascii="Times New Roman" w:hAnsi="Times New Roman"/>
          <w:b/>
          <w:color w:val="000000"/>
          <w:spacing w:val="18"/>
        </w:rPr>
        <w:t>Resistance Temperature Detector</w:t>
      </w:r>
    </w:p>
    <w:p w:rsidR="000D71C9" w:rsidRDefault="000D71C9" w:rsidP="000D71C9">
      <w:pPr>
        <w:ind w:left="504"/>
        <w:jc w:val="both"/>
        <w:rPr>
          <w:rFonts w:ascii="Times New Roman" w:hAnsi="Times New Roman"/>
          <w:color w:val="000000"/>
          <w:spacing w:val="-5"/>
          <w:w w:val="110"/>
        </w:rPr>
      </w:pPr>
      <w:r>
        <w:rPr>
          <w:rFonts w:ascii="Times New Roman" w:hAnsi="Times New Roman"/>
          <w:color w:val="000000"/>
          <w:spacing w:val="-5"/>
          <w:w w:val="110"/>
        </w:rPr>
        <w:t xml:space="preserve">Resistance temperature detectors (RTDs) use the temperature-resistance </w:t>
      </w:r>
      <w:r>
        <w:rPr>
          <w:rFonts w:ascii="Times New Roman" w:hAnsi="Times New Roman"/>
          <w:color w:val="000000"/>
          <w:spacing w:val="-1"/>
          <w:w w:val="110"/>
        </w:rPr>
        <w:t xml:space="preserve">relationship for metals to measure temperature. Thin wire coils or films </w:t>
      </w:r>
      <w:r>
        <w:rPr>
          <w:rFonts w:ascii="Times New Roman" w:hAnsi="Times New Roman"/>
          <w:color w:val="000000"/>
          <w:spacing w:val="-2"/>
          <w:w w:val="110"/>
        </w:rPr>
        <w:t>of platinum, copper or nickel are usually preferred for they have a stable and repeatable temperature-resistance relationship over a wide temper</w:t>
      </w:r>
      <w:r>
        <w:rPr>
          <w:rFonts w:ascii="Times New Roman" w:hAnsi="Times New Roman"/>
          <w:color w:val="000000"/>
          <w:spacing w:val="-2"/>
          <w:w w:val="110"/>
        </w:rPr>
        <w:softHyphen/>
      </w:r>
      <w:r>
        <w:rPr>
          <w:rFonts w:ascii="Times New Roman" w:hAnsi="Times New Roman"/>
          <w:color w:val="000000"/>
          <w:w w:val="110"/>
        </w:rPr>
        <w:t>ature range.</w:t>
      </w:r>
    </w:p>
    <w:p w:rsidR="000D71C9" w:rsidRDefault="000D71C9" w:rsidP="000D71C9">
      <w:pPr>
        <w:spacing w:before="288"/>
        <w:rPr>
          <w:rFonts w:ascii="Times New Roman" w:hAnsi="Times New Roman"/>
          <w:b/>
          <w:color w:val="000000"/>
          <w:spacing w:val="16"/>
        </w:rPr>
      </w:pPr>
      <w:r>
        <w:rPr>
          <w:rFonts w:ascii="Times New Roman" w:hAnsi="Times New Roman"/>
          <w:b/>
          <w:color w:val="000000"/>
          <w:spacing w:val="16"/>
        </w:rPr>
        <w:t>Thermocouple</w:t>
      </w:r>
    </w:p>
    <w:p w:rsidR="00D8606F" w:rsidRDefault="000D71C9" w:rsidP="000D71C9">
      <w:pPr>
        <w:ind w:left="504"/>
        <w:jc w:val="both"/>
        <w:rPr>
          <w:rFonts w:ascii="Times New Roman" w:hAnsi="Times New Roman"/>
          <w:color w:val="000000"/>
          <w:w w:val="110"/>
        </w:rPr>
      </w:pPr>
      <w:r>
        <w:rPr>
          <w:rFonts w:ascii="Times New Roman" w:hAnsi="Times New Roman"/>
          <w:color w:val="000000"/>
          <w:spacing w:val="-4"/>
          <w:w w:val="110"/>
        </w:rPr>
        <w:t>Thermocouples make use of the thermo-electric effect to make a tempera</w:t>
      </w:r>
      <w:r>
        <w:rPr>
          <w:rFonts w:ascii="Times New Roman" w:hAnsi="Times New Roman"/>
          <w:color w:val="000000"/>
          <w:spacing w:val="-4"/>
          <w:w w:val="110"/>
        </w:rPr>
        <w:softHyphen/>
      </w:r>
      <w:r>
        <w:rPr>
          <w:rFonts w:ascii="Times New Roman" w:hAnsi="Times New Roman"/>
          <w:color w:val="000000"/>
          <w:spacing w:val="-1"/>
          <w:w w:val="110"/>
        </w:rPr>
        <w:t xml:space="preserve">ture measurement. They consist of two dissimilar conductors connected </w:t>
      </w:r>
      <w:r>
        <w:rPr>
          <w:rFonts w:ascii="Times New Roman" w:hAnsi="Times New Roman"/>
          <w:color w:val="000000"/>
          <w:spacing w:val="3"/>
          <w:w w:val="110"/>
        </w:rPr>
        <w:t xml:space="preserve">at the one end, knows as the hot junction (measuring junction). The </w:t>
      </w:r>
      <w:r>
        <w:rPr>
          <w:rFonts w:ascii="Times New Roman" w:hAnsi="Times New Roman"/>
          <w:color w:val="000000"/>
          <w:spacing w:val="-2"/>
          <w:w w:val="110"/>
        </w:rPr>
        <w:t xml:space="preserve">other ends of the two wires are known as the cold junction (reference </w:t>
      </w:r>
      <w:r>
        <w:rPr>
          <w:rFonts w:ascii="Times New Roman" w:hAnsi="Times New Roman"/>
          <w:color w:val="000000"/>
          <w:spacing w:val="-1"/>
          <w:w w:val="110"/>
        </w:rPr>
        <w:t xml:space="preserve">junction) and are connected to a voltage meter via common conductors. </w:t>
      </w:r>
      <w:r w:rsidR="00D8606F">
        <w:rPr>
          <w:rFonts w:ascii="Times New Roman" w:hAnsi="Times New Roman"/>
          <w:color w:val="000000"/>
          <w:spacing w:val="-2"/>
          <w:w w:val="110"/>
        </w:rPr>
        <w:t>A voltage is generated depende</w:t>
      </w:r>
      <w:r>
        <w:rPr>
          <w:rFonts w:ascii="Times New Roman" w:hAnsi="Times New Roman"/>
          <w:color w:val="000000"/>
          <w:spacing w:val="-2"/>
          <w:w w:val="110"/>
        </w:rPr>
        <w:t xml:space="preserve">nt on the temperature difference between </w:t>
      </w:r>
      <w:r>
        <w:rPr>
          <w:rFonts w:ascii="Times New Roman" w:hAnsi="Times New Roman"/>
          <w:color w:val="000000"/>
          <w:w w:val="110"/>
        </w:rPr>
        <w:t xml:space="preserve">the measuring- and reference junctions. Thermocouples do not respond to absolute temperature; therefore, their accuracy depends on how well </w:t>
      </w:r>
      <w:r>
        <w:rPr>
          <w:rFonts w:ascii="Times New Roman" w:hAnsi="Times New Roman"/>
          <w:color w:val="000000"/>
          <w:spacing w:val="-1"/>
          <w:w w:val="110"/>
        </w:rPr>
        <w:t xml:space="preserve">the reference temperature can be defined. Reference temperatures are </w:t>
      </w:r>
      <w:r>
        <w:rPr>
          <w:rFonts w:ascii="Times New Roman" w:hAnsi="Times New Roman"/>
          <w:color w:val="000000"/>
          <w:spacing w:val="-4"/>
          <w:w w:val="110"/>
        </w:rPr>
        <w:t>usually determined by a precise thermistor. Thermocouples are very ver</w:t>
      </w:r>
      <w:r>
        <w:rPr>
          <w:rFonts w:ascii="Times New Roman" w:hAnsi="Times New Roman"/>
          <w:color w:val="000000"/>
          <w:spacing w:val="-4"/>
          <w:w w:val="110"/>
        </w:rPr>
        <w:softHyphen/>
      </w:r>
      <w:r>
        <w:rPr>
          <w:rFonts w:ascii="Times New Roman" w:hAnsi="Times New Roman"/>
          <w:color w:val="000000"/>
          <w:spacing w:val="-1"/>
          <w:w w:val="110"/>
        </w:rPr>
        <w:t xml:space="preserve">satile and widely used in clinical applications, but the downside is that their output signal is low and non-linear, therefore requiring a sensitive </w:t>
      </w:r>
      <w:r>
        <w:rPr>
          <w:rFonts w:ascii="Times New Roman" w:hAnsi="Times New Roman"/>
          <w:color w:val="000000"/>
          <w:w w:val="110"/>
        </w:rPr>
        <w:t xml:space="preserve">and stable voltage measuring device (Jones, 2010). </w:t>
      </w:r>
    </w:p>
    <w:p w:rsidR="00D8606F" w:rsidRDefault="00D8606F" w:rsidP="000D71C9">
      <w:pPr>
        <w:ind w:left="504"/>
        <w:jc w:val="both"/>
        <w:rPr>
          <w:rFonts w:ascii="Times New Roman" w:hAnsi="Times New Roman"/>
          <w:color w:val="000000"/>
          <w:w w:val="110"/>
        </w:rPr>
      </w:pPr>
    </w:p>
    <w:p w:rsidR="000D71C9" w:rsidRPr="00D8606F" w:rsidRDefault="000D71C9" w:rsidP="00D8606F">
      <w:pPr>
        <w:ind w:left="504"/>
        <w:jc w:val="both"/>
        <w:rPr>
          <w:rFonts w:ascii="Times New Roman" w:hAnsi="Times New Roman"/>
          <w:color w:val="000000"/>
          <w:spacing w:val="-4"/>
          <w:w w:val="110"/>
        </w:rPr>
      </w:pPr>
      <w:r>
        <w:rPr>
          <w:rFonts w:ascii="Times New Roman" w:hAnsi="Times New Roman"/>
          <w:color w:val="000000"/>
          <w:w w:val="110"/>
        </w:rPr>
        <w:t>Thermocouples can</w:t>
      </w:r>
      <w:r w:rsidR="00D8606F">
        <w:rPr>
          <w:rFonts w:ascii="Times New Roman" w:hAnsi="Times New Roman"/>
          <w:color w:val="000000"/>
          <w:spacing w:val="-4"/>
          <w:w w:val="110"/>
        </w:rPr>
        <w:t xml:space="preserve"> </w:t>
      </w:r>
      <w:r>
        <w:rPr>
          <w:rFonts w:ascii="Times New Roman" w:hAnsi="Times New Roman"/>
          <w:color w:val="000000"/>
          <w:spacing w:val="-1"/>
          <w:w w:val="110"/>
        </w:rPr>
        <w:t>be connected in series and are then called thermopiles. This configura</w:t>
      </w:r>
      <w:r>
        <w:rPr>
          <w:rFonts w:ascii="Times New Roman" w:hAnsi="Times New Roman"/>
          <w:color w:val="000000"/>
          <w:spacing w:val="-1"/>
          <w:w w:val="110"/>
        </w:rPr>
        <w:softHyphen/>
      </w:r>
      <w:r>
        <w:rPr>
          <w:rFonts w:ascii="Times New Roman" w:hAnsi="Times New Roman"/>
          <w:color w:val="000000"/>
          <w:spacing w:val="-3"/>
          <w:w w:val="110"/>
        </w:rPr>
        <w:t xml:space="preserve">tion sums the output voltages, resulting in temperature averaging. This </w:t>
      </w:r>
      <w:r>
        <w:rPr>
          <w:rFonts w:ascii="Times New Roman" w:hAnsi="Times New Roman"/>
          <w:color w:val="000000"/>
          <w:spacing w:val="-2"/>
          <w:w w:val="110"/>
        </w:rPr>
        <w:t>method improves accuracy by reducing noise.</w:t>
      </w:r>
    </w:p>
    <w:p w:rsidR="000D71C9" w:rsidRDefault="000D71C9" w:rsidP="000D71C9">
      <w:pPr>
        <w:spacing w:before="252" w:line="204" w:lineRule="auto"/>
        <w:rPr>
          <w:rFonts w:ascii="Times New Roman" w:hAnsi="Times New Roman"/>
          <w:b/>
          <w:color w:val="000000"/>
          <w:spacing w:val="16"/>
        </w:rPr>
      </w:pPr>
      <w:r>
        <w:rPr>
          <w:rFonts w:ascii="Times New Roman" w:hAnsi="Times New Roman"/>
          <w:b/>
          <w:color w:val="000000"/>
          <w:spacing w:val="16"/>
        </w:rPr>
        <w:t>Thermistor</w:t>
      </w:r>
    </w:p>
    <w:p w:rsidR="000D71C9" w:rsidRDefault="000D71C9" w:rsidP="000D71C9">
      <w:pPr>
        <w:spacing w:before="72"/>
        <w:ind w:left="504"/>
        <w:jc w:val="both"/>
        <w:rPr>
          <w:rFonts w:ascii="Times New Roman" w:hAnsi="Times New Roman"/>
          <w:color w:val="000000"/>
          <w:spacing w:val="-1"/>
          <w:w w:val="110"/>
        </w:rPr>
      </w:pPr>
      <w:r>
        <w:rPr>
          <w:rFonts w:ascii="Times New Roman" w:hAnsi="Times New Roman"/>
          <w:color w:val="000000"/>
          <w:spacing w:val="-1"/>
          <w:w w:val="110"/>
        </w:rPr>
        <w:t xml:space="preserve">A thermistor is a type of semiconductor whose resistance varies with </w:t>
      </w:r>
      <w:r>
        <w:rPr>
          <w:rFonts w:ascii="Times New Roman" w:hAnsi="Times New Roman"/>
          <w:color w:val="000000"/>
          <w:spacing w:val="-3"/>
          <w:w w:val="110"/>
        </w:rPr>
        <w:t xml:space="preserve">changes in temperature. They differ from RTDs in that they are usually </w:t>
      </w:r>
      <w:r>
        <w:rPr>
          <w:rFonts w:ascii="Times New Roman" w:hAnsi="Times New Roman"/>
          <w:color w:val="000000"/>
          <w:spacing w:val="-4"/>
          <w:w w:val="110"/>
        </w:rPr>
        <w:t xml:space="preserve">made of ceramics, they have higher precision over a smaller temperature </w:t>
      </w:r>
      <w:r>
        <w:rPr>
          <w:rFonts w:ascii="Times New Roman" w:hAnsi="Times New Roman"/>
          <w:color w:val="000000"/>
          <w:spacing w:val="2"/>
          <w:w w:val="110"/>
        </w:rPr>
        <w:t>range and they can have a negative relation to temperature. Thermis</w:t>
      </w:r>
      <w:r>
        <w:rPr>
          <w:rFonts w:ascii="Times New Roman" w:hAnsi="Times New Roman"/>
          <w:color w:val="000000"/>
          <w:spacing w:val="2"/>
          <w:w w:val="110"/>
        </w:rPr>
        <w:softHyphen/>
      </w:r>
      <w:r>
        <w:rPr>
          <w:rFonts w:ascii="Times New Roman" w:hAnsi="Times New Roman"/>
          <w:color w:val="000000"/>
          <w:spacing w:val="-5"/>
          <w:w w:val="110"/>
        </w:rPr>
        <w:t xml:space="preserve">tors are preferred above RTDs and thermocouples for use as biomedical </w:t>
      </w:r>
      <w:r>
        <w:rPr>
          <w:rFonts w:ascii="Times New Roman" w:hAnsi="Times New Roman"/>
          <w:color w:val="000000"/>
          <w:w w:val="110"/>
        </w:rPr>
        <w:t xml:space="preserve">sensors due to their faster response time and higher sensitivity over a smaller range. The smaller range does not matter, for the temperature </w:t>
      </w:r>
      <w:r>
        <w:rPr>
          <w:rFonts w:ascii="Times New Roman" w:hAnsi="Times New Roman"/>
          <w:color w:val="000000"/>
          <w:spacing w:val="-1"/>
          <w:w w:val="110"/>
        </w:rPr>
        <w:t>range of interest in bio-sensors is small and well defined.</w:t>
      </w:r>
    </w:p>
    <w:p w:rsidR="000D71C9" w:rsidRDefault="000D71C9" w:rsidP="000D71C9">
      <w:pPr>
        <w:spacing w:before="288"/>
        <w:rPr>
          <w:rFonts w:ascii="Times New Roman" w:hAnsi="Times New Roman"/>
          <w:b/>
          <w:color w:val="000000"/>
          <w:spacing w:val="18"/>
        </w:rPr>
      </w:pPr>
      <w:r>
        <w:rPr>
          <w:rFonts w:ascii="Times New Roman" w:hAnsi="Times New Roman"/>
          <w:b/>
          <w:color w:val="000000"/>
          <w:spacing w:val="18"/>
        </w:rPr>
        <w:t>Contact Thermometer Application</w:t>
      </w:r>
    </w:p>
    <w:p w:rsidR="000D71C9" w:rsidRDefault="000D71C9" w:rsidP="000D71C9">
      <w:pPr>
        <w:spacing w:before="108"/>
        <w:ind w:left="504"/>
        <w:jc w:val="both"/>
        <w:rPr>
          <w:rFonts w:ascii="Times New Roman" w:hAnsi="Times New Roman"/>
          <w:color w:val="000000"/>
          <w:spacing w:val="1"/>
          <w:w w:val="110"/>
        </w:rPr>
      </w:pPr>
      <w:r>
        <w:rPr>
          <w:rFonts w:ascii="Times New Roman" w:hAnsi="Times New Roman"/>
          <w:color w:val="000000"/>
          <w:spacing w:val="1"/>
          <w:w w:val="110"/>
        </w:rPr>
        <w:t xml:space="preserve">In the case of RTDs and thermistors, the measuring element is placed </w:t>
      </w:r>
      <w:r>
        <w:rPr>
          <w:rFonts w:ascii="Times New Roman" w:hAnsi="Times New Roman"/>
          <w:color w:val="000000"/>
          <w:spacing w:val="-1"/>
          <w:w w:val="110"/>
        </w:rPr>
        <w:t xml:space="preserve">in position and a current is sent through the sensor. By measuring the </w:t>
      </w:r>
      <w:r>
        <w:rPr>
          <w:rFonts w:ascii="Times New Roman" w:hAnsi="Times New Roman"/>
          <w:color w:val="000000"/>
          <w:spacing w:val="-3"/>
          <w:w w:val="110"/>
        </w:rPr>
        <w:t xml:space="preserve">voltage across the resistive element, it is possible to calculate the voltage </w:t>
      </w:r>
      <w:r>
        <w:rPr>
          <w:rFonts w:ascii="Times New Roman" w:hAnsi="Times New Roman"/>
          <w:color w:val="000000"/>
          <w:spacing w:val="-1"/>
          <w:w w:val="110"/>
        </w:rPr>
        <w:t>and subsequently determine the temperature. In the case of a thermo</w:t>
      </w:r>
      <w:r>
        <w:rPr>
          <w:rFonts w:ascii="Times New Roman" w:hAnsi="Times New Roman"/>
          <w:color w:val="000000"/>
          <w:spacing w:val="-1"/>
          <w:w w:val="110"/>
        </w:rPr>
        <w:softHyphen/>
      </w:r>
      <w:r>
        <w:rPr>
          <w:rFonts w:ascii="Times New Roman" w:hAnsi="Times New Roman"/>
          <w:color w:val="000000"/>
          <w:spacing w:val="-4"/>
          <w:w w:val="110"/>
        </w:rPr>
        <w:t xml:space="preserve">couple, the hot junction can be placed in contact with the canal wall or </w:t>
      </w:r>
      <w:r>
        <w:rPr>
          <w:rFonts w:ascii="Times New Roman" w:hAnsi="Times New Roman"/>
          <w:color w:val="000000"/>
          <w:spacing w:val="-2"/>
          <w:w w:val="110"/>
        </w:rPr>
        <w:t xml:space="preserve">tympanum. Typically, the hot junction will be enclosed in a soft material </w:t>
      </w:r>
      <w:r>
        <w:rPr>
          <w:rFonts w:ascii="Times New Roman" w:hAnsi="Times New Roman"/>
          <w:color w:val="000000"/>
          <w:spacing w:val="-3"/>
          <w:w w:val="110"/>
        </w:rPr>
        <w:t xml:space="preserve">to protect the canal and tympanum. The canal is sealed off and time is </w:t>
      </w:r>
      <w:r>
        <w:rPr>
          <w:rFonts w:ascii="Times New Roman" w:hAnsi="Times New Roman"/>
          <w:color w:val="000000"/>
          <w:spacing w:val="1"/>
          <w:w w:val="110"/>
        </w:rPr>
        <w:t>allowed for the area to equilibrate to tympanic temperature. Placing a</w:t>
      </w:r>
    </w:p>
    <w:p w:rsidR="000D71C9" w:rsidRDefault="000D71C9" w:rsidP="000D71C9">
      <w:pPr>
        <w:sectPr w:rsidR="000D71C9">
          <w:pgSz w:w="12240" w:h="15840"/>
          <w:pgMar w:top="1096" w:right="2331" w:bottom="2170" w:left="2389" w:header="720" w:footer="720" w:gutter="0"/>
          <w:cols w:space="720"/>
        </w:sectPr>
      </w:pPr>
    </w:p>
    <w:p w:rsidR="000D71C9" w:rsidRDefault="00EF12B6" w:rsidP="000D71C9">
      <w:pPr>
        <w:spacing w:before="432"/>
        <w:ind w:left="504"/>
        <w:jc w:val="both"/>
        <w:rPr>
          <w:rFonts w:ascii="Times New Roman" w:hAnsi="Times New Roman"/>
          <w:color w:val="000000"/>
          <w:spacing w:val="7"/>
        </w:rPr>
      </w:pPr>
      <w:r>
        <w:lastRenderedPageBreak/>
        <w:pict>
          <v:shape id="_x0000_s1056" type="#_x0000_t202" style="position:absolute;left:0;text-align:left;margin-left:118.95pt;margin-top:44.35pt;width:373.7pt;height:10.5pt;z-index:-251640320;mso-wrap-distance-left:0;mso-wrap-distance-right:0;mso-position-horizontal-relative:page;mso-position-vertical-relative:page" filled="f" stroked="f">
            <v:textbox style="mso-next-textbox:#_x0000_s1056" inset="0,0,0,0">
              <w:txbxContent>
                <w:p w:rsidR="007B1686" w:rsidRDefault="007B1686" w:rsidP="000D71C9">
                  <w:pPr>
                    <w:tabs>
                      <w:tab w:val="right" w:pos="7441"/>
                    </w:tabs>
                    <w:spacing w:line="208" w:lineRule="auto"/>
                    <w:rPr>
                      <w:rFonts w:ascii="Times New Roman" w:hAnsi="Times New Roman"/>
                      <w:i/>
                      <w:color w:val="000000"/>
                      <w:spacing w:val="14"/>
                      <w:sz w:val="21"/>
                    </w:rPr>
                  </w:pPr>
                  <w:r>
                    <w:rPr>
                      <w:rFonts w:ascii="Times New Roman" w:hAnsi="Times New Roman"/>
                      <w:i/>
                      <w:color w:val="000000"/>
                      <w:spacing w:val="14"/>
                      <w:sz w:val="21"/>
                    </w:rPr>
                    <w:t>CHAPTER 2. LITERATURE REVIEW</w:t>
                  </w:r>
                  <w:r>
                    <w:rPr>
                      <w:rFonts w:ascii="Times New Roman" w:hAnsi="Times New Roman"/>
                      <w:i/>
                      <w:color w:val="000000"/>
                      <w:spacing w:val="14"/>
                      <w:sz w:val="21"/>
                    </w:rPr>
                    <w:tab/>
                  </w:r>
                  <w:r>
                    <w:rPr>
                      <w:rFonts w:ascii="Times New Roman" w:hAnsi="Times New Roman"/>
                      <w:b/>
                      <w:color w:val="000000"/>
                      <w:sz w:val="21"/>
                    </w:rPr>
                    <w:t>12</w:t>
                  </w:r>
                </w:p>
              </w:txbxContent>
            </v:textbox>
            <w10:wrap type="square" anchorx="page" anchory="page"/>
          </v:shape>
        </w:pict>
      </w:r>
      <w:r w:rsidR="000D71C9">
        <w:rPr>
          <w:rFonts w:ascii="Times New Roman" w:hAnsi="Times New Roman"/>
          <w:color w:val="000000"/>
          <w:spacing w:val="7"/>
        </w:rPr>
        <w:t>thermometer in contact with the tympanic membrane will give an accu</w:t>
      </w:r>
      <w:r w:rsidR="000D71C9">
        <w:rPr>
          <w:rFonts w:ascii="Times New Roman" w:hAnsi="Times New Roman"/>
          <w:color w:val="000000"/>
          <w:spacing w:val="7"/>
        </w:rPr>
        <w:softHyphen/>
      </w:r>
      <w:r w:rsidR="000D71C9">
        <w:rPr>
          <w:rFonts w:ascii="Times New Roman" w:hAnsi="Times New Roman"/>
          <w:color w:val="000000"/>
          <w:spacing w:val="9"/>
        </w:rPr>
        <w:t xml:space="preserve">rate measurement, but can cause discomfort to the wearer. There is also a risk of harming the tympanic membrane. Sensors in contact with the </w:t>
      </w:r>
      <w:r w:rsidR="000D71C9">
        <w:rPr>
          <w:rFonts w:ascii="Times New Roman" w:hAnsi="Times New Roman"/>
          <w:color w:val="000000"/>
          <w:spacing w:val="3"/>
        </w:rPr>
        <w:t xml:space="preserve">ear canal wall or the air inside the canal run the risk of making errors by </w:t>
      </w:r>
      <w:r w:rsidR="000D71C9">
        <w:rPr>
          <w:rFonts w:ascii="Times New Roman" w:hAnsi="Times New Roman"/>
          <w:color w:val="000000"/>
          <w:spacing w:val="5"/>
        </w:rPr>
        <w:t xml:space="preserve">measuring the temperature of objects that are not in thermal equilibrium </w:t>
      </w:r>
      <w:r w:rsidR="000D71C9">
        <w:rPr>
          <w:rFonts w:ascii="Times New Roman" w:hAnsi="Times New Roman"/>
          <w:color w:val="000000"/>
          <w:spacing w:val="7"/>
        </w:rPr>
        <w:t xml:space="preserve">with the tympanic membrane. Therefore, non-contact thermometers will </w:t>
      </w:r>
      <w:r w:rsidR="000D71C9">
        <w:rPr>
          <w:rFonts w:ascii="Times New Roman" w:hAnsi="Times New Roman"/>
          <w:color w:val="000000"/>
          <w:spacing w:val="4"/>
        </w:rPr>
        <w:t>be considered.</w:t>
      </w:r>
    </w:p>
    <w:p w:rsidR="000D71C9" w:rsidRDefault="000D71C9" w:rsidP="000D71C9">
      <w:pPr>
        <w:spacing w:before="468" w:line="216" w:lineRule="auto"/>
        <w:rPr>
          <w:rFonts w:ascii="Times New Roman" w:hAnsi="Times New Roman"/>
          <w:b/>
          <w:color w:val="000000"/>
          <w:spacing w:val="28"/>
          <w:sz w:val="21"/>
        </w:rPr>
      </w:pPr>
      <w:r>
        <w:rPr>
          <w:rFonts w:ascii="Times New Roman" w:hAnsi="Times New Roman"/>
          <w:b/>
          <w:color w:val="000000"/>
          <w:spacing w:val="28"/>
          <w:sz w:val="21"/>
        </w:rPr>
        <w:t>2.3.1.2 Non</w:t>
      </w:r>
      <w:r>
        <w:rPr>
          <w:rFonts w:ascii="Times New Roman" w:hAnsi="Times New Roman"/>
          <w:b/>
          <w:color w:val="000000"/>
          <w:spacing w:val="28"/>
          <w:sz w:val="6"/>
        </w:rPr>
        <w:t>-</w:t>
      </w:r>
      <w:r>
        <w:rPr>
          <w:rFonts w:ascii="Times New Roman" w:hAnsi="Times New Roman"/>
          <w:b/>
          <w:color w:val="000000"/>
          <w:spacing w:val="28"/>
          <w:sz w:val="21"/>
        </w:rPr>
        <w:t>contact Thermometers</w:t>
      </w:r>
    </w:p>
    <w:p w:rsidR="000D71C9" w:rsidRDefault="000D71C9" w:rsidP="000D71C9">
      <w:pPr>
        <w:spacing w:before="180"/>
        <w:jc w:val="both"/>
        <w:rPr>
          <w:rFonts w:ascii="Times New Roman" w:hAnsi="Times New Roman"/>
          <w:color w:val="000000"/>
          <w:spacing w:val="6"/>
        </w:rPr>
      </w:pPr>
      <w:r>
        <w:rPr>
          <w:rFonts w:ascii="Times New Roman" w:hAnsi="Times New Roman"/>
          <w:color w:val="000000"/>
          <w:spacing w:val="6"/>
        </w:rPr>
        <w:t>Thermopiles can be used to detect thermal radiation without being in contact with the object. All matter with temperatures above 0 K radiates electromag</w:t>
      </w:r>
      <w:r>
        <w:rPr>
          <w:rFonts w:ascii="Times New Roman" w:hAnsi="Times New Roman"/>
          <w:color w:val="000000"/>
          <w:spacing w:val="6"/>
        </w:rPr>
        <w:softHyphen/>
      </w:r>
      <w:r>
        <w:rPr>
          <w:rFonts w:ascii="Times New Roman" w:hAnsi="Times New Roman"/>
          <w:color w:val="000000"/>
          <w:spacing w:val="8"/>
        </w:rPr>
        <w:t>netic radiation according to the Stefan-</w:t>
      </w:r>
      <w:proofErr w:type="spellStart"/>
      <w:r>
        <w:rPr>
          <w:rFonts w:ascii="Times New Roman" w:hAnsi="Times New Roman"/>
          <w:color w:val="000000"/>
          <w:spacing w:val="8"/>
        </w:rPr>
        <w:t>Boltzman</w:t>
      </w:r>
      <w:proofErr w:type="spellEnd"/>
      <w:r>
        <w:rPr>
          <w:rFonts w:ascii="Times New Roman" w:hAnsi="Times New Roman"/>
          <w:color w:val="000000"/>
          <w:spacing w:val="8"/>
        </w:rPr>
        <w:t xml:space="preserve"> law. The thermal radiation, </w:t>
      </w:r>
      <w:r>
        <w:rPr>
          <w:rFonts w:ascii="Times New Roman" w:hAnsi="Times New Roman"/>
          <w:i/>
          <w:color w:val="000000"/>
          <w:spacing w:val="8"/>
          <w:sz w:val="23"/>
        </w:rPr>
        <w:t xml:space="preserve">Q, </w:t>
      </w:r>
      <w:r>
        <w:rPr>
          <w:rFonts w:ascii="Times New Roman" w:hAnsi="Times New Roman"/>
          <w:color w:val="000000"/>
          <w:spacing w:val="8"/>
        </w:rPr>
        <w:t>per unit area is given by Equation 2.2.</w:t>
      </w:r>
    </w:p>
    <w:p w:rsidR="000D71C9" w:rsidRDefault="006F0BB1" w:rsidP="000D71C9">
      <w:pPr>
        <w:tabs>
          <w:tab w:val="right" w:pos="7434"/>
        </w:tabs>
        <w:spacing w:before="252" w:line="283" w:lineRule="auto"/>
        <w:ind w:left="3240"/>
        <w:rPr>
          <w:rFonts w:ascii="Times New Roman" w:hAnsi="Times New Roman"/>
          <w:i/>
          <w:color w:val="000000"/>
          <w:sz w:val="23"/>
        </w:rPr>
      </w:pPr>
      <w:r>
        <w:rPr>
          <w:rFonts w:ascii="Times New Roman" w:hAnsi="Times New Roman"/>
          <w:noProof/>
          <w:color w:val="000000"/>
        </w:rPr>
        <w:drawing>
          <wp:inline distT="0" distB="0" distL="0" distR="0">
            <wp:extent cx="685800" cy="22860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 cy="228600"/>
                    </a:xfrm>
                    <a:prstGeom prst="rect">
                      <a:avLst/>
                    </a:prstGeom>
                    <a:noFill/>
                    <a:ln>
                      <a:noFill/>
                    </a:ln>
                  </pic:spPr>
                </pic:pic>
              </a:graphicData>
            </a:graphic>
          </wp:inline>
        </w:drawing>
      </w:r>
      <w:r w:rsidR="000D71C9">
        <w:rPr>
          <w:rFonts w:ascii="Times New Roman" w:hAnsi="Times New Roman"/>
          <w:color w:val="000000"/>
        </w:rPr>
        <w:tab/>
        <w:t>(2.2)</w:t>
      </w:r>
    </w:p>
    <w:p w:rsidR="000D71C9" w:rsidRDefault="000D71C9" w:rsidP="000D71C9">
      <w:pPr>
        <w:spacing w:before="180"/>
        <w:ind w:firstLine="288"/>
        <w:jc w:val="both"/>
        <w:rPr>
          <w:rFonts w:ascii="Times New Roman" w:hAnsi="Times New Roman"/>
          <w:color w:val="000000"/>
          <w:spacing w:val="5"/>
        </w:rPr>
      </w:pPr>
      <w:r>
        <w:rPr>
          <w:rFonts w:ascii="Times New Roman" w:hAnsi="Times New Roman"/>
          <w:color w:val="000000"/>
          <w:spacing w:val="5"/>
        </w:rPr>
        <w:t xml:space="preserve">Where </w:t>
      </w:r>
      <w:proofErr w:type="spellStart"/>
      <w:r w:rsidR="00BB3090">
        <w:rPr>
          <w:rFonts w:ascii="Times New Roman" w:hAnsi="Times New Roman" w:cs="Times New Roman"/>
          <w:i/>
          <w:color w:val="000000"/>
          <w:spacing w:val="5"/>
          <w:sz w:val="15"/>
        </w:rPr>
        <w:t>ε</w:t>
      </w:r>
      <w:r>
        <w:rPr>
          <w:rFonts w:ascii="Times New Roman" w:hAnsi="Times New Roman"/>
          <w:color w:val="000000"/>
          <w:spacing w:val="5"/>
        </w:rPr>
        <w:t>is</w:t>
      </w:r>
      <w:proofErr w:type="spellEnd"/>
      <w:r>
        <w:rPr>
          <w:rFonts w:ascii="Times New Roman" w:hAnsi="Times New Roman"/>
          <w:color w:val="000000"/>
          <w:spacing w:val="5"/>
        </w:rPr>
        <w:t xml:space="preserve"> the emissivity, </w:t>
      </w:r>
      <w:r w:rsidR="00BB3090">
        <w:rPr>
          <w:rFonts w:ascii="Times New Roman" w:hAnsi="Times New Roman" w:cs="Times New Roman"/>
          <w:color w:val="000000"/>
          <w:spacing w:val="5"/>
          <w:sz w:val="23"/>
        </w:rPr>
        <w:t>σ</w:t>
      </w:r>
      <w:r>
        <w:rPr>
          <w:rFonts w:ascii="Times New Roman" w:hAnsi="Times New Roman"/>
          <w:i/>
          <w:color w:val="000000"/>
          <w:spacing w:val="5"/>
          <w:sz w:val="23"/>
        </w:rPr>
        <w:t xml:space="preserve"> </w:t>
      </w:r>
      <w:r>
        <w:rPr>
          <w:rFonts w:ascii="Times New Roman" w:hAnsi="Times New Roman"/>
          <w:color w:val="000000"/>
          <w:spacing w:val="5"/>
        </w:rPr>
        <w:t>the Stefan-</w:t>
      </w:r>
      <w:proofErr w:type="spellStart"/>
      <w:r>
        <w:rPr>
          <w:rFonts w:ascii="Times New Roman" w:hAnsi="Times New Roman"/>
          <w:color w:val="000000"/>
          <w:spacing w:val="5"/>
        </w:rPr>
        <w:t>Boltzman</w:t>
      </w:r>
      <w:proofErr w:type="spellEnd"/>
      <w:r>
        <w:rPr>
          <w:rFonts w:ascii="Times New Roman" w:hAnsi="Times New Roman"/>
          <w:color w:val="000000"/>
          <w:spacing w:val="5"/>
        </w:rPr>
        <w:t xml:space="preserve"> constant and </w:t>
      </w:r>
      <w:r>
        <w:rPr>
          <w:rFonts w:ascii="Times New Roman" w:hAnsi="Times New Roman"/>
          <w:i/>
          <w:color w:val="000000"/>
          <w:spacing w:val="5"/>
          <w:sz w:val="23"/>
        </w:rPr>
        <w:t xml:space="preserve">T </w:t>
      </w:r>
      <w:r>
        <w:rPr>
          <w:rFonts w:ascii="Times New Roman" w:hAnsi="Times New Roman"/>
          <w:color w:val="000000"/>
          <w:spacing w:val="5"/>
        </w:rPr>
        <w:t>the tem</w:t>
      </w:r>
      <w:r>
        <w:rPr>
          <w:rFonts w:ascii="Times New Roman" w:hAnsi="Times New Roman"/>
          <w:color w:val="000000"/>
          <w:spacing w:val="5"/>
        </w:rPr>
        <w:softHyphen/>
      </w:r>
      <w:r>
        <w:rPr>
          <w:rFonts w:ascii="Times New Roman" w:hAnsi="Times New Roman"/>
          <w:color w:val="000000"/>
          <w:spacing w:val="7"/>
        </w:rPr>
        <w:t xml:space="preserve">perature of the object. The wavelength distribution varies according to the </w:t>
      </w:r>
      <w:r>
        <w:rPr>
          <w:rFonts w:ascii="Times New Roman" w:hAnsi="Times New Roman"/>
          <w:color w:val="000000"/>
          <w:spacing w:val="6"/>
        </w:rPr>
        <w:t xml:space="preserve">temperature of the object and is described by Planck's law, given by Equation </w:t>
      </w:r>
      <w:r>
        <w:rPr>
          <w:rFonts w:ascii="Times New Roman" w:hAnsi="Times New Roman"/>
          <w:color w:val="000000"/>
        </w:rPr>
        <w:t>2.3.</w:t>
      </w:r>
    </w:p>
    <w:p w:rsidR="000D71C9" w:rsidRDefault="006F0BB1" w:rsidP="000D71C9">
      <w:pPr>
        <w:tabs>
          <w:tab w:val="right" w:pos="3999"/>
          <w:tab w:val="right" w:leader="underscore" w:pos="4485"/>
          <w:tab w:val="right" w:pos="7434"/>
        </w:tabs>
        <w:spacing w:line="196" w:lineRule="auto"/>
        <w:ind w:left="2448"/>
        <w:rPr>
          <w:rFonts w:ascii="Times New Roman" w:hAnsi="Times New Roman"/>
          <w:i/>
          <w:color w:val="000000"/>
          <w:sz w:val="23"/>
        </w:rPr>
      </w:pPr>
      <w:r>
        <w:rPr>
          <w:rFonts w:ascii="Tahoma" w:hAnsi="Tahoma"/>
          <w:i/>
          <w:noProof/>
          <w:color w:val="000000"/>
          <w:spacing w:val="28"/>
          <w:sz w:val="10"/>
        </w:rPr>
        <w:drawing>
          <wp:inline distT="0" distB="0" distL="0" distR="0" wp14:anchorId="4BB8A0F3" wp14:editId="050354C3">
            <wp:extent cx="1714500" cy="445135"/>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14500" cy="445135"/>
                    </a:xfrm>
                    <a:prstGeom prst="rect">
                      <a:avLst/>
                    </a:prstGeom>
                    <a:noFill/>
                    <a:ln>
                      <a:noFill/>
                    </a:ln>
                  </pic:spPr>
                </pic:pic>
              </a:graphicData>
            </a:graphic>
          </wp:inline>
        </w:drawing>
      </w:r>
      <w:r>
        <w:rPr>
          <w:rFonts w:ascii="Times New Roman" w:hAnsi="Times New Roman"/>
          <w:color w:val="000000"/>
        </w:rPr>
        <w:tab/>
        <w:t>(2.3)</w:t>
      </w:r>
    </w:p>
    <w:p w:rsidR="000D71C9" w:rsidRDefault="000D71C9" w:rsidP="000D71C9">
      <w:pPr>
        <w:spacing w:before="108"/>
        <w:ind w:firstLine="288"/>
        <w:jc w:val="both"/>
        <w:rPr>
          <w:rFonts w:ascii="Times New Roman" w:hAnsi="Times New Roman"/>
          <w:color w:val="000000"/>
          <w:spacing w:val="4"/>
        </w:rPr>
      </w:pPr>
      <w:r>
        <w:rPr>
          <w:rFonts w:ascii="Times New Roman" w:hAnsi="Times New Roman"/>
          <w:color w:val="000000"/>
          <w:spacing w:val="4"/>
        </w:rPr>
        <w:t xml:space="preserve">Where </w:t>
      </w:r>
      <w:proofErr w:type="spellStart"/>
      <w:r>
        <w:rPr>
          <w:rFonts w:ascii="Times New Roman" w:hAnsi="Times New Roman"/>
          <w:color w:val="000000"/>
          <w:spacing w:val="4"/>
        </w:rPr>
        <w:t>B</w:t>
      </w:r>
      <w:r w:rsidR="006F0BB1" w:rsidRPr="006F0BB1">
        <w:rPr>
          <w:rFonts w:ascii="Times New Roman" w:hAnsi="Times New Roman" w:cs="Times New Roman"/>
          <w:color w:val="000000"/>
          <w:spacing w:val="4"/>
          <w:vertAlign w:val="subscript"/>
        </w:rPr>
        <w:t>λ</w:t>
      </w:r>
      <w:proofErr w:type="spellEnd"/>
      <w:r>
        <w:rPr>
          <w:rFonts w:ascii="Times New Roman" w:hAnsi="Times New Roman"/>
          <w:color w:val="000000"/>
          <w:spacing w:val="4"/>
        </w:rPr>
        <w:t xml:space="preserve"> is the spectral radiance, </w:t>
      </w:r>
      <w:r w:rsidR="00BB3090">
        <w:rPr>
          <w:rFonts w:ascii="Times New Roman" w:hAnsi="Times New Roman" w:cs="Times New Roman"/>
          <w:color w:val="000000"/>
          <w:spacing w:val="4"/>
        </w:rPr>
        <w:t>λ</w:t>
      </w:r>
      <w:r w:rsidR="00BB3090">
        <w:rPr>
          <w:rFonts w:ascii="Times New Roman" w:hAnsi="Times New Roman"/>
          <w:color w:val="000000"/>
          <w:spacing w:val="4"/>
        </w:rPr>
        <w:t xml:space="preserve"> </w:t>
      </w:r>
      <w:r>
        <w:rPr>
          <w:rFonts w:ascii="Times New Roman" w:hAnsi="Times New Roman"/>
          <w:color w:val="000000"/>
          <w:spacing w:val="4"/>
        </w:rPr>
        <w:t xml:space="preserve">the radiation wavelength, </w:t>
      </w:r>
      <w:r>
        <w:rPr>
          <w:rFonts w:ascii="Times New Roman" w:hAnsi="Times New Roman"/>
          <w:i/>
          <w:color w:val="000000"/>
          <w:spacing w:val="4"/>
          <w:sz w:val="23"/>
        </w:rPr>
        <w:t xml:space="preserve">h </w:t>
      </w:r>
      <w:r>
        <w:rPr>
          <w:rFonts w:ascii="Times New Roman" w:hAnsi="Times New Roman"/>
          <w:color w:val="000000"/>
          <w:spacing w:val="4"/>
        </w:rPr>
        <w:t xml:space="preserve">Planck's </w:t>
      </w:r>
      <w:r>
        <w:rPr>
          <w:rFonts w:ascii="Times New Roman" w:hAnsi="Times New Roman"/>
          <w:color w:val="000000"/>
          <w:spacing w:val="5"/>
        </w:rPr>
        <w:t xml:space="preserve">constant, </w:t>
      </w:r>
      <w:r>
        <w:rPr>
          <w:rFonts w:ascii="Times New Roman" w:hAnsi="Times New Roman"/>
          <w:i/>
          <w:color w:val="000000"/>
          <w:spacing w:val="5"/>
          <w:sz w:val="23"/>
        </w:rPr>
        <w:t>k</w:t>
      </w:r>
      <w:r>
        <w:rPr>
          <w:rFonts w:ascii="Times New Roman" w:hAnsi="Times New Roman"/>
          <w:i/>
          <w:color w:val="000000"/>
          <w:spacing w:val="5"/>
          <w:sz w:val="23"/>
          <w:vertAlign w:val="subscript"/>
        </w:rPr>
        <w:t>B</w:t>
      </w:r>
      <w:r>
        <w:rPr>
          <w:rFonts w:ascii="Times New Roman" w:hAnsi="Times New Roman"/>
          <w:color w:val="000000"/>
          <w:spacing w:val="5"/>
        </w:rPr>
        <w:t xml:space="preserve"> </w:t>
      </w:r>
      <w:proofErr w:type="spellStart"/>
      <w:r>
        <w:rPr>
          <w:rFonts w:ascii="Times New Roman" w:hAnsi="Times New Roman"/>
          <w:color w:val="000000"/>
          <w:spacing w:val="5"/>
        </w:rPr>
        <w:t>Boltzman's</w:t>
      </w:r>
      <w:proofErr w:type="spellEnd"/>
      <w:r>
        <w:rPr>
          <w:rFonts w:ascii="Times New Roman" w:hAnsi="Times New Roman"/>
          <w:color w:val="000000"/>
          <w:spacing w:val="5"/>
        </w:rPr>
        <w:t xml:space="preserve"> constant </w:t>
      </w:r>
      <w:r>
        <w:rPr>
          <w:rFonts w:ascii="Times New Roman" w:hAnsi="Times New Roman"/>
          <w:i/>
          <w:color w:val="000000"/>
          <w:spacing w:val="5"/>
          <w:sz w:val="23"/>
        </w:rPr>
        <w:t xml:space="preserve">c </w:t>
      </w:r>
      <w:r>
        <w:rPr>
          <w:rFonts w:ascii="Times New Roman" w:hAnsi="Times New Roman"/>
          <w:color w:val="000000"/>
          <w:spacing w:val="5"/>
        </w:rPr>
        <w:t xml:space="preserve">the speed of light and </w:t>
      </w:r>
      <w:r>
        <w:rPr>
          <w:rFonts w:ascii="Times New Roman" w:hAnsi="Times New Roman"/>
          <w:i/>
          <w:color w:val="000000"/>
          <w:spacing w:val="5"/>
          <w:sz w:val="23"/>
        </w:rPr>
        <w:t xml:space="preserve">T </w:t>
      </w:r>
      <w:r>
        <w:rPr>
          <w:rFonts w:ascii="Times New Roman" w:hAnsi="Times New Roman"/>
          <w:color w:val="000000"/>
          <w:spacing w:val="5"/>
        </w:rPr>
        <w:t xml:space="preserve">the temperature of the object. By maximizing </w:t>
      </w:r>
      <w:proofErr w:type="spellStart"/>
      <w:r w:rsidR="00BB3090">
        <w:rPr>
          <w:rFonts w:ascii="Times New Roman" w:hAnsi="Times New Roman"/>
          <w:color w:val="000000"/>
          <w:spacing w:val="4"/>
        </w:rPr>
        <w:t>B</w:t>
      </w:r>
      <w:r w:rsidR="00BB3090" w:rsidRPr="006F0BB1">
        <w:rPr>
          <w:rFonts w:ascii="Times New Roman" w:hAnsi="Times New Roman" w:cs="Times New Roman"/>
          <w:color w:val="000000"/>
          <w:spacing w:val="4"/>
          <w:vertAlign w:val="subscript"/>
        </w:rPr>
        <w:t>λ</w:t>
      </w:r>
      <w:proofErr w:type="spellEnd"/>
      <w:r>
        <w:rPr>
          <w:rFonts w:ascii="Times New Roman" w:hAnsi="Times New Roman"/>
          <w:color w:val="000000"/>
          <w:spacing w:val="5"/>
        </w:rPr>
        <w:t xml:space="preserve">, it is possible to find the dominant wavelength </w:t>
      </w:r>
      <w:r>
        <w:rPr>
          <w:rFonts w:ascii="Times New Roman" w:hAnsi="Times New Roman"/>
          <w:color w:val="000000"/>
          <w:spacing w:val="9"/>
        </w:rPr>
        <w:t xml:space="preserve">that is emitted at a certain temperature. Figure 2.4 depicts a plot made of spectral radiance versus wavelength at </w:t>
      </w:r>
      <w:r>
        <w:rPr>
          <w:rFonts w:ascii="Times New Roman" w:hAnsi="Times New Roman"/>
          <w:i/>
          <w:color w:val="000000"/>
          <w:spacing w:val="9"/>
          <w:sz w:val="23"/>
        </w:rPr>
        <w:t xml:space="preserve">T = </w:t>
      </w:r>
      <w:r>
        <w:rPr>
          <w:rFonts w:ascii="Times New Roman" w:hAnsi="Times New Roman"/>
          <w:color w:val="000000"/>
          <w:spacing w:val="9"/>
        </w:rPr>
        <w:t xml:space="preserve">37°C, the core temperature of humans. It is evident that the dominant wavelength is at 9.35 pm. This is in </w:t>
      </w:r>
      <w:r>
        <w:rPr>
          <w:rFonts w:ascii="Times New Roman" w:hAnsi="Times New Roman"/>
          <w:color w:val="000000"/>
          <w:spacing w:val="10"/>
        </w:rPr>
        <w:t xml:space="preserve">the infrared range, and therefore this type of thermal radiation thermometer </w:t>
      </w:r>
      <w:r>
        <w:rPr>
          <w:rFonts w:ascii="Times New Roman" w:hAnsi="Times New Roman"/>
          <w:color w:val="000000"/>
          <w:spacing w:val="8"/>
        </w:rPr>
        <w:t>is called an infrared thermometer.</w:t>
      </w:r>
    </w:p>
    <w:p w:rsidR="000D71C9" w:rsidRDefault="000D71C9" w:rsidP="000D71C9">
      <w:pPr>
        <w:spacing w:before="252"/>
        <w:ind w:firstLine="288"/>
        <w:jc w:val="both"/>
        <w:rPr>
          <w:rFonts w:ascii="Times New Roman" w:hAnsi="Times New Roman"/>
          <w:color w:val="000000"/>
          <w:spacing w:val="6"/>
        </w:rPr>
      </w:pPr>
      <w:r>
        <w:rPr>
          <w:rFonts w:ascii="Times New Roman" w:hAnsi="Times New Roman"/>
          <w:color w:val="000000"/>
          <w:spacing w:val="6"/>
        </w:rPr>
        <w:t xml:space="preserve">In the case of measuring the temperature of the tympanic membrane, the </w:t>
      </w:r>
      <w:r>
        <w:rPr>
          <w:rFonts w:ascii="Times New Roman" w:hAnsi="Times New Roman"/>
          <w:color w:val="000000"/>
          <w:spacing w:val="7"/>
        </w:rPr>
        <w:t xml:space="preserve">temperature of the hot junction will be determined by the radiation received </w:t>
      </w:r>
      <w:r>
        <w:rPr>
          <w:rFonts w:ascii="Times New Roman" w:hAnsi="Times New Roman"/>
          <w:color w:val="000000"/>
          <w:spacing w:val="9"/>
        </w:rPr>
        <w:t>from the tympanum minus the radiation radiated by the sensor itself.</w:t>
      </w:r>
    </w:p>
    <w:p w:rsidR="000D71C9" w:rsidRDefault="000D71C9" w:rsidP="000D71C9">
      <w:pPr>
        <w:spacing w:before="288"/>
        <w:ind w:firstLine="288"/>
        <w:jc w:val="both"/>
        <w:rPr>
          <w:rFonts w:ascii="Times New Roman" w:hAnsi="Times New Roman"/>
          <w:color w:val="000000"/>
          <w:spacing w:val="7"/>
        </w:rPr>
      </w:pPr>
      <w:r>
        <w:rPr>
          <w:rFonts w:ascii="Times New Roman" w:hAnsi="Times New Roman"/>
          <w:color w:val="000000"/>
          <w:spacing w:val="7"/>
        </w:rPr>
        <w:t xml:space="preserve">When dealing with thermal radiation, an important aspect is emissivity. </w:t>
      </w:r>
      <w:r>
        <w:rPr>
          <w:rFonts w:ascii="Times New Roman" w:hAnsi="Times New Roman"/>
          <w:color w:val="000000"/>
          <w:spacing w:val="6"/>
        </w:rPr>
        <w:t xml:space="preserve">Emissivity is the ability of an object to radiate thermal energy. It is quantified </w:t>
      </w:r>
      <w:r>
        <w:rPr>
          <w:rFonts w:ascii="Times New Roman" w:hAnsi="Times New Roman"/>
          <w:color w:val="000000"/>
          <w:spacing w:val="3"/>
        </w:rPr>
        <w:t xml:space="preserve">as a ratio of thermal energy emitted by a surface relative to the thermal energy </w:t>
      </w:r>
      <w:r>
        <w:rPr>
          <w:rFonts w:ascii="Times New Roman" w:hAnsi="Times New Roman"/>
          <w:color w:val="000000"/>
          <w:spacing w:val="6"/>
        </w:rPr>
        <w:t xml:space="preserve">emitted by an ideal blackbody at the same temperature. A blackbody has an </w:t>
      </w:r>
      <w:r>
        <w:rPr>
          <w:rFonts w:ascii="Times New Roman" w:hAnsi="Times New Roman"/>
          <w:color w:val="000000"/>
          <w:spacing w:val="7"/>
        </w:rPr>
        <w:t xml:space="preserve">idealized surface that reflects no radiation, which means all energy radiated </w:t>
      </w:r>
      <w:r>
        <w:rPr>
          <w:rFonts w:ascii="Times New Roman" w:hAnsi="Times New Roman"/>
          <w:color w:val="000000"/>
          <w:spacing w:val="8"/>
        </w:rPr>
        <w:t xml:space="preserve">from the surface is due to the temperature of the surface. Thus, a blackbody </w:t>
      </w:r>
      <w:r>
        <w:rPr>
          <w:rFonts w:ascii="Times New Roman" w:hAnsi="Times New Roman"/>
          <w:color w:val="000000"/>
          <w:spacing w:val="10"/>
        </w:rPr>
        <w:t xml:space="preserve">has an emissivity of 1 and has the maximum theoretical thermal radiation at </w:t>
      </w:r>
      <w:r>
        <w:rPr>
          <w:rFonts w:ascii="Times New Roman" w:hAnsi="Times New Roman"/>
          <w:color w:val="000000"/>
          <w:spacing w:val="7"/>
        </w:rPr>
        <w:t>a given temperature. The accuracy of an infrared sensor depends on the abil</w:t>
      </w:r>
      <w:r>
        <w:rPr>
          <w:rFonts w:ascii="Times New Roman" w:hAnsi="Times New Roman"/>
          <w:color w:val="000000"/>
          <w:spacing w:val="7"/>
        </w:rPr>
        <w:softHyphen/>
      </w:r>
      <w:r>
        <w:rPr>
          <w:rFonts w:ascii="Times New Roman" w:hAnsi="Times New Roman"/>
          <w:color w:val="000000"/>
          <w:spacing w:val="8"/>
        </w:rPr>
        <w:t>ity of the object to emit sufficient thermal radiation for the sensor to detect.</w:t>
      </w:r>
    </w:p>
    <w:p w:rsidR="000D71C9" w:rsidRDefault="000D71C9" w:rsidP="000D71C9">
      <w:pPr>
        <w:sectPr w:rsidR="000D71C9">
          <w:pgSz w:w="12240" w:h="15840"/>
          <w:pgMar w:top="1097" w:right="2327" w:bottom="2150" w:left="2379" w:header="720" w:footer="720" w:gutter="0"/>
          <w:cols w:space="720"/>
        </w:sectPr>
      </w:pPr>
    </w:p>
    <w:p w:rsidR="00BB3090" w:rsidRDefault="000D71C9" w:rsidP="000D71C9">
      <w:pPr>
        <w:tabs>
          <w:tab w:val="right" w:pos="7447"/>
        </w:tabs>
        <w:spacing w:after="324" w:line="201" w:lineRule="auto"/>
        <w:rPr>
          <w:rFonts w:ascii="Times New Roman" w:hAnsi="Times New Roman"/>
          <w:i/>
          <w:color w:val="000000"/>
          <w:spacing w:val="14"/>
          <w:sz w:val="21"/>
        </w:rPr>
      </w:pPr>
      <w:r>
        <w:rPr>
          <w:rFonts w:ascii="Times New Roman" w:hAnsi="Times New Roman"/>
          <w:i/>
          <w:color w:val="000000"/>
          <w:spacing w:val="14"/>
          <w:sz w:val="21"/>
        </w:rPr>
        <w:lastRenderedPageBreak/>
        <w:t>CHAPTER 2. LITERATURE REVIEW</w:t>
      </w:r>
      <w:r>
        <w:rPr>
          <w:rFonts w:ascii="Times New Roman" w:hAnsi="Times New Roman"/>
          <w:i/>
          <w:color w:val="000000"/>
          <w:spacing w:val="14"/>
          <w:sz w:val="21"/>
        </w:rPr>
        <w:tab/>
      </w:r>
      <w:r>
        <w:rPr>
          <w:rFonts w:ascii="Times New Roman" w:hAnsi="Times New Roman"/>
          <w:b/>
          <w:color w:val="000000"/>
          <w:w w:val="120"/>
        </w:rPr>
        <w:t>13</w:t>
      </w:r>
    </w:p>
    <w:p w:rsidR="00BB3090" w:rsidRDefault="00BB3090" w:rsidP="00BB3090">
      <w:pPr>
        <w:spacing w:after="216"/>
        <w:jc w:val="center"/>
        <w:rPr>
          <w:rFonts w:ascii="Times New Roman" w:hAnsi="Times New Roman"/>
          <w:color w:val="000000"/>
          <w:spacing w:val="9"/>
        </w:rPr>
      </w:pPr>
      <w:r>
        <w:rPr>
          <w:rFonts w:ascii="Times New Roman" w:hAnsi="Times New Roman"/>
          <w:noProof/>
          <w:color w:val="000000"/>
          <w:spacing w:val="9"/>
        </w:rPr>
        <w:drawing>
          <wp:inline distT="0" distB="0" distL="0" distR="0">
            <wp:extent cx="3482340" cy="2263140"/>
            <wp:effectExtent l="0" t="0" r="0" b="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82340" cy="2263140"/>
                    </a:xfrm>
                    <a:prstGeom prst="rect">
                      <a:avLst/>
                    </a:prstGeom>
                    <a:noFill/>
                    <a:ln>
                      <a:noFill/>
                    </a:ln>
                  </pic:spPr>
                </pic:pic>
              </a:graphicData>
            </a:graphic>
          </wp:inline>
        </w:drawing>
      </w:r>
    </w:p>
    <w:p w:rsidR="00BB3090" w:rsidRDefault="000D71C9" w:rsidP="00BB3090">
      <w:pPr>
        <w:spacing w:after="216"/>
        <w:rPr>
          <w:rFonts w:ascii="Times New Roman" w:hAnsi="Times New Roman"/>
          <w:color w:val="000000"/>
          <w:spacing w:val="9"/>
        </w:rPr>
      </w:pPr>
      <w:r>
        <w:rPr>
          <w:rFonts w:ascii="Times New Roman" w:hAnsi="Times New Roman"/>
          <w:color w:val="000000"/>
          <w:spacing w:val="9"/>
        </w:rPr>
        <w:t>Figure 2.4: Dominant radiation wavele</w:t>
      </w:r>
      <w:r w:rsidR="00BB3090">
        <w:rPr>
          <w:rFonts w:ascii="Times New Roman" w:hAnsi="Times New Roman"/>
          <w:color w:val="000000"/>
          <w:spacing w:val="9"/>
        </w:rPr>
        <w:t>ngth at 37°C using Planck's law</w:t>
      </w:r>
    </w:p>
    <w:p w:rsidR="00BB3090" w:rsidRDefault="00BB3090" w:rsidP="00BB3090">
      <w:pPr>
        <w:spacing w:after="216"/>
        <w:jc w:val="center"/>
        <w:rPr>
          <w:rFonts w:ascii="Times New Roman" w:hAnsi="Times New Roman"/>
          <w:color w:val="000000"/>
          <w:spacing w:val="8"/>
        </w:rPr>
      </w:pPr>
      <w:r>
        <w:rPr>
          <w:rFonts w:ascii="Times New Roman" w:hAnsi="Times New Roman"/>
          <w:noProof/>
          <w:color w:val="000000"/>
          <w:spacing w:val="8"/>
        </w:rPr>
        <w:drawing>
          <wp:inline distT="0" distB="0" distL="0" distR="0">
            <wp:extent cx="2720340" cy="1607820"/>
            <wp:effectExtent l="0" t="0" r="0" b="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20340" cy="1607820"/>
                    </a:xfrm>
                    <a:prstGeom prst="rect">
                      <a:avLst/>
                    </a:prstGeom>
                    <a:noFill/>
                    <a:ln>
                      <a:noFill/>
                    </a:ln>
                  </pic:spPr>
                </pic:pic>
              </a:graphicData>
            </a:graphic>
          </wp:inline>
        </w:drawing>
      </w:r>
    </w:p>
    <w:p w:rsidR="000D71C9" w:rsidRPr="00BB3090" w:rsidRDefault="000D71C9" w:rsidP="00BB3090">
      <w:pPr>
        <w:spacing w:after="216"/>
        <w:rPr>
          <w:rFonts w:ascii="Times New Roman" w:hAnsi="Times New Roman"/>
          <w:color w:val="000000"/>
          <w:spacing w:val="9"/>
        </w:rPr>
      </w:pPr>
      <w:r>
        <w:rPr>
          <w:rFonts w:ascii="Times New Roman" w:hAnsi="Times New Roman"/>
          <w:color w:val="000000"/>
          <w:spacing w:val="8"/>
        </w:rPr>
        <w:t>Figure 2.5: Infrared thermometer diagram (</w:t>
      </w:r>
      <w:proofErr w:type="spellStart"/>
      <w:r>
        <w:rPr>
          <w:rFonts w:ascii="Times New Roman" w:hAnsi="Times New Roman"/>
          <w:color w:val="000000"/>
          <w:spacing w:val="8"/>
        </w:rPr>
        <w:t>Karaki</w:t>
      </w:r>
      <w:proofErr w:type="spellEnd"/>
      <w:r>
        <w:rPr>
          <w:rFonts w:ascii="Times New Roman" w:hAnsi="Times New Roman"/>
          <w:color w:val="000000"/>
          <w:spacing w:val="8"/>
        </w:rPr>
        <w:t xml:space="preserve"> and </w:t>
      </w:r>
      <w:proofErr w:type="spellStart"/>
      <w:r>
        <w:rPr>
          <w:rFonts w:ascii="Times New Roman" w:hAnsi="Times New Roman"/>
          <w:color w:val="000000"/>
          <w:spacing w:val="8"/>
        </w:rPr>
        <w:t>Polyziev</w:t>
      </w:r>
      <w:proofErr w:type="spellEnd"/>
      <w:r>
        <w:rPr>
          <w:rFonts w:ascii="Times New Roman" w:hAnsi="Times New Roman"/>
          <w:color w:val="000000"/>
          <w:spacing w:val="8"/>
        </w:rPr>
        <w:t>, 2014)</w:t>
      </w:r>
    </w:p>
    <w:p w:rsidR="000D71C9" w:rsidRDefault="000D71C9" w:rsidP="000D71C9">
      <w:pPr>
        <w:spacing w:before="288"/>
        <w:jc w:val="both"/>
        <w:rPr>
          <w:rFonts w:ascii="Times New Roman" w:hAnsi="Times New Roman"/>
          <w:color w:val="000000"/>
          <w:spacing w:val="9"/>
        </w:rPr>
      </w:pPr>
      <w:r>
        <w:rPr>
          <w:rFonts w:ascii="Times New Roman" w:hAnsi="Times New Roman"/>
          <w:color w:val="000000"/>
          <w:spacing w:val="9"/>
        </w:rPr>
        <w:t xml:space="preserve">Cross-referencing various emissivity tables, it was found that the emissivity </w:t>
      </w:r>
      <w:r>
        <w:rPr>
          <w:rFonts w:ascii="Times New Roman" w:hAnsi="Times New Roman"/>
          <w:color w:val="000000"/>
          <w:spacing w:val="11"/>
        </w:rPr>
        <w:t>of human skin is 0.98, which means that it is an excellent emitter of ther</w:t>
      </w:r>
      <w:r>
        <w:rPr>
          <w:rFonts w:ascii="Times New Roman" w:hAnsi="Times New Roman"/>
          <w:color w:val="000000"/>
          <w:spacing w:val="11"/>
        </w:rPr>
        <w:softHyphen/>
      </w:r>
      <w:r>
        <w:rPr>
          <w:rFonts w:ascii="Times New Roman" w:hAnsi="Times New Roman"/>
          <w:color w:val="000000"/>
          <w:spacing w:val="7"/>
        </w:rPr>
        <w:t>mal energy (</w:t>
      </w:r>
      <w:proofErr w:type="spellStart"/>
      <w:r>
        <w:rPr>
          <w:rFonts w:ascii="Times New Roman" w:hAnsi="Times New Roman"/>
          <w:color w:val="000000"/>
          <w:spacing w:val="7"/>
        </w:rPr>
        <w:t>Stumme</w:t>
      </w:r>
      <w:proofErr w:type="spellEnd"/>
      <w:r>
        <w:rPr>
          <w:rFonts w:ascii="Times New Roman" w:hAnsi="Times New Roman"/>
          <w:color w:val="000000"/>
          <w:spacing w:val="7"/>
        </w:rPr>
        <w:t xml:space="preserve"> </w:t>
      </w:r>
      <w:r>
        <w:rPr>
          <w:rFonts w:ascii="Times New Roman" w:hAnsi="Times New Roman"/>
          <w:i/>
          <w:color w:val="000000"/>
          <w:spacing w:val="7"/>
          <w:sz w:val="21"/>
        </w:rPr>
        <w:t xml:space="preserve">et al., </w:t>
      </w:r>
      <w:r>
        <w:rPr>
          <w:rFonts w:ascii="Times New Roman" w:hAnsi="Times New Roman"/>
          <w:color w:val="000000"/>
          <w:spacing w:val="7"/>
        </w:rPr>
        <w:t xml:space="preserve">2003; </w:t>
      </w:r>
      <w:proofErr w:type="spellStart"/>
      <w:r>
        <w:rPr>
          <w:rFonts w:ascii="Times New Roman" w:hAnsi="Times New Roman"/>
          <w:color w:val="000000"/>
          <w:spacing w:val="7"/>
        </w:rPr>
        <w:t>ThermoWorks</w:t>
      </w:r>
      <w:proofErr w:type="spellEnd"/>
      <w:r>
        <w:rPr>
          <w:rFonts w:ascii="Times New Roman" w:hAnsi="Times New Roman"/>
          <w:color w:val="000000"/>
          <w:spacing w:val="7"/>
        </w:rPr>
        <w:t xml:space="preserve">; </w:t>
      </w:r>
      <w:proofErr w:type="spellStart"/>
      <w:r>
        <w:rPr>
          <w:rFonts w:ascii="Times New Roman" w:hAnsi="Times New Roman"/>
          <w:color w:val="000000"/>
          <w:spacing w:val="7"/>
        </w:rPr>
        <w:t>Optotherm</w:t>
      </w:r>
      <w:proofErr w:type="spellEnd"/>
      <w:r>
        <w:rPr>
          <w:rFonts w:ascii="Times New Roman" w:hAnsi="Times New Roman"/>
          <w:color w:val="000000"/>
          <w:spacing w:val="7"/>
        </w:rPr>
        <w:t xml:space="preserve">, 2017). The ear </w:t>
      </w:r>
      <w:r>
        <w:rPr>
          <w:rFonts w:ascii="Times New Roman" w:hAnsi="Times New Roman"/>
          <w:color w:val="000000"/>
          <w:spacing w:val="5"/>
        </w:rPr>
        <w:t xml:space="preserve">drum is covered with skin, making it an ideal target object for a non-contact </w:t>
      </w:r>
      <w:r>
        <w:rPr>
          <w:rFonts w:ascii="Times New Roman" w:hAnsi="Times New Roman"/>
          <w:color w:val="000000"/>
          <w:spacing w:val="8"/>
        </w:rPr>
        <w:t>thermometer.</w:t>
      </w:r>
    </w:p>
    <w:p w:rsidR="000D71C9" w:rsidRDefault="000D71C9" w:rsidP="000D71C9">
      <w:pPr>
        <w:spacing w:before="252"/>
        <w:ind w:firstLine="288"/>
        <w:jc w:val="both"/>
        <w:rPr>
          <w:rFonts w:ascii="Times New Roman" w:hAnsi="Times New Roman"/>
          <w:color w:val="000000"/>
          <w:spacing w:val="4"/>
        </w:rPr>
      </w:pPr>
      <w:r>
        <w:rPr>
          <w:rFonts w:ascii="Times New Roman" w:hAnsi="Times New Roman"/>
          <w:color w:val="000000"/>
          <w:spacing w:val="4"/>
        </w:rPr>
        <w:t xml:space="preserve">An infrared thermometer generally consists of a thermophile attached to a </w:t>
      </w:r>
      <w:r>
        <w:rPr>
          <w:rFonts w:ascii="Times New Roman" w:hAnsi="Times New Roman"/>
          <w:color w:val="000000"/>
          <w:spacing w:val="6"/>
        </w:rPr>
        <w:t xml:space="preserve">blackbody and shielded by an infrared filter that also acts as a lens to focus </w:t>
      </w:r>
      <w:r>
        <w:rPr>
          <w:rFonts w:ascii="Times New Roman" w:hAnsi="Times New Roman"/>
          <w:color w:val="000000"/>
          <w:spacing w:val="3"/>
        </w:rPr>
        <w:t>infrared waves (</w:t>
      </w:r>
      <w:proofErr w:type="spellStart"/>
      <w:r>
        <w:rPr>
          <w:rFonts w:ascii="Times New Roman" w:hAnsi="Times New Roman"/>
          <w:color w:val="000000"/>
          <w:spacing w:val="3"/>
        </w:rPr>
        <w:t>Karaki</w:t>
      </w:r>
      <w:proofErr w:type="spellEnd"/>
      <w:r>
        <w:rPr>
          <w:rFonts w:ascii="Times New Roman" w:hAnsi="Times New Roman"/>
          <w:color w:val="000000"/>
          <w:spacing w:val="3"/>
        </w:rPr>
        <w:t xml:space="preserve"> and </w:t>
      </w:r>
      <w:proofErr w:type="spellStart"/>
      <w:r>
        <w:rPr>
          <w:rFonts w:ascii="Times New Roman" w:hAnsi="Times New Roman"/>
          <w:color w:val="000000"/>
          <w:spacing w:val="3"/>
        </w:rPr>
        <w:t>Polyziev</w:t>
      </w:r>
      <w:proofErr w:type="spellEnd"/>
      <w:r>
        <w:rPr>
          <w:rFonts w:ascii="Times New Roman" w:hAnsi="Times New Roman"/>
          <w:color w:val="000000"/>
          <w:spacing w:val="3"/>
        </w:rPr>
        <w:t xml:space="preserve">, 2014). This setup, depicted in Figure 2.5, </w:t>
      </w:r>
      <w:r>
        <w:rPr>
          <w:rFonts w:ascii="Times New Roman" w:hAnsi="Times New Roman"/>
          <w:color w:val="000000"/>
          <w:spacing w:val="8"/>
        </w:rPr>
        <w:t xml:space="preserve">allows for the non-contact temperature sensing of the tympanic membrane. </w:t>
      </w:r>
      <w:r>
        <w:rPr>
          <w:rFonts w:ascii="Times New Roman" w:hAnsi="Times New Roman"/>
          <w:color w:val="000000"/>
          <w:spacing w:val="9"/>
        </w:rPr>
        <w:t xml:space="preserve">Unlike pulse and respiratory rates, core body temperature varies slowly. It </w:t>
      </w:r>
      <w:r>
        <w:rPr>
          <w:rFonts w:ascii="Times New Roman" w:hAnsi="Times New Roman"/>
          <w:color w:val="000000"/>
          <w:spacing w:val="7"/>
        </w:rPr>
        <w:t xml:space="preserve">takes minutes to vary significantly. Therefore, the sampling period of core </w:t>
      </w:r>
      <w:r>
        <w:rPr>
          <w:rFonts w:ascii="Times New Roman" w:hAnsi="Times New Roman"/>
          <w:color w:val="000000"/>
          <w:spacing w:val="8"/>
        </w:rPr>
        <w:t xml:space="preserve">temperature can be </w:t>
      </w:r>
      <w:proofErr w:type="gramStart"/>
      <w:r>
        <w:rPr>
          <w:rFonts w:ascii="Times New Roman" w:hAnsi="Times New Roman"/>
          <w:color w:val="000000"/>
          <w:spacing w:val="8"/>
        </w:rPr>
        <w:t>as long as</w:t>
      </w:r>
      <w:proofErr w:type="gramEnd"/>
      <w:r>
        <w:rPr>
          <w:rFonts w:ascii="Times New Roman" w:hAnsi="Times New Roman"/>
          <w:color w:val="000000"/>
          <w:spacing w:val="8"/>
        </w:rPr>
        <w:t xml:space="preserve"> 10 seconds.</w:t>
      </w:r>
    </w:p>
    <w:p w:rsidR="000D71C9" w:rsidRDefault="000D71C9" w:rsidP="000D71C9">
      <w:pPr>
        <w:sectPr w:rsidR="000D71C9">
          <w:pgSz w:w="12240" w:h="15840"/>
          <w:pgMar w:top="880" w:right="2324" w:bottom="3350" w:left="2382" w:header="720" w:footer="720" w:gutter="0"/>
          <w:cols w:space="720"/>
        </w:sectPr>
      </w:pPr>
    </w:p>
    <w:p w:rsidR="000D71C9" w:rsidRDefault="00EF12B6" w:rsidP="000D71C9">
      <w:pPr>
        <w:spacing w:before="396"/>
        <w:rPr>
          <w:rFonts w:ascii="Times New Roman" w:hAnsi="Times New Roman"/>
          <w:b/>
          <w:color w:val="000000"/>
          <w:spacing w:val="24"/>
          <w:sz w:val="26"/>
        </w:rPr>
      </w:pPr>
      <w:r>
        <w:lastRenderedPageBreak/>
        <w:pict>
          <v:shape id="_x0000_s1069" type="#_x0000_t202" style="position:absolute;margin-left:119.1pt;margin-top:44.35pt;width:373.7pt;height:10.6pt;z-index:-251627008;mso-wrap-distance-left:0;mso-wrap-distance-right:0;mso-position-horizontal-relative:page;mso-position-vertical-relative:page" filled="f" stroked="f">
            <v:textbox style="mso-next-textbox:#_x0000_s1069" inset="0,0,0,0">
              <w:txbxContent>
                <w:p w:rsidR="007B1686" w:rsidRDefault="007B1686" w:rsidP="000D71C9">
                  <w:pPr>
                    <w:tabs>
                      <w:tab w:val="right" w:pos="7452"/>
                    </w:tabs>
                    <w:spacing w:line="201" w:lineRule="auto"/>
                    <w:rPr>
                      <w:rFonts w:ascii="Times New Roman" w:hAnsi="Times New Roman"/>
                      <w:i/>
                      <w:color w:val="000000"/>
                      <w:spacing w:val="14"/>
                      <w:sz w:val="21"/>
                    </w:rPr>
                  </w:pPr>
                  <w:r>
                    <w:rPr>
                      <w:rFonts w:ascii="Times New Roman" w:hAnsi="Times New Roman"/>
                      <w:i/>
                      <w:color w:val="000000"/>
                      <w:spacing w:val="14"/>
                      <w:sz w:val="21"/>
                    </w:rPr>
                    <w:t>CHAPTER 2. LITERATURE REVIEW</w:t>
                  </w:r>
                  <w:r>
                    <w:rPr>
                      <w:rFonts w:ascii="Times New Roman" w:hAnsi="Times New Roman"/>
                      <w:i/>
                      <w:color w:val="000000"/>
                      <w:spacing w:val="14"/>
                      <w:sz w:val="21"/>
                    </w:rPr>
                    <w:tab/>
                  </w:r>
                  <w:r>
                    <w:rPr>
                      <w:rFonts w:ascii="Times New Roman" w:hAnsi="Times New Roman"/>
                      <w:b/>
                      <w:color w:val="000000"/>
                      <w:w w:val="120"/>
                    </w:rPr>
                    <w:t>14</w:t>
                  </w:r>
                </w:p>
              </w:txbxContent>
            </v:textbox>
            <w10:wrap type="square" anchorx="page" anchory="page"/>
          </v:shape>
        </w:pict>
      </w:r>
      <w:r w:rsidR="000D71C9">
        <w:rPr>
          <w:rFonts w:ascii="Times New Roman" w:hAnsi="Times New Roman"/>
          <w:b/>
          <w:color w:val="000000"/>
          <w:spacing w:val="24"/>
          <w:sz w:val="26"/>
        </w:rPr>
        <w:t>2.3.2 Commercial Temperature Monitoring Devices</w:t>
      </w:r>
    </w:p>
    <w:p w:rsidR="000D71C9" w:rsidRDefault="000D71C9" w:rsidP="000D71C9">
      <w:pPr>
        <w:spacing w:before="144"/>
        <w:jc w:val="both"/>
        <w:rPr>
          <w:rFonts w:ascii="Times New Roman" w:hAnsi="Times New Roman"/>
          <w:color w:val="000000"/>
          <w:spacing w:val="4"/>
        </w:rPr>
      </w:pPr>
      <w:r>
        <w:rPr>
          <w:rFonts w:ascii="Times New Roman" w:hAnsi="Times New Roman"/>
          <w:color w:val="000000"/>
          <w:spacing w:val="4"/>
        </w:rPr>
        <w:t>Ear thermometers are widely used at home and in hospitals. Ear contact ther</w:t>
      </w:r>
      <w:r>
        <w:rPr>
          <w:rFonts w:ascii="Times New Roman" w:hAnsi="Times New Roman"/>
          <w:color w:val="000000"/>
          <w:spacing w:val="4"/>
        </w:rPr>
        <w:softHyphen/>
      </w:r>
      <w:r>
        <w:rPr>
          <w:rFonts w:ascii="Times New Roman" w:hAnsi="Times New Roman"/>
          <w:color w:val="000000"/>
          <w:spacing w:val="8"/>
        </w:rPr>
        <w:t xml:space="preserve">mometers like </w:t>
      </w:r>
      <w:proofErr w:type="spellStart"/>
      <w:r>
        <w:rPr>
          <w:rFonts w:ascii="Times New Roman" w:hAnsi="Times New Roman"/>
          <w:color w:val="000000"/>
          <w:spacing w:val="8"/>
        </w:rPr>
        <w:t>Novatemp</w:t>
      </w:r>
      <w:proofErr w:type="spellEnd"/>
      <w:r>
        <w:rPr>
          <w:rFonts w:ascii="Times New Roman" w:hAnsi="Times New Roman"/>
          <w:color w:val="000000"/>
          <w:spacing w:val="8"/>
        </w:rPr>
        <w:t>® and Starboard® claim a ±0.2 °C accuracy (</w:t>
      </w:r>
      <w:proofErr w:type="spellStart"/>
      <w:r>
        <w:rPr>
          <w:rFonts w:ascii="Times New Roman" w:hAnsi="Times New Roman"/>
          <w:color w:val="000000"/>
          <w:spacing w:val="8"/>
        </w:rPr>
        <w:t>No</w:t>
      </w:r>
      <w:r>
        <w:rPr>
          <w:rFonts w:ascii="Times New Roman" w:hAnsi="Times New Roman"/>
          <w:color w:val="000000"/>
          <w:spacing w:val="8"/>
        </w:rPr>
        <w:softHyphen/>
      </w:r>
      <w:r>
        <w:rPr>
          <w:rFonts w:ascii="Times New Roman" w:hAnsi="Times New Roman"/>
          <w:color w:val="000000"/>
          <w:spacing w:val="7"/>
        </w:rPr>
        <w:t>vatemp</w:t>
      </w:r>
      <w:proofErr w:type="spellEnd"/>
      <w:r>
        <w:rPr>
          <w:rFonts w:ascii="Times New Roman" w:hAnsi="Times New Roman"/>
          <w:color w:val="000000"/>
          <w:spacing w:val="7"/>
        </w:rPr>
        <w:t>, 2011; Starboard, 2016). Non-contact infrared ear thermometers usu</w:t>
      </w:r>
      <w:r>
        <w:rPr>
          <w:rFonts w:ascii="Times New Roman" w:hAnsi="Times New Roman"/>
          <w:color w:val="000000"/>
          <w:spacing w:val="7"/>
        </w:rPr>
        <w:softHyphen/>
      </w:r>
      <w:r>
        <w:rPr>
          <w:rFonts w:ascii="Times New Roman" w:hAnsi="Times New Roman"/>
          <w:color w:val="000000"/>
          <w:spacing w:val="6"/>
        </w:rPr>
        <w:t>ally have a similar rated accuracy. None of these are, however, wearable de</w:t>
      </w:r>
      <w:r>
        <w:rPr>
          <w:rFonts w:ascii="Times New Roman" w:hAnsi="Times New Roman"/>
          <w:color w:val="000000"/>
          <w:spacing w:val="6"/>
        </w:rPr>
        <w:softHyphen/>
      </w:r>
      <w:r>
        <w:rPr>
          <w:rFonts w:ascii="Times New Roman" w:hAnsi="Times New Roman"/>
          <w:color w:val="000000"/>
        </w:rPr>
        <w:t>vices.</w:t>
      </w:r>
    </w:p>
    <w:p w:rsidR="000D71C9" w:rsidRDefault="000D71C9" w:rsidP="000D71C9">
      <w:pPr>
        <w:spacing w:before="252" w:after="432"/>
        <w:ind w:firstLine="288"/>
        <w:jc w:val="both"/>
        <w:rPr>
          <w:rFonts w:ascii="Times New Roman" w:hAnsi="Times New Roman"/>
          <w:color w:val="000000"/>
          <w:spacing w:val="4"/>
        </w:rPr>
      </w:pPr>
      <w:r>
        <w:rPr>
          <w:rFonts w:ascii="Times New Roman" w:hAnsi="Times New Roman"/>
          <w:color w:val="000000"/>
          <w:spacing w:val="4"/>
        </w:rPr>
        <w:t xml:space="preserve">The Degree®, Figure 2.6, is a continuous in-ear thermometer for children, </w:t>
      </w:r>
      <w:r>
        <w:rPr>
          <w:rFonts w:ascii="Times New Roman" w:hAnsi="Times New Roman"/>
          <w:color w:val="000000"/>
          <w:spacing w:val="6"/>
        </w:rPr>
        <w:t xml:space="preserve">developed by </w:t>
      </w:r>
      <w:proofErr w:type="spellStart"/>
      <w:r>
        <w:rPr>
          <w:rFonts w:ascii="Times New Roman" w:hAnsi="Times New Roman"/>
          <w:color w:val="000000"/>
          <w:spacing w:val="6"/>
        </w:rPr>
        <w:t>Cosinuss</w:t>
      </w:r>
      <w:proofErr w:type="spellEnd"/>
      <w:r>
        <w:rPr>
          <w:rFonts w:ascii="Times New Roman" w:hAnsi="Times New Roman"/>
          <w:color w:val="000000"/>
          <w:spacing w:val="6"/>
        </w:rPr>
        <w:t xml:space="preserve">, a company </w:t>
      </w:r>
      <w:proofErr w:type="spellStart"/>
      <w:r>
        <w:rPr>
          <w:rFonts w:ascii="Times New Roman" w:hAnsi="Times New Roman"/>
          <w:color w:val="000000"/>
          <w:spacing w:val="6"/>
        </w:rPr>
        <w:t>specialising</w:t>
      </w:r>
      <w:proofErr w:type="spellEnd"/>
      <w:r>
        <w:rPr>
          <w:rFonts w:ascii="Times New Roman" w:hAnsi="Times New Roman"/>
          <w:color w:val="000000"/>
          <w:spacing w:val="6"/>
        </w:rPr>
        <w:t xml:space="preserve"> in wearable sensors. The bulk </w:t>
      </w:r>
      <w:r>
        <w:rPr>
          <w:rFonts w:ascii="Times New Roman" w:hAnsi="Times New Roman"/>
          <w:color w:val="000000"/>
          <w:spacing w:val="3"/>
        </w:rPr>
        <w:t xml:space="preserve">of the device is worn behind the ear, and a wire runs over the auricle to the ear </w:t>
      </w:r>
      <w:r>
        <w:rPr>
          <w:rFonts w:ascii="Times New Roman" w:hAnsi="Times New Roman"/>
          <w:color w:val="000000"/>
          <w:spacing w:val="6"/>
        </w:rPr>
        <w:t>canal, in which a probe is placed. The device takes its temperature measure</w:t>
      </w:r>
      <w:r>
        <w:rPr>
          <w:rFonts w:ascii="Times New Roman" w:hAnsi="Times New Roman"/>
          <w:color w:val="000000"/>
          <w:spacing w:val="6"/>
        </w:rPr>
        <w:softHyphen/>
        <w:t xml:space="preserve">ments with a sensor placed in contact with the canal wall. The manufacturer </w:t>
      </w:r>
      <w:r>
        <w:rPr>
          <w:rFonts w:ascii="Times New Roman" w:hAnsi="Times New Roman"/>
          <w:color w:val="000000"/>
          <w:spacing w:val="8"/>
        </w:rPr>
        <w:t>claims an accuracy of 10.1 °C (</w:t>
      </w:r>
      <w:proofErr w:type="spellStart"/>
      <w:r>
        <w:rPr>
          <w:rFonts w:ascii="Times New Roman" w:hAnsi="Times New Roman"/>
          <w:color w:val="000000"/>
          <w:spacing w:val="8"/>
        </w:rPr>
        <w:t>Cosinuss</w:t>
      </w:r>
      <w:proofErr w:type="spellEnd"/>
      <w:r>
        <w:rPr>
          <w:rFonts w:ascii="Times New Roman" w:hAnsi="Times New Roman"/>
          <w:color w:val="000000"/>
          <w:spacing w:val="8"/>
        </w:rPr>
        <w:t>, 2017b). It monitors temperature continuously and sends real time data to a mobile phone.</w:t>
      </w:r>
    </w:p>
    <w:p w:rsidR="000D71C9" w:rsidRDefault="000D71C9" w:rsidP="000D71C9">
      <w:pPr>
        <w:spacing w:after="252"/>
        <w:ind w:left="2927" w:right="2862"/>
        <w:jc w:val="center"/>
      </w:pPr>
      <w:r>
        <w:rPr>
          <w:noProof/>
        </w:rPr>
        <w:drawing>
          <wp:inline distT="0" distB="0" distL="0" distR="0" wp14:anchorId="4BE47AFE" wp14:editId="174F3526">
            <wp:extent cx="1069975" cy="1426845"/>
            <wp:effectExtent l="0" t="0" r="0" b="0"/>
            <wp:docPr id="7" name="pic"/>
            <wp:cNvGraphicFramePr/>
            <a:graphic xmlns:a="http://schemas.openxmlformats.org/drawingml/2006/main">
              <a:graphicData uri="http://schemas.openxmlformats.org/drawingml/2006/picture">
                <pic:pic xmlns:pic="http://schemas.openxmlformats.org/drawingml/2006/picture">
                  <pic:nvPicPr>
                    <pic:cNvPr id="8" name="test1"/>
                    <pic:cNvPicPr preferRelativeResize="0"/>
                  </pic:nvPicPr>
                  <pic:blipFill>
                    <a:blip r:embed="rId15"/>
                    <a:stretch>
                      <a:fillRect/>
                    </a:stretch>
                  </pic:blipFill>
                  <pic:spPr>
                    <a:xfrm>
                      <a:off x="0" y="0"/>
                      <a:ext cx="1069975" cy="1426845"/>
                    </a:xfrm>
                    <a:prstGeom prst="rect">
                      <a:avLst/>
                    </a:prstGeom>
                  </pic:spPr>
                </pic:pic>
              </a:graphicData>
            </a:graphic>
          </wp:inline>
        </w:drawing>
      </w:r>
    </w:p>
    <w:p w:rsidR="000D71C9" w:rsidRDefault="000D71C9" w:rsidP="000D71C9">
      <w:pPr>
        <w:jc w:val="center"/>
        <w:rPr>
          <w:rFonts w:ascii="Times New Roman" w:hAnsi="Times New Roman"/>
          <w:color w:val="000000"/>
          <w:spacing w:val="7"/>
        </w:rPr>
      </w:pPr>
      <w:r>
        <w:rPr>
          <w:rFonts w:ascii="Times New Roman" w:hAnsi="Times New Roman"/>
          <w:color w:val="000000"/>
          <w:spacing w:val="7"/>
        </w:rPr>
        <w:t xml:space="preserve">Figure 2.6: CAD model of the Degree from the </w:t>
      </w:r>
      <w:proofErr w:type="spellStart"/>
      <w:r>
        <w:rPr>
          <w:rFonts w:ascii="Times New Roman" w:hAnsi="Times New Roman"/>
          <w:color w:val="000000"/>
          <w:spacing w:val="7"/>
        </w:rPr>
        <w:t>Cusinuss</w:t>
      </w:r>
      <w:proofErr w:type="spellEnd"/>
      <w:r>
        <w:rPr>
          <w:rFonts w:ascii="Times New Roman" w:hAnsi="Times New Roman"/>
          <w:color w:val="000000"/>
          <w:spacing w:val="7"/>
        </w:rPr>
        <w:t xml:space="preserve"> website (</w:t>
      </w:r>
      <w:proofErr w:type="spellStart"/>
      <w:r>
        <w:rPr>
          <w:rFonts w:ascii="Times New Roman" w:hAnsi="Times New Roman"/>
          <w:color w:val="000000"/>
          <w:spacing w:val="7"/>
        </w:rPr>
        <w:t>Cosinuss</w:t>
      </w:r>
      <w:proofErr w:type="spellEnd"/>
      <w:r>
        <w:rPr>
          <w:rFonts w:ascii="Times New Roman" w:hAnsi="Times New Roman"/>
          <w:color w:val="000000"/>
          <w:spacing w:val="7"/>
        </w:rPr>
        <w:t xml:space="preserve">, </w:t>
      </w:r>
      <w:r>
        <w:rPr>
          <w:rFonts w:ascii="Times New Roman" w:hAnsi="Times New Roman"/>
          <w:color w:val="000000"/>
          <w:spacing w:val="7"/>
        </w:rPr>
        <w:br/>
      </w:r>
      <w:r>
        <w:rPr>
          <w:rFonts w:ascii="Times New Roman" w:hAnsi="Times New Roman"/>
          <w:color w:val="000000"/>
        </w:rPr>
        <w:t>2017b)</w:t>
      </w:r>
    </w:p>
    <w:p w:rsidR="000D71C9" w:rsidRDefault="000D71C9" w:rsidP="000D71C9">
      <w:pPr>
        <w:spacing w:before="324"/>
        <w:ind w:firstLine="288"/>
        <w:jc w:val="both"/>
        <w:rPr>
          <w:rFonts w:ascii="Times New Roman" w:hAnsi="Times New Roman"/>
          <w:color w:val="000000"/>
          <w:spacing w:val="6"/>
        </w:rPr>
      </w:pPr>
      <w:r>
        <w:rPr>
          <w:rFonts w:ascii="Times New Roman" w:hAnsi="Times New Roman"/>
          <w:color w:val="000000"/>
          <w:spacing w:val="6"/>
        </w:rPr>
        <w:t>Apart from the Degree, there is not much literature on wearable ear ther</w:t>
      </w:r>
      <w:r>
        <w:rPr>
          <w:rFonts w:ascii="Times New Roman" w:hAnsi="Times New Roman"/>
          <w:color w:val="000000"/>
          <w:spacing w:val="6"/>
        </w:rPr>
        <w:softHyphen/>
      </w:r>
      <w:r>
        <w:rPr>
          <w:rFonts w:ascii="Times New Roman" w:hAnsi="Times New Roman"/>
          <w:color w:val="000000"/>
          <w:spacing w:val="9"/>
        </w:rPr>
        <w:t xml:space="preserve">mometers. Two patents were found describing similar devices: US 6556852 </w:t>
      </w:r>
      <w:r>
        <w:rPr>
          <w:rFonts w:ascii="Times New Roman" w:hAnsi="Times New Roman"/>
          <w:color w:val="000000"/>
          <w:spacing w:val="11"/>
        </w:rPr>
        <w:t>B1 and US 20090221888 Al. The first proposes the use of an infrared sen</w:t>
      </w:r>
      <w:r>
        <w:rPr>
          <w:rFonts w:ascii="Times New Roman" w:hAnsi="Times New Roman"/>
          <w:color w:val="000000"/>
          <w:spacing w:val="11"/>
        </w:rPr>
        <w:softHyphen/>
      </w:r>
      <w:r>
        <w:rPr>
          <w:rFonts w:ascii="Times New Roman" w:hAnsi="Times New Roman"/>
          <w:color w:val="000000"/>
          <w:spacing w:val="9"/>
        </w:rPr>
        <w:t xml:space="preserve">sor pointed at the tympanic membrane, and the latter does not specify the </w:t>
      </w:r>
      <w:r>
        <w:rPr>
          <w:rFonts w:ascii="Times New Roman" w:hAnsi="Times New Roman"/>
          <w:color w:val="000000"/>
          <w:spacing w:val="4"/>
        </w:rPr>
        <w:t>method of measuring. The trial planned as part of this project will add to this insufficient body of knowledge.</w:t>
      </w:r>
    </w:p>
    <w:p w:rsidR="000D71C9" w:rsidRDefault="000D71C9" w:rsidP="000D71C9">
      <w:pPr>
        <w:spacing w:before="540" w:line="204" w:lineRule="auto"/>
        <w:rPr>
          <w:rFonts w:ascii="Times New Roman" w:hAnsi="Times New Roman"/>
          <w:b/>
          <w:color w:val="000000"/>
          <w:spacing w:val="22"/>
          <w:sz w:val="32"/>
        </w:rPr>
      </w:pPr>
      <w:r>
        <w:rPr>
          <w:rFonts w:ascii="Times New Roman" w:hAnsi="Times New Roman"/>
          <w:b/>
          <w:color w:val="000000"/>
          <w:spacing w:val="22"/>
          <w:sz w:val="32"/>
        </w:rPr>
        <w:t>2.4 Heart Rate</w:t>
      </w:r>
    </w:p>
    <w:p w:rsidR="000D71C9" w:rsidRDefault="000D71C9" w:rsidP="000D71C9">
      <w:pPr>
        <w:spacing w:before="216"/>
        <w:jc w:val="both"/>
        <w:rPr>
          <w:rFonts w:ascii="Times New Roman" w:hAnsi="Times New Roman"/>
          <w:color w:val="000000"/>
          <w:spacing w:val="3"/>
        </w:rPr>
      </w:pPr>
      <w:r>
        <w:rPr>
          <w:rFonts w:ascii="Times New Roman" w:hAnsi="Times New Roman"/>
          <w:color w:val="000000"/>
          <w:spacing w:val="3"/>
        </w:rPr>
        <w:t xml:space="preserve">There are many options available to monitor heart rate. Electronic monitoring </w:t>
      </w:r>
      <w:r>
        <w:rPr>
          <w:rFonts w:ascii="Times New Roman" w:hAnsi="Times New Roman"/>
          <w:color w:val="000000"/>
          <w:spacing w:val="4"/>
        </w:rPr>
        <w:t xml:space="preserve">methods include electrocardiography, </w:t>
      </w:r>
      <w:proofErr w:type="spellStart"/>
      <w:r>
        <w:rPr>
          <w:rFonts w:ascii="Times New Roman" w:hAnsi="Times New Roman"/>
          <w:color w:val="000000"/>
          <w:spacing w:val="4"/>
        </w:rPr>
        <w:t>photoplethysmography</w:t>
      </w:r>
      <w:proofErr w:type="spellEnd"/>
      <w:r>
        <w:rPr>
          <w:rFonts w:ascii="Times New Roman" w:hAnsi="Times New Roman"/>
          <w:color w:val="000000"/>
          <w:spacing w:val="4"/>
        </w:rPr>
        <w:t xml:space="preserve">, </w:t>
      </w:r>
      <w:proofErr w:type="spellStart"/>
      <w:r>
        <w:rPr>
          <w:rFonts w:ascii="Times New Roman" w:hAnsi="Times New Roman"/>
          <w:color w:val="000000"/>
          <w:spacing w:val="4"/>
        </w:rPr>
        <w:t>ballistocardiog</w:t>
      </w:r>
      <w:r>
        <w:rPr>
          <w:rFonts w:ascii="Times New Roman" w:hAnsi="Times New Roman"/>
          <w:color w:val="000000"/>
          <w:spacing w:val="4"/>
        </w:rPr>
        <w:softHyphen/>
      </w:r>
      <w:r>
        <w:rPr>
          <w:rFonts w:ascii="Times New Roman" w:hAnsi="Times New Roman"/>
          <w:color w:val="000000"/>
          <w:spacing w:val="7"/>
        </w:rPr>
        <w:t>raphy</w:t>
      </w:r>
      <w:proofErr w:type="spellEnd"/>
      <w:r>
        <w:rPr>
          <w:rFonts w:ascii="Times New Roman" w:hAnsi="Times New Roman"/>
          <w:color w:val="000000"/>
          <w:spacing w:val="7"/>
        </w:rPr>
        <w:t>, phonocardiography and doppler flow-meters.</w:t>
      </w:r>
    </w:p>
    <w:p w:rsidR="000D71C9" w:rsidRDefault="000D71C9" w:rsidP="000D71C9">
      <w:pPr>
        <w:sectPr w:rsidR="000D71C9">
          <w:pgSz w:w="12240" w:h="15840"/>
          <w:pgMar w:top="1099" w:right="2324" w:bottom="2970" w:left="2382" w:header="720" w:footer="720" w:gutter="0"/>
          <w:cols w:space="720"/>
        </w:sectPr>
      </w:pPr>
    </w:p>
    <w:p w:rsidR="000D71C9" w:rsidRDefault="00EF12B6" w:rsidP="000D71C9">
      <w:pPr>
        <w:spacing w:before="396"/>
        <w:rPr>
          <w:rFonts w:ascii="Times New Roman" w:hAnsi="Times New Roman"/>
          <w:b/>
          <w:color w:val="000000"/>
          <w:spacing w:val="18"/>
          <w:sz w:val="26"/>
        </w:rPr>
      </w:pPr>
      <w:r>
        <w:lastRenderedPageBreak/>
        <w:pict>
          <v:shape id="_x0000_s1070" type="#_x0000_t202" style="position:absolute;margin-left:119.15pt;margin-top:44.4pt;width:373.7pt;height:10.4pt;z-index:-251625984;mso-wrap-distance-left:0;mso-wrap-distance-right:0;mso-position-horizontal-relative:page;mso-position-vertical-relative:page" filled="f" stroked="f">
            <v:textbox style="mso-next-textbox:#_x0000_s1070" inset="0,0,0,0">
              <w:txbxContent>
                <w:p w:rsidR="007B1686" w:rsidRDefault="007B1686" w:rsidP="000D71C9">
                  <w:pPr>
                    <w:tabs>
                      <w:tab w:val="right" w:pos="7443"/>
                    </w:tabs>
                    <w:spacing w:line="196" w:lineRule="auto"/>
                    <w:rPr>
                      <w:rFonts w:ascii="Times New Roman" w:hAnsi="Times New Roman"/>
                      <w:i/>
                      <w:color w:val="000000"/>
                      <w:spacing w:val="14"/>
                      <w:sz w:val="21"/>
                    </w:rPr>
                  </w:pPr>
                  <w:r>
                    <w:rPr>
                      <w:rFonts w:ascii="Times New Roman" w:hAnsi="Times New Roman"/>
                      <w:i/>
                      <w:color w:val="000000"/>
                      <w:spacing w:val="14"/>
                      <w:sz w:val="21"/>
                    </w:rPr>
                    <w:t>CHAPTER 2. LITERATURE REVIEW</w:t>
                  </w:r>
                  <w:r>
                    <w:rPr>
                      <w:rFonts w:ascii="Times New Roman" w:hAnsi="Times New Roman"/>
                      <w:i/>
                      <w:color w:val="000000"/>
                      <w:spacing w:val="14"/>
                      <w:sz w:val="21"/>
                    </w:rPr>
                    <w:tab/>
                  </w:r>
                  <w:r>
                    <w:rPr>
                      <w:rFonts w:ascii="Tahoma" w:hAnsi="Tahoma"/>
                      <w:b/>
                      <w:color w:val="000000"/>
                      <w:w w:val="95"/>
                      <w:sz w:val="20"/>
                    </w:rPr>
                    <w:t>15</w:t>
                  </w:r>
                </w:p>
              </w:txbxContent>
            </v:textbox>
            <w10:wrap type="square" anchorx="page" anchory="page"/>
          </v:shape>
        </w:pict>
      </w:r>
      <w:r w:rsidR="000D71C9">
        <w:rPr>
          <w:rFonts w:ascii="Times New Roman" w:hAnsi="Times New Roman"/>
          <w:b/>
          <w:color w:val="000000"/>
          <w:spacing w:val="18"/>
          <w:sz w:val="26"/>
        </w:rPr>
        <w:t>2.4.1 Electrocardiography</w:t>
      </w:r>
    </w:p>
    <w:p w:rsidR="000D71C9" w:rsidRDefault="000D71C9" w:rsidP="000D71C9">
      <w:pPr>
        <w:spacing w:before="144"/>
        <w:jc w:val="both"/>
        <w:rPr>
          <w:rFonts w:ascii="Times New Roman" w:hAnsi="Times New Roman"/>
          <w:color w:val="000000"/>
          <w:spacing w:val="4"/>
        </w:rPr>
      </w:pPr>
      <w:r>
        <w:rPr>
          <w:rFonts w:ascii="Times New Roman" w:hAnsi="Times New Roman"/>
          <w:color w:val="000000"/>
          <w:spacing w:val="4"/>
        </w:rPr>
        <w:t xml:space="preserve">Electrocardiography (ECG) is a recording of the electrical activity of the heart </w:t>
      </w:r>
      <w:r>
        <w:rPr>
          <w:rFonts w:ascii="Times New Roman" w:hAnsi="Times New Roman"/>
          <w:color w:val="000000"/>
          <w:spacing w:val="2"/>
        </w:rPr>
        <w:t xml:space="preserve">over </w:t>
      </w:r>
      <w:proofErr w:type="gramStart"/>
      <w:r>
        <w:rPr>
          <w:rFonts w:ascii="Times New Roman" w:hAnsi="Times New Roman"/>
          <w:color w:val="000000"/>
          <w:spacing w:val="2"/>
        </w:rPr>
        <w:t>a period of time</w:t>
      </w:r>
      <w:proofErr w:type="gramEnd"/>
      <w:r>
        <w:rPr>
          <w:rFonts w:ascii="Times New Roman" w:hAnsi="Times New Roman"/>
          <w:color w:val="000000"/>
          <w:spacing w:val="2"/>
        </w:rPr>
        <w:t>. Electrical activity arises from the depolarization and re-</w:t>
      </w:r>
      <w:r>
        <w:rPr>
          <w:rFonts w:ascii="Times New Roman" w:hAnsi="Times New Roman"/>
          <w:color w:val="000000"/>
          <w:spacing w:val="3"/>
        </w:rPr>
        <w:t xml:space="preserve">polarization of the heart muscle during the cardiac cycle. The most prominent </w:t>
      </w:r>
      <w:r>
        <w:rPr>
          <w:rFonts w:ascii="Times New Roman" w:hAnsi="Times New Roman"/>
          <w:color w:val="000000"/>
          <w:spacing w:val="7"/>
        </w:rPr>
        <w:t xml:space="preserve">electrical charge is the QRS complex, which corresponds to the ventricular </w:t>
      </w:r>
      <w:r>
        <w:rPr>
          <w:rFonts w:ascii="Times New Roman" w:hAnsi="Times New Roman"/>
          <w:color w:val="000000"/>
          <w:spacing w:val="5"/>
        </w:rPr>
        <w:t xml:space="preserve">depolarization and is visible on the electrocardiogram as a sharp peak in the </w:t>
      </w:r>
      <w:r>
        <w:rPr>
          <w:rFonts w:ascii="Times New Roman" w:hAnsi="Times New Roman"/>
          <w:color w:val="000000"/>
          <w:spacing w:val="1"/>
        </w:rPr>
        <w:t xml:space="preserve">millivolt range. ECG is the recommended way of monitoring heart rate in most </w:t>
      </w:r>
      <w:r>
        <w:rPr>
          <w:rFonts w:ascii="Times New Roman" w:hAnsi="Times New Roman"/>
          <w:color w:val="000000"/>
          <w:spacing w:val="4"/>
        </w:rPr>
        <w:t xml:space="preserve">intensive care units. A cardiologist will use a 12 lead ECG with 10 electrodes </w:t>
      </w:r>
      <w:r>
        <w:rPr>
          <w:rFonts w:ascii="Times New Roman" w:hAnsi="Times New Roman"/>
          <w:color w:val="000000"/>
          <w:spacing w:val="6"/>
        </w:rPr>
        <w:t xml:space="preserve">placed in a specific configuration on the chest. Various wearable devices use </w:t>
      </w:r>
      <w:r>
        <w:rPr>
          <w:rFonts w:ascii="Times New Roman" w:hAnsi="Times New Roman"/>
          <w:color w:val="000000"/>
          <w:spacing w:val="5"/>
        </w:rPr>
        <w:t xml:space="preserve">ECG to measure heart rate. Fitness monitors normally use a chest strap with </w:t>
      </w:r>
      <w:r>
        <w:rPr>
          <w:rFonts w:ascii="Times New Roman" w:hAnsi="Times New Roman"/>
          <w:color w:val="000000"/>
          <w:spacing w:val="8"/>
        </w:rPr>
        <w:t>electrodes to detect the electrical activity of the heart.</w:t>
      </w:r>
    </w:p>
    <w:p w:rsidR="000D71C9" w:rsidRDefault="000D71C9" w:rsidP="000D71C9">
      <w:pPr>
        <w:spacing w:before="288"/>
        <w:ind w:firstLine="288"/>
        <w:jc w:val="both"/>
        <w:rPr>
          <w:rFonts w:ascii="Times New Roman" w:hAnsi="Times New Roman"/>
          <w:color w:val="000000"/>
          <w:spacing w:val="5"/>
        </w:rPr>
      </w:pPr>
      <w:r>
        <w:rPr>
          <w:rFonts w:ascii="Times New Roman" w:hAnsi="Times New Roman"/>
          <w:color w:val="000000"/>
          <w:spacing w:val="5"/>
        </w:rPr>
        <w:t xml:space="preserve">Studies have been done developing wearable ECG devices for clinical use. </w:t>
      </w:r>
      <w:r>
        <w:rPr>
          <w:rFonts w:ascii="Times New Roman" w:hAnsi="Times New Roman"/>
          <w:color w:val="000000"/>
          <w:spacing w:val="6"/>
        </w:rPr>
        <w:t>The latest in wearable ECG electrodes is the use of dry polymer-based mate</w:t>
      </w:r>
      <w:r>
        <w:rPr>
          <w:rFonts w:ascii="Times New Roman" w:hAnsi="Times New Roman"/>
          <w:color w:val="000000"/>
          <w:spacing w:val="6"/>
        </w:rPr>
        <w:softHyphen/>
      </w:r>
      <w:r>
        <w:rPr>
          <w:rFonts w:ascii="Times New Roman" w:hAnsi="Times New Roman"/>
          <w:color w:val="000000"/>
          <w:spacing w:val="4"/>
        </w:rPr>
        <w:t xml:space="preserve">rials (Wang </w:t>
      </w:r>
      <w:r>
        <w:rPr>
          <w:rFonts w:ascii="Times New Roman" w:hAnsi="Times New Roman"/>
          <w:i/>
          <w:color w:val="000000"/>
          <w:spacing w:val="4"/>
        </w:rPr>
        <w:t xml:space="preserve">et al., </w:t>
      </w:r>
      <w:r>
        <w:rPr>
          <w:rFonts w:ascii="Times New Roman" w:hAnsi="Times New Roman"/>
          <w:color w:val="000000"/>
          <w:spacing w:val="4"/>
        </w:rPr>
        <w:t xml:space="preserve">2010) or non-contact electrodes that can be place on top of </w:t>
      </w:r>
      <w:r>
        <w:rPr>
          <w:rFonts w:ascii="Times New Roman" w:hAnsi="Times New Roman"/>
          <w:color w:val="000000"/>
          <w:spacing w:val="5"/>
        </w:rPr>
        <w:t xml:space="preserve">clothing (Lin </w:t>
      </w:r>
      <w:r>
        <w:rPr>
          <w:rFonts w:ascii="Times New Roman" w:hAnsi="Times New Roman"/>
          <w:i/>
          <w:color w:val="000000"/>
          <w:spacing w:val="5"/>
        </w:rPr>
        <w:t xml:space="preserve">et al., </w:t>
      </w:r>
      <w:r>
        <w:rPr>
          <w:rFonts w:ascii="Times New Roman" w:hAnsi="Times New Roman"/>
          <w:color w:val="000000"/>
          <w:spacing w:val="5"/>
        </w:rPr>
        <w:t xml:space="preserve">2013). This is an improvement on the standard conductive </w:t>
      </w:r>
      <w:r>
        <w:rPr>
          <w:rFonts w:ascii="Times New Roman" w:hAnsi="Times New Roman"/>
          <w:color w:val="000000"/>
          <w:spacing w:val="9"/>
        </w:rPr>
        <w:t xml:space="preserve">gels or adhesives and can be used repeatedly. But these electrodes still need </w:t>
      </w:r>
      <w:r>
        <w:rPr>
          <w:rFonts w:ascii="Times New Roman" w:hAnsi="Times New Roman"/>
          <w:color w:val="000000"/>
          <w:spacing w:val="8"/>
        </w:rPr>
        <w:t>to be placed on the chest.</w:t>
      </w:r>
    </w:p>
    <w:p w:rsidR="000D71C9" w:rsidRDefault="000D71C9" w:rsidP="000D71C9">
      <w:pPr>
        <w:spacing w:before="360" w:after="324"/>
        <w:ind w:firstLine="288"/>
        <w:jc w:val="both"/>
        <w:rPr>
          <w:rFonts w:ascii="Times New Roman" w:hAnsi="Times New Roman"/>
          <w:color w:val="000000"/>
          <w:spacing w:val="5"/>
        </w:rPr>
      </w:pPr>
      <w:r>
        <w:rPr>
          <w:rFonts w:ascii="Times New Roman" w:hAnsi="Times New Roman"/>
          <w:color w:val="000000"/>
          <w:spacing w:val="5"/>
        </w:rPr>
        <w:t xml:space="preserve">An ear located ECG monitor has been developed by </w:t>
      </w:r>
      <w:proofErr w:type="spellStart"/>
      <w:r>
        <w:rPr>
          <w:rFonts w:ascii="Times New Roman" w:hAnsi="Times New Roman"/>
          <w:color w:val="000000"/>
          <w:spacing w:val="5"/>
        </w:rPr>
        <w:t>Winokur</w:t>
      </w:r>
      <w:proofErr w:type="spellEnd"/>
      <w:r>
        <w:rPr>
          <w:rFonts w:ascii="Times New Roman" w:hAnsi="Times New Roman"/>
          <w:color w:val="000000"/>
          <w:spacing w:val="5"/>
        </w:rPr>
        <w:t xml:space="preserve"> </w:t>
      </w:r>
      <w:r>
        <w:rPr>
          <w:rFonts w:ascii="Times New Roman" w:hAnsi="Times New Roman"/>
          <w:i/>
          <w:color w:val="000000"/>
          <w:spacing w:val="5"/>
        </w:rPr>
        <w:t xml:space="preserve">et al. </w:t>
      </w:r>
      <w:r>
        <w:rPr>
          <w:rFonts w:ascii="Times New Roman" w:hAnsi="Times New Roman"/>
          <w:color w:val="000000"/>
          <w:spacing w:val="5"/>
        </w:rPr>
        <w:t xml:space="preserve">(2012). </w:t>
      </w:r>
      <w:r>
        <w:rPr>
          <w:rFonts w:ascii="Times New Roman" w:hAnsi="Times New Roman"/>
          <w:color w:val="000000"/>
          <w:spacing w:val="6"/>
        </w:rPr>
        <w:t xml:space="preserve">This device uses a single lead setup with one electrode placed on the mastoid </w:t>
      </w:r>
      <w:r>
        <w:rPr>
          <w:rFonts w:ascii="Times New Roman" w:hAnsi="Times New Roman"/>
          <w:color w:val="000000"/>
          <w:spacing w:val="3"/>
        </w:rPr>
        <w:t>bone behind the ear and a reference electrode placed on the neck. This config</w:t>
      </w:r>
      <w:r>
        <w:rPr>
          <w:rFonts w:ascii="Times New Roman" w:hAnsi="Times New Roman"/>
          <w:color w:val="000000"/>
          <w:spacing w:val="3"/>
        </w:rPr>
        <w:softHyphen/>
      </w:r>
      <w:r>
        <w:rPr>
          <w:rFonts w:ascii="Times New Roman" w:hAnsi="Times New Roman"/>
          <w:color w:val="000000"/>
          <w:spacing w:val="4"/>
        </w:rPr>
        <w:t xml:space="preserve">uration relies on the conductive properties of human tissue to carry electrical </w:t>
      </w:r>
      <w:r>
        <w:rPr>
          <w:rFonts w:ascii="Times New Roman" w:hAnsi="Times New Roman"/>
          <w:color w:val="000000"/>
          <w:spacing w:val="6"/>
        </w:rPr>
        <w:t xml:space="preserve">charges from the heart to the ear. They </w:t>
      </w:r>
      <w:proofErr w:type="gramStart"/>
      <w:r>
        <w:rPr>
          <w:rFonts w:ascii="Times New Roman" w:hAnsi="Times New Roman"/>
          <w:color w:val="000000"/>
          <w:spacing w:val="6"/>
        </w:rPr>
        <w:t>were able to</w:t>
      </w:r>
      <w:proofErr w:type="gramEnd"/>
      <w:r>
        <w:rPr>
          <w:rFonts w:ascii="Times New Roman" w:hAnsi="Times New Roman"/>
          <w:color w:val="000000"/>
          <w:spacing w:val="6"/>
        </w:rPr>
        <w:t xml:space="preserve"> use the electrocardiogram </w:t>
      </w:r>
      <w:r>
        <w:rPr>
          <w:rFonts w:ascii="Times New Roman" w:hAnsi="Times New Roman"/>
          <w:color w:val="000000"/>
          <w:spacing w:val="9"/>
        </w:rPr>
        <w:t xml:space="preserve">in conjunction with PPG and BCG to determine various heart intervals and </w:t>
      </w:r>
      <w:r>
        <w:rPr>
          <w:rFonts w:ascii="Times New Roman" w:hAnsi="Times New Roman"/>
          <w:color w:val="000000"/>
          <w:spacing w:val="12"/>
        </w:rPr>
        <w:t xml:space="preserve">track changes in mean arterial blood pressure. Figure 2.7 depicts </w:t>
      </w:r>
      <w:proofErr w:type="spellStart"/>
      <w:r>
        <w:rPr>
          <w:rFonts w:ascii="Times New Roman" w:hAnsi="Times New Roman"/>
          <w:color w:val="000000"/>
          <w:spacing w:val="12"/>
        </w:rPr>
        <w:t>Winokur</w:t>
      </w:r>
      <w:proofErr w:type="spellEnd"/>
      <w:r>
        <w:rPr>
          <w:rFonts w:ascii="Times New Roman" w:hAnsi="Times New Roman"/>
          <w:color w:val="000000"/>
          <w:spacing w:val="12"/>
        </w:rPr>
        <w:t xml:space="preserve"> </w:t>
      </w:r>
      <w:r>
        <w:rPr>
          <w:rFonts w:ascii="Times New Roman" w:hAnsi="Times New Roman"/>
          <w:i/>
          <w:color w:val="000000"/>
          <w:spacing w:val="5"/>
        </w:rPr>
        <w:t xml:space="preserve">et al. </w:t>
      </w:r>
      <w:r>
        <w:rPr>
          <w:rFonts w:ascii="Times New Roman" w:hAnsi="Times New Roman"/>
          <w:color w:val="000000"/>
          <w:spacing w:val="5"/>
        </w:rPr>
        <w:t>(2012)'s device and a plot of its electrocardiogram. No heart rate infor</w:t>
      </w:r>
      <w:r>
        <w:rPr>
          <w:rFonts w:ascii="Times New Roman" w:hAnsi="Times New Roman"/>
          <w:color w:val="000000"/>
          <w:spacing w:val="5"/>
        </w:rPr>
        <w:softHyphen/>
      </w:r>
      <w:r>
        <w:rPr>
          <w:rFonts w:ascii="Times New Roman" w:hAnsi="Times New Roman"/>
          <w:color w:val="000000"/>
          <w:spacing w:val="8"/>
        </w:rPr>
        <w:t>mation was extracted.</w:t>
      </w:r>
    </w:p>
    <w:p w:rsidR="000D71C9" w:rsidRDefault="000D71C9" w:rsidP="000D71C9"/>
    <w:p w:rsidR="00BB3090" w:rsidRDefault="00BB3090" w:rsidP="00BB3090">
      <w:pPr>
        <w:jc w:val="center"/>
        <w:sectPr w:rsidR="00BB3090">
          <w:pgSz w:w="12240" w:h="15840"/>
          <w:pgMar w:top="1096" w:right="2323" w:bottom="2950" w:left="2383" w:header="720" w:footer="720" w:gutter="0"/>
          <w:cols w:space="720"/>
        </w:sectPr>
      </w:pPr>
      <w:r>
        <w:rPr>
          <w:noProof/>
        </w:rPr>
        <w:drawing>
          <wp:inline distT="0" distB="0" distL="0" distR="0">
            <wp:extent cx="4320540" cy="1844040"/>
            <wp:effectExtent l="0" t="0" r="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0540" cy="1844040"/>
                    </a:xfrm>
                    <a:prstGeom prst="rect">
                      <a:avLst/>
                    </a:prstGeom>
                    <a:noFill/>
                    <a:ln>
                      <a:noFill/>
                    </a:ln>
                  </pic:spPr>
                </pic:pic>
              </a:graphicData>
            </a:graphic>
          </wp:inline>
        </w:drawing>
      </w:r>
    </w:p>
    <w:p w:rsidR="000D71C9" w:rsidRPr="00BB3090" w:rsidRDefault="000D71C9" w:rsidP="00BB3090">
      <w:pPr>
        <w:spacing w:line="268" w:lineRule="auto"/>
        <w:jc w:val="center"/>
        <w:sectPr w:rsidR="000D71C9" w:rsidRPr="00BB3090">
          <w:type w:val="continuous"/>
          <w:pgSz w:w="12240" w:h="15840"/>
          <w:pgMar w:top="1096" w:right="2323" w:bottom="2950" w:left="2383" w:header="720" w:footer="720" w:gutter="0"/>
          <w:cols w:space="720"/>
        </w:sectPr>
      </w:pPr>
      <w:r>
        <w:rPr>
          <w:rFonts w:ascii="Times New Roman" w:hAnsi="Times New Roman"/>
          <w:color w:val="000000"/>
          <w:spacing w:val="7"/>
        </w:rPr>
        <w:t xml:space="preserve">Figure 2.7: Ear-worn device developed by </w:t>
      </w:r>
      <w:proofErr w:type="spellStart"/>
      <w:r>
        <w:rPr>
          <w:rFonts w:ascii="Times New Roman" w:hAnsi="Times New Roman"/>
          <w:color w:val="000000"/>
          <w:spacing w:val="7"/>
        </w:rPr>
        <w:t>Winokur</w:t>
      </w:r>
      <w:proofErr w:type="spellEnd"/>
      <w:r>
        <w:rPr>
          <w:rFonts w:ascii="Times New Roman" w:hAnsi="Times New Roman"/>
          <w:color w:val="000000"/>
          <w:spacing w:val="7"/>
        </w:rPr>
        <w:t xml:space="preserve"> </w:t>
      </w:r>
      <w:r>
        <w:rPr>
          <w:rFonts w:ascii="Times New Roman" w:hAnsi="Times New Roman"/>
          <w:i/>
          <w:color w:val="000000"/>
          <w:spacing w:val="7"/>
        </w:rPr>
        <w:t xml:space="preserve">et </w:t>
      </w:r>
      <w:r w:rsidR="00BB3090">
        <w:rPr>
          <w:rFonts w:ascii="Times New Roman" w:hAnsi="Times New Roman"/>
          <w:i/>
          <w:color w:val="000000"/>
          <w:spacing w:val="7"/>
        </w:rPr>
        <w:t xml:space="preserve">al. </w:t>
      </w:r>
      <w:r w:rsidR="00BB3090">
        <w:rPr>
          <w:rFonts w:ascii="Times New Roman" w:hAnsi="Times New Roman"/>
          <w:color w:val="000000"/>
          <w:spacing w:val="7"/>
        </w:rPr>
        <w:t>(2012)</w:t>
      </w:r>
    </w:p>
    <w:p w:rsidR="000D71C9" w:rsidRDefault="00EF12B6" w:rsidP="000D71C9">
      <w:pPr>
        <w:spacing w:before="396"/>
        <w:rPr>
          <w:rFonts w:ascii="Times New Roman" w:hAnsi="Times New Roman"/>
          <w:b/>
          <w:color w:val="000000"/>
          <w:spacing w:val="26"/>
          <w:sz w:val="26"/>
        </w:rPr>
      </w:pPr>
      <w:r>
        <w:lastRenderedPageBreak/>
        <w:pict>
          <v:shape id="_x0000_s1080" type="#_x0000_t202" style="position:absolute;margin-left:115.15pt;margin-top:44.35pt;width:377.65pt;height:10.6pt;z-index:-251615744;mso-wrap-distance-left:0;mso-wrap-distance-right:0;mso-position-horizontal-relative:page;mso-position-vertical-relative:page" filled="f" stroked="f">
            <v:textbox style="mso-next-textbox:#_x0000_s1080" inset="0,0,0,0">
              <w:txbxContent>
                <w:p w:rsidR="007B1686" w:rsidRDefault="007B1686" w:rsidP="000D71C9">
                  <w:pPr>
                    <w:tabs>
                      <w:tab w:val="right" w:pos="7531"/>
                    </w:tabs>
                    <w:spacing w:line="201" w:lineRule="auto"/>
                    <w:ind w:left="72"/>
                    <w:rPr>
                      <w:rFonts w:ascii="Times New Roman" w:hAnsi="Times New Roman"/>
                      <w:i/>
                      <w:color w:val="000000"/>
                      <w:spacing w:val="14"/>
                      <w:sz w:val="21"/>
                    </w:rPr>
                  </w:pPr>
                  <w:r>
                    <w:rPr>
                      <w:rFonts w:ascii="Times New Roman" w:hAnsi="Times New Roman"/>
                      <w:i/>
                      <w:color w:val="000000"/>
                      <w:spacing w:val="14"/>
                      <w:sz w:val="21"/>
                    </w:rPr>
                    <w:t>CHAPTER 2. LITERATURE REVIEW</w:t>
                  </w:r>
                  <w:r>
                    <w:rPr>
                      <w:rFonts w:ascii="Times New Roman" w:hAnsi="Times New Roman"/>
                      <w:i/>
                      <w:color w:val="000000"/>
                      <w:spacing w:val="14"/>
                      <w:sz w:val="21"/>
                    </w:rPr>
                    <w:tab/>
                  </w:r>
                  <w:r>
                    <w:rPr>
                      <w:rFonts w:ascii="Times New Roman" w:hAnsi="Times New Roman"/>
                      <w:b/>
                      <w:color w:val="000000"/>
                      <w:w w:val="120"/>
                    </w:rPr>
                    <w:t>16</w:t>
                  </w:r>
                </w:p>
              </w:txbxContent>
            </v:textbox>
            <w10:wrap type="square" anchorx="page" anchory="page"/>
          </v:shape>
        </w:pict>
      </w:r>
      <w:r w:rsidR="000D71C9">
        <w:rPr>
          <w:rFonts w:ascii="Times New Roman" w:hAnsi="Times New Roman"/>
          <w:b/>
          <w:color w:val="000000"/>
          <w:spacing w:val="26"/>
          <w:sz w:val="26"/>
        </w:rPr>
        <w:t xml:space="preserve">2.4.2 </w:t>
      </w:r>
      <w:proofErr w:type="spellStart"/>
      <w:r w:rsidR="000D71C9">
        <w:rPr>
          <w:rFonts w:ascii="Times New Roman" w:hAnsi="Times New Roman"/>
          <w:b/>
          <w:color w:val="000000"/>
          <w:spacing w:val="26"/>
          <w:sz w:val="26"/>
        </w:rPr>
        <w:t>Photoplethysmography</w:t>
      </w:r>
      <w:proofErr w:type="spellEnd"/>
    </w:p>
    <w:p w:rsidR="000D71C9" w:rsidRDefault="000D71C9" w:rsidP="000D71C9">
      <w:pPr>
        <w:spacing w:before="144"/>
        <w:jc w:val="both"/>
        <w:rPr>
          <w:rFonts w:ascii="Times New Roman" w:hAnsi="Times New Roman"/>
          <w:color w:val="000000"/>
          <w:spacing w:val="4"/>
        </w:rPr>
      </w:pPr>
      <w:proofErr w:type="spellStart"/>
      <w:r>
        <w:rPr>
          <w:rFonts w:ascii="Times New Roman" w:hAnsi="Times New Roman"/>
          <w:color w:val="000000"/>
          <w:spacing w:val="4"/>
        </w:rPr>
        <w:t>Photoplethysmography</w:t>
      </w:r>
      <w:proofErr w:type="spellEnd"/>
      <w:r>
        <w:rPr>
          <w:rFonts w:ascii="Times New Roman" w:hAnsi="Times New Roman"/>
          <w:color w:val="000000"/>
          <w:spacing w:val="4"/>
        </w:rPr>
        <w:t xml:space="preserve"> (PPG) produces an optically obtained </w:t>
      </w:r>
      <w:proofErr w:type="spellStart"/>
      <w:r>
        <w:rPr>
          <w:rFonts w:ascii="Times New Roman" w:hAnsi="Times New Roman"/>
          <w:color w:val="000000"/>
          <w:spacing w:val="4"/>
        </w:rPr>
        <w:t>plethysmogram</w:t>
      </w:r>
      <w:proofErr w:type="spellEnd"/>
      <w:r>
        <w:rPr>
          <w:rFonts w:ascii="Times New Roman" w:hAnsi="Times New Roman"/>
          <w:color w:val="000000"/>
          <w:spacing w:val="4"/>
        </w:rPr>
        <w:t xml:space="preserve">, </w:t>
      </w:r>
      <w:r>
        <w:rPr>
          <w:rFonts w:ascii="Times New Roman" w:hAnsi="Times New Roman"/>
          <w:color w:val="000000"/>
          <w:spacing w:val="9"/>
        </w:rPr>
        <w:t xml:space="preserve">which plots the volume of an organ over time. PPG can be used to measure </w:t>
      </w:r>
      <w:r>
        <w:rPr>
          <w:rFonts w:ascii="Times New Roman" w:hAnsi="Times New Roman"/>
          <w:color w:val="000000"/>
          <w:spacing w:val="11"/>
        </w:rPr>
        <w:t xml:space="preserve">the change in the volume of blood vessels close to the skin surface. When </w:t>
      </w:r>
      <w:r>
        <w:rPr>
          <w:rFonts w:ascii="Times New Roman" w:hAnsi="Times New Roman"/>
          <w:color w:val="000000"/>
          <w:spacing w:val="9"/>
        </w:rPr>
        <w:t xml:space="preserve">the left ventricle contracts a </w:t>
      </w:r>
      <w:proofErr w:type="gramStart"/>
      <w:r>
        <w:rPr>
          <w:rFonts w:ascii="Times New Roman" w:hAnsi="Times New Roman"/>
          <w:color w:val="000000"/>
          <w:spacing w:val="9"/>
        </w:rPr>
        <w:t>pressure</w:t>
      </w:r>
      <w:proofErr w:type="gramEnd"/>
      <w:r>
        <w:rPr>
          <w:rFonts w:ascii="Times New Roman" w:hAnsi="Times New Roman"/>
          <w:color w:val="000000"/>
          <w:spacing w:val="9"/>
        </w:rPr>
        <w:t xml:space="preserve"> pulse propagates through the arteries </w:t>
      </w:r>
      <w:r>
        <w:rPr>
          <w:rFonts w:ascii="Times New Roman" w:hAnsi="Times New Roman"/>
          <w:color w:val="000000"/>
          <w:spacing w:val="7"/>
        </w:rPr>
        <w:t xml:space="preserve">from the heart to the extremities of the body. This wave corresponds to the </w:t>
      </w:r>
      <w:r>
        <w:rPr>
          <w:rFonts w:ascii="Times New Roman" w:hAnsi="Times New Roman"/>
          <w:color w:val="000000"/>
          <w:spacing w:val="2"/>
        </w:rPr>
        <w:t xml:space="preserve">systolic blood pressure. Blood vessel walls contain elastic </w:t>
      </w:r>
      <w:proofErr w:type="spellStart"/>
      <w:r>
        <w:rPr>
          <w:rFonts w:ascii="Times New Roman" w:hAnsi="Times New Roman"/>
          <w:color w:val="000000"/>
          <w:spacing w:val="2"/>
        </w:rPr>
        <w:t>fibres</w:t>
      </w:r>
      <w:proofErr w:type="spellEnd"/>
      <w:r>
        <w:rPr>
          <w:rFonts w:ascii="Times New Roman" w:hAnsi="Times New Roman"/>
          <w:color w:val="000000"/>
          <w:spacing w:val="2"/>
        </w:rPr>
        <w:t xml:space="preserve"> that allow it to </w:t>
      </w:r>
      <w:r>
        <w:rPr>
          <w:rFonts w:ascii="Times New Roman" w:hAnsi="Times New Roman"/>
          <w:color w:val="000000"/>
          <w:spacing w:val="4"/>
        </w:rPr>
        <w:t xml:space="preserve">stretch. This means that the diameter of vessels will increase when the blood </w:t>
      </w:r>
      <w:r>
        <w:rPr>
          <w:rFonts w:ascii="Times New Roman" w:hAnsi="Times New Roman"/>
          <w:color w:val="000000"/>
          <w:spacing w:val="6"/>
        </w:rPr>
        <w:t xml:space="preserve">pressure increases, causing arteries to stretch and contract with each cardiac </w:t>
      </w:r>
      <w:r>
        <w:rPr>
          <w:rFonts w:ascii="Times New Roman" w:hAnsi="Times New Roman"/>
          <w:color w:val="000000"/>
          <w:spacing w:val="5"/>
        </w:rPr>
        <w:t xml:space="preserve">cycle. PPG can be used to determine heart rate by measuring this volumetric </w:t>
      </w:r>
      <w:r>
        <w:rPr>
          <w:rFonts w:ascii="Times New Roman" w:hAnsi="Times New Roman"/>
          <w:color w:val="000000"/>
        </w:rPr>
        <w:t>variation.</w:t>
      </w:r>
    </w:p>
    <w:p w:rsidR="000D71C9" w:rsidRDefault="000D71C9" w:rsidP="000D71C9">
      <w:pPr>
        <w:spacing w:before="288"/>
        <w:ind w:firstLine="288"/>
        <w:jc w:val="both"/>
        <w:rPr>
          <w:rFonts w:ascii="Times New Roman" w:hAnsi="Times New Roman"/>
          <w:color w:val="000000"/>
          <w:spacing w:val="7"/>
        </w:rPr>
      </w:pPr>
      <w:r>
        <w:rPr>
          <w:rFonts w:ascii="Times New Roman" w:hAnsi="Times New Roman"/>
          <w:color w:val="000000"/>
          <w:spacing w:val="7"/>
        </w:rPr>
        <w:t xml:space="preserve">A </w:t>
      </w:r>
      <w:proofErr w:type="spellStart"/>
      <w:r>
        <w:rPr>
          <w:rFonts w:ascii="Times New Roman" w:hAnsi="Times New Roman"/>
          <w:color w:val="000000"/>
          <w:spacing w:val="7"/>
        </w:rPr>
        <w:t>photoplethysmograph</w:t>
      </w:r>
      <w:proofErr w:type="spellEnd"/>
      <w:r>
        <w:rPr>
          <w:rFonts w:ascii="Times New Roman" w:hAnsi="Times New Roman"/>
          <w:color w:val="000000"/>
          <w:spacing w:val="7"/>
        </w:rPr>
        <w:t xml:space="preserve"> can non-invasively determine peripheral arterial </w:t>
      </w:r>
      <w:r>
        <w:rPr>
          <w:rFonts w:ascii="Times New Roman" w:hAnsi="Times New Roman"/>
          <w:color w:val="000000"/>
          <w:spacing w:val="6"/>
        </w:rPr>
        <w:t xml:space="preserve">blood volume by shining light through the skin surface, into the dermis and </w:t>
      </w:r>
      <w:r>
        <w:rPr>
          <w:rFonts w:ascii="Times New Roman" w:hAnsi="Times New Roman"/>
          <w:color w:val="000000"/>
          <w:spacing w:val="8"/>
        </w:rPr>
        <w:t xml:space="preserve">subcutaneous tissue and collecting the light transmitted or reflected. Light </w:t>
      </w:r>
      <w:r>
        <w:rPr>
          <w:rFonts w:ascii="Times New Roman" w:hAnsi="Times New Roman"/>
          <w:color w:val="000000"/>
          <w:spacing w:val="4"/>
        </w:rPr>
        <w:t xml:space="preserve">shined into the tissue can either be reflected, absorbed or allowed to transmit </w:t>
      </w:r>
      <w:r>
        <w:rPr>
          <w:rFonts w:ascii="Times New Roman" w:hAnsi="Times New Roman"/>
          <w:color w:val="000000"/>
          <w:spacing w:val="10"/>
        </w:rPr>
        <w:t xml:space="preserve">through. This leads to the two modes of PPG operation depicted by Figure </w:t>
      </w:r>
      <w:r>
        <w:rPr>
          <w:rFonts w:ascii="Times New Roman" w:hAnsi="Times New Roman"/>
          <w:color w:val="000000"/>
        </w:rPr>
        <w:t>2.8.</w:t>
      </w:r>
    </w:p>
    <w:p w:rsidR="000D71C9" w:rsidRDefault="000D71C9" w:rsidP="000D71C9">
      <w:pPr>
        <w:tabs>
          <w:tab w:val="right" w:pos="5465"/>
        </w:tabs>
        <w:spacing w:before="396" w:after="216" w:line="208" w:lineRule="auto"/>
        <w:ind w:left="1872"/>
        <w:rPr>
          <w:rFonts w:ascii="Times New Roman" w:hAnsi="Times New Roman"/>
          <w:color w:val="000000"/>
          <w:spacing w:val="-6"/>
        </w:rPr>
      </w:pPr>
      <w:r>
        <w:rPr>
          <w:rFonts w:ascii="Times New Roman" w:hAnsi="Times New Roman"/>
          <w:color w:val="000000"/>
          <w:spacing w:val="-6"/>
        </w:rPr>
        <w:t>Transmission</w:t>
      </w:r>
      <w:r>
        <w:rPr>
          <w:rFonts w:ascii="Times New Roman" w:hAnsi="Times New Roman"/>
          <w:color w:val="000000"/>
          <w:spacing w:val="-6"/>
        </w:rPr>
        <w:tab/>
      </w:r>
      <w:r>
        <w:rPr>
          <w:rFonts w:ascii="Times New Roman" w:hAnsi="Times New Roman"/>
          <w:color w:val="000000"/>
        </w:rPr>
        <w:t>Reflection</w:t>
      </w:r>
    </w:p>
    <w:p w:rsidR="000D71C9" w:rsidRDefault="000D71C9" w:rsidP="000D71C9">
      <w:pPr>
        <w:spacing w:after="6"/>
        <w:ind w:left="1537" w:right="1616"/>
      </w:pPr>
      <w:r>
        <w:rPr>
          <w:noProof/>
        </w:rPr>
        <w:drawing>
          <wp:inline distT="0" distB="0" distL="0" distR="0" wp14:anchorId="66DDED4F" wp14:editId="6AE5D021">
            <wp:extent cx="2794000" cy="641985"/>
            <wp:effectExtent l="0" t="0" r="0" b="0"/>
            <wp:docPr id="15" name="pic"/>
            <wp:cNvGraphicFramePr/>
            <a:graphic xmlns:a="http://schemas.openxmlformats.org/drawingml/2006/main">
              <a:graphicData uri="http://schemas.openxmlformats.org/drawingml/2006/picture">
                <pic:pic xmlns:pic="http://schemas.openxmlformats.org/drawingml/2006/picture">
                  <pic:nvPicPr>
                    <pic:cNvPr id="16" name="test1"/>
                    <pic:cNvPicPr preferRelativeResize="0"/>
                  </pic:nvPicPr>
                  <pic:blipFill>
                    <a:blip r:embed="rId17"/>
                    <a:stretch>
                      <a:fillRect/>
                    </a:stretch>
                  </pic:blipFill>
                  <pic:spPr>
                    <a:xfrm>
                      <a:off x="0" y="0"/>
                      <a:ext cx="2794000" cy="641985"/>
                    </a:xfrm>
                    <a:prstGeom prst="rect">
                      <a:avLst/>
                    </a:prstGeom>
                  </pic:spPr>
                </pic:pic>
              </a:graphicData>
            </a:graphic>
          </wp:inline>
        </w:drawing>
      </w:r>
    </w:p>
    <w:p w:rsidR="000D71C9" w:rsidRDefault="000D71C9" w:rsidP="000D71C9">
      <w:pPr>
        <w:tabs>
          <w:tab w:val="right" w:pos="5652"/>
        </w:tabs>
        <w:spacing w:line="208" w:lineRule="auto"/>
        <w:ind w:left="2376"/>
        <w:rPr>
          <w:rFonts w:ascii="Times New Roman" w:hAnsi="Times New Roman"/>
          <w:color w:val="000000"/>
        </w:rPr>
      </w:pPr>
      <w:r>
        <w:rPr>
          <w:rFonts w:ascii="Times New Roman" w:hAnsi="Times New Roman"/>
          <w:color w:val="000000"/>
        </w:rPr>
        <w:t>PD</w:t>
      </w:r>
      <w:r>
        <w:rPr>
          <w:rFonts w:ascii="Times New Roman" w:hAnsi="Times New Roman"/>
          <w:color w:val="000000"/>
        </w:rPr>
        <w:tab/>
      </w:r>
      <w:r>
        <w:rPr>
          <w:rFonts w:ascii="Times New Roman" w:hAnsi="Times New Roman"/>
          <w:color w:val="000000"/>
          <w:spacing w:val="28"/>
        </w:rPr>
        <w:t>LED PD</w:t>
      </w:r>
    </w:p>
    <w:p w:rsidR="000D71C9" w:rsidRDefault="000D71C9" w:rsidP="000D71C9">
      <w:pPr>
        <w:tabs>
          <w:tab w:val="right" w:pos="5253"/>
        </w:tabs>
        <w:spacing w:before="72" w:line="271" w:lineRule="auto"/>
        <w:ind w:left="2376"/>
        <w:rPr>
          <w:rFonts w:ascii="Times New Roman" w:hAnsi="Times New Roman"/>
          <w:color w:val="000000"/>
        </w:rPr>
      </w:pPr>
      <w:r>
        <w:rPr>
          <w:rFonts w:ascii="Times New Roman" w:hAnsi="Times New Roman"/>
          <w:color w:val="000000"/>
        </w:rPr>
        <w:t>(a)</w:t>
      </w:r>
      <w:r>
        <w:rPr>
          <w:rFonts w:ascii="Times New Roman" w:hAnsi="Times New Roman"/>
          <w:color w:val="000000"/>
        </w:rPr>
        <w:tab/>
        <w:t>(b)</w:t>
      </w:r>
    </w:p>
    <w:p w:rsidR="000D71C9" w:rsidRDefault="000D71C9" w:rsidP="000D71C9">
      <w:pPr>
        <w:spacing w:before="108" w:line="268" w:lineRule="auto"/>
        <w:jc w:val="center"/>
        <w:rPr>
          <w:rFonts w:ascii="Times New Roman" w:hAnsi="Times New Roman"/>
          <w:color w:val="000000"/>
          <w:spacing w:val="8"/>
        </w:rPr>
      </w:pPr>
      <w:r>
        <w:rPr>
          <w:rFonts w:ascii="Times New Roman" w:hAnsi="Times New Roman"/>
          <w:color w:val="000000"/>
          <w:spacing w:val="8"/>
        </w:rPr>
        <w:t xml:space="preserve">Figure 2.8: The two modes of </w:t>
      </w:r>
      <w:proofErr w:type="spellStart"/>
      <w:r>
        <w:rPr>
          <w:rFonts w:ascii="Times New Roman" w:hAnsi="Times New Roman"/>
          <w:color w:val="000000"/>
          <w:spacing w:val="8"/>
        </w:rPr>
        <w:t>Photoplethysmography</w:t>
      </w:r>
      <w:proofErr w:type="spellEnd"/>
      <w:r>
        <w:rPr>
          <w:rFonts w:ascii="Times New Roman" w:hAnsi="Times New Roman"/>
          <w:color w:val="000000"/>
          <w:spacing w:val="8"/>
        </w:rPr>
        <w:t xml:space="preserve"> (Tamura </w:t>
      </w:r>
      <w:r>
        <w:rPr>
          <w:rFonts w:ascii="Times New Roman" w:hAnsi="Times New Roman"/>
          <w:i/>
          <w:color w:val="000000"/>
          <w:spacing w:val="8"/>
        </w:rPr>
        <w:t xml:space="preserve">et al., </w:t>
      </w:r>
      <w:r>
        <w:rPr>
          <w:rFonts w:ascii="Times New Roman" w:hAnsi="Times New Roman"/>
          <w:color w:val="000000"/>
          <w:spacing w:val="8"/>
        </w:rPr>
        <w:t>2014)</w:t>
      </w:r>
    </w:p>
    <w:p w:rsidR="000D71C9" w:rsidRDefault="000D71C9" w:rsidP="000D71C9">
      <w:pPr>
        <w:spacing w:before="360"/>
        <w:ind w:firstLine="288"/>
        <w:jc w:val="both"/>
        <w:rPr>
          <w:rFonts w:ascii="Times New Roman" w:hAnsi="Times New Roman"/>
          <w:color w:val="000000"/>
          <w:spacing w:val="7"/>
        </w:rPr>
      </w:pPr>
      <w:r>
        <w:rPr>
          <w:rFonts w:ascii="Times New Roman" w:hAnsi="Times New Roman"/>
          <w:color w:val="000000"/>
          <w:spacing w:val="7"/>
        </w:rPr>
        <w:t xml:space="preserve">In (a) the emitter and detector face each other and are separated by tissue </w:t>
      </w:r>
      <w:r>
        <w:rPr>
          <w:rFonts w:ascii="Times New Roman" w:hAnsi="Times New Roman"/>
          <w:color w:val="000000"/>
          <w:spacing w:val="4"/>
        </w:rPr>
        <w:t xml:space="preserve">that can transmit the light, leading to a transmission mode PPG. Transmission </w:t>
      </w:r>
      <w:r>
        <w:rPr>
          <w:rFonts w:ascii="Times New Roman" w:hAnsi="Times New Roman"/>
          <w:color w:val="000000"/>
          <w:spacing w:val="5"/>
        </w:rPr>
        <w:t xml:space="preserve">mode PPG is limited to locations on the body where transmitted light can be </w:t>
      </w:r>
      <w:r>
        <w:rPr>
          <w:rFonts w:ascii="Times New Roman" w:hAnsi="Times New Roman"/>
          <w:color w:val="000000"/>
          <w:spacing w:val="8"/>
        </w:rPr>
        <w:t xml:space="preserve">detected, like the finger, ear lobe, concha and tragus. These locations have </w:t>
      </w:r>
      <w:r>
        <w:rPr>
          <w:rFonts w:ascii="Times New Roman" w:hAnsi="Times New Roman"/>
          <w:color w:val="000000"/>
          <w:spacing w:val="11"/>
        </w:rPr>
        <w:t xml:space="preserve">limited blood profusion, especially at low temperatures. In (b) the emitter </w:t>
      </w:r>
      <w:r>
        <w:rPr>
          <w:rFonts w:ascii="Times New Roman" w:hAnsi="Times New Roman"/>
          <w:color w:val="000000"/>
          <w:spacing w:val="7"/>
        </w:rPr>
        <w:t xml:space="preserve">and detector are placed on the same plane and both faces towards the tissue. </w:t>
      </w:r>
      <w:r>
        <w:rPr>
          <w:rFonts w:ascii="Times New Roman" w:hAnsi="Times New Roman"/>
          <w:color w:val="000000"/>
          <w:spacing w:val="5"/>
        </w:rPr>
        <w:t xml:space="preserve">Light from the emitter is reflected by the tissue and captured by the detector, </w:t>
      </w:r>
      <w:r>
        <w:rPr>
          <w:rFonts w:ascii="Times New Roman" w:hAnsi="Times New Roman"/>
          <w:color w:val="000000"/>
          <w:spacing w:val="3"/>
        </w:rPr>
        <w:t xml:space="preserve">leading the reflection mode PPG. The emitter and detector need to be optically </w:t>
      </w:r>
      <w:r>
        <w:rPr>
          <w:rFonts w:ascii="Times New Roman" w:hAnsi="Times New Roman"/>
          <w:color w:val="000000"/>
          <w:spacing w:val="9"/>
        </w:rPr>
        <w:t xml:space="preserve">isolated so that light cannot pass from the one to the other without going </w:t>
      </w:r>
      <w:r>
        <w:rPr>
          <w:rFonts w:ascii="Times New Roman" w:hAnsi="Times New Roman"/>
          <w:color w:val="000000"/>
          <w:spacing w:val="8"/>
        </w:rPr>
        <w:t xml:space="preserve">through the tissue. Reflectance mode PPG can be used at more locations, but is more susceptible to motion artefacts (Tamura </w:t>
      </w:r>
      <w:r>
        <w:rPr>
          <w:rFonts w:ascii="Times New Roman" w:hAnsi="Times New Roman"/>
          <w:i/>
          <w:color w:val="000000"/>
          <w:spacing w:val="8"/>
        </w:rPr>
        <w:t xml:space="preserve">et al., </w:t>
      </w:r>
      <w:r>
        <w:rPr>
          <w:rFonts w:ascii="Times New Roman" w:hAnsi="Times New Roman"/>
          <w:color w:val="000000"/>
          <w:spacing w:val="8"/>
        </w:rPr>
        <w:t>2014).</w:t>
      </w:r>
    </w:p>
    <w:p w:rsidR="000D71C9" w:rsidRDefault="000D71C9" w:rsidP="000D71C9">
      <w:pPr>
        <w:spacing w:before="288"/>
        <w:ind w:firstLine="288"/>
        <w:jc w:val="both"/>
        <w:rPr>
          <w:rFonts w:ascii="Times New Roman" w:hAnsi="Times New Roman"/>
          <w:color w:val="000000"/>
          <w:spacing w:val="9"/>
        </w:rPr>
      </w:pPr>
      <w:r>
        <w:rPr>
          <w:rFonts w:ascii="Times New Roman" w:hAnsi="Times New Roman"/>
          <w:color w:val="000000"/>
          <w:spacing w:val="9"/>
        </w:rPr>
        <w:t xml:space="preserve">According to Lambert's law, the amount of light absorbed is proportional </w:t>
      </w:r>
      <w:r>
        <w:rPr>
          <w:rFonts w:ascii="Times New Roman" w:hAnsi="Times New Roman"/>
          <w:color w:val="000000"/>
          <w:spacing w:val="3"/>
        </w:rPr>
        <w:t xml:space="preserve">to the length of the path that the light </w:t>
      </w:r>
      <w:proofErr w:type="gramStart"/>
      <w:r>
        <w:rPr>
          <w:rFonts w:ascii="Times New Roman" w:hAnsi="Times New Roman"/>
          <w:color w:val="000000"/>
          <w:spacing w:val="3"/>
        </w:rPr>
        <w:t>has to</w:t>
      </w:r>
      <w:proofErr w:type="gramEnd"/>
      <w:r>
        <w:rPr>
          <w:rFonts w:ascii="Times New Roman" w:hAnsi="Times New Roman"/>
          <w:color w:val="000000"/>
          <w:spacing w:val="3"/>
        </w:rPr>
        <w:t xml:space="preserve"> travel in the absorbing substance </w:t>
      </w:r>
      <w:r>
        <w:rPr>
          <w:rFonts w:ascii="Times New Roman" w:hAnsi="Times New Roman"/>
          <w:color w:val="000000"/>
          <w:spacing w:val="4"/>
        </w:rPr>
        <w:t>(</w:t>
      </w:r>
      <w:proofErr w:type="spellStart"/>
      <w:r>
        <w:rPr>
          <w:rFonts w:ascii="Times New Roman" w:hAnsi="Times New Roman"/>
          <w:color w:val="000000"/>
          <w:spacing w:val="4"/>
        </w:rPr>
        <w:t>Encyclop</w:t>
      </w:r>
      <w:r>
        <w:rPr>
          <w:rFonts w:ascii="Times New Roman" w:hAnsi="Times New Roman"/>
          <w:color w:val="000000"/>
          <w:spacing w:val="4"/>
          <w:w w:val="85"/>
        </w:rPr>
        <w:t>ae</w:t>
      </w:r>
      <w:r>
        <w:rPr>
          <w:rFonts w:ascii="Times New Roman" w:hAnsi="Times New Roman"/>
          <w:color w:val="000000"/>
          <w:spacing w:val="4"/>
        </w:rPr>
        <w:t>dia</w:t>
      </w:r>
      <w:proofErr w:type="spellEnd"/>
      <w:r>
        <w:rPr>
          <w:rFonts w:ascii="Times New Roman" w:hAnsi="Times New Roman"/>
          <w:color w:val="000000"/>
          <w:spacing w:val="4"/>
        </w:rPr>
        <w:t xml:space="preserve"> Britannica, 2009). Therefore, a change in blood vessel diameter</w:t>
      </w:r>
    </w:p>
    <w:p w:rsidR="000D71C9" w:rsidRDefault="000D71C9" w:rsidP="000D71C9">
      <w:pPr>
        <w:sectPr w:rsidR="000D71C9">
          <w:pgSz w:w="12240" w:h="15840"/>
          <w:pgMar w:top="1099" w:right="2324" w:bottom="2050" w:left="2382" w:header="720" w:footer="720" w:gutter="0"/>
          <w:cols w:space="720"/>
        </w:sectPr>
      </w:pPr>
    </w:p>
    <w:p w:rsidR="000D71C9" w:rsidRDefault="00EF12B6" w:rsidP="000D71C9">
      <w:pPr>
        <w:spacing w:before="432"/>
        <w:jc w:val="both"/>
        <w:rPr>
          <w:rFonts w:ascii="Times New Roman" w:hAnsi="Times New Roman"/>
          <w:color w:val="000000"/>
          <w:spacing w:val="9"/>
        </w:rPr>
      </w:pPr>
      <w:r>
        <w:lastRenderedPageBreak/>
        <w:pict>
          <v:shape id="_x0000_s1081" type="#_x0000_t202" style="position:absolute;left:0;text-align:left;margin-left:118.95pt;margin-top:44.2pt;width:373.7pt;height:10.75pt;z-index:-251614720;mso-wrap-distance-left:0;mso-wrap-distance-right:0;mso-position-horizontal-relative:page;mso-position-vertical-relative:page" filled="f" stroked="f">
            <v:textbox style="mso-next-textbox:#_x0000_s1081" inset="0,0,0,0">
              <w:txbxContent>
                <w:p w:rsidR="007B1686" w:rsidRDefault="007B1686" w:rsidP="000D71C9">
                  <w:pPr>
                    <w:tabs>
                      <w:tab w:val="right" w:pos="7452"/>
                    </w:tabs>
                    <w:spacing w:line="204" w:lineRule="auto"/>
                    <w:rPr>
                      <w:rFonts w:ascii="Times New Roman" w:hAnsi="Times New Roman"/>
                      <w:i/>
                      <w:color w:val="000000"/>
                      <w:spacing w:val="14"/>
                      <w:sz w:val="21"/>
                    </w:rPr>
                  </w:pPr>
                  <w:r>
                    <w:rPr>
                      <w:rFonts w:ascii="Times New Roman" w:hAnsi="Times New Roman"/>
                      <w:i/>
                      <w:color w:val="000000"/>
                      <w:spacing w:val="14"/>
                      <w:sz w:val="21"/>
                    </w:rPr>
                    <w:t>CHAPTER 2. LITERATURE REVIEW</w:t>
                  </w:r>
                  <w:r>
                    <w:rPr>
                      <w:rFonts w:ascii="Times New Roman" w:hAnsi="Times New Roman"/>
                      <w:i/>
                      <w:color w:val="000000"/>
                      <w:spacing w:val="14"/>
                      <w:sz w:val="21"/>
                    </w:rPr>
                    <w:tab/>
                  </w:r>
                  <w:r>
                    <w:rPr>
                      <w:rFonts w:ascii="Times New Roman" w:hAnsi="Times New Roman"/>
                      <w:b/>
                      <w:color w:val="000000"/>
                    </w:rPr>
                    <w:t>17</w:t>
                  </w:r>
                </w:p>
              </w:txbxContent>
            </v:textbox>
            <w10:wrap type="square" anchorx="page" anchory="page"/>
          </v:shape>
        </w:pict>
      </w:r>
      <w:r w:rsidR="000D71C9">
        <w:rPr>
          <w:rFonts w:ascii="Times New Roman" w:hAnsi="Times New Roman"/>
          <w:color w:val="000000"/>
          <w:spacing w:val="9"/>
        </w:rPr>
        <w:t xml:space="preserve">will increase the distance the light </w:t>
      </w:r>
      <w:proofErr w:type="gramStart"/>
      <w:r w:rsidR="000D71C9">
        <w:rPr>
          <w:rFonts w:ascii="Times New Roman" w:hAnsi="Times New Roman"/>
          <w:color w:val="000000"/>
          <w:spacing w:val="9"/>
        </w:rPr>
        <w:t>has to</w:t>
      </w:r>
      <w:proofErr w:type="gramEnd"/>
      <w:r w:rsidR="000D71C9">
        <w:rPr>
          <w:rFonts w:ascii="Times New Roman" w:hAnsi="Times New Roman"/>
          <w:color w:val="000000"/>
          <w:spacing w:val="9"/>
        </w:rPr>
        <w:t xml:space="preserve"> travel causing a change in light </w:t>
      </w:r>
      <w:r w:rsidR="000D71C9">
        <w:rPr>
          <w:rFonts w:ascii="Times New Roman" w:hAnsi="Times New Roman"/>
          <w:color w:val="000000"/>
          <w:spacing w:val="5"/>
        </w:rPr>
        <w:t xml:space="preserve">absorption. This can be detected by measuring reflected or transmitted light. </w:t>
      </w:r>
      <w:r w:rsidR="000D71C9">
        <w:rPr>
          <w:rFonts w:ascii="Times New Roman" w:hAnsi="Times New Roman"/>
          <w:color w:val="000000"/>
          <w:spacing w:val="8"/>
        </w:rPr>
        <w:t xml:space="preserve">Variation in the light reflected or transmitted will be </w:t>
      </w:r>
      <w:proofErr w:type="spellStart"/>
      <w:r w:rsidR="000D71C9">
        <w:rPr>
          <w:rFonts w:ascii="Times New Roman" w:hAnsi="Times New Roman"/>
          <w:color w:val="000000"/>
          <w:spacing w:val="8"/>
        </w:rPr>
        <w:t>synchronised</w:t>
      </w:r>
      <w:proofErr w:type="spellEnd"/>
      <w:r w:rsidR="000D71C9">
        <w:rPr>
          <w:rFonts w:ascii="Times New Roman" w:hAnsi="Times New Roman"/>
          <w:color w:val="000000"/>
          <w:spacing w:val="8"/>
        </w:rPr>
        <w:t xml:space="preserve"> with the </w:t>
      </w:r>
      <w:r w:rsidR="000D71C9">
        <w:rPr>
          <w:rFonts w:ascii="Times New Roman" w:hAnsi="Times New Roman"/>
          <w:color w:val="000000"/>
          <w:spacing w:val="10"/>
        </w:rPr>
        <w:t>heart rate.</w:t>
      </w:r>
    </w:p>
    <w:p w:rsidR="000D71C9" w:rsidRDefault="000D71C9" w:rsidP="000D71C9">
      <w:pPr>
        <w:spacing w:before="180"/>
        <w:ind w:firstLine="288"/>
        <w:jc w:val="both"/>
        <w:rPr>
          <w:rFonts w:ascii="Times New Roman" w:hAnsi="Times New Roman"/>
          <w:color w:val="000000"/>
          <w:spacing w:val="5"/>
        </w:rPr>
      </w:pPr>
      <w:r>
        <w:rPr>
          <w:rFonts w:ascii="Times New Roman" w:hAnsi="Times New Roman"/>
          <w:color w:val="000000"/>
          <w:spacing w:val="5"/>
        </w:rPr>
        <w:t xml:space="preserve">Shorter light wavelengths are mostly absorbed by the tissue, while longer </w:t>
      </w:r>
      <w:r>
        <w:rPr>
          <w:rFonts w:ascii="Times New Roman" w:hAnsi="Times New Roman"/>
          <w:color w:val="000000"/>
          <w:spacing w:val="9"/>
        </w:rPr>
        <w:t xml:space="preserve">wavelengths can penetrate deeper. Red and near infrared light are preferred </w:t>
      </w:r>
      <w:r>
        <w:rPr>
          <w:rFonts w:ascii="Times New Roman" w:hAnsi="Times New Roman"/>
          <w:color w:val="000000"/>
          <w:spacing w:val="5"/>
        </w:rPr>
        <w:t>for transmission PPG. Green light is becoming more popular for shallow re</w:t>
      </w:r>
      <w:r>
        <w:rPr>
          <w:rFonts w:ascii="Times New Roman" w:hAnsi="Times New Roman"/>
          <w:color w:val="000000"/>
          <w:spacing w:val="5"/>
        </w:rPr>
        <w:softHyphen/>
        <w:t xml:space="preserve">flectance PPG, due to larger light variations during the cardiac cycle and less </w:t>
      </w:r>
      <w:r>
        <w:rPr>
          <w:rFonts w:ascii="Times New Roman" w:hAnsi="Times New Roman"/>
          <w:color w:val="000000"/>
          <w:spacing w:val="10"/>
        </w:rPr>
        <w:t xml:space="preserve">noise than near infrared PPG (Tamura </w:t>
      </w:r>
      <w:r>
        <w:rPr>
          <w:rFonts w:ascii="Times New Roman" w:hAnsi="Times New Roman"/>
          <w:i/>
          <w:color w:val="000000"/>
          <w:spacing w:val="10"/>
          <w:sz w:val="21"/>
        </w:rPr>
        <w:t xml:space="preserve">et al., </w:t>
      </w:r>
      <w:r>
        <w:rPr>
          <w:rFonts w:ascii="Times New Roman" w:hAnsi="Times New Roman"/>
          <w:color w:val="000000"/>
          <w:spacing w:val="10"/>
        </w:rPr>
        <w:t>2014).</w:t>
      </w:r>
    </w:p>
    <w:p w:rsidR="000D71C9" w:rsidRDefault="000D71C9" w:rsidP="000D71C9">
      <w:pPr>
        <w:spacing w:before="360" w:after="360"/>
        <w:ind w:firstLine="288"/>
        <w:jc w:val="both"/>
        <w:rPr>
          <w:rFonts w:ascii="Times New Roman" w:hAnsi="Times New Roman"/>
          <w:color w:val="000000"/>
          <w:spacing w:val="7"/>
        </w:rPr>
      </w:pPr>
      <w:r>
        <w:rPr>
          <w:rFonts w:ascii="Times New Roman" w:hAnsi="Times New Roman"/>
          <w:color w:val="000000"/>
          <w:spacing w:val="7"/>
        </w:rPr>
        <w:t xml:space="preserve">The signal read by the photo detector of the pulse oximeter consists of an </w:t>
      </w:r>
      <w:r>
        <w:rPr>
          <w:rFonts w:ascii="Times New Roman" w:hAnsi="Times New Roman"/>
          <w:color w:val="000000"/>
          <w:spacing w:val="10"/>
        </w:rPr>
        <w:t xml:space="preserve">AC component superimposed on a DC signal. The DC component is due to </w:t>
      </w:r>
      <w:r>
        <w:rPr>
          <w:rFonts w:ascii="Times New Roman" w:hAnsi="Times New Roman"/>
          <w:color w:val="000000"/>
          <w:spacing w:val="5"/>
        </w:rPr>
        <w:t xml:space="preserve">the constant transmission or reflection of light by the body's tissue: skin, fat, </w:t>
      </w:r>
      <w:r>
        <w:rPr>
          <w:rFonts w:ascii="Times New Roman" w:hAnsi="Times New Roman"/>
          <w:color w:val="000000"/>
          <w:spacing w:val="4"/>
        </w:rPr>
        <w:t xml:space="preserve">venous blood and the non-pulsating arterial blood. The AC component is the </w:t>
      </w:r>
      <w:r>
        <w:rPr>
          <w:rFonts w:ascii="Times New Roman" w:hAnsi="Times New Roman"/>
          <w:color w:val="000000"/>
          <w:spacing w:val="11"/>
        </w:rPr>
        <w:t xml:space="preserve">variation in transmitted or reflected light due to the change in diameter of </w:t>
      </w:r>
      <w:r>
        <w:rPr>
          <w:rFonts w:ascii="Times New Roman" w:hAnsi="Times New Roman"/>
          <w:color w:val="000000"/>
          <w:spacing w:val="9"/>
        </w:rPr>
        <w:t xml:space="preserve">the arteries and therefore </w:t>
      </w:r>
      <w:proofErr w:type="spellStart"/>
      <w:r>
        <w:rPr>
          <w:rFonts w:ascii="Times New Roman" w:hAnsi="Times New Roman"/>
          <w:color w:val="000000"/>
          <w:spacing w:val="9"/>
        </w:rPr>
        <w:t>synchronised</w:t>
      </w:r>
      <w:proofErr w:type="spellEnd"/>
      <w:r>
        <w:rPr>
          <w:rFonts w:ascii="Times New Roman" w:hAnsi="Times New Roman"/>
          <w:color w:val="000000"/>
          <w:spacing w:val="9"/>
        </w:rPr>
        <w:t xml:space="preserve"> to the heart rate. The AC component </w:t>
      </w:r>
      <w:r>
        <w:rPr>
          <w:rFonts w:ascii="Times New Roman" w:hAnsi="Times New Roman"/>
          <w:color w:val="000000"/>
          <w:spacing w:val="4"/>
        </w:rPr>
        <w:t>is usually between 0.5 - 2% of the DC component (</w:t>
      </w:r>
      <w:proofErr w:type="spellStart"/>
      <w:r>
        <w:rPr>
          <w:rFonts w:ascii="Times New Roman" w:hAnsi="Times New Roman"/>
          <w:color w:val="000000"/>
          <w:spacing w:val="4"/>
        </w:rPr>
        <w:t>Tavakoli</w:t>
      </w:r>
      <w:proofErr w:type="spellEnd"/>
      <w:r>
        <w:rPr>
          <w:rFonts w:ascii="Times New Roman" w:hAnsi="Times New Roman"/>
          <w:color w:val="000000"/>
          <w:spacing w:val="4"/>
        </w:rPr>
        <w:t xml:space="preserve"> </w:t>
      </w:r>
      <w:proofErr w:type="spellStart"/>
      <w:r>
        <w:rPr>
          <w:rFonts w:ascii="Times New Roman" w:hAnsi="Times New Roman"/>
          <w:color w:val="000000"/>
          <w:spacing w:val="4"/>
        </w:rPr>
        <w:t>Dastjerdi</w:t>
      </w:r>
      <w:proofErr w:type="spellEnd"/>
      <w:r>
        <w:rPr>
          <w:rFonts w:ascii="Times New Roman" w:hAnsi="Times New Roman"/>
          <w:color w:val="000000"/>
          <w:spacing w:val="4"/>
        </w:rPr>
        <w:t xml:space="preserve">, 2006). </w:t>
      </w:r>
      <w:r>
        <w:rPr>
          <w:rFonts w:ascii="Times New Roman" w:hAnsi="Times New Roman"/>
          <w:color w:val="000000"/>
          <w:spacing w:val="8"/>
        </w:rPr>
        <w:t xml:space="preserve">Figure 2.9 illustrates the way in which the heart rate is visible in a </w:t>
      </w:r>
      <w:proofErr w:type="spellStart"/>
      <w:r>
        <w:rPr>
          <w:rFonts w:ascii="Times New Roman" w:hAnsi="Times New Roman"/>
          <w:color w:val="000000"/>
          <w:spacing w:val="8"/>
        </w:rPr>
        <w:t>photo</w:t>
      </w:r>
      <w:r>
        <w:rPr>
          <w:rFonts w:ascii="Times New Roman" w:hAnsi="Times New Roman"/>
          <w:color w:val="000000"/>
          <w:spacing w:val="8"/>
        </w:rPr>
        <w:softHyphen/>
        <w:t>plethysmograph</w:t>
      </w:r>
      <w:proofErr w:type="spellEnd"/>
      <w:r>
        <w:rPr>
          <w:rFonts w:ascii="Times New Roman" w:hAnsi="Times New Roman"/>
          <w:color w:val="000000"/>
          <w:spacing w:val="8"/>
        </w:rPr>
        <w:t xml:space="preserve">. </w:t>
      </w:r>
      <w:proofErr w:type="gramStart"/>
      <w:r>
        <w:rPr>
          <w:rFonts w:ascii="Times New Roman" w:hAnsi="Times New Roman"/>
          <w:color w:val="000000"/>
          <w:spacing w:val="8"/>
        </w:rPr>
        <w:t>It can be seen that the</w:t>
      </w:r>
      <w:proofErr w:type="gramEnd"/>
      <w:r>
        <w:rPr>
          <w:rFonts w:ascii="Times New Roman" w:hAnsi="Times New Roman"/>
          <w:color w:val="000000"/>
          <w:spacing w:val="8"/>
        </w:rPr>
        <w:t xml:space="preserve"> blood volume increases with each </w:t>
      </w:r>
      <w:r>
        <w:rPr>
          <w:rFonts w:ascii="Times New Roman" w:hAnsi="Times New Roman"/>
          <w:color w:val="000000"/>
          <w:spacing w:val="9"/>
        </w:rPr>
        <w:t xml:space="preserve">heartbeat, and that this causes more light to be absorbed, thus less detected </w:t>
      </w:r>
      <w:r>
        <w:rPr>
          <w:rFonts w:ascii="Times New Roman" w:hAnsi="Times New Roman"/>
          <w:color w:val="000000"/>
          <w:spacing w:val="8"/>
        </w:rPr>
        <w:t>by the photodiode.</w:t>
      </w:r>
    </w:p>
    <w:p w:rsidR="006D6E28" w:rsidRDefault="006D6E28" w:rsidP="006D6E28">
      <w:pPr>
        <w:jc w:val="center"/>
        <w:sectPr w:rsidR="006D6E28">
          <w:pgSz w:w="12240" w:h="15840"/>
          <w:pgMar w:top="1099" w:right="2327" w:bottom="2370" w:left="2379" w:header="720" w:footer="720" w:gutter="0"/>
          <w:cols w:space="720"/>
        </w:sectPr>
      </w:pPr>
      <w:r>
        <w:rPr>
          <w:noProof/>
        </w:rPr>
        <w:drawing>
          <wp:inline distT="0" distB="0" distL="0" distR="0">
            <wp:extent cx="2476500" cy="2407920"/>
            <wp:effectExtent l="0" t="0" r="0" b="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76500" cy="2407920"/>
                    </a:xfrm>
                    <a:prstGeom prst="rect">
                      <a:avLst/>
                    </a:prstGeom>
                    <a:noFill/>
                    <a:ln>
                      <a:noFill/>
                    </a:ln>
                  </pic:spPr>
                </pic:pic>
              </a:graphicData>
            </a:graphic>
          </wp:inline>
        </w:drawing>
      </w:r>
    </w:p>
    <w:p w:rsidR="000D71C9" w:rsidRDefault="000D71C9" w:rsidP="006D6E28">
      <w:pPr>
        <w:spacing w:line="271" w:lineRule="auto"/>
        <w:jc w:val="center"/>
        <w:rPr>
          <w:rFonts w:ascii="Times New Roman" w:hAnsi="Times New Roman"/>
          <w:color w:val="000000"/>
          <w:spacing w:val="8"/>
        </w:rPr>
      </w:pPr>
      <w:r>
        <w:rPr>
          <w:rFonts w:ascii="Times New Roman" w:hAnsi="Times New Roman"/>
          <w:color w:val="000000"/>
          <w:spacing w:val="8"/>
        </w:rPr>
        <w:t xml:space="preserve">Figure 2.9: Basic operating principles of PPG (Tamura </w:t>
      </w:r>
      <w:r>
        <w:rPr>
          <w:rFonts w:ascii="Times New Roman" w:hAnsi="Times New Roman"/>
          <w:i/>
          <w:color w:val="000000"/>
          <w:spacing w:val="8"/>
          <w:sz w:val="21"/>
        </w:rPr>
        <w:t xml:space="preserve">et al., </w:t>
      </w:r>
      <w:r>
        <w:rPr>
          <w:rFonts w:ascii="Times New Roman" w:hAnsi="Times New Roman"/>
          <w:color w:val="000000"/>
          <w:spacing w:val="8"/>
        </w:rPr>
        <w:t>2014)</w:t>
      </w:r>
    </w:p>
    <w:p w:rsidR="000D71C9" w:rsidRDefault="000D71C9" w:rsidP="000D71C9">
      <w:pPr>
        <w:spacing w:before="576"/>
        <w:rPr>
          <w:rFonts w:ascii="Times New Roman" w:hAnsi="Times New Roman"/>
          <w:b/>
          <w:color w:val="000000"/>
          <w:spacing w:val="22"/>
        </w:rPr>
      </w:pPr>
      <w:r>
        <w:rPr>
          <w:rFonts w:ascii="Times New Roman" w:hAnsi="Times New Roman"/>
          <w:b/>
          <w:color w:val="000000"/>
          <w:spacing w:val="22"/>
        </w:rPr>
        <w:t>2.4.2.1 Work done by others in Ear PPG</w:t>
      </w:r>
    </w:p>
    <w:p w:rsidR="000D71C9" w:rsidRDefault="000D71C9" w:rsidP="000D71C9">
      <w:pPr>
        <w:spacing w:before="144"/>
        <w:rPr>
          <w:rFonts w:ascii="Times New Roman" w:hAnsi="Times New Roman"/>
          <w:color w:val="000000"/>
          <w:spacing w:val="6"/>
        </w:rPr>
      </w:pPr>
      <w:r>
        <w:rPr>
          <w:rFonts w:ascii="Times New Roman" w:hAnsi="Times New Roman"/>
          <w:color w:val="000000"/>
          <w:spacing w:val="6"/>
        </w:rPr>
        <w:t xml:space="preserve">A review of work done by others in the field of ear PPG reveals six devices </w:t>
      </w:r>
      <w:r>
        <w:rPr>
          <w:rFonts w:ascii="Times New Roman" w:hAnsi="Times New Roman"/>
          <w:color w:val="000000"/>
          <w:spacing w:val="8"/>
        </w:rPr>
        <w:t>relevant to this study.</w:t>
      </w:r>
    </w:p>
    <w:p w:rsidR="000D71C9" w:rsidRDefault="000D71C9" w:rsidP="000D71C9">
      <w:pPr>
        <w:sectPr w:rsidR="000D71C9">
          <w:type w:val="continuous"/>
          <w:pgSz w:w="12240" w:h="15840"/>
          <w:pgMar w:top="1099" w:right="2327" w:bottom="2370" w:left="2379" w:header="720" w:footer="720" w:gutter="0"/>
          <w:cols w:space="720"/>
        </w:sectPr>
      </w:pPr>
    </w:p>
    <w:p w:rsidR="000D71C9" w:rsidRDefault="00EF12B6" w:rsidP="000D71C9">
      <w:pPr>
        <w:spacing w:before="432"/>
        <w:ind w:firstLine="288"/>
        <w:jc w:val="both"/>
        <w:rPr>
          <w:rFonts w:ascii="Times New Roman" w:hAnsi="Times New Roman"/>
          <w:color w:val="000000"/>
          <w:spacing w:val="9"/>
        </w:rPr>
      </w:pPr>
      <w:r>
        <w:lastRenderedPageBreak/>
        <w:pict>
          <v:shape id="_x0000_s1083" type="#_x0000_t202" style="position:absolute;left:0;text-align:left;margin-left:118.85pt;margin-top:44.35pt;width:373.7pt;height:10.6pt;z-index:-251612672;mso-wrap-distance-left:0;mso-wrap-distance-right:0;mso-position-horizontal-relative:page;mso-position-vertical-relative:page" filled="f" stroked="f">
            <v:textbox style="mso-next-textbox:#_x0000_s1083" inset="0,0,0,0">
              <w:txbxContent>
                <w:p w:rsidR="007B1686" w:rsidRDefault="007B1686" w:rsidP="000D71C9">
                  <w:pPr>
                    <w:tabs>
                      <w:tab w:val="right" w:pos="7443"/>
                    </w:tabs>
                    <w:spacing w:line="201" w:lineRule="auto"/>
                    <w:rPr>
                      <w:rFonts w:ascii="Times New Roman" w:hAnsi="Times New Roman"/>
                      <w:i/>
                      <w:color w:val="000000"/>
                      <w:spacing w:val="14"/>
                      <w:sz w:val="21"/>
                    </w:rPr>
                  </w:pPr>
                  <w:r>
                    <w:rPr>
                      <w:rFonts w:ascii="Times New Roman" w:hAnsi="Times New Roman"/>
                      <w:i/>
                      <w:color w:val="000000"/>
                      <w:spacing w:val="14"/>
                      <w:sz w:val="21"/>
                    </w:rPr>
                    <w:t>CHAPTER 2. LITERATURE REVIEW</w:t>
                  </w:r>
                  <w:r>
                    <w:rPr>
                      <w:rFonts w:ascii="Times New Roman" w:hAnsi="Times New Roman"/>
                      <w:i/>
                      <w:color w:val="000000"/>
                      <w:spacing w:val="14"/>
                      <w:sz w:val="21"/>
                    </w:rPr>
                    <w:tab/>
                  </w:r>
                  <w:r>
                    <w:rPr>
                      <w:rFonts w:ascii="Times New Roman" w:hAnsi="Times New Roman"/>
                      <w:b/>
                      <w:color w:val="000000"/>
                      <w:w w:val="115"/>
                    </w:rPr>
                    <w:t>18</w:t>
                  </w:r>
                </w:p>
              </w:txbxContent>
            </v:textbox>
            <w10:wrap type="square" anchorx="page" anchory="page"/>
          </v:shape>
        </w:pict>
      </w:r>
      <w:r w:rsidR="000D71C9">
        <w:rPr>
          <w:rFonts w:ascii="Times New Roman" w:hAnsi="Times New Roman"/>
          <w:color w:val="000000"/>
          <w:spacing w:val="9"/>
        </w:rPr>
        <w:t xml:space="preserve">Shin </w:t>
      </w:r>
      <w:r w:rsidR="000D71C9">
        <w:rPr>
          <w:rFonts w:ascii="Times New Roman" w:hAnsi="Times New Roman"/>
          <w:i/>
          <w:color w:val="000000"/>
          <w:spacing w:val="9"/>
        </w:rPr>
        <w:t xml:space="preserve">et al. </w:t>
      </w:r>
      <w:r w:rsidR="000D71C9">
        <w:rPr>
          <w:rFonts w:ascii="Times New Roman" w:hAnsi="Times New Roman"/>
          <w:color w:val="000000"/>
          <w:spacing w:val="9"/>
        </w:rPr>
        <w:t xml:space="preserve">(2009) present a wearable music headset with an integrated transmission PPG ear clip that attaches to the ear lobe. The device includes an accelerometer to aid in the removal of motion artefacts. Evaluation was </w:t>
      </w:r>
      <w:r w:rsidR="000D71C9">
        <w:rPr>
          <w:rFonts w:ascii="Times New Roman" w:hAnsi="Times New Roman"/>
          <w:color w:val="000000"/>
          <w:spacing w:val="8"/>
        </w:rPr>
        <w:t xml:space="preserve">done through a study comparing the heart rate from the device to that made </w:t>
      </w:r>
      <w:r w:rsidR="000D71C9">
        <w:rPr>
          <w:rFonts w:ascii="Times New Roman" w:hAnsi="Times New Roman"/>
          <w:color w:val="000000"/>
          <w:spacing w:val="7"/>
        </w:rPr>
        <w:t xml:space="preserve">with a conventional ECG recorder. This study revealed a heart rate error of </w:t>
      </w:r>
      <w:r w:rsidR="000D71C9">
        <w:rPr>
          <w:rFonts w:ascii="Times New Roman" w:hAnsi="Times New Roman"/>
          <w:color w:val="000000"/>
        </w:rPr>
        <w:t>0.6%.</w:t>
      </w:r>
    </w:p>
    <w:p w:rsidR="000D71C9" w:rsidRDefault="000D71C9" w:rsidP="000D71C9">
      <w:pPr>
        <w:spacing w:before="324" w:after="396"/>
        <w:ind w:firstLine="288"/>
        <w:jc w:val="both"/>
        <w:rPr>
          <w:rFonts w:ascii="Times New Roman" w:hAnsi="Times New Roman"/>
          <w:color w:val="000000"/>
          <w:spacing w:val="5"/>
        </w:rPr>
      </w:pPr>
      <w:proofErr w:type="spellStart"/>
      <w:r>
        <w:rPr>
          <w:rFonts w:ascii="Times New Roman" w:hAnsi="Times New Roman"/>
          <w:color w:val="000000"/>
          <w:spacing w:val="5"/>
        </w:rPr>
        <w:t>Poh</w:t>
      </w:r>
      <w:proofErr w:type="spellEnd"/>
      <w:r>
        <w:rPr>
          <w:rFonts w:ascii="Times New Roman" w:hAnsi="Times New Roman"/>
          <w:color w:val="000000"/>
          <w:spacing w:val="5"/>
        </w:rPr>
        <w:t xml:space="preserve"> </w:t>
      </w:r>
      <w:r>
        <w:rPr>
          <w:rFonts w:ascii="Times New Roman" w:hAnsi="Times New Roman"/>
          <w:i/>
          <w:color w:val="000000"/>
          <w:spacing w:val="5"/>
        </w:rPr>
        <w:t xml:space="preserve">et al. </w:t>
      </w:r>
      <w:r>
        <w:rPr>
          <w:rFonts w:ascii="Times New Roman" w:hAnsi="Times New Roman"/>
          <w:color w:val="000000"/>
          <w:spacing w:val="5"/>
        </w:rPr>
        <w:t xml:space="preserve">(2010) designed a wearable PPG with a magnetic earring sensor. </w:t>
      </w:r>
      <w:r>
        <w:rPr>
          <w:rFonts w:ascii="Times New Roman" w:hAnsi="Times New Roman"/>
          <w:color w:val="000000"/>
          <w:spacing w:val="4"/>
        </w:rPr>
        <w:t xml:space="preserve">The bulk of device sits in front of the ear and is held in place by a band around </w:t>
      </w:r>
      <w:r>
        <w:rPr>
          <w:rFonts w:ascii="Times New Roman" w:hAnsi="Times New Roman"/>
          <w:color w:val="000000"/>
          <w:spacing w:val="6"/>
        </w:rPr>
        <w:t xml:space="preserve">the auricle, as can be seen from Figure 2.10. A reflective PPG sensor is held </w:t>
      </w:r>
      <w:r>
        <w:rPr>
          <w:rFonts w:ascii="Times New Roman" w:hAnsi="Times New Roman"/>
          <w:color w:val="000000"/>
          <w:spacing w:val="3"/>
        </w:rPr>
        <w:t xml:space="preserve">against the ear lobe by placing a magnet on the opposite side. The device also includes an accelerometer to make baseline measurements for motion artefact </w:t>
      </w:r>
      <w:r>
        <w:rPr>
          <w:rFonts w:ascii="Times New Roman" w:hAnsi="Times New Roman"/>
          <w:color w:val="000000"/>
          <w:spacing w:val="10"/>
        </w:rPr>
        <w:t xml:space="preserve">cancellation. A study was conducted to compare the PPG signals measured </w:t>
      </w:r>
      <w:r>
        <w:rPr>
          <w:rFonts w:ascii="Times New Roman" w:hAnsi="Times New Roman"/>
          <w:color w:val="000000"/>
          <w:spacing w:val="7"/>
        </w:rPr>
        <w:t xml:space="preserve">by the wearable device to chest ECG signals collected by a FDA-approved </w:t>
      </w:r>
      <w:r>
        <w:rPr>
          <w:rFonts w:ascii="Times New Roman" w:hAnsi="Times New Roman"/>
          <w:color w:val="000000"/>
          <w:spacing w:val="5"/>
        </w:rPr>
        <w:t xml:space="preserve">commercial system. Whilst standing motionless, the study found a very high </w:t>
      </w:r>
      <w:r>
        <w:rPr>
          <w:rFonts w:ascii="Times New Roman" w:hAnsi="Times New Roman"/>
          <w:color w:val="000000"/>
          <w:spacing w:val="9"/>
        </w:rPr>
        <w:t xml:space="preserve">correlation between the ear PPG and the chest ECG with a mean bias of 0.62 </w:t>
      </w:r>
      <w:r>
        <w:rPr>
          <w:rFonts w:ascii="Times New Roman" w:hAnsi="Times New Roman"/>
          <w:color w:val="000000"/>
          <w:spacing w:val="8"/>
        </w:rPr>
        <w:t>± 4.51% with ECG reference measurements.</w:t>
      </w:r>
    </w:p>
    <w:p w:rsidR="000D71C9" w:rsidRDefault="00EF12B6" w:rsidP="000D71C9">
      <w:pPr>
        <w:spacing w:line="268" w:lineRule="auto"/>
        <w:jc w:val="center"/>
        <w:rPr>
          <w:rFonts w:ascii="Times New Roman" w:hAnsi="Times New Roman"/>
          <w:color w:val="000000"/>
          <w:spacing w:val="8"/>
        </w:rPr>
      </w:pPr>
      <w:r>
        <w:pict>
          <v:shape id="_x0000_s1084" type="#_x0000_t202" style="position:absolute;left:0;text-align:left;margin-left:118.85pt;margin-top:317.9pt;width:373.7pt;height:143.55pt;z-index:-251611648;mso-wrap-distance-left:0;mso-wrap-distance-right:0;mso-position-horizontal-relative:page;mso-position-vertical-relative:page" filled="f" stroked="f">
            <v:textbox style="mso-next-textbox:#_x0000_s1084" inset="0,0,0,0">
              <w:txbxContent>
                <w:p w:rsidR="007B1686" w:rsidRDefault="007B1686" w:rsidP="000D71C9"/>
              </w:txbxContent>
            </v:textbox>
            <w10:wrap type="square" anchorx="page" anchory="page"/>
          </v:shape>
        </w:pict>
      </w:r>
      <w:r>
        <w:pict>
          <v:shape id="_x0000_s1085" type="#_x0000_t202" style="position:absolute;left:0;text-align:left;margin-left:196.15pt;margin-top:317.9pt;width:218.5pt;height:131.4pt;z-index:-251610624;mso-wrap-distance-left:0;mso-wrap-distance-right:0;mso-position-horizontal-relative:page;mso-position-vertical-relative:page" filled="f" stroked="f">
            <v:textbox style="mso-next-textbox:#_x0000_s1085" inset="0,0,0,0">
              <w:txbxContent>
                <w:p w:rsidR="007B1686" w:rsidRDefault="007B1686" w:rsidP="000D71C9">
                  <w:pPr>
                    <w:jc w:val="center"/>
                  </w:pPr>
                  <w:r>
                    <w:rPr>
                      <w:noProof/>
                    </w:rPr>
                    <w:drawing>
                      <wp:inline distT="0" distB="0" distL="0" distR="0" wp14:anchorId="6EFFD667" wp14:editId="67D1198A">
                        <wp:extent cx="2774950" cy="1668780"/>
                        <wp:effectExtent l="0" t="0" r="0" b="0"/>
                        <wp:docPr id="19" name="pic"/>
                        <wp:cNvGraphicFramePr/>
                        <a:graphic xmlns:a="http://schemas.openxmlformats.org/drawingml/2006/main">
                          <a:graphicData uri="http://schemas.openxmlformats.org/drawingml/2006/picture">
                            <pic:pic xmlns:pic="http://schemas.openxmlformats.org/drawingml/2006/picture">
                              <pic:nvPicPr>
                                <pic:cNvPr id="20" name="test1"/>
                                <pic:cNvPicPr preferRelativeResize="0"/>
                              </pic:nvPicPr>
                              <pic:blipFill>
                                <a:blip r:embed="rId19"/>
                                <a:stretch>
                                  <a:fillRect/>
                                </a:stretch>
                              </pic:blipFill>
                              <pic:spPr>
                                <a:xfrm>
                                  <a:off x="0" y="0"/>
                                  <a:ext cx="2774950" cy="1668780"/>
                                </a:xfrm>
                                <a:prstGeom prst="rect">
                                  <a:avLst/>
                                </a:prstGeom>
                              </pic:spPr>
                            </pic:pic>
                          </a:graphicData>
                        </a:graphic>
                      </wp:inline>
                    </w:drawing>
                  </w:r>
                </w:p>
              </w:txbxContent>
            </v:textbox>
            <w10:wrap type="square" anchorx="page" anchory="page"/>
          </v:shape>
        </w:pict>
      </w:r>
      <w:r>
        <w:pict>
          <v:shape id="_x0000_s1086" type="#_x0000_t202" style="position:absolute;left:0;text-align:left;margin-left:196.15pt;margin-top:317.9pt;width:105.1pt;height:16pt;z-index:-251609600;mso-wrap-distance-left:0;mso-wrap-distance-right:0;mso-position-horizontal-relative:page;mso-position-vertical-relative:page" stroked="f">
            <v:textbox style="mso-next-textbox:#_x0000_s1086" inset="0,0,0,0">
              <w:txbxContent>
                <w:p w:rsidR="007B1686" w:rsidRDefault="007B1686" w:rsidP="000D71C9">
                  <w:pPr>
                    <w:shd w:val="solid" w:color="FFFFFF" w:fill="FFFFFF"/>
                    <w:tabs>
                      <w:tab w:val="right" w:pos="1418"/>
                    </w:tabs>
                    <w:spacing w:line="190" w:lineRule="exact"/>
                    <w:rPr>
                      <w:rFonts w:ascii="Tahoma" w:hAnsi="Tahoma"/>
                      <w:b/>
                      <w:color w:val="000000"/>
                      <w:spacing w:val="-30"/>
                      <w:w w:val="70"/>
                      <w:sz w:val="13"/>
                      <w:vertAlign w:val="superscript"/>
                    </w:rPr>
                  </w:pPr>
                  <w:r>
                    <w:rPr>
                      <w:rFonts w:ascii="Tahoma" w:hAnsi="Tahoma"/>
                      <w:b/>
                      <w:color w:val="000000"/>
                      <w:spacing w:val="-30"/>
                      <w:w w:val="70"/>
                      <w:sz w:val="13"/>
                      <w:vertAlign w:val="superscript"/>
                    </w:rPr>
                    <w:t>1111</w:t>
                  </w:r>
                  <w:r>
                    <w:rPr>
                      <w:rFonts w:ascii="Tahoma" w:hAnsi="Tahoma"/>
                      <w:b/>
                      <w:color w:val="000000"/>
                      <w:spacing w:val="-10"/>
                      <w:sz w:val="10"/>
                    </w:rPr>
                    <w:tab/>
                  </w:r>
                  <w:proofErr w:type="spellStart"/>
                  <w:r>
                    <w:rPr>
                      <w:rFonts w:ascii="Tahoma" w:hAnsi="Tahoma"/>
                      <w:b/>
                      <w:color w:val="000000"/>
                      <w:spacing w:val="-1"/>
                      <w:sz w:val="10"/>
                    </w:rPr>
                    <w:t>FleiN</w:t>
                  </w:r>
                  <w:proofErr w:type="spellEnd"/>
                  <w:r>
                    <w:rPr>
                      <w:rFonts w:ascii="Tahoma" w:hAnsi="Tahoma"/>
                      <w:b/>
                      <w:color w:val="000000"/>
                      <w:spacing w:val="-1"/>
                      <w:sz w:val="10"/>
                    </w:rPr>
                    <w:t xml:space="preserve"> </w:t>
                  </w:r>
                  <w:proofErr w:type="spellStart"/>
                  <w:r>
                    <w:rPr>
                      <w:rFonts w:ascii="Tahoma" w:hAnsi="Tahoma"/>
                      <w:b/>
                      <w:color w:val="000000"/>
                      <w:spacing w:val="-1"/>
                      <w:sz w:val="10"/>
                    </w:rPr>
                    <w:t>len</w:t>
                  </w:r>
                  <w:proofErr w:type="spellEnd"/>
                  <w:r>
                    <w:rPr>
                      <w:rFonts w:ascii="Tahoma" w:hAnsi="Tahoma"/>
                      <w:b/>
                      <w:color w:val="000000"/>
                      <w:spacing w:val="-1"/>
                      <w:sz w:val="10"/>
                    </w:rPr>
                    <w:t xml:space="preserve">' I </w:t>
                  </w:r>
                  <w:proofErr w:type="gramStart"/>
                  <w:r>
                    <w:rPr>
                      <w:rFonts w:ascii="Verdana" w:hAnsi="Verdana"/>
                      <w:b/>
                      <w:color w:val="000000"/>
                      <w:spacing w:val="-11"/>
                      <w:sz w:val="8"/>
                    </w:rPr>
                    <w:t>14115:Kire</w:t>
                  </w:r>
                  <w:proofErr w:type="gramEnd"/>
                  <w:r>
                    <w:rPr>
                      <w:rFonts w:ascii="Verdana" w:hAnsi="Verdana"/>
                      <w:b/>
                      <w:color w:val="000000"/>
                      <w:spacing w:val="-11"/>
                      <w:sz w:val="8"/>
                    </w:rPr>
                    <w:t>-Ay</w:t>
                  </w:r>
                </w:p>
                <w:p w:rsidR="007B1686" w:rsidRDefault="007B1686" w:rsidP="000D71C9">
                  <w:pPr>
                    <w:shd w:val="solid" w:color="FFFFFF" w:fill="FFFFFF"/>
                    <w:spacing w:line="68" w:lineRule="exact"/>
                    <w:jc w:val="right"/>
                    <w:rPr>
                      <w:rFonts w:ascii="Tahoma" w:hAnsi="Tahoma"/>
                      <w:b/>
                      <w:color w:val="000000"/>
                      <w:spacing w:val="-4"/>
                      <w:sz w:val="10"/>
                    </w:rPr>
                  </w:pPr>
                  <w:r>
                    <w:rPr>
                      <w:rFonts w:ascii="Tahoma" w:hAnsi="Tahoma"/>
                      <w:b/>
                      <w:color w:val="000000"/>
                      <w:spacing w:val="-4"/>
                      <w:sz w:val="10"/>
                    </w:rPr>
                    <w:t xml:space="preserve">14 IRO </w:t>
                  </w:r>
                  <w:proofErr w:type="spellStart"/>
                  <w:proofErr w:type="gramStart"/>
                  <w:r>
                    <w:rPr>
                      <w:rFonts w:ascii="Tahoma" w:hAnsi="Tahoma"/>
                      <w:b/>
                      <w:color w:val="000000"/>
                      <w:spacing w:val="-4"/>
                      <w:sz w:val="10"/>
                    </w:rPr>
                    <w:t>mei</w:t>
                  </w:r>
                  <w:proofErr w:type="spellEnd"/>
                  <w:r>
                    <w:rPr>
                      <w:rFonts w:ascii="Tahoma" w:hAnsi="Tahoma"/>
                      <w:b/>
                      <w:color w:val="000000"/>
                      <w:spacing w:val="-4"/>
                      <w:sz w:val="10"/>
                    </w:rPr>
                    <w:t xml:space="preserve"> ;</w:t>
                  </w:r>
                  <w:proofErr w:type="gramEnd"/>
                </w:p>
                <w:p w:rsidR="007B1686" w:rsidRDefault="007B1686" w:rsidP="000D71C9">
                  <w:pPr>
                    <w:shd w:val="solid" w:color="FFFFFF" w:fill="FFFFFF"/>
                    <w:spacing w:line="74" w:lineRule="exact"/>
                    <w:rPr>
                      <w:rFonts w:ascii="Tahoma" w:hAnsi="Tahoma"/>
                      <w:b/>
                      <w:color w:val="000000"/>
                      <w:spacing w:val="-2"/>
                      <w:sz w:val="10"/>
                    </w:rPr>
                  </w:pPr>
                  <w:proofErr w:type="spellStart"/>
                  <w:r>
                    <w:rPr>
                      <w:rFonts w:ascii="Tahoma" w:hAnsi="Tahoma"/>
                      <w:b/>
                      <w:color w:val="000000"/>
                      <w:spacing w:val="-2"/>
                      <w:sz w:val="10"/>
                    </w:rPr>
                    <w:t>eFccrl</w:t>
                  </w:r>
                  <w:proofErr w:type="spellEnd"/>
                  <w:r>
                    <w:rPr>
                      <w:rFonts w:ascii="Tahoma" w:hAnsi="Tahoma"/>
                      <w:b/>
                      <w:color w:val="000000"/>
                      <w:spacing w:val="-2"/>
                      <w:sz w:val="10"/>
                    </w:rPr>
                    <w:t>.</w:t>
                  </w:r>
                </w:p>
              </w:txbxContent>
            </v:textbox>
            <w10:wrap type="square" anchorx="page" anchory="page"/>
          </v:shape>
        </w:pict>
      </w:r>
      <w:r w:rsidR="000D71C9">
        <w:rPr>
          <w:rFonts w:ascii="Times New Roman" w:hAnsi="Times New Roman"/>
          <w:color w:val="000000"/>
          <w:spacing w:val="8"/>
        </w:rPr>
        <w:t xml:space="preserve">Figure 2.10: Wearable ear PPG device by </w:t>
      </w:r>
      <w:proofErr w:type="spellStart"/>
      <w:r w:rsidR="000D71C9">
        <w:rPr>
          <w:rFonts w:ascii="Times New Roman" w:hAnsi="Times New Roman"/>
          <w:color w:val="000000"/>
          <w:spacing w:val="8"/>
        </w:rPr>
        <w:t>Poh</w:t>
      </w:r>
      <w:proofErr w:type="spellEnd"/>
      <w:r w:rsidR="000D71C9">
        <w:rPr>
          <w:rFonts w:ascii="Times New Roman" w:hAnsi="Times New Roman"/>
          <w:color w:val="000000"/>
          <w:spacing w:val="8"/>
        </w:rPr>
        <w:t xml:space="preserve"> </w:t>
      </w:r>
      <w:r w:rsidR="000D71C9">
        <w:rPr>
          <w:rFonts w:ascii="Times New Roman" w:hAnsi="Times New Roman"/>
          <w:i/>
          <w:color w:val="000000"/>
          <w:spacing w:val="8"/>
        </w:rPr>
        <w:t xml:space="preserve">et al. </w:t>
      </w:r>
      <w:r w:rsidR="000D71C9">
        <w:rPr>
          <w:rFonts w:ascii="Times New Roman" w:hAnsi="Times New Roman"/>
          <w:color w:val="000000"/>
          <w:spacing w:val="8"/>
        </w:rPr>
        <w:t>(2010)</w:t>
      </w:r>
    </w:p>
    <w:p w:rsidR="000D71C9" w:rsidRDefault="000D71C9" w:rsidP="000D71C9">
      <w:pPr>
        <w:spacing w:before="288"/>
        <w:ind w:firstLine="288"/>
        <w:jc w:val="both"/>
        <w:rPr>
          <w:rFonts w:ascii="Times New Roman" w:hAnsi="Times New Roman"/>
          <w:color w:val="000000"/>
          <w:spacing w:val="5"/>
        </w:rPr>
      </w:pPr>
      <w:r>
        <w:rPr>
          <w:rFonts w:ascii="Times New Roman" w:hAnsi="Times New Roman"/>
          <w:color w:val="000000"/>
          <w:spacing w:val="5"/>
        </w:rPr>
        <w:t xml:space="preserve">Da He </w:t>
      </w:r>
      <w:r>
        <w:rPr>
          <w:rFonts w:ascii="Times New Roman" w:hAnsi="Times New Roman"/>
          <w:i/>
          <w:color w:val="000000"/>
          <w:spacing w:val="5"/>
        </w:rPr>
        <w:t xml:space="preserve">et al. </w:t>
      </w:r>
      <w:r>
        <w:rPr>
          <w:rFonts w:ascii="Times New Roman" w:hAnsi="Times New Roman"/>
          <w:color w:val="000000"/>
          <w:spacing w:val="5"/>
        </w:rPr>
        <w:t xml:space="preserve">(2010) researched an ear worn heart rate monitor containing a </w:t>
      </w:r>
      <w:r>
        <w:rPr>
          <w:rFonts w:ascii="Times New Roman" w:hAnsi="Times New Roman"/>
          <w:color w:val="000000"/>
          <w:spacing w:val="6"/>
        </w:rPr>
        <w:t xml:space="preserve">PPG sensor in reflectance mode. Red light is shined into the tissue behind the </w:t>
      </w:r>
      <w:r>
        <w:rPr>
          <w:rFonts w:ascii="Times New Roman" w:hAnsi="Times New Roman"/>
          <w:color w:val="000000"/>
          <w:spacing w:val="4"/>
        </w:rPr>
        <w:t>ear and collected by a photodiode chip with an integrated transimpedance am</w:t>
      </w:r>
      <w:r>
        <w:rPr>
          <w:rFonts w:ascii="Times New Roman" w:hAnsi="Times New Roman"/>
          <w:color w:val="000000"/>
          <w:spacing w:val="4"/>
        </w:rPr>
        <w:softHyphen/>
      </w:r>
      <w:r>
        <w:rPr>
          <w:rFonts w:ascii="Times New Roman" w:hAnsi="Times New Roman"/>
          <w:color w:val="000000"/>
          <w:spacing w:val="6"/>
        </w:rPr>
        <w:t xml:space="preserve">plifier. Signals were not </w:t>
      </w:r>
      <w:proofErr w:type="spellStart"/>
      <w:r>
        <w:rPr>
          <w:rFonts w:ascii="Times New Roman" w:hAnsi="Times New Roman"/>
          <w:color w:val="000000"/>
          <w:spacing w:val="6"/>
        </w:rPr>
        <w:t>digitalised</w:t>
      </w:r>
      <w:proofErr w:type="spellEnd"/>
      <w:r>
        <w:rPr>
          <w:rFonts w:ascii="Times New Roman" w:hAnsi="Times New Roman"/>
          <w:color w:val="000000"/>
          <w:spacing w:val="6"/>
        </w:rPr>
        <w:t xml:space="preserve"> on the device, but recorded and processed </w:t>
      </w:r>
      <w:r>
        <w:rPr>
          <w:rFonts w:ascii="Times New Roman" w:hAnsi="Times New Roman"/>
          <w:color w:val="000000"/>
          <w:spacing w:val="5"/>
        </w:rPr>
        <w:t xml:space="preserve">on MATLAB. The collected signal was compared with a transition finger PPG </w:t>
      </w:r>
      <w:r>
        <w:rPr>
          <w:rFonts w:ascii="Times New Roman" w:hAnsi="Times New Roman"/>
          <w:color w:val="000000"/>
          <w:spacing w:val="8"/>
        </w:rPr>
        <w:t>and a chest ECG. Figure 2.11 illustrates this comparison.</w:t>
      </w:r>
    </w:p>
    <w:p w:rsidR="000D71C9" w:rsidRPr="00724FA0" w:rsidRDefault="000D71C9" w:rsidP="00724FA0">
      <w:pPr>
        <w:spacing w:before="288"/>
        <w:ind w:firstLine="288"/>
        <w:jc w:val="both"/>
        <w:rPr>
          <w:rFonts w:ascii="Times New Roman" w:hAnsi="Times New Roman"/>
          <w:color w:val="000000"/>
          <w:spacing w:val="7"/>
        </w:rPr>
        <w:sectPr w:rsidR="000D71C9" w:rsidRPr="00724FA0">
          <w:pgSz w:w="12240" w:h="15840"/>
          <w:pgMar w:top="1099" w:right="2329" w:bottom="2290" w:left="2377" w:header="720" w:footer="720" w:gutter="0"/>
          <w:cols w:space="720"/>
        </w:sectPr>
      </w:pPr>
      <w:proofErr w:type="spellStart"/>
      <w:r>
        <w:rPr>
          <w:rFonts w:ascii="Times New Roman" w:hAnsi="Times New Roman"/>
          <w:color w:val="000000"/>
          <w:spacing w:val="7"/>
        </w:rPr>
        <w:t>Winokur</w:t>
      </w:r>
      <w:proofErr w:type="spellEnd"/>
      <w:r>
        <w:rPr>
          <w:rFonts w:ascii="Times New Roman" w:hAnsi="Times New Roman"/>
          <w:color w:val="000000"/>
          <w:spacing w:val="7"/>
        </w:rPr>
        <w:t xml:space="preserve"> </w:t>
      </w:r>
      <w:r>
        <w:rPr>
          <w:rFonts w:ascii="Times New Roman" w:hAnsi="Times New Roman"/>
          <w:i/>
          <w:color w:val="000000"/>
          <w:spacing w:val="7"/>
        </w:rPr>
        <w:t xml:space="preserve">et al. </w:t>
      </w:r>
      <w:r>
        <w:rPr>
          <w:rFonts w:ascii="Times New Roman" w:hAnsi="Times New Roman"/>
          <w:color w:val="000000"/>
          <w:spacing w:val="7"/>
        </w:rPr>
        <w:t>(2012) developed a similar device that shines 660nm and 940nm light waves through tissue at the mastoid bone and collecting the re</w:t>
      </w:r>
      <w:r>
        <w:rPr>
          <w:rFonts w:ascii="Times New Roman" w:hAnsi="Times New Roman"/>
          <w:color w:val="000000"/>
          <w:spacing w:val="7"/>
        </w:rPr>
        <w:softHyphen/>
      </w:r>
      <w:r>
        <w:rPr>
          <w:rFonts w:ascii="Times New Roman" w:hAnsi="Times New Roman"/>
          <w:color w:val="000000"/>
          <w:spacing w:val="8"/>
        </w:rPr>
        <w:t xml:space="preserve">flected light with 4 photodetectors. A PPG front end conditioned the signals </w:t>
      </w:r>
      <w:r>
        <w:rPr>
          <w:rFonts w:ascii="Times New Roman" w:hAnsi="Times New Roman"/>
          <w:color w:val="000000"/>
          <w:spacing w:val="6"/>
        </w:rPr>
        <w:t xml:space="preserve">and their device sent the raw heart beat information to a PC through a radio </w:t>
      </w:r>
      <w:r>
        <w:rPr>
          <w:rFonts w:ascii="Times New Roman" w:hAnsi="Times New Roman"/>
          <w:color w:val="000000"/>
          <w:spacing w:val="7"/>
        </w:rPr>
        <w:t xml:space="preserve">connection. This is the same device that records ECG and is used to </w:t>
      </w:r>
      <w:proofErr w:type="spellStart"/>
      <w:r>
        <w:rPr>
          <w:rFonts w:ascii="Times New Roman" w:hAnsi="Times New Roman"/>
          <w:color w:val="000000"/>
          <w:spacing w:val="7"/>
        </w:rPr>
        <w:t>analyse</w:t>
      </w:r>
      <w:proofErr w:type="spellEnd"/>
      <w:r>
        <w:rPr>
          <w:rFonts w:ascii="Times New Roman" w:hAnsi="Times New Roman"/>
          <w:color w:val="000000"/>
          <w:spacing w:val="7"/>
        </w:rPr>
        <w:t xml:space="preserve"> </w:t>
      </w:r>
      <w:r>
        <w:rPr>
          <w:rFonts w:ascii="Times New Roman" w:hAnsi="Times New Roman"/>
          <w:color w:val="000000"/>
          <w:spacing w:val="10"/>
        </w:rPr>
        <w:t xml:space="preserve">heart intervals and mean blood </w:t>
      </w:r>
      <w:r w:rsidR="00724FA0">
        <w:rPr>
          <w:rFonts w:ascii="Times New Roman" w:hAnsi="Times New Roman"/>
          <w:color w:val="000000"/>
          <w:spacing w:val="10"/>
        </w:rPr>
        <w:t>pressure rather than heart rate</w:t>
      </w:r>
    </w:p>
    <w:p w:rsidR="00724FA0" w:rsidRDefault="00EF12B6" w:rsidP="00724FA0">
      <w:pPr>
        <w:spacing w:line="511" w:lineRule="exact"/>
        <w:rPr>
          <w:rFonts w:ascii="Times New Roman" w:hAnsi="Times New Roman"/>
          <w:color w:val="000000"/>
          <w:spacing w:val="10"/>
        </w:rPr>
      </w:pPr>
      <w:r>
        <w:rPr>
          <w:highlight w:val="yellow"/>
        </w:rPr>
        <w:lastRenderedPageBreak/>
        <w:pict>
          <v:shape id="_x0000_s1088" type="#_x0000_t202" style="position:absolute;margin-left:119.15pt;margin-top:44.35pt;width:373.7pt;height:10.6pt;z-index:-251607552;mso-wrap-distance-left:0;mso-wrap-distance-right:0;mso-position-horizontal-relative:page;mso-position-vertical-relative:page" filled="f" stroked="f">
            <v:textbox style="mso-next-textbox:#_x0000_s1088" inset="0,0,0,0">
              <w:txbxContent>
                <w:p w:rsidR="007B1686" w:rsidRDefault="007B1686" w:rsidP="000D71C9">
                  <w:pPr>
                    <w:tabs>
                      <w:tab w:val="right" w:pos="7438"/>
                    </w:tabs>
                    <w:spacing w:line="201" w:lineRule="auto"/>
                    <w:rPr>
                      <w:rFonts w:ascii="Times New Roman" w:hAnsi="Times New Roman"/>
                      <w:i/>
                      <w:color w:val="000000"/>
                      <w:spacing w:val="14"/>
                      <w:sz w:val="21"/>
                    </w:rPr>
                  </w:pPr>
                  <w:r>
                    <w:rPr>
                      <w:rFonts w:ascii="Times New Roman" w:hAnsi="Times New Roman"/>
                      <w:i/>
                      <w:color w:val="000000"/>
                      <w:spacing w:val="14"/>
                      <w:sz w:val="21"/>
                    </w:rPr>
                    <w:t>CHAPTER 2. LITERATURE REVIEW</w:t>
                  </w:r>
                  <w:r>
                    <w:rPr>
                      <w:rFonts w:ascii="Times New Roman" w:hAnsi="Times New Roman"/>
                      <w:i/>
                      <w:color w:val="000000"/>
                      <w:spacing w:val="14"/>
                      <w:sz w:val="21"/>
                    </w:rPr>
                    <w:tab/>
                  </w:r>
                  <w:r>
                    <w:rPr>
                      <w:rFonts w:ascii="Times New Roman" w:hAnsi="Times New Roman"/>
                      <w:b/>
                      <w:color w:val="000000"/>
                      <w:w w:val="115"/>
                    </w:rPr>
                    <w:t>19</w:t>
                  </w:r>
                </w:p>
              </w:txbxContent>
            </v:textbox>
            <w10:wrap type="square" anchorx="page" anchory="page"/>
          </v:shape>
        </w:pict>
      </w:r>
    </w:p>
    <w:p w:rsidR="00724FA0" w:rsidRDefault="00724FA0" w:rsidP="00724FA0">
      <w:pPr>
        <w:spacing w:before="324"/>
        <w:ind w:firstLine="288"/>
        <w:jc w:val="center"/>
        <w:rPr>
          <w:rFonts w:ascii="Times New Roman" w:hAnsi="Times New Roman"/>
          <w:color w:val="000000"/>
          <w:spacing w:val="10"/>
        </w:rPr>
      </w:pPr>
      <w:r>
        <w:rPr>
          <w:rFonts w:ascii="Times New Roman" w:hAnsi="Times New Roman"/>
          <w:noProof/>
          <w:color w:val="000000"/>
          <w:spacing w:val="10"/>
        </w:rPr>
        <w:drawing>
          <wp:inline distT="0" distB="0" distL="0" distR="0" wp14:anchorId="6AD69E89" wp14:editId="468CD279">
            <wp:extent cx="3276600" cy="2214245"/>
            <wp:effectExtent l="0" t="0" r="0" b="0"/>
            <wp:docPr id="567"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76600" cy="2214245"/>
                    </a:xfrm>
                    <a:prstGeom prst="rect">
                      <a:avLst/>
                    </a:prstGeom>
                    <a:noFill/>
                    <a:ln>
                      <a:noFill/>
                    </a:ln>
                  </pic:spPr>
                </pic:pic>
              </a:graphicData>
            </a:graphic>
          </wp:inline>
        </w:drawing>
      </w:r>
    </w:p>
    <w:p w:rsidR="00724FA0" w:rsidRDefault="00724FA0" w:rsidP="00724FA0">
      <w:pPr>
        <w:contextualSpacing/>
        <w:jc w:val="center"/>
        <w:rPr>
          <w:rFonts w:ascii="Times New Roman" w:hAnsi="Times New Roman"/>
          <w:color w:val="000000"/>
          <w:spacing w:val="10"/>
        </w:rPr>
      </w:pPr>
      <w:r>
        <w:rPr>
          <w:rFonts w:ascii="Times New Roman" w:hAnsi="Times New Roman"/>
          <w:color w:val="000000"/>
          <w:spacing w:val="10"/>
        </w:rPr>
        <w:t xml:space="preserve">Figure 2.11: Comparing ear PPG to finger PPG and chest ECG (Da He </w:t>
      </w:r>
      <w:r>
        <w:rPr>
          <w:rFonts w:ascii="Times New Roman" w:hAnsi="Times New Roman"/>
          <w:i/>
          <w:color w:val="000000"/>
          <w:spacing w:val="2"/>
        </w:rPr>
        <w:t xml:space="preserve">et al., </w:t>
      </w:r>
      <w:r>
        <w:rPr>
          <w:rFonts w:ascii="Times New Roman" w:hAnsi="Times New Roman"/>
          <w:color w:val="000000"/>
          <w:spacing w:val="2"/>
        </w:rPr>
        <w:t>2010)</w:t>
      </w:r>
    </w:p>
    <w:p w:rsidR="000D71C9" w:rsidRDefault="000D71C9" w:rsidP="000D71C9">
      <w:pPr>
        <w:spacing w:before="324"/>
        <w:ind w:firstLine="288"/>
        <w:jc w:val="both"/>
        <w:rPr>
          <w:rFonts w:ascii="Times New Roman" w:hAnsi="Times New Roman"/>
          <w:color w:val="000000"/>
          <w:spacing w:val="10"/>
        </w:rPr>
      </w:pPr>
      <w:proofErr w:type="spellStart"/>
      <w:r>
        <w:rPr>
          <w:rFonts w:ascii="Times New Roman" w:hAnsi="Times New Roman"/>
          <w:color w:val="000000"/>
          <w:spacing w:val="10"/>
        </w:rPr>
        <w:t>Buske</w:t>
      </w:r>
      <w:proofErr w:type="spellEnd"/>
      <w:r>
        <w:rPr>
          <w:rFonts w:ascii="Times New Roman" w:hAnsi="Times New Roman"/>
          <w:color w:val="000000"/>
          <w:spacing w:val="10"/>
        </w:rPr>
        <w:t xml:space="preserve"> </w:t>
      </w:r>
      <w:r>
        <w:rPr>
          <w:rFonts w:ascii="Times New Roman" w:hAnsi="Times New Roman"/>
          <w:i/>
          <w:color w:val="000000"/>
          <w:spacing w:val="10"/>
        </w:rPr>
        <w:t xml:space="preserve">et al. </w:t>
      </w:r>
      <w:r>
        <w:rPr>
          <w:rFonts w:ascii="Times New Roman" w:hAnsi="Times New Roman"/>
          <w:color w:val="000000"/>
          <w:spacing w:val="10"/>
        </w:rPr>
        <w:t xml:space="preserve">(2009) proposed yet another location. They modified a pair </w:t>
      </w:r>
      <w:r>
        <w:rPr>
          <w:rFonts w:ascii="Times New Roman" w:hAnsi="Times New Roman"/>
          <w:color w:val="000000"/>
          <w:spacing w:val="8"/>
        </w:rPr>
        <w:t xml:space="preserve">of headphones to measure a transmission PPG from the concha. During the </w:t>
      </w:r>
      <w:r>
        <w:rPr>
          <w:rFonts w:ascii="Times New Roman" w:hAnsi="Times New Roman"/>
          <w:color w:val="000000"/>
          <w:spacing w:val="3"/>
        </w:rPr>
        <w:t xml:space="preserve">testing phase, the device showed an average heart rate accuracy of around 85% </w:t>
      </w:r>
      <w:r>
        <w:rPr>
          <w:rFonts w:ascii="Times New Roman" w:hAnsi="Times New Roman"/>
          <w:color w:val="000000"/>
          <w:spacing w:val="8"/>
        </w:rPr>
        <w:t>when compared to an ECG.</w:t>
      </w:r>
    </w:p>
    <w:p w:rsidR="000D71C9" w:rsidRDefault="000D71C9" w:rsidP="00724FA0">
      <w:pPr>
        <w:spacing w:before="180" w:after="120"/>
        <w:ind w:firstLine="289"/>
        <w:jc w:val="both"/>
        <w:rPr>
          <w:rFonts w:ascii="Times New Roman" w:hAnsi="Times New Roman"/>
          <w:color w:val="000000"/>
          <w:spacing w:val="4"/>
        </w:rPr>
      </w:pPr>
      <w:r>
        <w:rPr>
          <w:rFonts w:ascii="Times New Roman" w:hAnsi="Times New Roman"/>
          <w:color w:val="000000"/>
          <w:spacing w:val="4"/>
        </w:rPr>
        <w:t xml:space="preserve">The </w:t>
      </w:r>
      <w:proofErr w:type="spellStart"/>
      <w:r>
        <w:rPr>
          <w:rFonts w:ascii="Times New Roman" w:hAnsi="Times New Roman"/>
          <w:color w:val="000000"/>
          <w:spacing w:val="4"/>
        </w:rPr>
        <w:t>Cosinuss</w:t>
      </w:r>
      <w:proofErr w:type="spellEnd"/>
      <w:r>
        <w:rPr>
          <w:rFonts w:ascii="Times New Roman" w:hAnsi="Times New Roman"/>
          <w:color w:val="000000"/>
          <w:spacing w:val="4"/>
        </w:rPr>
        <w:t xml:space="preserve"> One</w:t>
      </w:r>
      <w:r w:rsidRPr="00E01745">
        <w:rPr>
          <w:rFonts w:ascii="Times New Roman" w:hAnsi="Times New Roman"/>
          <w:color w:val="000000"/>
          <w:spacing w:val="4"/>
          <w:vertAlign w:val="superscript"/>
        </w:rPr>
        <w:t>®</w:t>
      </w:r>
      <w:r>
        <w:rPr>
          <w:rFonts w:ascii="Times New Roman" w:hAnsi="Times New Roman"/>
          <w:color w:val="000000"/>
          <w:spacing w:val="4"/>
        </w:rPr>
        <w:t xml:space="preserve"> is a commercial device that monitors heart rate through </w:t>
      </w:r>
      <w:r>
        <w:rPr>
          <w:rFonts w:ascii="Times New Roman" w:hAnsi="Times New Roman"/>
          <w:color w:val="000000"/>
          <w:spacing w:val="9"/>
        </w:rPr>
        <w:t xml:space="preserve">the ear canal. The earpiece presses against the ear canal wall and records a </w:t>
      </w:r>
      <w:r>
        <w:rPr>
          <w:rFonts w:ascii="Times New Roman" w:hAnsi="Times New Roman"/>
          <w:color w:val="000000"/>
          <w:spacing w:val="7"/>
        </w:rPr>
        <w:t xml:space="preserve">PPG in reflection mode. It targets athletes that want to monitor their bodies </w:t>
      </w:r>
      <w:r>
        <w:rPr>
          <w:rFonts w:ascii="Times New Roman" w:hAnsi="Times New Roman"/>
          <w:color w:val="000000"/>
          <w:spacing w:val="4"/>
        </w:rPr>
        <w:t>during exercise.</w:t>
      </w:r>
    </w:p>
    <w:p w:rsidR="000D71C9" w:rsidRDefault="00724FA0" w:rsidP="000D71C9">
      <w:pPr>
        <w:spacing w:after="252"/>
        <w:ind w:left="2520" w:right="2848"/>
      </w:pPr>
      <w:r>
        <w:rPr>
          <w:noProof/>
        </w:rPr>
        <w:drawing>
          <wp:inline distT="0" distB="0" distL="0" distR="0">
            <wp:extent cx="1729740" cy="1493520"/>
            <wp:effectExtent l="0" t="0" r="0" b="0"/>
            <wp:docPr id="56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29740" cy="1493520"/>
                    </a:xfrm>
                    <a:prstGeom prst="rect">
                      <a:avLst/>
                    </a:prstGeom>
                    <a:noFill/>
                    <a:ln>
                      <a:noFill/>
                    </a:ln>
                  </pic:spPr>
                </pic:pic>
              </a:graphicData>
            </a:graphic>
          </wp:inline>
        </w:drawing>
      </w:r>
    </w:p>
    <w:p w:rsidR="000D71C9" w:rsidRDefault="000D71C9" w:rsidP="00724FA0">
      <w:pPr>
        <w:spacing w:line="295" w:lineRule="auto"/>
        <w:jc w:val="center"/>
        <w:rPr>
          <w:rFonts w:ascii="Times New Roman" w:hAnsi="Times New Roman"/>
          <w:color w:val="000000"/>
          <w:spacing w:val="7"/>
        </w:rPr>
      </w:pPr>
      <w:r>
        <w:rPr>
          <w:rFonts w:ascii="Times New Roman" w:hAnsi="Times New Roman"/>
          <w:color w:val="000000"/>
          <w:spacing w:val="7"/>
        </w:rPr>
        <w:t xml:space="preserve">Figure 2.12: </w:t>
      </w:r>
      <w:proofErr w:type="spellStart"/>
      <w:r>
        <w:rPr>
          <w:rFonts w:ascii="Times New Roman" w:hAnsi="Times New Roman"/>
          <w:color w:val="000000"/>
          <w:spacing w:val="7"/>
        </w:rPr>
        <w:t>Cosinuss</w:t>
      </w:r>
      <w:proofErr w:type="spellEnd"/>
      <w:r>
        <w:rPr>
          <w:rFonts w:ascii="Times New Roman" w:hAnsi="Times New Roman"/>
          <w:color w:val="000000"/>
          <w:spacing w:val="7"/>
        </w:rPr>
        <w:t xml:space="preserve"> One</w:t>
      </w:r>
      <w:r w:rsidRPr="00724FA0">
        <w:rPr>
          <w:rFonts w:ascii="Times New Roman" w:hAnsi="Times New Roman"/>
          <w:color w:val="000000"/>
          <w:spacing w:val="7"/>
          <w:vertAlign w:val="superscript"/>
        </w:rPr>
        <w:t>®</w:t>
      </w:r>
      <w:r>
        <w:rPr>
          <w:rFonts w:ascii="Times New Roman" w:hAnsi="Times New Roman"/>
          <w:color w:val="000000"/>
          <w:spacing w:val="7"/>
        </w:rPr>
        <w:t xml:space="preserve"> ear worn heard rate device (</w:t>
      </w:r>
      <w:proofErr w:type="spellStart"/>
      <w:r>
        <w:rPr>
          <w:rFonts w:ascii="Times New Roman" w:hAnsi="Times New Roman"/>
          <w:color w:val="000000"/>
          <w:spacing w:val="7"/>
        </w:rPr>
        <w:t>Cosinuss</w:t>
      </w:r>
      <w:proofErr w:type="spellEnd"/>
      <w:r>
        <w:rPr>
          <w:rFonts w:ascii="Times New Roman" w:hAnsi="Times New Roman"/>
          <w:color w:val="000000"/>
          <w:spacing w:val="7"/>
        </w:rPr>
        <w:t>, 2017a)</w:t>
      </w:r>
    </w:p>
    <w:p w:rsidR="000D71C9" w:rsidRDefault="000D71C9" w:rsidP="000D71C9">
      <w:pPr>
        <w:spacing w:before="612"/>
        <w:rPr>
          <w:rFonts w:ascii="Times New Roman" w:hAnsi="Times New Roman"/>
          <w:b/>
          <w:color w:val="000000"/>
          <w:spacing w:val="24"/>
          <w:sz w:val="26"/>
        </w:rPr>
      </w:pPr>
      <w:r>
        <w:rPr>
          <w:rFonts w:ascii="Times New Roman" w:hAnsi="Times New Roman"/>
          <w:b/>
          <w:color w:val="000000"/>
          <w:spacing w:val="24"/>
          <w:sz w:val="26"/>
        </w:rPr>
        <w:t xml:space="preserve">2.4.3 </w:t>
      </w:r>
      <w:proofErr w:type="spellStart"/>
      <w:r>
        <w:rPr>
          <w:rFonts w:ascii="Times New Roman" w:hAnsi="Times New Roman"/>
          <w:b/>
          <w:color w:val="000000"/>
          <w:spacing w:val="24"/>
          <w:sz w:val="26"/>
        </w:rPr>
        <w:t>Ballistocardiography</w:t>
      </w:r>
      <w:proofErr w:type="spellEnd"/>
    </w:p>
    <w:p w:rsidR="000D71C9" w:rsidRDefault="000D71C9" w:rsidP="000D71C9">
      <w:pPr>
        <w:spacing w:before="144"/>
        <w:jc w:val="center"/>
        <w:rPr>
          <w:rFonts w:ascii="Times New Roman" w:hAnsi="Times New Roman"/>
          <w:color w:val="000000"/>
          <w:spacing w:val="8"/>
        </w:rPr>
      </w:pPr>
      <w:proofErr w:type="spellStart"/>
      <w:r>
        <w:rPr>
          <w:rFonts w:ascii="Times New Roman" w:hAnsi="Times New Roman"/>
          <w:color w:val="000000"/>
          <w:spacing w:val="8"/>
        </w:rPr>
        <w:t>Ballistocardiography</w:t>
      </w:r>
      <w:proofErr w:type="spellEnd"/>
      <w:r>
        <w:rPr>
          <w:rFonts w:ascii="Times New Roman" w:hAnsi="Times New Roman"/>
          <w:color w:val="000000"/>
          <w:spacing w:val="8"/>
        </w:rPr>
        <w:t xml:space="preserve"> (BCG) is the measurement of the mechanical effects of </w:t>
      </w:r>
      <w:r>
        <w:rPr>
          <w:rFonts w:ascii="Times New Roman" w:hAnsi="Times New Roman"/>
          <w:color w:val="000000"/>
          <w:spacing w:val="8"/>
        </w:rPr>
        <w:br/>
      </w:r>
      <w:r>
        <w:rPr>
          <w:rFonts w:ascii="Times New Roman" w:hAnsi="Times New Roman"/>
          <w:color w:val="000000"/>
          <w:spacing w:val="6"/>
        </w:rPr>
        <w:t>the beating heart on the body over time. Typically</w:t>
      </w:r>
      <w:r w:rsidR="00724FA0">
        <w:rPr>
          <w:rFonts w:ascii="Times New Roman" w:hAnsi="Times New Roman"/>
          <w:color w:val="000000"/>
          <w:spacing w:val="6"/>
        </w:rPr>
        <w:t>,</w:t>
      </w:r>
      <w:r>
        <w:rPr>
          <w:rFonts w:ascii="Times New Roman" w:hAnsi="Times New Roman"/>
          <w:color w:val="000000"/>
          <w:spacing w:val="6"/>
        </w:rPr>
        <w:t xml:space="preserve"> accelerometers or pressure</w:t>
      </w:r>
    </w:p>
    <w:p w:rsidR="00E70045" w:rsidRDefault="00E70045">
      <w:pPr>
        <w:rPr>
          <w:rFonts w:ascii="Times New Roman" w:hAnsi="Times New Roman"/>
          <w:color w:val="000000"/>
          <w:spacing w:val="7"/>
        </w:rPr>
      </w:pPr>
      <w:r>
        <w:rPr>
          <w:rFonts w:ascii="Times New Roman" w:hAnsi="Times New Roman"/>
          <w:color w:val="000000"/>
          <w:spacing w:val="7"/>
        </w:rPr>
        <w:br w:type="page"/>
      </w:r>
    </w:p>
    <w:p w:rsidR="00E70045" w:rsidRDefault="00EF12B6" w:rsidP="00E70045">
      <w:pPr>
        <w:spacing w:before="432"/>
        <w:jc w:val="both"/>
        <w:rPr>
          <w:rFonts w:ascii="Times New Roman" w:hAnsi="Times New Roman"/>
          <w:color w:val="000000"/>
          <w:spacing w:val="7"/>
        </w:rPr>
      </w:pPr>
      <w:r>
        <w:lastRenderedPageBreak/>
        <w:pict>
          <v:shape id="_x0000_s1387" type="#_x0000_t202" style="position:absolute;left:0;text-align:left;margin-left:119.65pt;margin-top:44.55pt;width:373pt;height:10.6pt;z-index:-251298304;mso-wrap-distance-left:0;mso-wrap-distance-right:0;mso-position-horizontal-relative:page;mso-position-vertical-relative:page" filled="f" stroked="f">
            <v:textbox style="mso-next-textbox:#_x0000_s1387" inset="0,0,0,0">
              <w:txbxContent>
                <w:p w:rsidR="007B1686" w:rsidRDefault="007B1686" w:rsidP="00E70045">
                  <w:pPr>
                    <w:tabs>
                      <w:tab w:val="right" w:pos="7441"/>
                    </w:tabs>
                    <w:spacing w:line="199" w:lineRule="auto"/>
                    <w:rPr>
                      <w:rFonts w:ascii="Times New Roman" w:hAnsi="Times New Roman"/>
                      <w:i/>
                      <w:color w:val="000000"/>
                      <w:spacing w:val="14"/>
                      <w:sz w:val="21"/>
                    </w:rPr>
                  </w:pPr>
                  <w:r>
                    <w:rPr>
                      <w:rFonts w:ascii="Times New Roman" w:hAnsi="Times New Roman"/>
                      <w:i/>
                      <w:color w:val="000000"/>
                      <w:spacing w:val="14"/>
                      <w:sz w:val="21"/>
                    </w:rPr>
                    <w:t>CHAPTER 2. LITERATURE REVIEW</w:t>
                  </w:r>
                  <w:r>
                    <w:rPr>
                      <w:rFonts w:ascii="Times New Roman" w:hAnsi="Times New Roman"/>
                      <w:i/>
                      <w:color w:val="000000"/>
                      <w:spacing w:val="14"/>
                      <w:sz w:val="21"/>
                    </w:rPr>
                    <w:tab/>
                  </w:r>
                  <w:r>
                    <w:rPr>
                      <w:rFonts w:ascii="Times New Roman" w:hAnsi="Times New Roman"/>
                      <w:b/>
                      <w:color w:val="000000"/>
                    </w:rPr>
                    <w:t>20</w:t>
                  </w:r>
                </w:p>
              </w:txbxContent>
            </v:textbox>
            <w10:wrap type="square" anchorx="page" anchory="page"/>
          </v:shape>
        </w:pict>
      </w:r>
      <w:r w:rsidR="00E70045">
        <w:rPr>
          <w:rFonts w:ascii="Times New Roman" w:hAnsi="Times New Roman"/>
          <w:color w:val="000000"/>
          <w:spacing w:val="7"/>
        </w:rPr>
        <w:t xml:space="preserve">sensors are used to measure movement or forces on the surface of the body. </w:t>
      </w:r>
      <w:r w:rsidR="00E70045">
        <w:rPr>
          <w:rFonts w:ascii="Times New Roman" w:hAnsi="Times New Roman"/>
          <w:color w:val="000000"/>
          <w:spacing w:val="9"/>
        </w:rPr>
        <w:t>BCG has been researched for use in ear heart rate extraction.</w:t>
      </w:r>
    </w:p>
    <w:p w:rsidR="00E70045" w:rsidRDefault="00E70045" w:rsidP="00E70045">
      <w:pPr>
        <w:spacing w:before="144"/>
        <w:ind w:firstLine="288"/>
        <w:jc w:val="both"/>
        <w:rPr>
          <w:rFonts w:ascii="Times New Roman" w:hAnsi="Times New Roman"/>
          <w:color w:val="000000"/>
        </w:rPr>
      </w:pPr>
      <w:r>
        <w:rPr>
          <w:rFonts w:ascii="Times New Roman" w:hAnsi="Times New Roman"/>
          <w:color w:val="000000"/>
        </w:rPr>
        <w:t xml:space="preserve">In a wearable device proposed by Da He </w:t>
      </w:r>
      <w:r>
        <w:rPr>
          <w:rFonts w:ascii="Times New Roman" w:hAnsi="Times New Roman"/>
          <w:i/>
          <w:color w:val="000000"/>
        </w:rPr>
        <w:t xml:space="preserve">et al. </w:t>
      </w:r>
      <w:r>
        <w:rPr>
          <w:rFonts w:ascii="Times New Roman" w:hAnsi="Times New Roman"/>
          <w:color w:val="000000"/>
        </w:rPr>
        <w:t xml:space="preserve">(2010), mechanical vibrations </w:t>
      </w:r>
      <w:r>
        <w:rPr>
          <w:rFonts w:ascii="Times New Roman" w:hAnsi="Times New Roman"/>
          <w:color w:val="000000"/>
          <w:spacing w:val="2"/>
        </w:rPr>
        <w:t xml:space="preserve">associated with heart rate are converted to electronic signals through capacitive </w:t>
      </w:r>
      <w:r>
        <w:rPr>
          <w:rFonts w:ascii="Times New Roman" w:hAnsi="Times New Roman"/>
          <w:color w:val="000000"/>
          <w:spacing w:val="10"/>
        </w:rPr>
        <w:t xml:space="preserve">sensing electrodes placed behind the ear. This method works by measuring </w:t>
      </w:r>
      <w:r>
        <w:rPr>
          <w:rFonts w:ascii="Times New Roman" w:hAnsi="Times New Roman"/>
          <w:color w:val="000000"/>
          <w:spacing w:val="5"/>
        </w:rPr>
        <w:t xml:space="preserve">the change in capacitance between the two electrodes as the distance between </w:t>
      </w:r>
      <w:r>
        <w:rPr>
          <w:rFonts w:ascii="Times New Roman" w:hAnsi="Times New Roman"/>
          <w:color w:val="000000"/>
          <w:spacing w:val="9"/>
        </w:rPr>
        <w:t>them changes due to heart rate vibrations.</w:t>
      </w:r>
    </w:p>
    <w:p w:rsidR="00E70045" w:rsidRDefault="00E70045" w:rsidP="00E70045">
      <w:pPr>
        <w:spacing w:before="180"/>
        <w:ind w:firstLine="288"/>
        <w:jc w:val="both"/>
        <w:rPr>
          <w:rFonts w:ascii="Times New Roman" w:hAnsi="Times New Roman"/>
          <w:color w:val="000000"/>
          <w:spacing w:val="10"/>
        </w:rPr>
      </w:pPr>
      <w:r>
        <w:rPr>
          <w:rFonts w:ascii="Times New Roman" w:hAnsi="Times New Roman"/>
          <w:color w:val="000000"/>
          <w:spacing w:val="10"/>
        </w:rPr>
        <w:t xml:space="preserve">A study by </w:t>
      </w:r>
      <w:proofErr w:type="spellStart"/>
      <w:r>
        <w:rPr>
          <w:rFonts w:ascii="Times New Roman" w:hAnsi="Times New Roman"/>
          <w:color w:val="000000"/>
          <w:spacing w:val="10"/>
        </w:rPr>
        <w:t>Winokur</w:t>
      </w:r>
      <w:proofErr w:type="spellEnd"/>
      <w:r>
        <w:rPr>
          <w:rFonts w:ascii="Times New Roman" w:hAnsi="Times New Roman"/>
          <w:color w:val="000000"/>
          <w:spacing w:val="10"/>
        </w:rPr>
        <w:t xml:space="preserve"> </w:t>
      </w:r>
      <w:r>
        <w:rPr>
          <w:rFonts w:ascii="Times New Roman" w:hAnsi="Times New Roman"/>
          <w:i/>
          <w:color w:val="000000"/>
          <w:spacing w:val="10"/>
        </w:rPr>
        <w:t xml:space="preserve">et al. </w:t>
      </w:r>
      <w:r>
        <w:rPr>
          <w:rFonts w:ascii="Times New Roman" w:hAnsi="Times New Roman"/>
          <w:color w:val="000000"/>
          <w:spacing w:val="10"/>
        </w:rPr>
        <w:t xml:space="preserve">(2012) proposed measuring the head-to-foot </w:t>
      </w:r>
      <w:r>
        <w:rPr>
          <w:rFonts w:ascii="Times New Roman" w:hAnsi="Times New Roman"/>
          <w:color w:val="000000"/>
          <w:spacing w:val="6"/>
        </w:rPr>
        <w:t xml:space="preserve">axis recoil due to the blood-volume shift during cardiac ejection. This is done </w:t>
      </w:r>
      <w:r>
        <w:rPr>
          <w:rFonts w:ascii="Times New Roman" w:hAnsi="Times New Roman"/>
          <w:color w:val="000000"/>
          <w:spacing w:val="5"/>
        </w:rPr>
        <w:t xml:space="preserve">by placing a MEMS accelerometer behind the auricle. Due to the </w:t>
      </w:r>
      <w:proofErr w:type="gramStart"/>
      <w:r>
        <w:rPr>
          <w:rFonts w:ascii="Times New Roman" w:hAnsi="Times New Roman"/>
          <w:color w:val="000000"/>
          <w:spacing w:val="5"/>
        </w:rPr>
        <w:t>movement</w:t>
      </w:r>
      <w:proofErr w:type="gramEnd"/>
      <w:r>
        <w:rPr>
          <w:rFonts w:ascii="Times New Roman" w:hAnsi="Times New Roman"/>
          <w:color w:val="000000"/>
          <w:spacing w:val="5"/>
        </w:rPr>
        <w:t xml:space="preserve"> </w:t>
      </w:r>
      <w:r>
        <w:rPr>
          <w:rFonts w:ascii="Times New Roman" w:hAnsi="Times New Roman"/>
          <w:color w:val="000000"/>
          <w:spacing w:val="8"/>
        </w:rPr>
        <w:t xml:space="preserve">dependent method of operation this technology is extremely susceptible to </w:t>
      </w:r>
      <w:r>
        <w:rPr>
          <w:rFonts w:ascii="Times New Roman" w:hAnsi="Times New Roman"/>
          <w:color w:val="000000"/>
          <w:spacing w:val="9"/>
        </w:rPr>
        <w:t>motion artefacts and it can only be used when the body is stationary.</w:t>
      </w:r>
    </w:p>
    <w:p w:rsidR="00E70045" w:rsidRDefault="00E70045" w:rsidP="00E70045">
      <w:pPr>
        <w:spacing w:before="252" w:after="324"/>
        <w:ind w:firstLine="288"/>
        <w:jc w:val="both"/>
        <w:rPr>
          <w:rFonts w:ascii="Times New Roman" w:hAnsi="Times New Roman"/>
          <w:color w:val="000000"/>
          <w:spacing w:val="10"/>
        </w:rPr>
      </w:pPr>
      <w:r>
        <w:rPr>
          <w:rFonts w:ascii="Times New Roman" w:hAnsi="Times New Roman"/>
          <w:color w:val="000000"/>
          <w:spacing w:val="10"/>
        </w:rPr>
        <w:t xml:space="preserve">A variation of this technology is discussed in an article by Park </w:t>
      </w:r>
      <w:r>
        <w:rPr>
          <w:rFonts w:ascii="Times New Roman" w:hAnsi="Times New Roman"/>
          <w:i/>
          <w:color w:val="000000"/>
          <w:spacing w:val="10"/>
        </w:rPr>
        <w:t xml:space="preserve">et al. </w:t>
      </w:r>
      <w:r>
        <w:rPr>
          <w:rFonts w:ascii="Times New Roman" w:hAnsi="Times New Roman"/>
          <w:color w:val="000000"/>
          <w:spacing w:val="11"/>
        </w:rPr>
        <w:t xml:space="preserve">(2015). They propose using a scissor shaped hinge mechanism in the ear </w:t>
      </w:r>
      <w:r>
        <w:rPr>
          <w:rFonts w:ascii="Times New Roman" w:hAnsi="Times New Roman"/>
          <w:color w:val="000000"/>
          <w:spacing w:val="5"/>
        </w:rPr>
        <w:t xml:space="preserve">canal that measures the change in the canal size due to the in-ear blood pulse </w:t>
      </w:r>
      <w:r>
        <w:rPr>
          <w:rFonts w:ascii="Times New Roman" w:hAnsi="Times New Roman"/>
          <w:color w:val="000000"/>
          <w:spacing w:val="8"/>
        </w:rPr>
        <w:t xml:space="preserve">waves. The mechanical movement is converted to an electrical signal through </w:t>
      </w:r>
      <w:r>
        <w:rPr>
          <w:rFonts w:ascii="Times New Roman" w:hAnsi="Times New Roman"/>
          <w:color w:val="000000"/>
          <w:spacing w:val="6"/>
        </w:rPr>
        <w:t>a piezoelectric film sensor. Figure 2.13 shows a drawing of this device from Park's 2015 article.</w:t>
      </w:r>
    </w:p>
    <w:p w:rsidR="00E70045" w:rsidRDefault="00E70045" w:rsidP="00E70045">
      <w:pPr>
        <w:spacing w:after="252"/>
        <w:ind w:left="2304" w:right="2528"/>
      </w:pPr>
      <w:r>
        <w:rPr>
          <w:noProof/>
        </w:rPr>
        <w:drawing>
          <wp:inline distT="0" distB="0" distL="0" distR="0">
            <wp:extent cx="1630680" cy="1569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30680" cy="1569720"/>
                    </a:xfrm>
                    <a:prstGeom prst="rect">
                      <a:avLst/>
                    </a:prstGeom>
                    <a:noFill/>
                    <a:ln>
                      <a:noFill/>
                    </a:ln>
                  </pic:spPr>
                </pic:pic>
              </a:graphicData>
            </a:graphic>
          </wp:inline>
        </w:drawing>
      </w:r>
    </w:p>
    <w:p w:rsidR="00E70045" w:rsidRDefault="00E70045" w:rsidP="00E70045">
      <w:pPr>
        <w:jc w:val="center"/>
        <w:rPr>
          <w:rFonts w:ascii="Times New Roman" w:hAnsi="Times New Roman"/>
          <w:color w:val="000000"/>
          <w:spacing w:val="9"/>
        </w:rPr>
      </w:pPr>
      <w:r>
        <w:rPr>
          <w:rFonts w:ascii="Times New Roman" w:hAnsi="Times New Roman"/>
          <w:color w:val="000000"/>
          <w:spacing w:val="9"/>
        </w:rPr>
        <w:t xml:space="preserve">Figure 2.13: Device to measure in ear pulse waves due to the heart beat </w:t>
      </w:r>
      <w:r>
        <w:rPr>
          <w:rFonts w:ascii="Times New Roman" w:hAnsi="Times New Roman"/>
          <w:color w:val="000000"/>
          <w:spacing w:val="9"/>
        </w:rPr>
        <w:br/>
      </w:r>
      <w:r>
        <w:rPr>
          <w:rFonts w:ascii="Times New Roman" w:hAnsi="Times New Roman"/>
          <w:color w:val="000000"/>
          <w:spacing w:val="6"/>
        </w:rPr>
        <w:t xml:space="preserve">(Park </w:t>
      </w:r>
      <w:r>
        <w:rPr>
          <w:rFonts w:ascii="Times New Roman" w:hAnsi="Times New Roman"/>
          <w:i/>
          <w:color w:val="000000"/>
          <w:spacing w:val="6"/>
        </w:rPr>
        <w:t xml:space="preserve">et al., </w:t>
      </w:r>
      <w:r>
        <w:rPr>
          <w:rFonts w:ascii="Times New Roman" w:hAnsi="Times New Roman"/>
          <w:color w:val="000000"/>
          <w:spacing w:val="6"/>
        </w:rPr>
        <w:t>2015)</w:t>
      </w:r>
    </w:p>
    <w:p w:rsidR="00E70045" w:rsidRDefault="00E70045" w:rsidP="00E70045">
      <w:pPr>
        <w:spacing w:before="720" w:line="196" w:lineRule="auto"/>
        <w:rPr>
          <w:rFonts w:ascii="Times New Roman" w:hAnsi="Times New Roman"/>
          <w:b/>
          <w:color w:val="000000"/>
          <w:spacing w:val="24"/>
          <w:sz w:val="27"/>
        </w:rPr>
      </w:pPr>
      <w:r>
        <w:rPr>
          <w:rFonts w:ascii="Times New Roman" w:hAnsi="Times New Roman"/>
          <w:b/>
          <w:color w:val="000000"/>
          <w:spacing w:val="24"/>
          <w:sz w:val="27"/>
        </w:rPr>
        <w:t>2.4.4 Other Heart Rate Methods</w:t>
      </w:r>
    </w:p>
    <w:p w:rsidR="00E70045" w:rsidRDefault="00E70045" w:rsidP="00E70045">
      <w:pPr>
        <w:spacing w:before="180"/>
        <w:jc w:val="both"/>
        <w:rPr>
          <w:rFonts w:ascii="Times New Roman" w:hAnsi="Times New Roman"/>
          <w:color w:val="000000"/>
          <w:spacing w:val="7"/>
        </w:rPr>
      </w:pPr>
      <w:r>
        <w:rPr>
          <w:rFonts w:ascii="Times New Roman" w:hAnsi="Times New Roman"/>
          <w:color w:val="000000"/>
          <w:spacing w:val="7"/>
        </w:rPr>
        <w:t>Electronic s</w:t>
      </w:r>
      <w:r w:rsidR="00D20453">
        <w:rPr>
          <w:rFonts w:ascii="Times New Roman" w:hAnsi="Times New Roman"/>
          <w:color w:val="000000"/>
          <w:spacing w:val="7"/>
        </w:rPr>
        <w:t>tethoscopes use</w:t>
      </w:r>
      <w:r>
        <w:rPr>
          <w:rFonts w:ascii="Times New Roman" w:hAnsi="Times New Roman"/>
          <w:color w:val="000000"/>
          <w:spacing w:val="7"/>
        </w:rPr>
        <w:t xml:space="preserve"> a microphone to record heart sounds. The heat </w:t>
      </w:r>
      <w:r>
        <w:rPr>
          <w:rFonts w:ascii="Times New Roman" w:hAnsi="Times New Roman"/>
          <w:color w:val="000000"/>
          <w:spacing w:val="5"/>
        </w:rPr>
        <w:t>makes a distinct series of sounds during the cardiac cycle due to blood turbu</w:t>
      </w:r>
      <w:r>
        <w:rPr>
          <w:rFonts w:ascii="Times New Roman" w:hAnsi="Times New Roman"/>
          <w:color w:val="000000"/>
          <w:spacing w:val="5"/>
        </w:rPr>
        <w:softHyphen/>
      </w:r>
      <w:r>
        <w:rPr>
          <w:rFonts w:ascii="Times New Roman" w:hAnsi="Times New Roman"/>
          <w:color w:val="000000"/>
          <w:spacing w:val="8"/>
        </w:rPr>
        <w:t xml:space="preserve">lence and the shutting of heart valves. A plot of the heart sounds is known as </w:t>
      </w:r>
      <w:r>
        <w:rPr>
          <w:rFonts w:ascii="Times New Roman" w:hAnsi="Times New Roman"/>
          <w:color w:val="000000"/>
          <w:spacing w:val="6"/>
        </w:rPr>
        <w:t xml:space="preserve">a phonocardiogram. The period of this sound series can be used to determine </w:t>
      </w:r>
      <w:r>
        <w:rPr>
          <w:rFonts w:ascii="Times New Roman" w:hAnsi="Times New Roman"/>
          <w:color w:val="000000"/>
          <w:spacing w:val="9"/>
        </w:rPr>
        <w:t>heart rate and it does not require skin-contact.</w:t>
      </w:r>
    </w:p>
    <w:p w:rsidR="00E70045" w:rsidRDefault="00E70045" w:rsidP="00E70045">
      <w:pPr>
        <w:spacing w:before="180"/>
        <w:ind w:firstLine="288"/>
        <w:jc w:val="both"/>
        <w:rPr>
          <w:rFonts w:ascii="Times New Roman" w:hAnsi="Times New Roman"/>
          <w:color w:val="000000"/>
          <w:spacing w:val="5"/>
        </w:rPr>
      </w:pPr>
      <w:r>
        <w:rPr>
          <w:rFonts w:ascii="Times New Roman" w:hAnsi="Times New Roman"/>
          <w:color w:val="000000"/>
          <w:spacing w:val="5"/>
        </w:rPr>
        <w:t xml:space="preserve">A Doppler flow-meter can be used to detect the alternating blood current </w:t>
      </w:r>
      <w:r>
        <w:rPr>
          <w:rFonts w:ascii="Times New Roman" w:hAnsi="Times New Roman"/>
          <w:color w:val="000000"/>
          <w:spacing w:val="10"/>
        </w:rPr>
        <w:t xml:space="preserve">component in near-surface arteries. This component is </w:t>
      </w:r>
      <w:proofErr w:type="spellStart"/>
      <w:r>
        <w:rPr>
          <w:rFonts w:ascii="Times New Roman" w:hAnsi="Times New Roman"/>
          <w:color w:val="000000"/>
          <w:spacing w:val="10"/>
        </w:rPr>
        <w:t>synchronised</w:t>
      </w:r>
      <w:proofErr w:type="spellEnd"/>
      <w:r>
        <w:rPr>
          <w:rFonts w:ascii="Times New Roman" w:hAnsi="Times New Roman"/>
          <w:color w:val="000000"/>
          <w:spacing w:val="10"/>
        </w:rPr>
        <w:t xml:space="preserve"> to the</w:t>
      </w:r>
    </w:p>
    <w:p w:rsidR="00E70045" w:rsidRDefault="00E70045" w:rsidP="00E70045">
      <w:pPr>
        <w:sectPr w:rsidR="00E70045">
          <w:pgSz w:w="12240" w:h="15840"/>
          <w:pgMar w:top="1103" w:right="2327" w:bottom="2006" w:left="2393" w:header="720" w:footer="720" w:gutter="0"/>
          <w:cols w:space="720"/>
        </w:sectPr>
      </w:pPr>
    </w:p>
    <w:p w:rsidR="00E70045" w:rsidRDefault="00EF12B6" w:rsidP="00E70045">
      <w:pPr>
        <w:spacing w:before="432"/>
        <w:rPr>
          <w:rFonts w:ascii="Times New Roman" w:hAnsi="Times New Roman"/>
          <w:color w:val="000000"/>
          <w:spacing w:val="7"/>
        </w:rPr>
      </w:pPr>
      <w:r>
        <w:lastRenderedPageBreak/>
        <w:pict>
          <v:shape id="_x0000_s1388" type="#_x0000_t202" style="position:absolute;margin-left:119.45pt;margin-top:44.35pt;width:373pt;height:10.6pt;z-index:-251297280;mso-wrap-distance-left:0;mso-wrap-distance-right:0;mso-position-horizontal-relative:page;mso-position-vertical-relative:page" filled="f" stroked="f">
            <v:textbox style="mso-next-textbox:#_x0000_s1388" inset="0,0,0,0">
              <w:txbxContent>
                <w:p w:rsidR="007B1686" w:rsidRDefault="007B1686" w:rsidP="00E70045">
                  <w:pPr>
                    <w:tabs>
                      <w:tab w:val="right" w:pos="7438"/>
                    </w:tabs>
                    <w:spacing w:line="199" w:lineRule="auto"/>
                    <w:rPr>
                      <w:rFonts w:ascii="Times New Roman" w:hAnsi="Times New Roman"/>
                      <w:i/>
                      <w:color w:val="000000"/>
                      <w:spacing w:val="14"/>
                      <w:sz w:val="21"/>
                    </w:rPr>
                  </w:pPr>
                  <w:r>
                    <w:rPr>
                      <w:rFonts w:ascii="Times New Roman" w:hAnsi="Times New Roman"/>
                      <w:i/>
                      <w:color w:val="000000"/>
                      <w:spacing w:val="14"/>
                      <w:sz w:val="21"/>
                    </w:rPr>
                    <w:t>CHAPTER 2. LITERATURE REVIEW</w:t>
                  </w:r>
                  <w:r>
                    <w:rPr>
                      <w:rFonts w:ascii="Times New Roman" w:hAnsi="Times New Roman"/>
                      <w:i/>
                      <w:color w:val="000000"/>
                      <w:spacing w:val="14"/>
                      <w:sz w:val="21"/>
                    </w:rPr>
                    <w:tab/>
                  </w:r>
                  <w:r>
                    <w:rPr>
                      <w:rFonts w:ascii="Times New Roman" w:hAnsi="Times New Roman"/>
                      <w:b/>
                      <w:color w:val="000000"/>
                    </w:rPr>
                    <w:t>21</w:t>
                  </w:r>
                </w:p>
              </w:txbxContent>
            </v:textbox>
            <w10:wrap type="square" anchorx="page" anchory="page"/>
          </v:shape>
        </w:pict>
      </w:r>
      <w:r w:rsidR="00E70045">
        <w:rPr>
          <w:rFonts w:ascii="Times New Roman" w:hAnsi="Times New Roman"/>
          <w:color w:val="000000"/>
          <w:spacing w:val="7"/>
        </w:rPr>
        <w:t xml:space="preserve">heart rate frequency. The device can use ultrasound or electromagnetic waves </w:t>
      </w:r>
      <w:r w:rsidR="00E70045">
        <w:rPr>
          <w:rFonts w:ascii="Times New Roman" w:hAnsi="Times New Roman"/>
          <w:color w:val="000000"/>
          <w:spacing w:val="6"/>
        </w:rPr>
        <w:t>to achieve the Doppler shift.</w:t>
      </w:r>
    </w:p>
    <w:p w:rsidR="00E70045" w:rsidRDefault="00E70045" w:rsidP="00E70045">
      <w:pPr>
        <w:spacing w:before="432"/>
        <w:rPr>
          <w:rFonts w:ascii="Times New Roman" w:hAnsi="Times New Roman"/>
          <w:b/>
          <w:color w:val="000000"/>
          <w:spacing w:val="24"/>
          <w:sz w:val="31"/>
        </w:rPr>
      </w:pPr>
      <w:r>
        <w:rPr>
          <w:rFonts w:ascii="Times New Roman" w:hAnsi="Times New Roman"/>
          <w:b/>
          <w:color w:val="000000"/>
          <w:spacing w:val="24"/>
          <w:sz w:val="31"/>
        </w:rPr>
        <w:t>2.5 Respiratory Rate</w:t>
      </w:r>
    </w:p>
    <w:p w:rsidR="00E70045" w:rsidRDefault="00E70045" w:rsidP="00E70045">
      <w:pPr>
        <w:spacing w:before="216"/>
        <w:jc w:val="both"/>
        <w:rPr>
          <w:rFonts w:ascii="Times New Roman" w:hAnsi="Times New Roman"/>
          <w:color w:val="000000"/>
          <w:spacing w:val="3"/>
        </w:rPr>
      </w:pPr>
      <w:r>
        <w:rPr>
          <w:rFonts w:ascii="Times New Roman" w:hAnsi="Times New Roman"/>
          <w:color w:val="000000"/>
          <w:spacing w:val="3"/>
        </w:rPr>
        <w:t xml:space="preserve">Unlike the other vital signs, a person cannot measure his or her own respiratory </w:t>
      </w:r>
      <w:r>
        <w:rPr>
          <w:rFonts w:ascii="Times New Roman" w:hAnsi="Times New Roman"/>
          <w:color w:val="000000"/>
          <w:spacing w:val="5"/>
        </w:rPr>
        <w:t xml:space="preserve">rate. As soon as a person is consciously thinking about respiration, breathing </w:t>
      </w:r>
      <w:r>
        <w:rPr>
          <w:rFonts w:ascii="Times New Roman" w:hAnsi="Times New Roman"/>
          <w:color w:val="000000"/>
          <w:spacing w:val="8"/>
        </w:rPr>
        <w:t xml:space="preserve">usually slows. Measuring needs to happen while the person's thoughts are </w:t>
      </w:r>
      <w:r>
        <w:rPr>
          <w:rFonts w:ascii="Times New Roman" w:hAnsi="Times New Roman"/>
          <w:color w:val="000000"/>
          <w:spacing w:val="5"/>
        </w:rPr>
        <w:t xml:space="preserve">otherwise occupied. Therefore, a continuous measuring method is preferred. </w:t>
      </w:r>
      <w:r>
        <w:rPr>
          <w:rFonts w:ascii="Times New Roman" w:hAnsi="Times New Roman"/>
          <w:color w:val="000000"/>
          <w:spacing w:val="8"/>
        </w:rPr>
        <w:t>Typically, a nasal mask or chest strap will be used to measure respiration.</w:t>
      </w:r>
    </w:p>
    <w:p w:rsidR="00E70045" w:rsidRDefault="00E70045" w:rsidP="00E70045">
      <w:pPr>
        <w:spacing w:before="432"/>
        <w:rPr>
          <w:rFonts w:ascii="Times New Roman" w:hAnsi="Times New Roman"/>
          <w:b/>
          <w:color w:val="000000"/>
          <w:spacing w:val="24"/>
          <w:sz w:val="26"/>
        </w:rPr>
      </w:pPr>
      <w:r>
        <w:rPr>
          <w:rFonts w:ascii="Times New Roman" w:hAnsi="Times New Roman"/>
          <w:b/>
          <w:color w:val="000000"/>
          <w:spacing w:val="24"/>
          <w:sz w:val="26"/>
        </w:rPr>
        <w:t>2.5.1 Respiratory Rate Ear Sensors</w:t>
      </w:r>
    </w:p>
    <w:p w:rsidR="00E70045" w:rsidRDefault="00E70045" w:rsidP="00E70045">
      <w:pPr>
        <w:spacing w:before="144"/>
        <w:rPr>
          <w:rFonts w:ascii="Times New Roman" w:hAnsi="Times New Roman"/>
          <w:color w:val="000000"/>
          <w:spacing w:val="8"/>
        </w:rPr>
      </w:pPr>
      <w:r>
        <w:rPr>
          <w:rFonts w:ascii="Times New Roman" w:hAnsi="Times New Roman"/>
          <w:color w:val="000000"/>
          <w:spacing w:val="8"/>
        </w:rPr>
        <w:t xml:space="preserve">Ear located devices that extract respiration information are rare, but some </w:t>
      </w:r>
      <w:r>
        <w:rPr>
          <w:rFonts w:ascii="Times New Roman" w:hAnsi="Times New Roman"/>
          <w:color w:val="000000"/>
          <w:spacing w:val="6"/>
        </w:rPr>
        <w:t>literature sources are available.</w:t>
      </w:r>
    </w:p>
    <w:p w:rsidR="00E70045" w:rsidRDefault="00E70045" w:rsidP="00E70045">
      <w:pPr>
        <w:spacing w:before="180" w:after="360"/>
        <w:ind w:firstLine="288"/>
        <w:jc w:val="both"/>
        <w:rPr>
          <w:rFonts w:ascii="Times New Roman" w:hAnsi="Times New Roman"/>
          <w:color w:val="000000"/>
          <w:spacing w:val="5"/>
        </w:rPr>
      </w:pPr>
      <w:proofErr w:type="spellStart"/>
      <w:r>
        <w:rPr>
          <w:rFonts w:ascii="Times New Roman" w:hAnsi="Times New Roman"/>
          <w:color w:val="000000"/>
          <w:spacing w:val="5"/>
        </w:rPr>
        <w:t>Goverdovsky</w:t>
      </w:r>
      <w:proofErr w:type="spellEnd"/>
      <w:r>
        <w:rPr>
          <w:rFonts w:ascii="Times New Roman" w:hAnsi="Times New Roman"/>
          <w:color w:val="000000"/>
          <w:spacing w:val="5"/>
        </w:rPr>
        <w:t xml:space="preserve"> </w:t>
      </w:r>
      <w:r>
        <w:rPr>
          <w:rFonts w:ascii="Times New Roman" w:hAnsi="Times New Roman"/>
          <w:i/>
          <w:color w:val="000000"/>
          <w:spacing w:val="5"/>
        </w:rPr>
        <w:t xml:space="preserve">et al. </w:t>
      </w:r>
      <w:r>
        <w:rPr>
          <w:rFonts w:ascii="Times New Roman" w:hAnsi="Times New Roman"/>
          <w:color w:val="000000"/>
          <w:spacing w:val="5"/>
        </w:rPr>
        <w:t>(2016) tested an ear probe with two embedded micro</w:t>
      </w:r>
      <w:r>
        <w:rPr>
          <w:rFonts w:ascii="Times New Roman" w:hAnsi="Times New Roman"/>
          <w:color w:val="000000"/>
          <w:spacing w:val="5"/>
        </w:rPr>
        <w:softHyphen/>
      </w:r>
      <w:r>
        <w:rPr>
          <w:rFonts w:ascii="Times New Roman" w:hAnsi="Times New Roman"/>
          <w:color w:val="000000"/>
          <w:spacing w:val="4"/>
        </w:rPr>
        <w:t xml:space="preserve">phones. The microphones could detect the sound created by turbulence in the </w:t>
      </w:r>
      <w:r>
        <w:rPr>
          <w:rFonts w:ascii="Times New Roman" w:hAnsi="Times New Roman"/>
          <w:color w:val="000000"/>
          <w:spacing w:val="9"/>
        </w:rPr>
        <w:t xml:space="preserve">airways for breathing rates higher than 12 breaths per minute. Figure 2.14 shows a plot of the </w:t>
      </w:r>
      <w:proofErr w:type="spellStart"/>
      <w:r>
        <w:rPr>
          <w:rFonts w:ascii="Times New Roman" w:hAnsi="Times New Roman"/>
          <w:color w:val="000000"/>
          <w:spacing w:val="9"/>
        </w:rPr>
        <w:t>normalised</w:t>
      </w:r>
      <w:proofErr w:type="spellEnd"/>
      <w:r>
        <w:rPr>
          <w:rFonts w:ascii="Times New Roman" w:hAnsi="Times New Roman"/>
          <w:color w:val="000000"/>
          <w:spacing w:val="9"/>
        </w:rPr>
        <w:t xml:space="preserve"> sound amplitude at two different breathing rates. Variation during breathing can be seen in both recordings.</w:t>
      </w:r>
    </w:p>
    <w:p w:rsidR="00E70045" w:rsidRDefault="00E70045" w:rsidP="00E70045">
      <w:pPr>
        <w:spacing w:after="288"/>
        <w:ind w:left="1451" w:right="1473"/>
        <w:jc w:val="center"/>
      </w:pPr>
      <w:r>
        <w:rPr>
          <w:noProof/>
        </w:rPr>
        <w:drawing>
          <wp:inline distT="0" distB="0" distL="0" distR="0">
            <wp:extent cx="2880360" cy="7467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80360" cy="746760"/>
                    </a:xfrm>
                    <a:prstGeom prst="rect">
                      <a:avLst/>
                    </a:prstGeom>
                    <a:noFill/>
                    <a:ln>
                      <a:noFill/>
                    </a:ln>
                  </pic:spPr>
                </pic:pic>
              </a:graphicData>
            </a:graphic>
          </wp:inline>
        </w:drawing>
      </w:r>
    </w:p>
    <w:p w:rsidR="00E70045" w:rsidRDefault="00E70045" w:rsidP="00E70045">
      <w:pPr>
        <w:jc w:val="center"/>
        <w:rPr>
          <w:rFonts w:ascii="Times New Roman" w:hAnsi="Times New Roman"/>
          <w:color w:val="000000"/>
          <w:spacing w:val="8"/>
        </w:rPr>
      </w:pPr>
      <w:r>
        <w:rPr>
          <w:rFonts w:ascii="Times New Roman" w:hAnsi="Times New Roman"/>
          <w:color w:val="000000"/>
          <w:spacing w:val="8"/>
        </w:rPr>
        <w:t xml:space="preserve">Figure 2.14: Breathing detected through microphones inside the ear canal </w:t>
      </w:r>
      <w:r>
        <w:rPr>
          <w:rFonts w:ascii="Times New Roman" w:hAnsi="Times New Roman"/>
          <w:color w:val="000000"/>
          <w:spacing w:val="8"/>
        </w:rPr>
        <w:br/>
      </w:r>
      <w:r>
        <w:rPr>
          <w:rFonts w:ascii="Times New Roman" w:hAnsi="Times New Roman"/>
          <w:color w:val="000000"/>
          <w:spacing w:val="4"/>
        </w:rPr>
        <w:t>(</w:t>
      </w:r>
      <w:proofErr w:type="spellStart"/>
      <w:r>
        <w:rPr>
          <w:rFonts w:ascii="Times New Roman" w:hAnsi="Times New Roman"/>
          <w:color w:val="000000"/>
          <w:spacing w:val="4"/>
        </w:rPr>
        <w:t>Goverdovsky</w:t>
      </w:r>
      <w:proofErr w:type="spellEnd"/>
      <w:r>
        <w:rPr>
          <w:rFonts w:ascii="Times New Roman" w:hAnsi="Times New Roman"/>
          <w:color w:val="000000"/>
          <w:spacing w:val="4"/>
        </w:rPr>
        <w:t xml:space="preserve"> </w:t>
      </w:r>
      <w:r>
        <w:rPr>
          <w:rFonts w:ascii="Times New Roman" w:hAnsi="Times New Roman"/>
          <w:i/>
          <w:color w:val="000000"/>
          <w:spacing w:val="4"/>
        </w:rPr>
        <w:t xml:space="preserve">et al., </w:t>
      </w:r>
      <w:r>
        <w:rPr>
          <w:rFonts w:ascii="Times New Roman" w:hAnsi="Times New Roman"/>
          <w:color w:val="000000"/>
          <w:spacing w:val="4"/>
        </w:rPr>
        <w:t>2016)</w:t>
      </w:r>
    </w:p>
    <w:p w:rsidR="00E70045" w:rsidRDefault="00E70045" w:rsidP="00E70045">
      <w:pPr>
        <w:spacing w:before="324"/>
        <w:ind w:firstLine="288"/>
        <w:jc w:val="both"/>
        <w:rPr>
          <w:rFonts w:ascii="Times New Roman" w:hAnsi="Times New Roman"/>
          <w:color w:val="000000"/>
          <w:spacing w:val="5"/>
        </w:rPr>
      </w:pPr>
      <w:r>
        <w:rPr>
          <w:rFonts w:ascii="Times New Roman" w:hAnsi="Times New Roman"/>
          <w:color w:val="000000"/>
          <w:spacing w:val="5"/>
        </w:rPr>
        <w:t xml:space="preserve">Da He </w:t>
      </w:r>
      <w:r>
        <w:rPr>
          <w:rFonts w:ascii="Times New Roman" w:hAnsi="Times New Roman"/>
          <w:i/>
          <w:color w:val="000000"/>
          <w:spacing w:val="5"/>
        </w:rPr>
        <w:t xml:space="preserve">et al. </w:t>
      </w:r>
      <w:r>
        <w:rPr>
          <w:rFonts w:ascii="Times New Roman" w:hAnsi="Times New Roman"/>
          <w:color w:val="000000"/>
          <w:spacing w:val="5"/>
        </w:rPr>
        <w:t xml:space="preserve">(2010) did extensive research on the ear as a location for vital </w:t>
      </w:r>
      <w:r>
        <w:rPr>
          <w:rFonts w:ascii="Times New Roman" w:hAnsi="Times New Roman"/>
          <w:color w:val="000000"/>
          <w:spacing w:val="3"/>
        </w:rPr>
        <w:t xml:space="preserve">sign monitoring. They extracted respiratory rate from baseline oscillations in a </w:t>
      </w:r>
      <w:r>
        <w:rPr>
          <w:rFonts w:ascii="Times New Roman" w:hAnsi="Times New Roman"/>
          <w:color w:val="000000"/>
          <w:spacing w:val="6"/>
        </w:rPr>
        <w:t>BCG signal recorded by capacitive electrodes placed behind the ear. Mechan</w:t>
      </w:r>
      <w:r>
        <w:rPr>
          <w:rFonts w:ascii="Times New Roman" w:hAnsi="Times New Roman"/>
          <w:color w:val="000000"/>
          <w:spacing w:val="6"/>
        </w:rPr>
        <w:softHyphen/>
      </w:r>
      <w:r>
        <w:rPr>
          <w:rFonts w:ascii="Times New Roman" w:hAnsi="Times New Roman"/>
          <w:color w:val="000000"/>
          <w:spacing w:val="4"/>
        </w:rPr>
        <w:t xml:space="preserve">ical movement is converted to electrical signals by these electrodes. Therefore, </w:t>
      </w:r>
      <w:r>
        <w:rPr>
          <w:rFonts w:ascii="Times New Roman" w:hAnsi="Times New Roman"/>
          <w:color w:val="000000"/>
          <w:spacing w:val="6"/>
        </w:rPr>
        <w:t xml:space="preserve">the movement of the head due to respiration is seen on the BCG as baseline </w:t>
      </w:r>
      <w:r>
        <w:rPr>
          <w:rFonts w:ascii="Times New Roman" w:hAnsi="Times New Roman"/>
          <w:color w:val="000000"/>
          <w:spacing w:val="4"/>
        </w:rPr>
        <w:t>oscillations, Figure 2.15.</w:t>
      </w:r>
    </w:p>
    <w:p w:rsidR="00E70045" w:rsidRDefault="00E70045" w:rsidP="00E70045">
      <w:pPr>
        <w:spacing w:before="468"/>
        <w:rPr>
          <w:rFonts w:ascii="Times New Roman" w:hAnsi="Times New Roman"/>
          <w:b/>
          <w:color w:val="000000"/>
          <w:spacing w:val="23"/>
          <w:sz w:val="26"/>
        </w:rPr>
      </w:pPr>
      <w:r>
        <w:rPr>
          <w:rFonts w:ascii="Times New Roman" w:hAnsi="Times New Roman"/>
          <w:b/>
          <w:color w:val="000000"/>
          <w:spacing w:val="23"/>
          <w:sz w:val="26"/>
        </w:rPr>
        <w:t>2.5.2 Respiratory related Heart Rate Characteristics</w:t>
      </w:r>
    </w:p>
    <w:p w:rsidR="00E70045" w:rsidRDefault="00E70045" w:rsidP="00E70045">
      <w:pPr>
        <w:spacing w:before="144"/>
        <w:jc w:val="both"/>
        <w:rPr>
          <w:rFonts w:ascii="Times New Roman" w:hAnsi="Times New Roman"/>
          <w:color w:val="000000"/>
          <w:spacing w:val="8"/>
        </w:rPr>
      </w:pPr>
      <w:r>
        <w:rPr>
          <w:rFonts w:ascii="Times New Roman" w:hAnsi="Times New Roman"/>
          <w:color w:val="000000"/>
          <w:spacing w:val="8"/>
        </w:rPr>
        <w:t xml:space="preserve">A different approach is to extract respiratory rate by </w:t>
      </w:r>
      <w:proofErr w:type="spellStart"/>
      <w:r>
        <w:rPr>
          <w:rFonts w:ascii="Times New Roman" w:hAnsi="Times New Roman"/>
          <w:color w:val="000000"/>
          <w:spacing w:val="8"/>
        </w:rPr>
        <w:t>analysing</w:t>
      </w:r>
      <w:proofErr w:type="spellEnd"/>
      <w:r>
        <w:rPr>
          <w:rFonts w:ascii="Times New Roman" w:hAnsi="Times New Roman"/>
          <w:color w:val="000000"/>
          <w:spacing w:val="8"/>
        </w:rPr>
        <w:t xml:space="preserve"> the heart rate. </w:t>
      </w:r>
      <w:r>
        <w:rPr>
          <w:rFonts w:ascii="Times New Roman" w:hAnsi="Times New Roman"/>
          <w:color w:val="000000"/>
          <w:spacing w:val="7"/>
        </w:rPr>
        <w:t>A PPG signal contains three distinct respiratory related characteristics: am</w:t>
      </w:r>
      <w:r>
        <w:rPr>
          <w:rFonts w:ascii="Times New Roman" w:hAnsi="Times New Roman"/>
          <w:color w:val="000000"/>
          <w:spacing w:val="7"/>
        </w:rPr>
        <w:softHyphen/>
      </w:r>
      <w:r>
        <w:rPr>
          <w:rFonts w:ascii="Times New Roman" w:hAnsi="Times New Roman"/>
          <w:color w:val="000000"/>
          <w:spacing w:val="4"/>
        </w:rPr>
        <w:t xml:space="preserve">plitude modulation (AM), respiratory-induced intensity variation (RIIV) and </w:t>
      </w:r>
      <w:r>
        <w:rPr>
          <w:rFonts w:ascii="Times New Roman" w:hAnsi="Times New Roman"/>
          <w:color w:val="000000"/>
          <w:spacing w:val="7"/>
        </w:rPr>
        <w:t>frequency modulation (Johansson, 2003).</w:t>
      </w:r>
    </w:p>
    <w:p w:rsidR="00D050DF" w:rsidRDefault="00D050DF">
      <w:r>
        <w:br w:type="page"/>
      </w:r>
    </w:p>
    <w:p w:rsidR="00D050DF" w:rsidRDefault="00D050DF" w:rsidP="00D050DF">
      <w:pPr>
        <w:spacing w:before="432"/>
        <w:jc w:val="center"/>
        <w:rPr>
          <w:rFonts w:ascii="Times New Roman" w:hAnsi="Times New Roman"/>
          <w:color w:val="000000"/>
          <w:spacing w:val="9"/>
        </w:rPr>
      </w:pPr>
      <w:r>
        <w:rPr>
          <w:rFonts w:ascii="Times New Roman" w:hAnsi="Times New Roman"/>
          <w:noProof/>
          <w:color w:val="000000"/>
          <w:spacing w:val="9"/>
        </w:rPr>
        <w:lastRenderedPageBreak/>
        <w:drawing>
          <wp:inline distT="0" distB="0" distL="0" distR="0">
            <wp:extent cx="4000500" cy="1400175"/>
            <wp:effectExtent l="0" t="0" r="0" b="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00500" cy="1400175"/>
                    </a:xfrm>
                    <a:prstGeom prst="rect">
                      <a:avLst/>
                    </a:prstGeom>
                    <a:noFill/>
                    <a:ln>
                      <a:noFill/>
                    </a:ln>
                  </pic:spPr>
                </pic:pic>
              </a:graphicData>
            </a:graphic>
          </wp:inline>
        </w:drawing>
      </w:r>
    </w:p>
    <w:p w:rsidR="00D050DF" w:rsidRDefault="00D050DF" w:rsidP="00D050DF">
      <w:pPr>
        <w:spacing w:before="432"/>
        <w:jc w:val="center"/>
        <w:rPr>
          <w:rFonts w:ascii="Times New Roman" w:hAnsi="Times New Roman"/>
          <w:color w:val="000000"/>
          <w:spacing w:val="4"/>
        </w:rPr>
      </w:pPr>
      <w:r>
        <w:rPr>
          <w:rFonts w:ascii="Times New Roman" w:hAnsi="Times New Roman"/>
          <w:color w:val="000000"/>
          <w:spacing w:val="9"/>
        </w:rPr>
        <w:t xml:space="preserve">Figure 2.15: Baseline oscillations in behind the ear BCG due to breathing </w:t>
      </w:r>
      <w:r>
        <w:rPr>
          <w:rFonts w:ascii="Times New Roman" w:hAnsi="Times New Roman"/>
          <w:color w:val="000000"/>
          <w:spacing w:val="9"/>
        </w:rPr>
        <w:br/>
      </w:r>
      <w:r>
        <w:rPr>
          <w:rFonts w:ascii="Times New Roman" w:hAnsi="Times New Roman"/>
          <w:color w:val="000000"/>
          <w:spacing w:val="4"/>
        </w:rPr>
        <w:t xml:space="preserve">(Da He </w:t>
      </w:r>
      <w:r>
        <w:rPr>
          <w:rFonts w:ascii="Times New Roman" w:hAnsi="Times New Roman"/>
          <w:i/>
          <w:color w:val="000000"/>
          <w:spacing w:val="4"/>
        </w:rPr>
        <w:t xml:space="preserve">et al., </w:t>
      </w:r>
      <w:r>
        <w:rPr>
          <w:rFonts w:ascii="Times New Roman" w:hAnsi="Times New Roman"/>
          <w:color w:val="000000"/>
          <w:spacing w:val="4"/>
        </w:rPr>
        <w:t>2010)</w:t>
      </w:r>
    </w:p>
    <w:p w:rsidR="00D050DF" w:rsidRDefault="00D050DF" w:rsidP="00D050DF">
      <w:pPr>
        <w:spacing w:before="360"/>
        <w:ind w:firstLine="288"/>
        <w:jc w:val="both"/>
        <w:rPr>
          <w:rFonts w:ascii="Times New Roman" w:hAnsi="Times New Roman"/>
          <w:color w:val="000000"/>
          <w:spacing w:val="8"/>
        </w:rPr>
      </w:pPr>
      <w:r>
        <w:rPr>
          <w:rFonts w:ascii="Times New Roman" w:hAnsi="Times New Roman"/>
          <w:color w:val="000000"/>
          <w:spacing w:val="8"/>
        </w:rPr>
        <w:t>Amplitude modulation is due to blood pressure changes during the res</w:t>
      </w:r>
      <w:r>
        <w:rPr>
          <w:rFonts w:ascii="Times New Roman" w:hAnsi="Times New Roman"/>
          <w:color w:val="000000"/>
          <w:spacing w:val="8"/>
        </w:rPr>
        <w:softHyphen/>
      </w:r>
      <w:r>
        <w:rPr>
          <w:rFonts w:ascii="Times New Roman" w:hAnsi="Times New Roman"/>
          <w:color w:val="000000"/>
          <w:spacing w:val="12"/>
        </w:rPr>
        <w:t xml:space="preserve">piratory cycle called </w:t>
      </w:r>
      <w:proofErr w:type="spellStart"/>
      <w:r>
        <w:rPr>
          <w:rFonts w:ascii="Times New Roman" w:hAnsi="Times New Roman"/>
          <w:color w:val="000000"/>
          <w:spacing w:val="12"/>
        </w:rPr>
        <w:t>Pulsus</w:t>
      </w:r>
      <w:proofErr w:type="spellEnd"/>
      <w:r>
        <w:rPr>
          <w:rFonts w:ascii="Times New Roman" w:hAnsi="Times New Roman"/>
          <w:color w:val="000000"/>
          <w:spacing w:val="12"/>
        </w:rPr>
        <w:t xml:space="preserve"> </w:t>
      </w:r>
      <w:proofErr w:type="spellStart"/>
      <w:r>
        <w:rPr>
          <w:rFonts w:ascii="Times New Roman" w:hAnsi="Times New Roman"/>
          <w:color w:val="000000"/>
          <w:spacing w:val="12"/>
        </w:rPr>
        <w:t>Paradoxus</w:t>
      </w:r>
      <w:proofErr w:type="spellEnd"/>
      <w:r>
        <w:rPr>
          <w:rFonts w:ascii="Times New Roman" w:hAnsi="Times New Roman"/>
          <w:color w:val="000000"/>
          <w:spacing w:val="12"/>
        </w:rPr>
        <w:t xml:space="preserve">. RIIV is changes in the volume of </w:t>
      </w:r>
      <w:r>
        <w:rPr>
          <w:rFonts w:ascii="Times New Roman" w:hAnsi="Times New Roman"/>
          <w:color w:val="000000"/>
          <w:spacing w:val="9"/>
        </w:rPr>
        <w:t xml:space="preserve">the dermis and subcutaneous capillary bed. It is visible as baseline variation </w:t>
      </w:r>
      <w:r>
        <w:rPr>
          <w:rFonts w:ascii="Times New Roman" w:hAnsi="Times New Roman"/>
          <w:color w:val="000000"/>
          <w:spacing w:val="8"/>
        </w:rPr>
        <w:t xml:space="preserve">in the PPG signal. Frequency modulation of the heart rate </w:t>
      </w:r>
      <w:proofErr w:type="spellStart"/>
      <w:r>
        <w:rPr>
          <w:rFonts w:ascii="Times New Roman" w:hAnsi="Times New Roman"/>
          <w:color w:val="000000"/>
          <w:spacing w:val="8"/>
        </w:rPr>
        <w:t>synchronised</w:t>
      </w:r>
      <w:proofErr w:type="spellEnd"/>
      <w:r>
        <w:rPr>
          <w:rFonts w:ascii="Times New Roman" w:hAnsi="Times New Roman"/>
          <w:color w:val="000000"/>
          <w:spacing w:val="8"/>
        </w:rPr>
        <w:t xml:space="preserve"> to respiration rate, called respiratory sinus arrhythmia (RSA).</w:t>
      </w:r>
    </w:p>
    <w:p w:rsidR="00D050DF" w:rsidRDefault="00D050DF" w:rsidP="00D050DF">
      <w:pPr>
        <w:spacing w:before="216"/>
        <w:ind w:firstLine="288"/>
        <w:jc w:val="both"/>
        <w:rPr>
          <w:rFonts w:ascii="Times New Roman" w:hAnsi="Times New Roman"/>
          <w:color w:val="000000"/>
          <w:spacing w:val="5"/>
        </w:rPr>
      </w:pPr>
      <w:r>
        <w:rPr>
          <w:rFonts w:ascii="Times New Roman" w:hAnsi="Times New Roman"/>
          <w:color w:val="000000"/>
          <w:spacing w:val="5"/>
        </w:rPr>
        <w:t xml:space="preserve">RSA can also be detected in ECG, but differs from the fluctuations seen in </w:t>
      </w:r>
      <w:r>
        <w:rPr>
          <w:rFonts w:ascii="Times New Roman" w:hAnsi="Times New Roman"/>
          <w:color w:val="000000"/>
          <w:spacing w:val="8"/>
        </w:rPr>
        <w:t xml:space="preserve">chest ECG, due to electrodes movement relative to the heart and changes in </w:t>
      </w:r>
      <w:r>
        <w:rPr>
          <w:rFonts w:ascii="Times New Roman" w:hAnsi="Times New Roman"/>
          <w:color w:val="000000"/>
          <w:spacing w:val="3"/>
        </w:rPr>
        <w:t xml:space="preserve">chest impedance during the respiratory cycle (Moody </w:t>
      </w:r>
      <w:r>
        <w:rPr>
          <w:rFonts w:ascii="Times New Roman" w:hAnsi="Times New Roman"/>
          <w:i/>
          <w:color w:val="000000"/>
          <w:spacing w:val="3"/>
        </w:rPr>
        <w:t xml:space="preserve">et al., </w:t>
      </w:r>
      <w:r>
        <w:rPr>
          <w:rFonts w:ascii="Times New Roman" w:hAnsi="Times New Roman"/>
          <w:color w:val="000000"/>
          <w:spacing w:val="3"/>
        </w:rPr>
        <w:t>1986). These fluc</w:t>
      </w:r>
      <w:r>
        <w:rPr>
          <w:rFonts w:ascii="Times New Roman" w:hAnsi="Times New Roman"/>
          <w:color w:val="000000"/>
          <w:spacing w:val="3"/>
        </w:rPr>
        <w:softHyphen/>
      </w:r>
      <w:r>
        <w:rPr>
          <w:rFonts w:ascii="Times New Roman" w:hAnsi="Times New Roman"/>
          <w:color w:val="000000"/>
          <w:spacing w:val="6"/>
        </w:rPr>
        <w:t xml:space="preserve">tuations cannot be detected in the ear. RSA is observed as baseline oscillation </w:t>
      </w:r>
      <w:r>
        <w:rPr>
          <w:rFonts w:ascii="Times New Roman" w:hAnsi="Times New Roman"/>
          <w:color w:val="000000"/>
          <w:spacing w:val="8"/>
        </w:rPr>
        <w:t>in heart rate in synchrony with the respiratory rate. Heart rate increases dur</w:t>
      </w:r>
      <w:r>
        <w:rPr>
          <w:rFonts w:ascii="Times New Roman" w:hAnsi="Times New Roman"/>
          <w:color w:val="000000"/>
          <w:spacing w:val="8"/>
        </w:rPr>
        <w:softHyphen/>
      </w:r>
      <w:r>
        <w:rPr>
          <w:rFonts w:ascii="Times New Roman" w:hAnsi="Times New Roman"/>
          <w:color w:val="000000"/>
          <w:spacing w:val="4"/>
        </w:rPr>
        <w:t>ing inspiration and decreases during expiration (</w:t>
      </w:r>
      <w:proofErr w:type="spellStart"/>
      <w:r>
        <w:rPr>
          <w:rFonts w:ascii="Times New Roman" w:hAnsi="Times New Roman"/>
          <w:color w:val="000000"/>
          <w:spacing w:val="4"/>
        </w:rPr>
        <w:t>Yasuma</w:t>
      </w:r>
      <w:proofErr w:type="spellEnd"/>
      <w:r>
        <w:rPr>
          <w:rFonts w:ascii="Times New Roman" w:hAnsi="Times New Roman"/>
          <w:color w:val="000000"/>
          <w:spacing w:val="4"/>
        </w:rPr>
        <w:t xml:space="preserve"> and </w:t>
      </w:r>
      <w:proofErr w:type="spellStart"/>
      <w:r>
        <w:rPr>
          <w:rFonts w:ascii="Times New Roman" w:hAnsi="Times New Roman"/>
          <w:color w:val="000000"/>
          <w:spacing w:val="4"/>
        </w:rPr>
        <w:t>Hayano</w:t>
      </w:r>
      <w:proofErr w:type="spellEnd"/>
      <w:r>
        <w:rPr>
          <w:rFonts w:ascii="Times New Roman" w:hAnsi="Times New Roman"/>
          <w:color w:val="000000"/>
          <w:spacing w:val="4"/>
        </w:rPr>
        <w:t xml:space="preserve">, 2004). </w:t>
      </w:r>
      <w:r>
        <w:rPr>
          <w:rFonts w:ascii="Times New Roman" w:hAnsi="Times New Roman"/>
          <w:color w:val="000000"/>
          <w:spacing w:val="6"/>
        </w:rPr>
        <w:t xml:space="preserve">According to a study done by Stratton </w:t>
      </w:r>
      <w:r>
        <w:rPr>
          <w:rFonts w:ascii="Times New Roman" w:hAnsi="Times New Roman"/>
          <w:i/>
          <w:color w:val="000000"/>
          <w:spacing w:val="6"/>
        </w:rPr>
        <w:t xml:space="preserve">et al. </w:t>
      </w:r>
      <w:r>
        <w:rPr>
          <w:rFonts w:ascii="Times New Roman" w:hAnsi="Times New Roman"/>
          <w:color w:val="000000"/>
          <w:spacing w:val="6"/>
        </w:rPr>
        <w:t xml:space="preserve">(2003), the variation in heart rate </w:t>
      </w:r>
      <w:r>
        <w:rPr>
          <w:rFonts w:ascii="Times New Roman" w:hAnsi="Times New Roman"/>
          <w:color w:val="000000"/>
          <w:spacing w:val="3"/>
        </w:rPr>
        <w:t xml:space="preserve">due to RSA is higher in younger test subjects, with a 74% increase in children </w:t>
      </w:r>
      <w:r>
        <w:rPr>
          <w:rFonts w:ascii="Times New Roman" w:hAnsi="Times New Roman"/>
          <w:color w:val="000000"/>
          <w:spacing w:val="6"/>
        </w:rPr>
        <w:t>versus a 52% increase in adults.</w:t>
      </w:r>
    </w:p>
    <w:p w:rsidR="00D050DF" w:rsidRDefault="00D050DF" w:rsidP="00D050DF">
      <w:pPr>
        <w:spacing w:before="288"/>
        <w:ind w:firstLine="288"/>
        <w:jc w:val="both"/>
        <w:rPr>
          <w:rFonts w:ascii="Times New Roman" w:hAnsi="Times New Roman"/>
          <w:color w:val="000000"/>
          <w:spacing w:val="8"/>
        </w:rPr>
      </w:pPr>
      <w:r>
        <w:rPr>
          <w:rFonts w:ascii="Times New Roman" w:hAnsi="Times New Roman"/>
          <w:color w:val="000000"/>
          <w:spacing w:val="6"/>
        </w:rPr>
        <w:t xml:space="preserve">Research </w:t>
      </w:r>
      <w:r w:rsidR="00380B81">
        <w:rPr>
          <w:rFonts w:ascii="Times New Roman" w:hAnsi="Times New Roman"/>
          <w:color w:val="000000"/>
          <w:spacing w:val="6"/>
        </w:rPr>
        <w:t>has</w:t>
      </w:r>
      <w:r>
        <w:rPr>
          <w:rFonts w:ascii="Times New Roman" w:hAnsi="Times New Roman"/>
          <w:color w:val="000000"/>
          <w:spacing w:val="6"/>
        </w:rPr>
        <w:t xml:space="preserve"> been done to develop algorithms to </w:t>
      </w:r>
      <w:proofErr w:type="spellStart"/>
      <w:r>
        <w:rPr>
          <w:rFonts w:ascii="Times New Roman" w:hAnsi="Times New Roman"/>
          <w:color w:val="000000"/>
          <w:spacing w:val="6"/>
        </w:rPr>
        <w:t>utilise</w:t>
      </w:r>
      <w:proofErr w:type="spellEnd"/>
      <w:r>
        <w:rPr>
          <w:rFonts w:ascii="Times New Roman" w:hAnsi="Times New Roman"/>
          <w:color w:val="000000"/>
          <w:spacing w:val="6"/>
        </w:rPr>
        <w:t xml:space="preserve"> these characteris</w:t>
      </w:r>
      <w:r>
        <w:rPr>
          <w:rFonts w:ascii="Times New Roman" w:hAnsi="Times New Roman"/>
          <w:color w:val="000000"/>
          <w:spacing w:val="6"/>
        </w:rPr>
        <w:softHyphen/>
      </w:r>
      <w:r>
        <w:rPr>
          <w:rFonts w:ascii="Times New Roman" w:hAnsi="Times New Roman"/>
          <w:color w:val="000000"/>
          <w:spacing w:val="7"/>
        </w:rPr>
        <w:t xml:space="preserve">tics to extract respiratory rate from PPG signals. Clifton </w:t>
      </w:r>
      <w:r>
        <w:rPr>
          <w:rFonts w:ascii="Times New Roman" w:hAnsi="Times New Roman"/>
          <w:i/>
          <w:color w:val="000000"/>
          <w:spacing w:val="7"/>
        </w:rPr>
        <w:t xml:space="preserve">et al. </w:t>
      </w:r>
      <w:r>
        <w:rPr>
          <w:rFonts w:ascii="Times New Roman" w:hAnsi="Times New Roman"/>
          <w:color w:val="000000"/>
          <w:spacing w:val="7"/>
        </w:rPr>
        <w:t xml:space="preserve">(2007) used </w:t>
      </w:r>
      <w:r>
        <w:rPr>
          <w:rFonts w:ascii="Times New Roman" w:hAnsi="Times New Roman"/>
          <w:color w:val="000000"/>
          <w:spacing w:val="9"/>
        </w:rPr>
        <w:t xml:space="preserve">wavelet analysis and achieved a respiratory rate accurate to within 1 breath </w:t>
      </w:r>
      <w:r>
        <w:rPr>
          <w:rFonts w:ascii="Times New Roman" w:hAnsi="Times New Roman"/>
          <w:color w:val="000000"/>
          <w:spacing w:val="7"/>
        </w:rPr>
        <w:t xml:space="preserve">per minute and Leonard </w:t>
      </w:r>
      <w:r>
        <w:rPr>
          <w:rFonts w:ascii="Times New Roman" w:hAnsi="Times New Roman"/>
          <w:i/>
          <w:color w:val="000000"/>
          <w:spacing w:val="7"/>
        </w:rPr>
        <w:t xml:space="preserve">et al. </w:t>
      </w:r>
      <w:r>
        <w:rPr>
          <w:rFonts w:ascii="Times New Roman" w:hAnsi="Times New Roman"/>
          <w:color w:val="000000"/>
          <w:spacing w:val="7"/>
        </w:rPr>
        <w:t xml:space="preserve">(2006) documented a respiratory rate error of </w:t>
      </w:r>
      <w:r>
        <w:rPr>
          <w:rFonts w:ascii="Times New Roman" w:hAnsi="Times New Roman"/>
          <w:color w:val="000000"/>
          <w:spacing w:val="2"/>
        </w:rPr>
        <w:t xml:space="preserve">7.9%. Johansson (2003) developed two neural network algorithms that use the </w:t>
      </w:r>
      <w:r>
        <w:rPr>
          <w:rFonts w:ascii="Times New Roman" w:hAnsi="Times New Roman"/>
          <w:color w:val="000000"/>
          <w:spacing w:val="7"/>
        </w:rPr>
        <w:t xml:space="preserve">different respiratory related characteristics of PPG signals to detect breaths. </w:t>
      </w:r>
      <w:r>
        <w:rPr>
          <w:rFonts w:ascii="Times New Roman" w:hAnsi="Times New Roman"/>
          <w:color w:val="000000"/>
          <w:spacing w:val="8"/>
        </w:rPr>
        <w:t>Table 2.1 shows the results of the best algorithm.</w:t>
      </w:r>
    </w:p>
    <w:p w:rsidR="00D050DF" w:rsidRDefault="00D050DF" w:rsidP="00D050DF">
      <w:pPr>
        <w:spacing w:before="288"/>
        <w:ind w:firstLine="288"/>
        <w:jc w:val="center"/>
        <w:rPr>
          <w:rFonts w:ascii="Times New Roman" w:hAnsi="Times New Roman"/>
          <w:color w:val="000000"/>
          <w:spacing w:val="8"/>
        </w:rPr>
      </w:pPr>
      <w:r>
        <w:rPr>
          <w:rFonts w:ascii="Times New Roman" w:hAnsi="Times New Roman"/>
          <w:color w:val="000000"/>
          <w:spacing w:val="8"/>
        </w:rPr>
        <w:t xml:space="preserve">Table 2.1: Results of the respiratory rate extraction through neural networks </w:t>
      </w:r>
      <w:r>
        <w:rPr>
          <w:rFonts w:ascii="Times New Roman" w:hAnsi="Times New Roman"/>
          <w:color w:val="000000"/>
          <w:spacing w:val="4"/>
        </w:rPr>
        <w:t>(Johansson, 2003)</w:t>
      </w:r>
    </w:p>
    <w:p w:rsidR="00D050DF" w:rsidRPr="00D050DF" w:rsidRDefault="00D050DF" w:rsidP="00D050DF">
      <w:pPr>
        <w:spacing w:before="288"/>
        <w:ind w:firstLine="288"/>
        <w:jc w:val="both"/>
        <w:rPr>
          <w:rFonts w:ascii="Times New Roman" w:hAnsi="Times New Roman"/>
          <w:color w:val="000000"/>
          <w:spacing w:val="6"/>
        </w:rPr>
      </w:pPr>
      <w:r>
        <w:rPr>
          <w:rFonts w:ascii="Times New Roman" w:hAnsi="Times New Roman"/>
          <w:noProof/>
          <w:color w:val="000000"/>
          <w:spacing w:val="6"/>
        </w:rPr>
        <w:drawing>
          <wp:inline distT="0" distB="0" distL="0" distR="0">
            <wp:extent cx="4295775" cy="1009650"/>
            <wp:effectExtent l="0" t="0" r="0"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95775" cy="1009650"/>
                    </a:xfrm>
                    <a:prstGeom prst="rect">
                      <a:avLst/>
                    </a:prstGeom>
                    <a:noFill/>
                    <a:ln>
                      <a:noFill/>
                    </a:ln>
                  </pic:spPr>
                </pic:pic>
              </a:graphicData>
            </a:graphic>
          </wp:inline>
        </w:drawing>
      </w:r>
      <w:r w:rsidR="00EF12B6">
        <w:pict>
          <v:shape id="_x0000_s1421" type="#_x0000_t202" style="position:absolute;left:0;text-align:left;margin-left:119.45pt;margin-top:44.35pt;width:373pt;height:10.6pt;z-index:-251264512;mso-wrap-distance-left:0;mso-wrap-distance-right:0;mso-position-horizontal-relative:page;mso-position-vertical-relative:page" filled="f" stroked="f">
            <v:textbox style="mso-next-textbox:#_x0000_s1421" inset="0,0,0,0">
              <w:txbxContent>
                <w:p w:rsidR="007B1686" w:rsidRDefault="007B1686" w:rsidP="00D050DF">
                  <w:pPr>
                    <w:tabs>
                      <w:tab w:val="right" w:pos="7438"/>
                    </w:tabs>
                    <w:spacing w:line="199" w:lineRule="auto"/>
                    <w:rPr>
                      <w:rFonts w:ascii="Times New Roman" w:hAnsi="Times New Roman"/>
                      <w:i/>
                      <w:color w:val="000000"/>
                      <w:spacing w:val="14"/>
                      <w:sz w:val="21"/>
                    </w:rPr>
                  </w:pPr>
                  <w:r>
                    <w:rPr>
                      <w:rFonts w:ascii="Times New Roman" w:hAnsi="Times New Roman"/>
                      <w:i/>
                      <w:color w:val="000000"/>
                      <w:spacing w:val="14"/>
                      <w:sz w:val="21"/>
                    </w:rPr>
                    <w:t>CHAPTER 2. LITERATURE REVIEW</w:t>
                  </w:r>
                  <w:r>
                    <w:rPr>
                      <w:rFonts w:ascii="Times New Roman" w:hAnsi="Times New Roman"/>
                      <w:i/>
                      <w:color w:val="000000"/>
                      <w:spacing w:val="14"/>
                      <w:sz w:val="21"/>
                    </w:rPr>
                    <w:tab/>
                  </w:r>
                  <w:r>
                    <w:rPr>
                      <w:rFonts w:ascii="Times New Roman" w:hAnsi="Times New Roman"/>
                      <w:b/>
                      <w:color w:val="000000"/>
                    </w:rPr>
                    <w:t>22</w:t>
                  </w:r>
                </w:p>
              </w:txbxContent>
            </v:textbox>
            <w10:wrap type="square" anchorx="page" anchory="page"/>
          </v:shape>
        </w:pict>
      </w:r>
    </w:p>
    <w:p w:rsidR="00D050DF" w:rsidRDefault="00D050DF" w:rsidP="00E70045">
      <w:pPr>
        <w:sectPr w:rsidR="00D050DF">
          <w:pgSz w:w="12240" w:h="15840"/>
          <w:pgMar w:top="1099" w:right="2331" w:bottom="2090" w:left="2389" w:header="720" w:footer="720" w:gutter="0"/>
          <w:cols w:space="720"/>
        </w:sectPr>
      </w:pPr>
    </w:p>
    <w:p w:rsidR="00E70045" w:rsidRDefault="00EF12B6" w:rsidP="00E70045">
      <w:pPr>
        <w:spacing w:before="324"/>
        <w:rPr>
          <w:rFonts w:ascii="Times New Roman" w:hAnsi="Times New Roman"/>
          <w:b/>
          <w:color w:val="000000"/>
          <w:spacing w:val="22"/>
          <w:sz w:val="32"/>
        </w:rPr>
      </w:pPr>
      <w:r>
        <w:lastRenderedPageBreak/>
        <w:pict>
          <v:shape id="_x0000_s1394" type="#_x0000_t202" style="position:absolute;margin-left:119.3pt;margin-top:44.35pt;width:373.3pt;height:10.6pt;z-index:-251291136;mso-wrap-distance-left:0;mso-wrap-distance-right:0;mso-position-horizontal-relative:page;mso-position-vertical-relative:page" filled="f" stroked="f">
            <v:textbox style="mso-next-textbox:#_x0000_s1394" inset="0,0,0,0">
              <w:txbxContent>
                <w:p w:rsidR="007B1686" w:rsidRDefault="007B1686" w:rsidP="00E70045">
                  <w:pPr>
                    <w:tabs>
                      <w:tab w:val="right" w:pos="7445"/>
                    </w:tabs>
                    <w:spacing w:line="199" w:lineRule="auto"/>
                    <w:rPr>
                      <w:rFonts w:ascii="Times New Roman" w:hAnsi="Times New Roman"/>
                      <w:i/>
                      <w:color w:val="000000"/>
                      <w:spacing w:val="14"/>
                      <w:sz w:val="21"/>
                    </w:rPr>
                  </w:pPr>
                  <w:r>
                    <w:rPr>
                      <w:rFonts w:ascii="Times New Roman" w:hAnsi="Times New Roman"/>
                      <w:i/>
                      <w:color w:val="000000"/>
                      <w:spacing w:val="14"/>
                      <w:sz w:val="21"/>
                    </w:rPr>
                    <w:t>CHAPTER 2. LITERATURE REVIEW</w:t>
                  </w:r>
                  <w:r>
                    <w:rPr>
                      <w:rFonts w:ascii="Times New Roman" w:hAnsi="Times New Roman"/>
                      <w:i/>
                      <w:color w:val="000000"/>
                      <w:spacing w:val="14"/>
                      <w:sz w:val="21"/>
                    </w:rPr>
                    <w:tab/>
                  </w:r>
                  <w:r>
                    <w:rPr>
                      <w:rFonts w:ascii="Times New Roman" w:hAnsi="Times New Roman"/>
                      <w:b/>
                      <w:color w:val="000000"/>
                      <w:w w:val="115"/>
                    </w:rPr>
                    <w:t>23</w:t>
                  </w:r>
                </w:p>
              </w:txbxContent>
            </v:textbox>
            <w10:wrap type="square" anchorx="page" anchory="page"/>
          </v:shape>
        </w:pict>
      </w:r>
      <w:r w:rsidR="00E70045">
        <w:rPr>
          <w:rFonts w:ascii="Times New Roman" w:hAnsi="Times New Roman"/>
          <w:b/>
          <w:color w:val="000000"/>
          <w:spacing w:val="22"/>
          <w:sz w:val="32"/>
        </w:rPr>
        <w:t>2.6 Blood Oxygen Saturation</w:t>
      </w:r>
    </w:p>
    <w:p w:rsidR="00E70045" w:rsidRDefault="00E70045" w:rsidP="00E70045">
      <w:pPr>
        <w:spacing w:before="216"/>
        <w:jc w:val="both"/>
        <w:rPr>
          <w:rFonts w:ascii="Times New Roman" w:hAnsi="Times New Roman"/>
          <w:color w:val="000000"/>
          <w:spacing w:val="4"/>
        </w:rPr>
      </w:pPr>
      <w:r>
        <w:rPr>
          <w:rFonts w:ascii="Times New Roman" w:hAnsi="Times New Roman"/>
          <w:color w:val="000000"/>
          <w:spacing w:val="4"/>
        </w:rPr>
        <w:t>Oxygen saturation can be measured by means of an arterial blood gas test re</w:t>
      </w:r>
      <w:r>
        <w:rPr>
          <w:rFonts w:ascii="Times New Roman" w:hAnsi="Times New Roman"/>
          <w:color w:val="000000"/>
          <w:spacing w:val="4"/>
        </w:rPr>
        <w:softHyphen/>
      </w:r>
      <w:r>
        <w:rPr>
          <w:rFonts w:ascii="Times New Roman" w:hAnsi="Times New Roman"/>
          <w:color w:val="000000"/>
          <w:spacing w:val="3"/>
        </w:rPr>
        <w:t xml:space="preserve">sulting in an arterial oxygen saturation reading. This requires drawing a blood </w:t>
      </w:r>
      <w:r>
        <w:rPr>
          <w:rFonts w:ascii="Times New Roman" w:hAnsi="Times New Roman"/>
          <w:color w:val="000000"/>
          <w:spacing w:val="6"/>
        </w:rPr>
        <w:t xml:space="preserve">sample for testing and therefore is not relevant to this study. An alternative </w:t>
      </w:r>
      <w:r>
        <w:rPr>
          <w:rFonts w:ascii="Times New Roman" w:hAnsi="Times New Roman"/>
          <w:color w:val="000000"/>
          <w:spacing w:val="10"/>
        </w:rPr>
        <w:t>method is pulse oximetry. This method estimates peripheral capillary oxy</w:t>
      </w:r>
      <w:r>
        <w:rPr>
          <w:rFonts w:ascii="Times New Roman" w:hAnsi="Times New Roman"/>
          <w:color w:val="000000"/>
          <w:spacing w:val="10"/>
        </w:rPr>
        <w:softHyphen/>
      </w:r>
      <w:r w:rsidR="00CD1A6C">
        <w:rPr>
          <w:rFonts w:ascii="Times New Roman" w:hAnsi="Times New Roman"/>
          <w:color w:val="000000"/>
          <w:spacing w:val="3"/>
        </w:rPr>
        <w:t>gen saturation, SpO</w:t>
      </w:r>
      <w:r>
        <w:rPr>
          <w:rFonts w:ascii="Times New Roman" w:hAnsi="Times New Roman"/>
          <w:color w:val="000000"/>
          <w:spacing w:val="3"/>
          <w:w w:val="115"/>
          <w:vertAlign w:val="subscript"/>
        </w:rPr>
        <w:t>2</w:t>
      </w:r>
      <w:r>
        <w:rPr>
          <w:rFonts w:ascii="Times New Roman" w:hAnsi="Times New Roman"/>
          <w:color w:val="000000"/>
          <w:spacing w:val="3"/>
        </w:rPr>
        <w:t xml:space="preserve">, through the spectrophotometric analysis of PPG signals </w:t>
      </w:r>
      <w:r>
        <w:rPr>
          <w:rFonts w:ascii="Times New Roman" w:hAnsi="Times New Roman"/>
          <w:color w:val="000000"/>
          <w:spacing w:val="6"/>
        </w:rPr>
        <w:t xml:space="preserve">captured at two different wavelengths. This is a clinically accepted estimation </w:t>
      </w:r>
      <w:r>
        <w:rPr>
          <w:rFonts w:ascii="Times New Roman" w:hAnsi="Times New Roman"/>
          <w:color w:val="000000"/>
          <w:spacing w:val="5"/>
        </w:rPr>
        <w:t>of the arterial oxygen saturation (Aoyagi, 2003).</w:t>
      </w:r>
    </w:p>
    <w:p w:rsidR="00E70045" w:rsidRDefault="00E70045" w:rsidP="00E70045">
      <w:pPr>
        <w:spacing w:before="468"/>
        <w:rPr>
          <w:rFonts w:ascii="Times New Roman" w:hAnsi="Times New Roman"/>
          <w:b/>
          <w:color w:val="000000"/>
          <w:spacing w:val="23"/>
          <w:sz w:val="26"/>
        </w:rPr>
      </w:pPr>
      <w:r>
        <w:rPr>
          <w:rFonts w:ascii="Times New Roman" w:hAnsi="Times New Roman"/>
          <w:b/>
          <w:color w:val="000000"/>
          <w:spacing w:val="23"/>
          <w:sz w:val="26"/>
        </w:rPr>
        <w:t>2.6.1 Pulse Oximetry Theory</w:t>
      </w:r>
    </w:p>
    <w:p w:rsidR="00E70045" w:rsidRDefault="00E70045" w:rsidP="00E70045">
      <w:pPr>
        <w:spacing w:before="180"/>
        <w:jc w:val="both"/>
        <w:rPr>
          <w:rFonts w:ascii="Times New Roman" w:hAnsi="Times New Roman"/>
          <w:color w:val="000000"/>
          <w:spacing w:val="5"/>
        </w:rPr>
      </w:pPr>
      <w:r>
        <w:rPr>
          <w:rFonts w:ascii="Times New Roman" w:hAnsi="Times New Roman"/>
          <w:color w:val="000000"/>
          <w:spacing w:val="5"/>
        </w:rPr>
        <w:t>Blood oxygen saturation estimation through pulse oximetry relies on the dif</w:t>
      </w:r>
      <w:r>
        <w:rPr>
          <w:rFonts w:ascii="Times New Roman" w:hAnsi="Times New Roman"/>
          <w:color w:val="000000"/>
          <w:spacing w:val="5"/>
        </w:rPr>
        <w:softHyphen/>
      </w:r>
      <w:r>
        <w:rPr>
          <w:rFonts w:ascii="Times New Roman" w:hAnsi="Times New Roman"/>
          <w:color w:val="000000"/>
          <w:spacing w:val="6"/>
        </w:rPr>
        <w:t xml:space="preserve">ferent adsorption spectra of </w:t>
      </w:r>
      <w:proofErr w:type="spellStart"/>
      <w:r>
        <w:rPr>
          <w:rFonts w:ascii="Times New Roman" w:hAnsi="Times New Roman"/>
          <w:color w:val="000000"/>
          <w:spacing w:val="6"/>
        </w:rPr>
        <w:t>oxyhaemoglobin</w:t>
      </w:r>
      <w:proofErr w:type="spellEnd"/>
      <w:r>
        <w:rPr>
          <w:rFonts w:ascii="Times New Roman" w:hAnsi="Times New Roman"/>
          <w:color w:val="000000"/>
          <w:spacing w:val="6"/>
        </w:rPr>
        <w:t xml:space="preserve"> and </w:t>
      </w:r>
      <w:proofErr w:type="spellStart"/>
      <w:r>
        <w:rPr>
          <w:rFonts w:ascii="Times New Roman" w:hAnsi="Times New Roman"/>
          <w:color w:val="000000"/>
          <w:spacing w:val="6"/>
        </w:rPr>
        <w:t>deoxyhaemoglobin</w:t>
      </w:r>
      <w:proofErr w:type="spellEnd"/>
      <w:r>
        <w:rPr>
          <w:rFonts w:ascii="Times New Roman" w:hAnsi="Times New Roman"/>
          <w:color w:val="000000"/>
          <w:spacing w:val="6"/>
        </w:rPr>
        <w:t xml:space="preserve">. Figure </w:t>
      </w:r>
      <w:r>
        <w:rPr>
          <w:rFonts w:ascii="Times New Roman" w:hAnsi="Times New Roman"/>
          <w:color w:val="000000"/>
          <w:spacing w:val="5"/>
        </w:rPr>
        <w:t xml:space="preserve">2.16 shows the absorption spectra of oxy- and </w:t>
      </w:r>
      <w:proofErr w:type="spellStart"/>
      <w:r>
        <w:rPr>
          <w:rFonts w:ascii="Times New Roman" w:hAnsi="Times New Roman"/>
          <w:color w:val="000000"/>
          <w:spacing w:val="5"/>
        </w:rPr>
        <w:t>deoxyhaemoglobin</w:t>
      </w:r>
      <w:proofErr w:type="spellEnd"/>
      <w:r>
        <w:rPr>
          <w:rFonts w:ascii="Times New Roman" w:hAnsi="Times New Roman"/>
          <w:color w:val="000000"/>
          <w:spacing w:val="5"/>
        </w:rPr>
        <w:t>.</w:t>
      </w:r>
    </w:p>
    <w:p w:rsidR="00380B81" w:rsidRDefault="00380B81" w:rsidP="00E70045">
      <w:pPr>
        <w:spacing w:after="360"/>
        <w:jc w:val="center"/>
        <w:rPr>
          <w:rFonts w:ascii="Times New Roman" w:hAnsi="Times New Roman"/>
          <w:color w:val="000000"/>
          <w:spacing w:val="5"/>
        </w:rPr>
      </w:pPr>
      <w:r>
        <w:rPr>
          <w:rFonts w:ascii="Times New Roman" w:hAnsi="Times New Roman"/>
          <w:noProof/>
          <w:color w:val="000000"/>
          <w:spacing w:val="5"/>
        </w:rPr>
        <w:drawing>
          <wp:inline distT="0" distB="0" distL="0" distR="0">
            <wp:extent cx="3803015" cy="2847340"/>
            <wp:effectExtent l="0" t="0" r="0" b="0"/>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03015" cy="2847340"/>
                    </a:xfrm>
                    <a:prstGeom prst="rect">
                      <a:avLst/>
                    </a:prstGeom>
                    <a:noFill/>
                    <a:ln>
                      <a:noFill/>
                    </a:ln>
                  </pic:spPr>
                </pic:pic>
              </a:graphicData>
            </a:graphic>
          </wp:inline>
        </w:drawing>
      </w:r>
    </w:p>
    <w:p w:rsidR="00E70045" w:rsidRDefault="00E70045" w:rsidP="00E70045">
      <w:pPr>
        <w:spacing w:after="360"/>
        <w:jc w:val="center"/>
        <w:rPr>
          <w:rFonts w:ascii="Times New Roman" w:hAnsi="Times New Roman"/>
          <w:color w:val="000000"/>
          <w:spacing w:val="5"/>
        </w:rPr>
      </w:pPr>
      <w:r>
        <w:rPr>
          <w:rFonts w:ascii="Times New Roman" w:hAnsi="Times New Roman"/>
          <w:color w:val="000000"/>
          <w:spacing w:val="5"/>
        </w:rPr>
        <w:t>Figure 2.16: Absorption spectra of oxy- and deoxyhemoglobin</w:t>
      </w:r>
    </w:p>
    <w:p w:rsidR="00E70045" w:rsidRDefault="00E70045" w:rsidP="00E70045">
      <w:pPr>
        <w:ind w:firstLine="288"/>
        <w:jc w:val="both"/>
        <w:rPr>
          <w:rFonts w:ascii="Times New Roman" w:hAnsi="Times New Roman"/>
          <w:color w:val="000000"/>
          <w:spacing w:val="4"/>
        </w:rPr>
      </w:pPr>
      <w:r>
        <w:rPr>
          <w:rFonts w:ascii="Times New Roman" w:hAnsi="Times New Roman"/>
          <w:color w:val="000000"/>
          <w:spacing w:val="4"/>
        </w:rPr>
        <w:t xml:space="preserve">It can be noted that </w:t>
      </w:r>
      <w:proofErr w:type="spellStart"/>
      <w:r>
        <w:rPr>
          <w:rFonts w:ascii="Times New Roman" w:hAnsi="Times New Roman"/>
          <w:color w:val="000000"/>
          <w:spacing w:val="4"/>
        </w:rPr>
        <w:t>deoxyhaemoglobin</w:t>
      </w:r>
      <w:proofErr w:type="spellEnd"/>
      <w:r>
        <w:rPr>
          <w:rFonts w:ascii="Times New Roman" w:hAnsi="Times New Roman"/>
          <w:color w:val="000000"/>
          <w:spacing w:val="4"/>
        </w:rPr>
        <w:t xml:space="preserve"> has a significantly higher absorption of red light while </w:t>
      </w:r>
      <w:proofErr w:type="spellStart"/>
      <w:r>
        <w:rPr>
          <w:rFonts w:ascii="Times New Roman" w:hAnsi="Times New Roman"/>
          <w:color w:val="000000"/>
          <w:spacing w:val="4"/>
        </w:rPr>
        <w:t>oxyhaemoglobin</w:t>
      </w:r>
      <w:proofErr w:type="spellEnd"/>
      <w:r>
        <w:rPr>
          <w:rFonts w:ascii="Times New Roman" w:hAnsi="Times New Roman"/>
          <w:color w:val="000000"/>
          <w:spacing w:val="4"/>
        </w:rPr>
        <w:t xml:space="preserve"> has a slightly higher absorption of infrared </w:t>
      </w:r>
      <w:r>
        <w:rPr>
          <w:rFonts w:ascii="Times New Roman" w:hAnsi="Times New Roman"/>
          <w:color w:val="000000"/>
          <w:spacing w:val="-3"/>
        </w:rPr>
        <w:t>light.</w:t>
      </w:r>
    </w:p>
    <w:p w:rsidR="00E70045" w:rsidRDefault="00E70045" w:rsidP="00E70045">
      <w:pPr>
        <w:spacing w:before="216"/>
        <w:ind w:firstLine="288"/>
        <w:jc w:val="both"/>
        <w:rPr>
          <w:rFonts w:ascii="Times New Roman" w:hAnsi="Times New Roman"/>
          <w:color w:val="000000"/>
          <w:spacing w:val="5"/>
        </w:rPr>
      </w:pPr>
      <w:r>
        <w:rPr>
          <w:rFonts w:ascii="Times New Roman" w:hAnsi="Times New Roman"/>
          <w:color w:val="000000"/>
          <w:spacing w:val="5"/>
        </w:rPr>
        <w:t>According to Beers law, the amount of light absorbed by a dissolved sub</w:t>
      </w:r>
      <w:r>
        <w:rPr>
          <w:rFonts w:ascii="Times New Roman" w:hAnsi="Times New Roman"/>
          <w:color w:val="000000"/>
          <w:spacing w:val="5"/>
        </w:rPr>
        <w:softHyphen/>
      </w:r>
      <w:r>
        <w:rPr>
          <w:rFonts w:ascii="Times New Roman" w:hAnsi="Times New Roman"/>
          <w:color w:val="000000"/>
          <w:spacing w:val="4"/>
        </w:rPr>
        <w:t>stance is proportional to its concentration (</w:t>
      </w:r>
      <w:proofErr w:type="spellStart"/>
      <w:r>
        <w:rPr>
          <w:rFonts w:ascii="Times New Roman" w:hAnsi="Times New Roman"/>
          <w:color w:val="000000"/>
          <w:spacing w:val="4"/>
        </w:rPr>
        <w:t>Encyclopaedia</w:t>
      </w:r>
      <w:proofErr w:type="spellEnd"/>
      <w:r>
        <w:rPr>
          <w:rFonts w:ascii="Times New Roman" w:hAnsi="Times New Roman"/>
          <w:color w:val="000000"/>
          <w:spacing w:val="4"/>
        </w:rPr>
        <w:t xml:space="preserve"> Britannica, 2009). Therefore, oxygenated blood (with a higher concentration of </w:t>
      </w:r>
      <w:proofErr w:type="spellStart"/>
      <w:r>
        <w:rPr>
          <w:rFonts w:ascii="Times New Roman" w:hAnsi="Times New Roman"/>
          <w:color w:val="000000"/>
          <w:spacing w:val="4"/>
        </w:rPr>
        <w:t>oxyhaemoglobin</w:t>
      </w:r>
      <w:proofErr w:type="spellEnd"/>
      <w:r>
        <w:rPr>
          <w:rFonts w:ascii="Times New Roman" w:hAnsi="Times New Roman"/>
          <w:color w:val="000000"/>
          <w:spacing w:val="4"/>
        </w:rPr>
        <w:t xml:space="preserve">) </w:t>
      </w:r>
      <w:r>
        <w:rPr>
          <w:rFonts w:ascii="Times New Roman" w:hAnsi="Times New Roman"/>
          <w:color w:val="000000"/>
          <w:spacing w:val="7"/>
        </w:rPr>
        <w:t>will absorb more infrared light and reflect more red light. Whereas deoxy</w:t>
      </w:r>
      <w:r>
        <w:rPr>
          <w:rFonts w:ascii="Times New Roman" w:hAnsi="Times New Roman"/>
          <w:color w:val="000000"/>
          <w:spacing w:val="7"/>
        </w:rPr>
        <w:softHyphen/>
      </w:r>
      <w:r>
        <w:rPr>
          <w:rFonts w:ascii="Times New Roman" w:hAnsi="Times New Roman"/>
          <w:color w:val="000000"/>
          <w:spacing w:val="6"/>
        </w:rPr>
        <w:t xml:space="preserve">genated blood (with a higher concentration of </w:t>
      </w:r>
      <w:proofErr w:type="spellStart"/>
      <w:r>
        <w:rPr>
          <w:rFonts w:ascii="Times New Roman" w:hAnsi="Times New Roman"/>
          <w:color w:val="000000"/>
          <w:spacing w:val="6"/>
        </w:rPr>
        <w:t>deoxyhaemoglobin</w:t>
      </w:r>
      <w:proofErr w:type="spellEnd"/>
      <w:r>
        <w:rPr>
          <w:rFonts w:ascii="Times New Roman" w:hAnsi="Times New Roman"/>
          <w:color w:val="000000"/>
          <w:spacing w:val="6"/>
        </w:rPr>
        <w:t>) will absorb</w:t>
      </w:r>
    </w:p>
    <w:p w:rsidR="00E70045" w:rsidRDefault="00E70045" w:rsidP="00E70045">
      <w:pPr>
        <w:sectPr w:rsidR="00E70045">
          <w:pgSz w:w="12240" w:h="15840"/>
          <w:pgMar w:top="1099" w:right="2328" w:bottom="2110" w:left="2386" w:header="720" w:footer="720" w:gutter="0"/>
          <w:cols w:space="720"/>
        </w:sectPr>
      </w:pPr>
    </w:p>
    <w:p w:rsidR="00E70045" w:rsidRDefault="00EF12B6" w:rsidP="00E70045">
      <w:pPr>
        <w:spacing w:before="432"/>
        <w:rPr>
          <w:rFonts w:ascii="Times New Roman" w:hAnsi="Times New Roman"/>
          <w:color w:val="000000"/>
          <w:spacing w:val="5"/>
        </w:rPr>
      </w:pPr>
      <w:r>
        <w:lastRenderedPageBreak/>
        <w:pict>
          <v:shape id="_x0000_s1401" type="#_x0000_t202" style="position:absolute;margin-left:119.05pt;margin-top:44.35pt;width:373.3pt;height:10.6pt;z-index:-251283968;mso-wrap-distance-left:0;mso-wrap-distance-right:0;mso-position-horizontal-relative:page;mso-position-vertical-relative:page" filled="f" stroked="f">
            <v:textbox style="mso-next-textbox:#_x0000_s1401" inset="0,0,0,0">
              <w:txbxContent>
                <w:p w:rsidR="007B1686" w:rsidRDefault="007B1686" w:rsidP="00E70045">
                  <w:pPr>
                    <w:tabs>
                      <w:tab w:val="right" w:pos="7442"/>
                    </w:tabs>
                    <w:spacing w:line="199" w:lineRule="auto"/>
                    <w:rPr>
                      <w:rFonts w:ascii="Times New Roman" w:hAnsi="Times New Roman"/>
                      <w:i/>
                      <w:color w:val="000000"/>
                      <w:spacing w:val="14"/>
                      <w:sz w:val="21"/>
                    </w:rPr>
                  </w:pPr>
                  <w:r>
                    <w:rPr>
                      <w:rFonts w:ascii="Times New Roman" w:hAnsi="Times New Roman"/>
                      <w:i/>
                      <w:color w:val="000000"/>
                      <w:spacing w:val="14"/>
                      <w:sz w:val="21"/>
                    </w:rPr>
                    <w:t>CHAPTER 2. LITERATURE REVIEW</w:t>
                  </w:r>
                  <w:r>
                    <w:rPr>
                      <w:rFonts w:ascii="Times New Roman" w:hAnsi="Times New Roman"/>
                      <w:i/>
                      <w:color w:val="000000"/>
                      <w:spacing w:val="14"/>
                      <w:sz w:val="21"/>
                    </w:rPr>
                    <w:tab/>
                  </w:r>
                  <w:r>
                    <w:rPr>
                      <w:rFonts w:ascii="Times New Roman" w:hAnsi="Times New Roman"/>
                      <w:b/>
                      <w:color w:val="000000"/>
                      <w:w w:val="115"/>
                    </w:rPr>
                    <w:t>24</w:t>
                  </w:r>
                </w:p>
              </w:txbxContent>
            </v:textbox>
            <w10:wrap type="square" anchorx="page" anchory="page"/>
          </v:shape>
        </w:pict>
      </w:r>
      <w:r w:rsidR="00E70045">
        <w:rPr>
          <w:rFonts w:ascii="Times New Roman" w:hAnsi="Times New Roman"/>
          <w:color w:val="000000"/>
          <w:spacing w:val="5"/>
        </w:rPr>
        <w:t xml:space="preserve">more red light and reflect more infrared light. This explains why oxygenated </w:t>
      </w:r>
      <w:r w:rsidR="00E70045">
        <w:rPr>
          <w:rFonts w:ascii="Times New Roman" w:hAnsi="Times New Roman"/>
          <w:color w:val="000000"/>
          <w:spacing w:val="7"/>
        </w:rPr>
        <w:t>blood appears bright red, while deoxygenated blood is a darker shade of red.</w:t>
      </w:r>
    </w:p>
    <w:p w:rsidR="00E70045" w:rsidRDefault="00E70045" w:rsidP="00E70045">
      <w:pPr>
        <w:spacing w:before="144"/>
        <w:ind w:firstLine="288"/>
        <w:jc w:val="both"/>
        <w:rPr>
          <w:rFonts w:ascii="Times New Roman" w:hAnsi="Times New Roman"/>
          <w:color w:val="000000"/>
          <w:spacing w:val="7"/>
        </w:rPr>
      </w:pPr>
      <w:r>
        <w:rPr>
          <w:rFonts w:ascii="Times New Roman" w:hAnsi="Times New Roman"/>
          <w:color w:val="000000"/>
          <w:spacing w:val="7"/>
        </w:rPr>
        <w:t xml:space="preserve">Red and infrared light are shined into the peripheral tissue and the light </w:t>
      </w:r>
      <w:r>
        <w:rPr>
          <w:rFonts w:ascii="Times New Roman" w:hAnsi="Times New Roman"/>
          <w:color w:val="000000"/>
          <w:spacing w:val="9"/>
        </w:rPr>
        <w:t xml:space="preserve">reflected or transmitted is measured for both wavelengths. Literature and </w:t>
      </w:r>
      <w:r>
        <w:rPr>
          <w:rFonts w:ascii="Times New Roman" w:hAnsi="Times New Roman"/>
          <w:color w:val="000000"/>
          <w:spacing w:val="1"/>
        </w:rPr>
        <w:t xml:space="preserve">commercial devices usually use wavelengths of 660 nm (red) and 940 nm (near </w:t>
      </w:r>
      <w:r>
        <w:rPr>
          <w:rFonts w:ascii="Times New Roman" w:hAnsi="Times New Roman"/>
          <w:color w:val="000000"/>
          <w:spacing w:val="7"/>
        </w:rPr>
        <w:t>infrared) (</w:t>
      </w:r>
      <w:proofErr w:type="spellStart"/>
      <w:r>
        <w:rPr>
          <w:rFonts w:ascii="Times New Roman" w:hAnsi="Times New Roman"/>
          <w:color w:val="000000"/>
          <w:spacing w:val="7"/>
        </w:rPr>
        <w:t>Tytler</w:t>
      </w:r>
      <w:proofErr w:type="spellEnd"/>
      <w:r>
        <w:rPr>
          <w:rFonts w:ascii="Times New Roman" w:hAnsi="Times New Roman"/>
          <w:color w:val="000000"/>
          <w:spacing w:val="7"/>
        </w:rPr>
        <w:t xml:space="preserve"> and Seeley, 1986; Chan and Underwood, 2005; </w:t>
      </w:r>
      <w:proofErr w:type="spellStart"/>
      <w:r>
        <w:rPr>
          <w:rFonts w:ascii="Times New Roman" w:hAnsi="Times New Roman"/>
          <w:color w:val="000000"/>
          <w:spacing w:val="7"/>
        </w:rPr>
        <w:t>Bagha</w:t>
      </w:r>
      <w:proofErr w:type="spellEnd"/>
      <w:r>
        <w:rPr>
          <w:rFonts w:ascii="Times New Roman" w:hAnsi="Times New Roman"/>
          <w:color w:val="000000"/>
          <w:spacing w:val="7"/>
        </w:rPr>
        <w:t xml:space="preserve"> and </w:t>
      </w:r>
      <w:r>
        <w:rPr>
          <w:rFonts w:ascii="Times New Roman" w:hAnsi="Times New Roman"/>
          <w:color w:val="000000"/>
          <w:spacing w:val="6"/>
        </w:rPr>
        <w:t xml:space="preserve">Shaw, 2011; </w:t>
      </w:r>
      <w:proofErr w:type="spellStart"/>
      <w:r>
        <w:rPr>
          <w:rFonts w:ascii="Times New Roman" w:hAnsi="Times New Roman"/>
          <w:color w:val="000000"/>
          <w:spacing w:val="6"/>
        </w:rPr>
        <w:t>Bheema</w:t>
      </w:r>
      <w:proofErr w:type="spellEnd"/>
      <w:r>
        <w:rPr>
          <w:rFonts w:ascii="Times New Roman" w:hAnsi="Times New Roman"/>
          <w:color w:val="000000"/>
          <w:spacing w:val="6"/>
        </w:rPr>
        <w:t xml:space="preserve"> </w:t>
      </w:r>
      <w:proofErr w:type="spellStart"/>
      <w:r>
        <w:rPr>
          <w:rFonts w:ascii="Times New Roman" w:hAnsi="Times New Roman"/>
          <w:color w:val="000000"/>
          <w:spacing w:val="6"/>
        </w:rPr>
        <w:t>lingaiah</w:t>
      </w:r>
      <w:proofErr w:type="spellEnd"/>
      <w:r>
        <w:rPr>
          <w:rFonts w:ascii="Times New Roman" w:hAnsi="Times New Roman"/>
          <w:color w:val="000000"/>
          <w:spacing w:val="6"/>
        </w:rPr>
        <w:t xml:space="preserve"> </w:t>
      </w:r>
      <w:r>
        <w:rPr>
          <w:rFonts w:ascii="Times New Roman" w:hAnsi="Times New Roman"/>
          <w:i/>
          <w:color w:val="000000"/>
          <w:spacing w:val="6"/>
          <w:sz w:val="23"/>
        </w:rPr>
        <w:t xml:space="preserve">et al., </w:t>
      </w:r>
      <w:r>
        <w:rPr>
          <w:rFonts w:ascii="Times New Roman" w:hAnsi="Times New Roman"/>
          <w:color w:val="000000"/>
          <w:spacing w:val="6"/>
        </w:rPr>
        <w:t xml:space="preserve">2013; </w:t>
      </w:r>
      <w:proofErr w:type="spellStart"/>
      <w:r>
        <w:rPr>
          <w:rFonts w:ascii="Times New Roman" w:hAnsi="Times New Roman"/>
          <w:color w:val="000000"/>
          <w:spacing w:val="6"/>
        </w:rPr>
        <w:t>Duun</w:t>
      </w:r>
      <w:proofErr w:type="spellEnd"/>
      <w:r>
        <w:rPr>
          <w:rFonts w:ascii="Times New Roman" w:hAnsi="Times New Roman"/>
          <w:color w:val="000000"/>
          <w:spacing w:val="6"/>
        </w:rPr>
        <w:t xml:space="preserve"> </w:t>
      </w:r>
      <w:r>
        <w:rPr>
          <w:rFonts w:ascii="Times New Roman" w:hAnsi="Times New Roman"/>
          <w:i/>
          <w:color w:val="000000"/>
          <w:spacing w:val="6"/>
          <w:sz w:val="23"/>
        </w:rPr>
        <w:t xml:space="preserve">et al., </w:t>
      </w:r>
      <w:r>
        <w:rPr>
          <w:rFonts w:ascii="Times New Roman" w:hAnsi="Times New Roman"/>
          <w:color w:val="000000"/>
          <w:spacing w:val="6"/>
        </w:rPr>
        <w:t xml:space="preserve">2007). The ratio of </w:t>
      </w:r>
      <w:r>
        <w:rPr>
          <w:rFonts w:ascii="Times New Roman" w:hAnsi="Times New Roman"/>
          <w:color w:val="000000"/>
          <w:spacing w:val="5"/>
        </w:rPr>
        <w:t>reflected or transmitted light is unique to a certain level of blood oxygen sat</w:t>
      </w:r>
      <w:r>
        <w:rPr>
          <w:rFonts w:ascii="Times New Roman" w:hAnsi="Times New Roman"/>
          <w:color w:val="000000"/>
          <w:spacing w:val="5"/>
        </w:rPr>
        <w:softHyphen/>
      </w:r>
      <w:r>
        <w:rPr>
          <w:rFonts w:ascii="Times New Roman" w:hAnsi="Times New Roman"/>
          <w:color w:val="000000"/>
          <w:spacing w:val="9"/>
        </w:rPr>
        <w:t>uration and is used to estimate blood oxygen saturation.</w:t>
      </w:r>
    </w:p>
    <w:p w:rsidR="00E70045" w:rsidRDefault="00E70045" w:rsidP="00E70045">
      <w:pPr>
        <w:spacing w:before="216"/>
        <w:ind w:firstLine="288"/>
        <w:jc w:val="both"/>
        <w:rPr>
          <w:rFonts w:ascii="Times New Roman" w:hAnsi="Times New Roman"/>
          <w:color w:val="000000"/>
          <w:spacing w:val="6"/>
        </w:rPr>
      </w:pPr>
      <w:r>
        <w:rPr>
          <w:rFonts w:ascii="Times New Roman" w:hAnsi="Times New Roman"/>
          <w:color w:val="000000"/>
          <w:spacing w:val="4"/>
        </w:rPr>
        <w:t xml:space="preserve">The Beer-Lambert law describes the absorption of a specific wavelength of </w:t>
      </w:r>
      <w:r>
        <w:rPr>
          <w:rFonts w:ascii="Times New Roman" w:hAnsi="Times New Roman"/>
          <w:color w:val="000000"/>
          <w:spacing w:val="9"/>
        </w:rPr>
        <w:t>light by a substance in a homogeneous solution (</w:t>
      </w:r>
      <w:proofErr w:type="spellStart"/>
      <w:r>
        <w:rPr>
          <w:rFonts w:ascii="Times New Roman" w:hAnsi="Times New Roman"/>
          <w:color w:val="000000"/>
          <w:spacing w:val="9"/>
        </w:rPr>
        <w:t>Bagha</w:t>
      </w:r>
      <w:proofErr w:type="spellEnd"/>
      <w:r>
        <w:rPr>
          <w:rFonts w:ascii="Times New Roman" w:hAnsi="Times New Roman"/>
          <w:color w:val="000000"/>
          <w:spacing w:val="9"/>
        </w:rPr>
        <w:t xml:space="preserve"> and Shaw, 2011). It </w:t>
      </w:r>
      <w:r>
        <w:rPr>
          <w:rFonts w:ascii="Times New Roman" w:hAnsi="Times New Roman"/>
          <w:color w:val="000000"/>
          <w:spacing w:val="6"/>
        </w:rPr>
        <w:t xml:space="preserve">can be used to calculate light intensity as show by Equation 2.5 or it can be </w:t>
      </w:r>
      <w:r>
        <w:rPr>
          <w:rFonts w:ascii="Times New Roman" w:hAnsi="Times New Roman"/>
          <w:color w:val="000000"/>
          <w:spacing w:val="7"/>
        </w:rPr>
        <w:t xml:space="preserve">manipulated to give what is called the </w:t>
      </w:r>
      <w:proofErr w:type="spellStart"/>
      <w:r>
        <w:rPr>
          <w:rFonts w:ascii="Times New Roman" w:hAnsi="Times New Roman"/>
          <w:color w:val="000000"/>
          <w:spacing w:val="7"/>
        </w:rPr>
        <w:t>unscattered</w:t>
      </w:r>
      <w:proofErr w:type="spellEnd"/>
      <w:r>
        <w:rPr>
          <w:rFonts w:ascii="Times New Roman" w:hAnsi="Times New Roman"/>
          <w:color w:val="000000"/>
          <w:spacing w:val="7"/>
        </w:rPr>
        <w:t xml:space="preserve"> absorption factor as shown </w:t>
      </w:r>
      <w:r>
        <w:rPr>
          <w:rFonts w:ascii="Times New Roman" w:hAnsi="Times New Roman"/>
          <w:color w:val="000000"/>
          <w:spacing w:val="6"/>
        </w:rPr>
        <w:t>in Equation 2.4 (Kennedy, 2015).</w:t>
      </w:r>
    </w:p>
    <w:p w:rsidR="00273E19" w:rsidRDefault="00273E19" w:rsidP="00E70045">
      <w:pPr>
        <w:spacing w:before="216"/>
        <w:ind w:firstLine="288"/>
        <w:jc w:val="both"/>
        <w:rPr>
          <w:rFonts w:ascii="Times New Roman" w:hAnsi="Times New Roman"/>
          <w:color w:val="000000"/>
          <w:spacing w:val="4"/>
        </w:rPr>
      </w:pPr>
    </w:p>
    <w:p w:rsidR="00E70045" w:rsidRDefault="00273E19" w:rsidP="00273E19">
      <w:pPr>
        <w:rPr>
          <w:rFonts w:ascii="Times New Roman" w:hAnsi="Times New Roman"/>
          <w:color w:val="000000"/>
        </w:rPr>
      </w:pPr>
      <w:r>
        <w:rPr>
          <w:rFonts w:ascii="Times New Roman" w:hAnsi="Times New Roman"/>
          <w:noProof/>
          <w:color w:val="000000"/>
        </w:rPr>
        <w:drawing>
          <wp:inline distT="0" distB="0" distL="0" distR="0">
            <wp:extent cx="4772660" cy="720725"/>
            <wp:effectExtent l="0" t="0" r="0" b="0"/>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72660" cy="720725"/>
                    </a:xfrm>
                    <a:prstGeom prst="rect">
                      <a:avLst/>
                    </a:prstGeom>
                    <a:noFill/>
                    <a:ln>
                      <a:noFill/>
                    </a:ln>
                  </pic:spPr>
                </pic:pic>
              </a:graphicData>
            </a:graphic>
          </wp:inline>
        </w:drawing>
      </w:r>
    </w:p>
    <w:p w:rsidR="00E70045" w:rsidRDefault="00E70045" w:rsidP="00E70045">
      <w:pPr>
        <w:spacing w:before="216"/>
        <w:ind w:firstLine="288"/>
        <w:jc w:val="both"/>
        <w:rPr>
          <w:rFonts w:ascii="Times New Roman" w:hAnsi="Times New Roman"/>
          <w:color w:val="000000"/>
          <w:spacing w:val="8"/>
        </w:rPr>
      </w:pPr>
      <w:r>
        <w:rPr>
          <w:rFonts w:ascii="Times New Roman" w:hAnsi="Times New Roman"/>
          <w:color w:val="000000"/>
          <w:spacing w:val="8"/>
        </w:rPr>
        <w:t xml:space="preserve">A is the dimensionless adsorption factor, </w:t>
      </w:r>
      <w:r>
        <w:rPr>
          <w:rFonts w:ascii="Times New Roman" w:hAnsi="Times New Roman"/>
          <w:i/>
          <w:color w:val="000000"/>
          <w:spacing w:val="8"/>
          <w:sz w:val="19"/>
        </w:rPr>
        <w:t xml:space="preserve">E </w:t>
      </w:r>
      <w:r>
        <w:rPr>
          <w:rFonts w:ascii="Times New Roman" w:hAnsi="Times New Roman"/>
          <w:color w:val="000000"/>
          <w:spacing w:val="8"/>
        </w:rPr>
        <w:t xml:space="preserve">is the wavelength </w:t>
      </w:r>
      <w:proofErr w:type="spellStart"/>
      <w:r>
        <w:rPr>
          <w:rFonts w:ascii="Times New Roman" w:hAnsi="Times New Roman"/>
          <w:color w:val="000000"/>
          <w:spacing w:val="8"/>
        </w:rPr>
        <w:t>dependant</w:t>
      </w:r>
      <w:proofErr w:type="spellEnd"/>
      <w:r>
        <w:rPr>
          <w:rFonts w:ascii="Times New Roman" w:hAnsi="Times New Roman"/>
          <w:color w:val="000000"/>
          <w:spacing w:val="8"/>
        </w:rPr>
        <w:t xml:space="preserve"> </w:t>
      </w:r>
      <w:r>
        <w:rPr>
          <w:rFonts w:ascii="Times New Roman" w:hAnsi="Times New Roman"/>
          <w:color w:val="000000"/>
          <w:spacing w:val="7"/>
        </w:rPr>
        <w:t xml:space="preserve">molar absorptivity, </w:t>
      </w:r>
      <w:r>
        <w:rPr>
          <w:rFonts w:ascii="Times New Roman" w:hAnsi="Times New Roman"/>
          <w:i/>
          <w:color w:val="000000"/>
          <w:spacing w:val="7"/>
          <w:sz w:val="23"/>
        </w:rPr>
        <w:t xml:space="preserve">c </w:t>
      </w:r>
      <w:r>
        <w:rPr>
          <w:rFonts w:ascii="Times New Roman" w:hAnsi="Times New Roman"/>
          <w:color w:val="000000"/>
          <w:spacing w:val="7"/>
        </w:rPr>
        <w:t xml:space="preserve">is the concentration of the substance and </w:t>
      </w:r>
      <w:r>
        <w:rPr>
          <w:rFonts w:ascii="Times New Roman" w:hAnsi="Times New Roman"/>
          <w:i/>
          <w:color w:val="000000"/>
          <w:spacing w:val="7"/>
          <w:sz w:val="23"/>
        </w:rPr>
        <w:t xml:space="preserve">L </w:t>
      </w:r>
      <w:r>
        <w:rPr>
          <w:rFonts w:ascii="Times New Roman" w:hAnsi="Times New Roman"/>
          <w:color w:val="000000"/>
          <w:spacing w:val="7"/>
        </w:rPr>
        <w:t xml:space="preserve">is the path </w:t>
      </w:r>
      <w:r>
        <w:rPr>
          <w:rFonts w:ascii="Times New Roman" w:hAnsi="Times New Roman"/>
          <w:color w:val="000000"/>
          <w:spacing w:val="10"/>
        </w:rPr>
        <w:t>length the light needs to travel through the substance. /</w:t>
      </w:r>
      <w:r>
        <w:rPr>
          <w:rFonts w:ascii="Times New Roman" w:hAnsi="Times New Roman"/>
          <w:color w:val="000000"/>
          <w:spacing w:val="10"/>
          <w:vertAlign w:val="subscript"/>
        </w:rPr>
        <w:t>0</w:t>
      </w:r>
      <w:r>
        <w:rPr>
          <w:rFonts w:ascii="Times New Roman" w:hAnsi="Times New Roman"/>
          <w:color w:val="000000"/>
          <w:spacing w:val="10"/>
        </w:rPr>
        <w:t xml:space="preserve"> is the intensity of the light entering the solution and I is the intensity of light passing though </w:t>
      </w:r>
      <w:r>
        <w:rPr>
          <w:rFonts w:ascii="Times New Roman" w:hAnsi="Times New Roman"/>
          <w:color w:val="000000"/>
          <w:spacing w:val="6"/>
        </w:rPr>
        <w:t>the solution.</w:t>
      </w:r>
    </w:p>
    <w:p w:rsidR="00E70045" w:rsidRDefault="00E70045" w:rsidP="00E70045">
      <w:pPr>
        <w:spacing w:before="216"/>
        <w:ind w:firstLine="288"/>
        <w:jc w:val="both"/>
        <w:rPr>
          <w:rFonts w:ascii="Times New Roman" w:hAnsi="Times New Roman"/>
          <w:color w:val="000000"/>
          <w:spacing w:val="6"/>
        </w:rPr>
      </w:pPr>
      <w:r>
        <w:rPr>
          <w:rFonts w:ascii="Times New Roman" w:hAnsi="Times New Roman"/>
          <w:color w:val="000000"/>
          <w:spacing w:val="6"/>
        </w:rPr>
        <w:t xml:space="preserve">Equation 2.4 can be used to calculate the concentration of </w:t>
      </w:r>
      <w:proofErr w:type="spellStart"/>
      <w:r>
        <w:rPr>
          <w:rFonts w:ascii="Times New Roman" w:hAnsi="Times New Roman"/>
          <w:color w:val="000000"/>
          <w:spacing w:val="6"/>
        </w:rPr>
        <w:t>oxyhaemoglobin</w:t>
      </w:r>
      <w:proofErr w:type="spellEnd"/>
      <w:r>
        <w:rPr>
          <w:rFonts w:ascii="Times New Roman" w:hAnsi="Times New Roman"/>
          <w:color w:val="000000"/>
          <w:spacing w:val="6"/>
        </w:rPr>
        <w:t xml:space="preserve"> in the blood of the peripheral tissue, provided that the absorptivity and path </w:t>
      </w:r>
      <w:r>
        <w:rPr>
          <w:rFonts w:ascii="Times New Roman" w:hAnsi="Times New Roman"/>
          <w:color w:val="000000"/>
          <w:spacing w:val="10"/>
        </w:rPr>
        <w:t xml:space="preserve">length of all materials inside the tissue is known. This is not practical, for </w:t>
      </w:r>
      <w:r>
        <w:rPr>
          <w:rFonts w:ascii="Times New Roman" w:hAnsi="Times New Roman"/>
          <w:color w:val="000000"/>
          <w:spacing w:val="3"/>
        </w:rPr>
        <w:t xml:space="preserve">the thickness and absorptivity of skin and subcutaneous tissue varies between </w:t>
      </w:r>
      <w:r>
        <w:rPr>
          <w:rFonts w:ascii="Times New Roman" w:hAnsi="Times New Roman"/>
          <w:color w:val="000000"/>
          <w:spacing w:val="9"/>
        </w:rPr>
        <w:t xml:space="preserve">individuals. Furthermore, this equation is also not valid when </w:t>
      </w:r>
      <w:proofErr w:type="gramStart"/>
      <w:r>
        <w:rPr>
          <w:rFonts w:ascii="Times New Roman" w:hAnsi="Times New Roman"/>
          <w:color w:val="000000"/>
          <w:spacing w:val="9"/>
        </w:rPr>
        <w:t xml:space="preserve">taking into </w:t>
      </w:r>
      <w:r>
        <w:rPr>
          <w:rFonts w:ascii="Times New Roman" w:hAnsi="Times New Roman"/>
          <w:color w:val="000000"/>
          <w:spacing w:val="8"/>
        </w:rPr>
        <w:t>account</w:t>
      </w:r>
      <w:proofErr w:type="gramEnd"/>
      <w:r>
        <w:rPr>
          <w:rFonts w:ascii="Times New Roman" w:hAnsi="Times New Roman"/>
          <w:color w:val="000000"/>
          <w:spacing w:val="8"/>
        </w:rPr>
        <w:t xml:space="preserve"> the reflection of light, which is fundamental when the application </w:t>
      </w:r>
      <w:r>
        <w:rPr>
          <w:rFonts w:ascii="Times New Roman" w:hAnsi="Times New Roman"/>
          <w:color w:val="000000"/>
          <w:spacing w:val="5"/>
        </w:rPr>
        <w:t>requires reflection mode pulse oximetry.</w:t>
      </w:r>
    </w:p>
    <w:p w:rsidR="00E70045" w:rsidRDefault="00E70045" w:rsidP="00E70045">
      <w:pPr>
        <w:spacing w:before="216"/>
        <w:ind w:firstLine="288"/>
        <w:jc w:val="both"/>
        <w:rPr>
          <w:rFonts w:ascii="Times New Roman" w:hAnsi="Times New Roman"/>
          <w:color w:val="000000"/>
          <w:spacing w:val="6"/>
        </w:rPr>
      </w:pPr>
      <w:r>
        <w:rPr>
          <w:rFonts w:ascii="Times New Roman" w:hAnsi="Times New Roman"/>
          <w:color w:val="000000"/>
          <w:spacing w:val="8"/>
        </w:rPr>
        <w:t xml:space="preserve">To solve this problem, a modulated relationship, seen in Equation 2.6, is </w:t>
      </w:r>
      <w:r>
        <w:rPr>
          <w:rFonts w:ascii="Times New Roman" w:hAnsi="Times New Roman"/>
          <w:color w:val="000000"/>
          <w:spacing w:val="6"/>
        </w:rPr>
        <w:t>used that compensate for the different DC absorption between patients (</w:t>
      </w:r>
      <w:proofErr w:type="spellStart"/>
      <w:r>
        <w:rPr>
          <w:rFonts w:ascii="Times New Roman" w:hAnsi="Times New Roman"/>
          <w:color w:val="000000"/>
          <w:spacing w:val="6"/>
        </w:rPr>
        <w:t>Konig</w:t>
      </w:r>
      <w:proofErr w:type="spellEnd"/>
      <w:r>
        <w:rPr>
          <w:rFonts w:ascii="Times New Roman" w:hAnsi="Times New Roman"/>
          <w:color w:val="000000"/>
          <w:spacing w:val="6"/>
        </w:rPr>
        <w:t xml:space="preserve"> </w:t>
      </w:r>
      <w:r>
        <w:rPr>
          <w:rFonts w:ascii="Times New Roman" w:hAnsi="Times New Roman"/>
          <w:i/>
          <w:color w:val="000000"/>
          <w:spacing w:val="3"/>
          <w:sz w:val="23"/>
        </w:rPr>
        <w:t xml:space="preserve">et al., </w:t>
      </w:r>
      <w:r>
        <w:rPr>
          <w:rFonts w:ascii="Times New Roman" w:hAnsi="Times New Roman"/>
          <w:color w:val="000000"/>
          <w:spacing w:val="3"/>
        </w:rPr>
        <w:t xml:space="preserve">1998; </w:t>
      </w:r>
      <w:proofErr w:type="spellStart"/>
      <w:r>
        <w:rPr>
          <w:rFonts w:ascii="Times New Roman" w:hAnsi="Times New Roman"/>
          <w:color w:val="000000"/>
          <w:spacing w:val="3"/>
        </w:rPr>
        <w:t>Duun</w:t>
      </w:r>
      <w:proofErr w:type="spellEnd"/>
      <w:r>
        <w:rPr>
          <w:rFonts w:ascii="Times New Roman" w:hAnsi="Times New Roman"/>
          <w:color w:val="000000"/>
          <w:spacing w:val="3"/>
        </w:rPr>
        <w:t xml:space="preserve"> </w:t>
      </w:r>
      <w:r>
        <w:rPr>
          <w:rFonts w:ascii="Times New Roman" w:hAnsi="Times New Roman"/>
          <w:i/>
          <w:color w:val="000000"/>
          <w:spacing w:val="3"/>
          <w:sz w:val="23"/>
        </w:rPr>
        <w:t xml:space="preserve">et al., </w:t>
      </w:r>
      <w:r>
        <w:rPr>
          <w:rFonts w:ascii="Times New Roman" w:hAnsi="Times New Roman"/>
          <w:color w:val="000000"/>
          <w:spacing w:val="3"/>
        </w:rPr>
        <w:t xml:space="preserve">2007; </w:t>
      </w:r>
      <w:proofErr w:type="spellStart"/>
      <w:r>
        <w:rPr>
          <w:rFonts w:ascii="Times New Roman" w:hAnsi="Times New Roman"/>
          <w:color w:val="000000"/>
          <w:spacing w:val="3"/>
        </w:rPr>
        <w:t>Bheema</w:t>
      </w:r>
      <w:proofErr w:type="spellEnd"/>
      <w:r>
        <w:rPr>
          <w:rFonts w:ascii="Times New Roman" w:hAnsi="Times New Roman"/>
          <w:color w:val="000000"/>
          <w:spacing w:val="3"/>
        </w:rPr>
        <w:t xml:space="preserve"> </w:t>
      </w:r>
      <w:proofErr w:type="spellStart"/>
      <w:r>
        <w:rPr>
          <w:rFonts w:ascii="Times New Roman" w:hAnsi="Times New Roman"/>
          <w:color w:val="000000"/>
          <w:spacing w:val="3"/>
        </w:rPr>
        <w:t>lingaiah</w:t>
      </w:r>
      <w:proofErr w:type="spellEnd"/>
      <w:r>
        <w:rPr>
          <w:rFonts w:ascii="Times New Roman" w:hAnsi="Times New Roman"/>
          <w:color w:val="000000"/>
          <w:spacing w:val="3"/>
        </w:rPr>
        <w:t xml:space="preserve"> </w:t>
      </w:r>
      <w:r>
        <w:rPr>
          <w:rFonts w:ascii="Times New Roman" w:hAnsi="Times New Roman"/>
          <w:i/>
          <w:color w:val="000000"/>
          <w:spacing w:val="3"/>
          <w:sz w:val="23"/>
        </w:rPr>
        <w:t xml:space="preserve">et al., </w:t>
      </w:r>
      <w:r>
        <w:rPr>
          <w:rFonts w:ascii="Times New Roman" w:hAnsi="Times New Roman"/>
          <w:color w:val="000000"/>
          <w:spacing w:val="3"/>
        </w:rPr>
        <w:t xml:space="preserve">2013; </w:t>
      </w:r>
      <w:proofErr w:type="spellStart"/>
      <w:r>
        <w:rPr>
          <w:rFonts w:ascii="Times New Roman" w:hAnsi="Times New Roman"/>
          <w:color w:val="000000"/>
          <w:spacing w:val="3"/>
        </w:rPr>
        <w:t>Bagha</w:t>
      </w:r>
      <w:proofErr w:type="spellEnd"/>
      <w:r>
        <w:rPr>
          <w:rFonts w:ascii="Times New Roman" w:hAnsi="Times New Roman"/>
          <w:color w:val="000000"/>
          <w:spacing w:val="3"/>
        </w:rPr>
        <w:t xml:space="preserve"> and Shaw, </w:t>
      </w:r>
      <w:r>
        <w:rPr>
          <w:rFonts w:ascii="Times New Roman" w:hAnsi="Times New Roman"/>
          <w:color w:val="000000"/>
          <w:spacing w:val="6"/>
        </w:rPr>
        <w:t xml:space="preserve">2011; </w:t>
      </w:r>
      <w:proofErr w:type="spellStart"/>
      <w:r>
        <w:rPr>
          <w:rFonts w:ascii="Times New Roman" w:hAnsi="Times New Roman"/>
          <w:color w:val="000000"/>
          <w:spacing w:val="6"/>
        </w:rPr>
        <w:t>Nitzan</w:t>
      </w:r>
      <w:proofErr w:type="spellEnd"/>
      <w:r>
        <w:rPr>
          <w:rFonts w:ascii="Times New Roman" w:hAnsi="Times New Roman"/>
          <w:color w:val="000000"/>
          <w:spacing w:val="6"/>
        </w:rPr>
        <w:t xml:space="preserve"> </w:t>
      </w:r>
      <w:r>
        <w:rPr>
          <w:rFonts w:ascii="Times New Roman" w:hAnsi="Times New Roman"/>
          <w:i/>
          <w:color w:val="000000"/>
          <w:spacing w:val="6"/>
          <w:sz w:val="23"/>
        </w:rPr>
        <w:t xml:space="preserve">et al., </w:t>
      </w:r>
      <w:r>
        <w:rPr>
          <w:rFonts w:ascii="Times New Roman" w:hAnsi="Times New Roman"/>
          <w:color w:val="000000"/>
          <w:spacing w:val="6"/>
        </w:rPr>
        <w:t xml:space="preserve">2014; Oak and </w:t>
      </w:r>
      <w:proofErr w:type="spellStart"/>
      <w:r>
        <w:rPr>
          <w:rFonts w:ascii="Times New Roman" w:hAnsi="Times New Roman"/>
          <w:color w:val="000000"/>
          <w:spacing w:val="6"/>
        </w:rPr>
        <w:t>Aroul</w:t>
      </w:r>
      <w:proofErr w:type="spellEnd"/>
      <w:r>
        <w:rPr>
          <w:rFonts w:ascii="Times New Roman" w:hAnsi="Times New Roman"/>
          <w:color w:val="000000"/>
          <w:spacing w:val="6"/>
        </w:rPr>
        <w:t>, 2015).</w:t>
      </w:r>
    </w:p>
    <w:p w:rsidR="00273E19" w:rsidRDefault="00273E19" w:rsidP="00E70045">
      <w:pPr>
        <w:spacing w:before="216"/>
        <w:ind w:firstLine="288"/>
        <w:jc w:val="both"/>
        <w:rPr>
          <w:rFonts w:ascii="Times New Roman" w:hAnsi="Times New Roman"/>
          <w:color w:val="000000"/>
          <w:spacing w:val="8"/>
        </w:rPr>
      </w:pPr>
      <w:r>
        <w:rPr>
          <w:rFonts w:ascii="Times New Roman" w:hAnsi="Times New Roman"/>
          <w:noProof/>
          <w:color w:val="000000"/>
          <w:spacing w:val="8"/>
        </w:rPr>
        <w:drawing>
          <wp:inline distT="0" distB="0" distL="0" distR="0">
            <wp:extent cx="4585623" cy="457182"/>
            <wp:effectExtent l="0" t="0" r="0" b="0"/>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29283" cy="461535"/>
                    </a:xfrm>
                    <a:prstGeom prst="rect">
                      <a:avLst/>
                    </a:prstGeom>
                    <a:noFill/>
                    <a:ln>
                      <a:noFill/>
                    </a:ln>
                  </pic:spPr>
                </pic:pic>
              </a:graphicData>
            </a:graphic>
          </wp:inline>
        </w:drawing>
      </w:r>
    </w:p>
    <w:p w:rsidR="00E70045" w:rsidRDefault="00E70045" w:rsidP="00E70045">
      <w:pPr>
        <w:spacing w:after="196" w:line="20" w:lineRule="exact"/>
      </w:pPr>
    </w:p>
    <w:p w:rsidR="00E70045" w:rsidRDefault="00E70045" w:rsidP="00E70045">
      <w:pPr>
        <w:ind w:firstLine="288"/>
        <w:jc w:val="both"/>
        <w:rPr>
          <w:rFonts w:ascii="Times New Roman" w:hAnsi="Times New Roman"/>
          <w:color w:val="000000"/>
          <w:spacing w:val="8"/>
        </w:rPr>
      </w:pPr>
      <w:r>
        <w:rPr>
          <w:rFonts w:ascii="Times New Roman" w:hAnsi="Times New Roman"/>
          <w:color w:val="000000"/>
          <w:spacing w:val="8"/>
        </w:rPr>
        <w:t xml:space="preserve">Where </w:t>
      </w:r>
      <w:r>
        <w:rPr>
          <w:rFonts w:ascii="Times New Roman" w:hAnsi="Times New Roman"/>
          <w:i/>
          <w:color w:val="000000"/>
          <w:spacing w:val="8"/>
          <w:sz w:val="23"/>
        </w:rPr>
        <w:t xml:space="preserve">R </w:t>
      </w:r>
      <w:r>
        <w:rPr>
          <w:rFonts w:ascii="Times New Roman" w:hAnsi="Times New Roman"/>
          <w:color w:val="000000"/>
          <w:spacing w:val="8"/>
        </w:rPr>
        <w:t>is the Sp</w:t>
      </w:r>
      <w:r w:rsidR="00CD1A6C">
        <w:rPr>
          <w:rFonts w:ascii="Times New Roman" w:hAnsi="Times New Roman"/>
          <w:color w:val="000000"/>
          <w:spacing w:val="3"/>
        </w:rPr>
        <w:t>O</w:t>
      </w:r>
      <w:r w:rsidR="00CD1A6C">
        <w:rPr>
          <w:rFonts w:ascii="Times New Roman" w:hAnsi="Times New Roman"/>
          <w:color w:val="000000"/>
          <w:spacing w:val="3"/>
          <w:w w:val="115"/>
          <w:vertAlign w:val="subscript"/>
        </w:rPr>
        <w:t>2</w:t>
      </w:r>
      <w:r>
        <w:rPr>
          <w:rFonts w:ascii="Times New Roman" w:hAnsi="Times New Roman"/>
          <w:color w:val="000000"/>
          <w:spacing w:val="8"/>
        </w:rPr>
        <w:t xml:space="preserve"> modulatio</w:t>
      </w:r>
      <w:r w:rsidR="00273E19">
        <w:rPr>
          <w:rFonts w:ascii="Times New Roman" w:hAnsi="Times New Roman"/>
          <w:color w:val="000000"/>
          <w:spacing w:val="8"/>
        </w:rPr>
        <w:t>n ratio. This ensures that the O</w:t>
      </w:r>
      <w:r>
        <w:rPr>
          <w:rFonts w:ascii="Times New Roman" w:hAnsi="Times New Roman"/>
          <w:color w:val="000000"/>
          <w:spacing w:val="8"/>
          <w:vertAlign w:val="subscript"/>
        </w:rPr>
        <w:t>2</w:t>
      </w:r>
      <w:r>
        <w:rPr>
          <w:rFonts w:ascii="Times New Roman" w:hAnsi="Times New Roman"/>
          <w:color w:val="000000"/>
          <w:spacing w:val="8"/>
        </w:rPr>
        <w:t xml:space="preserve"> saturation </w:t>
      </w:r>
      <w:r>
        <w:rPr>
          <w:rFonts w:ascii="Times New Roman" w:hAnsi="Times New Roman"/>
          <w:color w:val="000000"/>
          <w:spacing w:val="4"/>
        </w:rPr>
        <w:t xml:space="preserve">of only the arterial blood is calculated. The ration can be checked against an </w:t>
      </w:r>
      <w:r>
        <w:rPr>
          <w:rFonts w:ascii="Times New Roman" w:hAnsi="Times New Roman"/>
          <w:color w:val="000000"/>
          <w:spacing w:val="9"/>
        </w:rPr>
        <w:t>empirical determined curve. The standard formula for this curve is found in</w:t>
      </w:r>
    </w:p>
    <w:p w:rsidR="00E70045" w:rsidRDefault="00E70045" w:rsidP="00E70045">
      <w:pPr>
        <w:sectPr w:rsidR="00E70045">
          <w:pgSz w:w="12240" w:h="15840"/>
          <w:pgMar w:top="1099" w:right="2333" w:bottom="2050" w:left="2381" w:header="720" w:footer="720" w:gutter="0"/>
          <w:cols w:space="720"/>
        </w:sectPr>
      </w:pPr>
    </w:p>
    <w:p w:rsidR="00E70045" w:rsidRDefault="00EF12B6" w:rsidP="00E70045">
      <w:pPr>
        <w:spacing w:before="432"/>
        <w:jc w:val="both"/>
        <w:rPr>
          <w:rFonts w:ascii="Times New Roman" w:hAnsi="Times New Roman"/>
          <w:color w:val="000000"/>
          <w:spacing w:val="2"/>
        </w:rPr>
      </w:pPr>
      <w:r>
        <w:lastRenderedPageBreak/>
        <w:pict>
          <v:shape id="_x0000_s1402" type="#_x0000_t202" style="position:absolute;left:0;text-align:left;margin-left:119.2pt;margin-top:44.35pt;width:373.5pt;height:10.6pt;z-index:-251282944;mso-wrap-distance-left:0;mso-wrap-distance-right:0;mso-position-horizontal-relative:page;mso-position-vertical-relative:page" filled="f" stroked="f">
            <v:textbox style="mso-next-textbox:#_x0000_s1402" inset="0,0,0,0">
              <w:txbxContent>
                <w:p w:rsidR="007B1686" w:rsidRDefault="007B1686" w:rsidP="00E70045">
                  <w:pPr>
                    <w:tabs>
                      <w:tab w:val="right" w:pos="7445"/>
                    </w:tabs>
                    <w:spacing w:line="199" w:lineRule="auto"/>
                    <w:rPr>
                      <w:rFonts w:ascii="Times New Roman" w:hAnsi="Times New Roman"/>
                      <w:i/>
                      <w:color w:val="000000"/>
                      <w:spacing w:val="14"/>
                      <w:sz w:val="21"/>
                    </w:rPr>
                  </w:pPr>
                  <w:r>
                    <w:rPr>
                      <w:rFonts w:ascii="Times New Roman" w:hAnsi="Times New Roman"/>
                      <w:i/>
                      <w:color w:val="000000"/>
                      <w:spacing w:val="14"/>
                      <w:sz w:val="21"/>
                    </w:rPr>
                    <w:t>CHAPTER 2. LITERATURE REVIEW</w:t>
                  </w:r>
                  <w:r>
                    <w:rPr>
                      <w:rFonts w:ascii="Times New Roman" w:hAnsi="Times New Roman"/>
                      <w:i/>
                      <w:color w:val="000000"/>
                      <w:spacing w:val="14"/>
                      <w:sz w:val="21"/>
                    </w:rPr>
                    <w:tab/>
                  </w:r>
                  <w:r>
                    <w:rPr>
                      <w:rFonts w:ascii="Times New Roman" w:hAnsi="Times New Roman"/>
                      <w:b/>
                      <w:color w:val="000000"/>
                      <w:w w:val="110"/>
                    </w:rPr>
                    <w:t>25</w:t>
                  </w:r>
                </w:p>
              </w:txbxContent>
            </v:textbox>
            <w10:wrap type="square" anchorx="page" anchory="page"/>
          </v:shape>
        </w:pict>
      </w:r>
      <w:r w:rsidR="00E70045">
        <w:rPr>
          <w:rFonts w:ascii="Times New Roman" w:hAnsi="Times New Roman"/>
          <w:color w:val="000000"/>
          <w:spacing w:val="2"/>
        </w:rPr>
        <w:t xml:space="preserve">literature as % </w:t>
      </w:r>
      <w:r w:rsidR="00E70045">
        <w:rPr>
          <w:rFonts w:ascii="Times New Roman" w:hAnsi="Times New Roman"/>
          <w:i/>
          <w:color w:val="000000"/>
          <w:spacing w:val="2"/>
        </w:rPr>
        <w:t>Sp</w:t>
      </w:r>
      <w:r w:rsidR="00CD1A6C" w:rsidRPr="00CD1A6C">
        <w:rPr>
          <w:rFonts w:ascii="Times New Roman" w:hAnsi="Times New Roman"/>
          <w:i/>
          <w:color w:val="000000"/>
          <w:spacing w:val="3"/>
        </w:rPr>
        <w:t>O</w:t>
      </w:r>
      <w:r w:rsidR="00CD1A6C" w:rsidRPr="00CD1A6C">
        <w:rPr>
          <w:rFonts w:ascii="Times New Roman" w:hAnsi="Times New Roman"/>
          <w:i/>
          <w:color w:val="000000"/>
          <w:spacing w:val="3"/>
          <w:w w:val="115"/>
          <w:vertAlign w:val="subscript"/>
        </w:rPr>
        <w:t>2</w:t>
      </w:r>
      <w:r w:rsidR="00E70045">
        <w:rPr>
          <w:rFonts w:ascii="Times New Roman" w:hAnsi="Times New Roman"/>
          <w:i/>
          <w:color w:val="000000"/>
          <w:spacing w:val="2"/>
        </w:rPr>
        <w:t xml:space="preserve"> = </w:t>
      </w:r>
      <w:r w:rsidR="00273E19">
        <w:rPr>
          <w:rFonts w:ascii="Times New Roman" w:hAnsi="Times New Roman"/>
          <w:color w:val="000000"/>
          <w:spacing w:val="2"/>
        </w:rPr>
        <w:t>110 -</w:t>
      </w:r>
      <w:r w:rsidR="00E70045">
        <w:rPr>
          <w:rFonts w:ascii="Times New Roman" w:hAnsi="Times New Roman"/>
          <w:color w:val="000000"/>
          <w:spacing w:val="2"/>
        </w:rPr>
        <w:t xml:space="preserve"> 25R, (Oak and </w:t>
      </w:r>
      <w:proofErr w:type="spellStart"/>
      <w:r w:rsidR="00E70045">
        <w:rPr>
          <w:rFonts w:ascii="Times New Roman" w:hAnsi="Times New Roman"/>
          <w:color w:val="000000"/>
          <w:spacing w:val="2"/>
        </w:rPr>
        <w:t>Aroul</w:t>
      </w:r>
      <w:proofErr w:type="spellEnd"/>
      <w:r w:rsidR="00E70045">
        <w:rPr>
          <w:rFonts w:ascii="Times New Roman" w:hAnsi="Times New Roman"/>
          <w:color w:val="000000"/>
          <w:spacing w:val="2"/>
        </w:rPr>
        <w:t xml:space="preserve">, 2015) but it can vary from </w:t>
      </w:r>
      <w:r w:rsidR="00E70045">
        <w:rPr>
          <w:rFonts w:ascii="Times New Roman" w:hAnsi="Times New Roman"/>
          <w:color w:val="000000"/>
          <w:spacing w:val="4"/>
        </w:rPr>
        <w:t>device to device.</w:t>
      </w:r>
    </w:p>
    <w:p w:rsidR="00E70045" w:rsidRDefault="00E70045" w:rsidP="00E70045">
      <w:pPr>
        <w:spacing w:before="144"/>
        <w:ind w:firstLine="288"/>
        <w:jc w:val="both"/>
        <w:rPr>
          <w:rFonts w:ascii="Times New Roman" w:hAnsi="Times New Roman"/>
          <w:color w:val="000000"/>
          <w:spacing w:val="8"/>
        </w:rPr>
      </w:pPr>
      <w:r>
        <w:rPr>
          <w:rFonts w:ascii="Times New Roman" w:hAnsi="Times New Roman"/>
          <w:color w:val="000000"/>
          <w:spacing w:val="8"/>
        </w:rPr>
        <w:t xml:space="preserve">As mentioned, </w:t>
      </w:r>
      <w:r w:rsidR="00623C2E">
        <w:rPr>
          <w:rFonts w:ascii="Times New Roman" w:hAnsi="Times New Roman"/>
          <w:color w:val="000000"/>
          <w:spacing w:val="8"/>
        </w:rPr>
        <w:t>O</w:t>
      </w:r>
      <w:r>
        <w:rPr>
          <w:rFonts w:ascii="Times New Roman" w:hAnsi="Times New Roman"/>
          <w:color w:val="000000"/>
          <w:spacing w:val="8"/>
          <w:w w:val="115"/>
          <w:vertAlign w:val="subscript"/>
        </w:rPr>
        <w:t>2</w:t>
      </w:r>
      <w:r>
        <w:rPr>
          <w:rFonts w:ascii="Times New Roman" w:hAnsi="Times New Roman"/>
          <w:color w:val="000000"/>
          <w:spacing w:val="8"/>
        </w:rPr>
        <w:t xml:space="preserve"> can be calculated using reflected or transmitted light. Light that is not absorbed or scattered by tissue can be either reflected, or </w:t>
      </w:r>
      <w:r>
        <w:rPr>
          <w:rFonts w:ascii="Times New Roman" w:hAnsi="Times New Roman"/>
          <w:color w:val="000000"/>
          <w:spacing w:val="13"/>
        </w:rPr>
        <w:t xml:space="preserve">transmitted. Thus, both reflected and transmitted light is proportional to </w:t>
      </w:r>
      <w:r>
        <w:rPr>
          <w:rFonts w:ascii="Times New Roman" w:hAnsi="Times New Roman"/>
          <w:color w:val="000000"/>
          <w:spacing w:val="6"/>
        </w:rPr>
        <w:t xml:space="preserve">the mount of light absorbed. Transmittance mode pulse oximeters are more </w:t>
      </w:r>
      <w:r>
        <w:rPr>
          <w:rFonts w:ascii="Times New Roman" w:hAnsi="Times New Roman"/>
          <w:color w:val="000000"/>
          <w:spacing w:val="10"/>
        </w:rPr>
        <w:t xml:space="preserve">common, but their use is restricted to parts of the body that allow light to </w:t>
      </w:r>
      <w:r>
        <w:rPr>
          <w:rFonts w:ascii="Times New Roman" w:hAnsi="Times New Roman"/>
          <w:color w:val="000000"/>
          <w:spacing w:val="7"/>
        </w:rPr>
        <w:t>pass through, like a fingertip or earlobe.</w:t>
      </w:r>
    </w:p>
    <w:p w:rsidR="00E70045" w:rsidRDefault="00E70045" w:rsidP="00E70045">
      <w:pPr>
        <w:spacing w:before="216"/>
        <w:ind w:firstLine="288"/>
        <w:jc w:val="both"/>
        <w:rPr>
          <w:rFonts w:ascii="Times New Roman" w:hAnsi="Times New Roman"/>
          <w:color w:val="000000"/>
          <w:spacing w:val="8"/>
        </w:rPr>
      </w:pPr>
      <w:r>
        <w:rPr>
          <w:rFonts w:ascii="Times New Roman" w:hAnsi="Times New Roman"/>
          <w:color w:val="000000"/>
          <w:spacing w:val="8"/>
        </w:rPr>
        <w:t xml:space="preserve">Pulse oximetry is clinically accepted and currently the most accurate way </w:t>
      </w:r>
      <w:r w:rsidR="00273E19">
        <w:rPr>
          <w:rFonts w:ascii="Times New Roman" w:hAnsi="Times New Roman"/>
          <w:color w:val="000000"/>
          <w:spacing w:val="5"/>
        </w:rPr>
        <w:t>to monitor O</w:t>
      </w:r>
      <w:r>
        <w:rPr>
          <w:rFonts w:ascii="Times New Roman" w:hAnsi="Times New Roman"/>
          <w:color w:val="000000"/>
          <w:spacing w:val="5"/>
          <w:w w:val="115"/>
          <w:vertAlign w:val="subscript"/>
        </w:rPr>
        <w:t>2</w:t>
      </w:r>
      <w:r>
        <w:rPr>
          <w:rFonts w:ascii="Times New Roman" w:hAnsi="Times New Roman"/>
          <w:color w:val="000000"/>
          <w:spacing w:val="5"/>
        </w:rPr>
        <w:t xml:space="preserve"> saturation non-invasively (Aoyagi, 2003; </w:t>
      </w:r>
      <w:proofErr w:type="spellStart"/>
      <w:r>
        <w:rPr>
          <w:rFonts w:ascii="Times New Roman" w:hAnsi="Times New Roman"/>
          <w:color w:val="000000"/>
          <w:spacing w:val="5"/>
        </w:rPr>
        <w:t>DeMeulenaere</w:t>
      </w:r>
      <w:proofErr w:type="spellEnd"/>
      <w:r>
        <w:rPr>
          <w:rFonts w:ascii="Times New Roman" w:hAnsi="Times New Roman"/>
          <w:color w:val="000000"/>
          <w:spacing w:val="5"/>
        </w:rPr>
        <w:t xml:space="preserve">, 2007; </w:t>
      </w:r>
      <w:r>
        <w:rPr>
          <w:rFonts w:ascii="Times New Roman" w:hAnsi="Times New Roman"/>
          <w:color w:val="000000"/>
        </w:rPr>
        <w:t xml:space="preserve">Chan </w:t>
      </w:r>
      <w:r>
        <w:rPr>
          <w:rFonts w:ascii="Times New Roman" w:hAnsi="Times New Roman"/>
          <w:i/>
          <w:color w:val="000000"/>
        </w:rPr>
        <w:t xml:space="preserve">et al., </w:t>
      </w:r>
      <w:r>
        <w:rPr>
          <w:rFonts w:ascii="Times New Roman" w:hAnsi="Times New Roman"/>
          <w:color w:val="000000"/>
        </w:rPr>
        <w:t xml:space="preserve">2013; Lee </w:t>
      </w:r>
      <w:r>
        <w:rPr>
          <w:rFonts w:ascii="Times New Roman" w:hAnsi="Times New Roman"/>
          <w:i/>
          <w:color w:val="000000"/>
        </w:rPr>
        <w:t xml:space="preserve">et al., </w:t>
      </w:r>
      <w:r>
        <w:rPr>
          <w:rFonts w:ascii="Times New Roman" w:hAnsi="Times New Roman"/>
          <w:color w:val="000000"/>
        </w:rPr>
        <w:t xml:space="preserve">2016). </w:t>
      </w:r>
      <w:proofErr w:type="gramStart"/>
      <w:r>
        <w:rPr>
          <w:rFonts w:ascii="Times New Roman" w:hAnsi="Times New Roman"/>
          <w:color w:val="000000"/>
        </w:rPr>
        <w:t>This being said, note</w:t>
      </w:r>
      <w:proofErr w:type="gramEnd"/>
      <w:r>
        <w:rPr>
          <w:rFonts w:ascii="Times New Roman" w:hAnsi="Times New Roman"/>
          <w:color w:val="000000"/>
        </w:rPr>
        <w:t xml:space="preserve"> should be taken of the </w:t>
      </w:r>
      <w:r>
        <w:rPr>
          <w:rFonts w:ascii="Times New Roman" w:hAnsi="Times New Roman"/>
          <w:color w:val="000000"/>
          <w:spacing w:val="7"/>
        </w:rPr>
        <w:t xml:space="preserve">limitations of this method. Pulse oximeters measures </w:t>
      </w:r>
      <w:r w:rsidR="00CD1A6C">
        <w:rPr>
          <w:rFonts w:ascii="Times New Roman" w:hAnsi="Times New Roman"/>
          <w:color w:val="000000"/>
          <w:spacing w:val="3"/>
        </w:rPr>
        <w:t>O</w:t>
      </w:r>
      <w:r w:rsidR="00CD1A6C">
        <w:rPr>
          <w:rFonts w:ascii="Times New Roman" w:hAnsi="Times New Roman"/>
          <w:color w:val="000000"/>
          <w:spacing w:val="3"/>
          <w:w w:val="115"/>
          <w:vertAlign w:val="subscript"/>
        </w:rPr>
        <w:t>2</w:t>
      </w:r>
      <w:r>
        <w:rPr>
          <w:rFonts w:ascii="Times New Roman" w:hAnsi="Times New Roman"/>
          <w:color w:val="000000"/>
          <w:spacing w:val="7"/>
        </w:rPr>
        <w:t xml:space="preserve"> saturation indirectly by </w:t>
      </w:r>
      <w:proofErr w:type="spellStart"/>
      <w:r>
        <w:rPr>
          <w:rFonts w:ascii="Times New Roman" w:hAnsi="Times New Roman"/>
          <w:color w:val="000000"/>
          <w:spacing w:val="7"/>
        </w:rPr>
        <w:t>analysing</w:t>
      </w:r>
      <w:proofErr w:type="spellEnd"/>
      <w:r>
        <w:rPr>
          <w:rFonts w:ascii="Times New Roman" w:hAnsi="Times New Roman"/>
          <w:color w:val="000000"/>
          <w:spacing w:val="7"/>
        </w:rPr>
        <w:t xml:space="preserve"> differences in light absorption, rather than directly measuring </w:t>
      </w:r>
      <w:r>
        <w:rPr>
          <w:rFonts w:ascii="Times New Roman" w:hAnsi="Times New Roman"/>
          <w:color w:val="000000"/>
          <w:spacing w:val="9"/>
        </w:rPr>
        <w:t xml:space="preserve">oxygen concentration in the blood as is done during a blood gas test. This </w:t>
      </w:r>
      <w:r>
        <w:rPr>
          <w:rFonts w:ascii="Times New Roman" w:hAnsi="Times New Roman"/>
          <w:color w:val="000000"/>
        </w:rPr>
        <w:t xml:space="preserve">allows ease of use and non-invasive measurement abilities, but sacrifices some </w:t>
      </w:r>
      <w:r>
        <w:rPr>
          <w:rFonts w:ascii="Times New Roman" w:hAnsi="Times New Roman"/>
          <w:color w:val="000000"/>
          <w:spacing w:val="6"/>
        </w:rPr>
        <w:t xml:space="preserve">accuracy. Various studies </w:t>
      </w:r>
      <w:r w:rsidR="00311DA6">
        <w:rPr>
          <w:rFonts w:ascii="Times New Roman" w:hAnsi="Times New Roman"/>
          <w:color w:val="000000"/>
          <w:spacing w:val="6"/>
        </w:rPr>
        <w:t>have</w:t>
      </w:r>
      <w:r>
        <w:rPr>
          <w:rFonts w:ascii="Times New Roman" w:hAnsi="Times New Roman"/>
          <w:color w:val="000000"/>
          <w:spacing w:val="6"/>
        </w:rPr>
        <w:t xml:space="preserve"> been conducted to quantify the accuracy of the </w:t>
      </w:r>
      <w:r>
        <w:rPr>
          <w:rFonts w:ascii="Times New Roman" w:hAnsi="Times New Roman"/>
          <w:color w:val="000000"/>
          <w:spacing w:val="7"/>
        </w:rPr>
        <w:t>pulse oximeter. Table 2.2 sums up some of these studies.</w:t>
      </w:r>
    </w:p>
    <w:p w:rsidR="00E70045" w:rsidRDefault="00E70045" w:rsidP="00E70045">
      <w:pPr>
        <w:spacing w:before="396" w:after="180"/>
        <w:jc w:val="center"/>
        <w:rPr>
          <w:rFonts w:ascii="Times New Roman" w:hAnsi="Times New Roman"/>
          <w:color w:val="000000"/>
          <w:spacing w:val="8"/>
        </w:rPr>
      </w:pPr>
      <w:r>
        <w:rPr>
          <w:rFonts w:ascii="Times New Roman" w:hAnsi="Times New Roman"/>
          <w:color w:val="000000"/>
          <w:spacing w:val="8"/>
        </w:rPr>
        <w:t>Table 2.2: Sp</w:t>
      </w:r>
      <w:r w:rsidR="00623C2E">
        <w:rPr>
          <w:rFonts w:ascii="Times New Roman" w:hAnsi="Times New Roman"/>
          <w:color w:val="000000"/>
          <w:spacing w:val="8"/>
        </w:rPr>
        <w:t>O</w:t>
      </w:r>
      <w:r w:rsidR="00623C2E" w:rsidRPr="00623C2E">
        <w:rPr>
          <w:rFonts w:ascii="Times New Roman" w:hAnsi="Times New Roman"/>
          <w:color w:val="000000"/>
          <w:spacing w:val="8"/>
          <w:vertAlign w:val="subscript"/>
        </w:rPr>
        <w:t>2</w:t>
      </w:r>
      <w:r>
        <w:rPr>
          <w:rFonts w:ascii="Times New Roman" w:hAnsi="Times New Roman"/>
          <w:color w:val="000000"/>
          <w:spacing w:val="8"/>
        </w:rPr>
        <w:t xml:space="preserve"> Accuracy</w:t>
      </w:r>
    </w:p>
    <w:p w:rsidR="00311DA6" w:rsidRDefault="00311DA6" w:rsidP="00311DA6">
      <w:pPr>
        <w:ind w:firstLine="288"/>
        <w:jc w:val="center"/>
        <w:rPr>
          <w:rFonts w:ascii="Times New Roman" w:hAnsi="Times New Roman"/>
          <w:color w:val="000000"/>
          <w:spacing w:val="7"/>
        </w:rPr>
      </w:pPr>
      <w:r>
        <w:rPr>
          <w:rFonts w:ascii="Times New Roman" w:hAnsi="Times New Roman"/>
          <w:noProof/>
          <w:color w:val="000000"/>
          <w:spacing w:val="7"/>
        </w:rPr>
        <w:drawing>
          <wp:inline distT="0" distB="0" distL="0" distR="0">
            <wp:extent cx="3089275" cy="1087755"/>
            <wp:effectExtent l="0" t="0" r="0" b="0"/>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89275" cy="1087755"/>
                    </a:xfrm>
                    <a:prstGeom prst="rect">
                      <a:avLst/>
                    </a:prstGeom>
                    <a:noFill/>
                    <a:ln>
                      <a:noFill/>
                    </a:ln>
                  </pic:spPr>
                </pic:pic>
              </a:graphicData>
            </a:graphic>
          </wp:inline>
        </w:drawing>
      </w:r>
    </w:p>
    <w:p w:rsidR="00311DA6" w:rsidRDefault="00311DA6" w:rsidP="00311DA6">
      <w:pPr>
        <w:ind w:firstLine="288"/>
        <w:jc w:val="center"/>
        <w:rPr>
          <w:rFonts w:ascii="Times New Roman" w:hAnsi="Times New Roman"/>
          <w:color w:val="000000"/>
          <w:spacing w:val="7"/>
        </w:rPr>
      </w:pPr>
    </w:p>
    <w:p w:rsidR="00E70045" w:rsidRDefault="00E70045" w:rsidP="00E70045">
      <w:pPr>
        <w:ind w:firstLine="288"/>
        <w:jc w:val="both"/>
        <w:rPr>
          <w:rFonts w:ascii="Times New Roman" w:hAnsi="Times New Roman"/>
          <w:color w:val="000000"/>
          <w:spacing w:val="7"/>
        </w:rPr>
      </w:pPr>
      <w:r>
        <w:rPr>
          <w:rFonts w:ascii="Times New Roman" w:hAnsi="Times New Roman"/>
          <w:color w:val="000000"/>
          <w:spacing w:val="7"/>
        </w:rPr>
        <w:t xml:space="preserve">The results differ in their exact quantities, but there is no doubt about </w:t>
      </w:r>
      <w:proofErr w:type="gramStart"/>
      <w:r>
        <w:rPr>
          <w:rFonts w:ascii="Times New Roman" w:hAnsi="Times New Roman"/>
          <w:color w:val="000000"/>
          <w:spacing w:val="7"/>
        </w:rPr>
        <w:t>a</w:t>
      </w:r>
      <w:proofErr w:type="gramEnd"/>
      <w:r>
        <w:rPr>
          <w:rFonts w:ascii="Times New Roman" w:hAnsi="Times New Roman"/>
          <w:color w:val="000000"/>
          <w:spacing w:val="7"/>
        </w:rPr>
        <w:t xml:space="preserve"> uncertainty factor of at least ±2% that should be kept in mind when taking </w:t>
      </w:r>
      <w:r>
        <w:rPr>
          <w:rFonts w:ascii="Times New Roman" w:hAnsi="Times New Roman"/>
          <w:color w:val="000000"/>
          <w:spacing w:val="3"/>
        </w:rPr>
        <w:t xml:space="preserve">measurements with an pulse oximeter, especially during the trial period of this </w:t>
      </w:r>
      <w:r>
        <w:rPr>
          <w:rFonts w:ascii="Times New Roman" w:hAnsi="Times New Roman"/>
          <w:color w:val="000000"/>
        </w:rPr>
        <w:t>project.</w:t>
      </w:r>
    </w:p>
    <w:p w:rsidR="00E70045" w:rsidRDefault="00E70045" w:rsidP="00E70045">
      <w:pPr>
        <w:spacing w:before="396"/>
        <w:rPr>
          <w:rFonts w:ascii="Times New Roman" w:hAnsi="Times New Roman"/>
          <w:b/>
          <w:color w:val="000000"/>
          <w:spacing w:val="24"/>
          <w:sz w:val="26"/>
        </w:rPr>
      </w:pPr>
      <w:r>
        <w:rPr>
          <w:rFonts w:ascii="Times New Roman" w:hAnsi="Times New Roman"/>
          <w:b/>
          <w:color w:val="000000"/>
          <w:spacing w:val="24"/>
          <w:sz w:val="26"/>
        </w:rPr>
        <w:t>2.6.2 Work done by others in ear pulse oximetry</w:t>
      </w:r>
    </w:p>
    <w:p w:rsidR="00E70045" w:rsidRDefault="00E70045" w:rsidP="00E70045">
      <w:pPr>
        <w:spacing w:before="216"/>
        <w:jc w:val="both"/>
        <w:rPr>
          <w:rFonts w:ascii="Times New Roman" w:hAnsi="Times New Roman"/>
          <w:color w:val="000000"/>
          <w:spacing w:val="10"/>
        </w:rPr>
      </w:pPr>
      <w:r>
        <w:rPr>
          <w:rFonts w:ascii="Times New Roman" w:hAnsi="Times New Roman"/>
          <w:color w:val="000000"/>
          <w:spacing w:val="10"/>
        </w:rPr>
        <w:t xml:space="preserve">Standard locations for pulse oximetry include the fingertip, earlobe, ankle </w:t>
      </w:r>
      <w:r>
        <w:rPr>
          <w:rFonts w:ascii="Times New Roman" w:hAnsi="Times New Roman"/>
          <w:color w:val="000000"/>
          <w:spacing w:val="6"/>
        </w:rPr>
        <w:t xml:space="preserve">and forehead. A study comparing fingertip and earlobe pulse oximetry to an </w:t>
      </w:r>
      <w:r>
        <w:rPr>
          <w:rFonts w:ascii="Times New Roman" w:hAnsi="Times New Roman"/>
          <w:color w:val="000000"/>
          <w:spacing w:val="9"/>
        </w:rPr>
        <w:t xml:space="preserve">arterial blood gas test found that finger pulse oximetry differed by a mean of </w:t>
      </w:r>
      <w:r>
        <w:rPr>
          <w:rFonts w:ascii="Times New Roman" w:hAnsi="Times New Roman"/>
          <w:color w:val="000000"/>
          <w:spacing w:val="4"/>
        </w:rPr>
        <w:t xml:space="preserve">-0,71% and earlobe pulse oximetry differed by a mean of +4.2% (Olive </w:t>
      </w:r>
      <w:r>
        <w:rPr>
          <w:rFonts w:ascii="Times New Roman" w:hAnsi="Times New Roman"/>
          <w:i/>
          <w:color w:val="000000"/>
          <w:spacing w:val="4"/>
        </w:rPr>
        <w:t xml:space="preserve">et al., </w:t>
      </w:r>
      <w:r>
        <w:rPr>
          <w:rFonts w:ascii="Times New Roman" w:hAnsi="Times New Roman"/>
          <w:color w:val="000000"/>
          <w:spacing w:val="10"/>
        </w:rPr>
        <w:t xml:space="preserve">2016). Literature and commercial wearable pulse oximeters typically </w:t>
      </w:r>
      <w:proofErr w:type="spellStart"/>
      <w:r>
        <w:rPr>
          <w:rFonts w:ascii="Times New Roman" w:hAnsi="Times New Roman"/>
          <w:color w:val="000000"/>
          <w:spacing w:val="10"/>
        </w:rPr>
        <w:t>utilise</w:t>
      </w:r>
      <w:proofErr w:type="spellEnd"/>
      <w:r>
        <w:rPr>
          <w:rFonts w:ascii="Times New Roman" w:hAnsi="Times New Roman"/>
          <w:color w:val="000000"/>
          <w:spacing w:val="10"/>
        </w:rPr>
        <w:t xml:space="preserve"> a finger clip to measure Sp</w:t>
      </w:r>
      <w:r w:rsidR="00623C2E">
        <w:rPr>
          <w:rFonts w:ascii="Times New Roman" w:hAnsi="Times New Roman"/>
          <w:color w:val="000000"/>
          <w:spacing w:val="8"/>
        </w:rPr>
        <w:t>O</w:t>
      </w:r>
      <w:r w:rsidR="00623C2E" w:rsidRPr="00623C2E">
        <w:rPr>
          <w:rFonts w:ascii="Times New Roman" w:hAnsi="Times New Roman"/>
          <w:color w:val="000000"/>
          <w:spacing w:val="8"/>
          <w:vertAlign w:val="subscript"/>
        </w:rPr>
        <w:t>2</w:t>
      </w:r>
      <w:r>
        <w:rPr>
          <w:rFonts w:ascii="Times New Roman" w:hAnsi="Times New Roman"/>
          <w:color w:val="000000"/>
          <w:spacing w:val="10"/>
        </w:rPr>
        <w:t xml:space="preserve"> (</w:t>
      </w:r>
      <w:proofErr w:type="spellStart"/>
      <w:r>
        <w:rPr>
          <w:rFonts w:ascii="Times New Roman" w:hAnsi="Times New Roman"/>
          <w:color w:val="000000"/>
          <w:spacing w:val="10"/>
        </w:rPr>
        <w:t>Watthanawisuth</w:t>
      </w:r>
      <w:proofErr w:type="spellEnd"/>
      <w:r>
        <w:rPr>
          <w:rFonts w:ascii="Times New Roman" w:hAnsi="Times New Roman"/>
          <w:color w:val="000000"/>
          <w:spacing w:val="10"/>
        </w:rPr>
        <w:t xml:space="preserve"> </w:t>
      </w:r>
      <w:r>
        <w:rPr>
          <w:rFonts w:ascii="Times New Roman" w:hAnsi="Times New Roman"/>
          <w:i/>
          <w:color w:val="000000"/>
          <w:spacing w:val="10"/>
        </w:rPr>
        <w:t xml:space="preserve">et al., </w:t>
      </w:r>
      <w:r>
        <w:rPr>
          <w:rFonts w:ascii="Times New Roman" w:hAnsi="Times New Roman"/>
          <w:color w:val="000000"/>
          <w:spacing w:val="10"/>
        </w:rPr>
        <w:t xml:space="preserve">2010; </w:t>
      </w:r>
      <w:proofErr w:type="spellStart"/>
      <w:r>
        <w:rPr>
          <w:rFonts w:ascii="Times New Roman" w:hAnsi="Times New Roman"/>
          <w:color w:val="000000"/>
          <w:spacing w:val="10"/>
        </w:rPr>
        <w:t>Pujary</w:t>
      </w:r>
      <w:proofErr w:type="spellEnd"/>
      <w:r>
        <w:rPr>
          <w:rFonts w:ascii="Times New Roman" w:hAnsi="Times New Roman"/>
          <w:color w:val="000000"/>
          <w:spacing w:val="10"/>
        </w:rPr>
        <w:t xml:space="preserve"> </w:t>
      </w:r>
      <w:r>
        <w:rPr>
          <w:rFonts w:ascii="Times New Roman" w:hAnsi="Times New Roman"/>
          <w:i/>
          <w:color w:val="000000"/>
          <w:spacing w:val="10"/>
        </w:rPr>
        <w:t xml:space="preserve">et al., </w:t>
      </w:r>
      <w:r>
        <w:rPr>
          <w:rFonts w:ascii="Times New Roman" w:hAnsi="Times New Roman"/>
          <w:color w:val="000000"/>
          <w:spacing w:val="12"/>
        </w:rPr>
        <w:t xml:space="preserve">2003; Huang </w:t>
      </w:r>
      <w:r>
        <w:rPr>
          <w:rFonts w:ascii="Times New Roman" w:hAnsi="Times New Roman"/>
          <w:i/>
          <w:color w:val="000000"/>
          <w:spacing w:val="12"/>
        </w:rPr>
        <w:t xml:space="preserve">et al., </w:t>
      </w:r>
      <w:r>
        <w:rPr>
          <w:rFonts w:ascii="Times New Roman" w:hAnsi="Times New Roman"/>
          <w:color w:val="000000"/>
          <w:spacing w:val="12"/>
        </w:rPr>
        <w:t xml:space="preserve">2014; Khalifa </w:t>
      </w:r>
      <w:r>
        <w:rPr>
          <w:rFonts w:ascii="Times New Roman" w:hAnsi="Times New Roman"/>
          <w:i/>
          <w:color w:val="000000"/>
          <w:spacing w:val="12"/>
        </w:rPr>
        <w:t xml:space="preserve">et al., </w:t>
      </w:r>
      <w:r>
        <w:rPr>
          <w:rFonts w:ascii="Times New Roman" w:hAnsi="Times New Roman"/>
          <w:color w:val="000000"/>
          <w:spacing w:val="12"/>
        </w:rPr>
        <w:t xml:space="preserve">2014). This location is not ideal </w:t>
      </w:r>
      <w:r>
        <w:rPr>
          <w:rFonts w:ascii="Times New Roman" w:hAnsi="Times New Roman"/>
          <w:color w:val="000000"/>
          <w:spacing w:val="9"/>
        </w:rPr>
        <w:t>for continuous monitoring and is especially susceptible to motion artefacts.</w:t>
      </w:r>
    </w:p>
    <w:p w:rsidR="00E70045" w:rsidRDefault="00E70045" w:rsidP="00E70045">
      <w:pPr>
        <w:sectPr w:rsidR="00E70045">
          <w:pgSz w:w="12240" w:h="15840"/>
          <w:pgMar w:top="1099" w:right="2330" w:bottom="2450" w:left="2384" w:header="720" w:footer="720" w:gutter="0"/>
          <w:cols w:space="720"/>
        </w:sectPr>
      </w:pPr>
    </w:p>
    <w:p w:rsidR="00E70045" w:rsidRDefault="00EF12B6" w:rsidP="00E70045">
      <w:pPr>
        <w:spacing w:before="432"/>
        <w:jc w:val="both"/>
        <w:rPr>
          <w:rFonts w:ascii="Times New Roman" w:hAnsi="Times New Roman"/>
          <w:color w:val="000000"/>
          <w:spacing w:val="10"/>
        </w:rPr>
      </w:pPr>
      <w:r>
        <w:lastRenderedPageBreak/>
        <w:pict>
          <v:shape id="_x0000_s1403" type="#_x0000_t202" style="position:absolute;left:0;text-align:left;margin-left:118.75pt;margin-top:44.35pt;width:373.3pt;height:10.6pt;z-index:-251281920;mso-wrap-distance-left:0;mso-wrap-distance-right:0;mso-position-horizontal-relative:page;mso-position-vertical-relative:page" filled="f" stroked="f">
            <v:textbox style="mso-next-textbox:#_x0000_s1403" inset="0,0,0,0">
              <w:txbxContent>
                <w:p w:rsidR="007B1686" w:rsidRDefault="007B1686" w:rsidP="00E70045">
                  <w:pPr>
                    <w:tabs>
                      <w:tab w:val="right" w:pos="7448"/>
                    </w:tabs>
                    <w:spacing w:line="199" w:lineRule="auto"/>
                    <w:rPr>
                      <w:rFonts w:ascii="Times New Roman" w:hAnsi="Times New Roman"/>
                      <w:i/>
                      <w:color w:val="000000"/>
                      <w:spacing w:val="14"/>
                      <w:sz w:val="21"/>
                    </w:rPr>
                  </w:pPr>
                  <w:r>
                    <w:rPr>
                      <w:rFonts w:ascii="Times New Roman" w:hAnsi="Times New Roman"/>
                      <w:i/>
                      <w:color w:val="000000"/>
                      <w:spacing w:val="14"/>
                      <w:sz w:val="21"/>
                    </w:rPr>
                    <w:t>CHAPTER 2. LITERATURE REVIEW</w:t>
                  </w:r>
                  <w:r>
                    <w:rPr>
                      <w:rFonts w:ascii="Times New Roman" w:hAnsi="Times New Roman"/>
                      <w:i/>
                      <w:color w:val="000000"/>
                      <w:spacing w:val="14"/>
                      <w:sz w:val="21"/>
                    </w:rPr>
                    <w:tab/>
                  </w:r>
                  <w:r>
                    <w:rPr>
                      <w:rFonts w:ascii="Times New Roman" w:hAnsi="Times New Roman"/>
                      <w:b/>
                      <w:color w:val="000000"/>
                      <w:w w:val="115"/>
                    </w:rPr>
                    <w:t>26</w:t>
                  </w:r>
                </w:p>
              </w:txbxContent>
            </v:textbox>
            <w10:wrap type="square" anchorx="page" anchory="page"/>
          </v:shape>
        </w:pict>
      </w:r>
      <w:r w:rsidR="00E70045">
        <w:rPr>
          <w:rFonts w:ascii="Times New Roman" w:hAnsi="Times New Roman"/>
          <w:color w:val="000000"/>
          <w:spacing w:val="10"/>
        </w:rPr>
        <w:t xml:space="preserve">Although the fingertip location is not of interest to this study, the literature </w:t>
      </w:r>
      <w:r w:rsidR="00E70045">
        <w:rPr>
          <w:rFonts w:ascii="Times New Roman" w:hAnsi="Times New Roman"/>
          <w:color w:val="000000"/>
          <w:spacing w:val="6"/>
        </w:rPr>
        <w:t>is still reviewed for similar principals can be applied to ear pulse oximetry.</w:t>
      </w:r>
    </w:p>
    <w:p w:rsidR="00E70045" w:rsidRDefault="00E70045" w:rsidP="00E70045">
      <w:pPr>
        <w:spacing w:before="216"/>
        <w:ind w:firstLine="288"/>
        <w:jc w:val="both"/>
        <w:rPr>
          <w:rFonts w:ascii="Times New Roman" w:hAnsi="Times New Roman"/>
          <w:color w:val="000000"/>
          <w:spacing w:val="8"/>
        </w:rPr>
      </w:pPr>
      <w:r>
        <w:rPr>
          <w:rFonts w:ascii="Times New Roman" w:hAnsi="Times New Roman"/>
          <w:color w:val="000000"/>
          <w:spacing w:val="8"/>
        </w:rPr>
        <w:t xml:space="preserve">Ear lobe pulse oximetry is usually done through a sensor that clips to the </w:t>
      </w:r>
      <w:r>
        <w:rPr>
          <w:rFonts w:ascii="Times New Roman" w:hAnsi="Times New Roman"/>
          <w:color w:val="000000"/>
          <w:spacing w:val="9"/>
        </w:rPr>
        <w:t xml:space="preserve">ear lobe, and is attached to a stationary device. Wearable ear pulse oximetry </w:t>
      </w:r>
      <w:r>
        <w:rPr>
          <w:rFonts w:ascii="Times New Roman" w:hAnsi="Times New Roman"/>
          <w:color w:val="000000"/>
          <w:spacing w:val="1"/>
        </w:rPr>
        <w:t xml:space="preserve">is still novel and not well covered in literature. There are some patents filed for </w:t>
      </w:r>
      <w:r>
        <w:rPr>
          <w:rFonts w:ascii="Times New Roman" w:hAnsi="Times New Roman"/>
          <w:color w:val="000000"/>
          <w:spacing w:val="2"/>
        </w:rPr>
        <w:t>wearable ear Sp</w:t>
      </w:r>
      <w:r w:rsidR="00623C2E">
        <w:rPr>
          <w:rFonts w:ascii="Times New Roman" w:hAnsi="Times New Roman"/>
          <w:color w:val="000000"/>
          <w:spacing w:val="8"/>
        </w:rPr>
        <w:t>O</w:t>
      </w:r>
      <w:r w:rsidR="00623C2E" w:rsidRPr="00623C2E">
        <w:rPr>
          <w:rFonts w:ascii="Times New Roman" w:hAnsi="Times New Roman"/>
          <w:color w:val="000000"/>
          <w:spacing w:val="8"/>
          <w:vertAlign w:val="subscript"/>
        </w:rPr>
        <w:t>2</w:t>
      </w:r>
      <w:r>
        <w:rPr>
          <w:rFonts w:ascii="Times New Roman" w:hAnsi="Times New Roman"/>
          <w:color w:val="000000"/>
          <w:spacing w:val="2"/>
        </w:rPr>
        <w:t xml:space="preserve"> devices (US 20050177034 Al, US 4086915 A, US 3412729 A and US 6556852 </w:t>
      </w:r>
      <w:proofErr w:type="spellStart"/>
      <w:r>
        <w:rPr>
          <w:rFonts w:ascii="Times New Roman" w:hAnsi="Times New Roman"/>
          <w:color w:val="000000"/>
          <w:spacing w:val="2"/>
        </w:rPr>
        <w:t>Bl</w:t>
      </w:r>
      <w:proofErr w:type="spellEnd"/>
      <w:r>
        <w:rPr>
          <w:rFonts w:ascii="Times New Roman" w:hAnsi="Times New Roman"/>
          <w:color w:val="000000"/>
          <w:spacing w:val="2"/>
        </w:rPr>
        <w:t xml:space="preserve">) and the </w:t>
      </w:r>
      <w:proofErr w:type="spellStart"/>
      <w:r>
        <w:rPr>
          <w:rFonts w:ascii="Times New Roman" w:hAnsi="Times New Roman"/>
          <w:color w:val="000000"/>
          <w:spacing w:val="2"/>
        </w:rPr>
        <w:t>Bragi</w:t>
      </w:r>
      <w:proofErr w:type="spellEnd"/>
      <w:r>
        <w:rPr>
          <w:rFonts w:ascii="Times New Roman" w:hAnsi="Times New Roman"/>
          <w:color w:val="000000"/>
          <w:spacing w:val="2"/>
        </w:rPr>
        <w:t xml:space="preserve"> Dash (</w:t>
      </w:r>
      <w:proofErr w:type="spellStart"/>
      <w:r>
        <w:rPr>
          <w:rFonts w:ascii="Times New Roman" w:hAnsi="Times New Roman"/>
          <w:color w:val="000000"/>
          <w:spacing w:val="2"/>
        </w:rPr>
        <w:t>Bragi</w:t>
      </w:r>
      <w:proofErr w:type="spellEnd"/>
      <w:r>
        <w:rPr>
          <w:rFonts w:ascii="Times New Roman" w:hAnsi="Times New Roman"/>
          <w:color w:val="000000"/>
          <w:spacing w:val="2"/>
        </w:rPr>
        <w:t xml:space="preserve">, 2017), as can be seen in Figure </w:t>
      </w:r>
      <w:r>
        <w:rPr>
          <w:rFonts w:ascii="Times New Roman" w:hAnsi="Times New Roman"/>
          <w:color w:val="000000"/>
        </w:rPr>
        <w:t xml:space="preserve">2.17, is one of the first commercial devices to claim this ability. However, little </w:t>
      </w:r>
      <w:r>
        <w:rPr>
          <w:rFonts w:ascii="Times New Roman" w:hAnsi="Times New Roman"/>
          <w:color w:val="000000"/>
          <w:spacing w:val="6"/>
        </w:rPr>
        <w:t>academic material is available.</w:t>
      </w:r>
    </w:p>
    <w:p w:rsidR="00E70045" w:rsidRDefault="00E70045" w:rsidP="00E70045">
      <w:pPr>
        <w:spacing w:after="252"/>
        <w:ind w:left="2200" w:right="2152"/>
        <w:jc w:val="center"/>
      </w:pPr>
      <w:r>
        <w:rPr>
          <w:noProof/>
        </w:rPr>
        <w:drawing>
          <wp:inline distT="0" distB="0" distL="0" distR="0">
            <wp:extent cx="1981200" cy="1607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81200" cy="1607820"/>
                    </a:xfrm>
                    <a:prstGeom prst="rect">
                      <a:avLst/>
                    </a:prstGeom>
                    <a:noFill/>
                    <a:ln>
                      <a:noFill/>
                    </a:ln>
                  </pic:spPr>
                </pic:pic>
              </a:graphicData>
            </a:graphic>
          </wp:inline>
        </w:drawing>
      </w:r>
    </w:p>
    <w:p w:rsidR="00E70045" w:rsidRDefault="00E70045" w:rsidP="00E70045">
      <w:pPr>
        <w:jc w:val="center"/>
        <w:rPr>
          <w:rFonts w:ascii="Times New Roman" w:hAnsi="Times New Roman"/>
          <w:color w:val="000000"/>
          <w:spacing w:val="8"/>
        </w:rPr>
      </w:pPr>
      <w:r>
        <w:rPr>
          <w:rFonts w:ascii="Times New Roman" w:hAnsi="Times New Roman"/>
          <w:color w:val="000000"/>
          <w:spacing w:val="8"/>
        </w:rPr>
        <w:t xml:space="preserve">Figure 2.17: </w:t>
      </w:r>
      <w:proofErr w:type="spellStart"/>
      <w:r>
        <w:rPr>
          <w:rFonts w:ascii="Times New Roman" w:hAnsi="Times New Roman"/>
          <w:color w:val="000000"/>
          <w:spacing w:val="8"/>
        </w:rPr>
        <w:t>Bragi</w:t>
      </w:r>
      <w:proofErr w:type="spellEnd"/>
      <w:r>
        <w:rPr>
          <w:rFonts w:ascii="Times New Roman" w:hAnsi="Times New Roman"/>
          <w:color w:val="000000"/>
          <w:spacing w:val="8"/>
        </w:rPr>
        <w:t xml:space="preserve"> Dash</w:t>
      </w:r>
    </w:p>
    <w:p w:rsidR="00E70045" w:rsidRDefault="00E70045" w:rsidP="00E70045">
      <w:pPr>
        <w:spacing w:before="468"/>
        <w:ind w:firstLine="288"/>
        <w:jc w:val="both"/>
        <w:rPr>
          <w:rFonts w:ascii="Times New Roman" w:hAnsi="Times New Roman"/>
          <w:color w:val="000000"/>
          <w:spacing w:val="1"/>
        </w:rPr>
      </w:pPr>
      <w:r>
        <w:rPr>
          <w:rFonts w:ascii="Times New Roman" w:hAnsi="Times New Roman"/>
          <w:color w:val="000000"/>
          <w:spacing w:val="1"/>
        </w:rPr>
        <w:t xml:space="preserve">A study done by (Aziz </w:t>
      </w:r>
      <w:r>
        <w:rPr>
          <w:rFonts w:ascii="Times New Roman" w:hAnsi="Times New Roman"/>
          <w:i/>
          <w:color w:val="000000"/>
          <w:spacing w:val="1"/>
        </w:rPr>
        <w:t xml:space="preserve">et al., </w:t>
      </w:r>
      <w:r>
        <w:rPr>
          <w:rFonts w:ascii="Times New Roman" w:hAnsi="Times New Roman"/>
          <w:color w:val="000000"/>
          <w:spacing w:val="1"/>
        </w:rPr>
        <w:t xml:space="preserve">2006) tested a wireless earlobe-mounted pulse </w:t>
      </w:r>
      <w:r>
        <w:rPr>
          <w:rFonts w:ascii="Times New Roman" w:hAnsi="Times New Roman"/>
          <w:color w:val="000000"/>
          <w:spacing w:val="8"/>
        </w:rPr>
        <w:t xml:space="preserve">oximeter on a group of subjects. Subjects were tested while sitting, walking </w:t>
      </w:r>
      <w:r>
        <w:rPr>
          <w:rFonts w:ascii="Times New Roman" w:hAnsi="Times New Roman"/>
          <w:color w:val="000000"/>
          <w:spacing w:val="7"/>
        </w:rPr>
        <w:t>and running. During the sitting and walking phases they recorded an Sp</w:t>
      </w:r>
      <w:r w:rsidR="00623C2E">
        <w:rPr>
          <w:rFonts w:ascii="Times New Roman" w:hAnsi="Times New Roman"/>
          <w:color w:val="000000"/>
          <w:spacing w:val="8"/>
        </w:rPr>
        <w:t>O</w:t>
      </w:r>
      <w:r w:rsidR="00623C2E" w:rsidRPr="00623C2E">
        <w:rPr>
          <w:rFonts w:ascii="Times New Roman" w:hAnsi="Times New Roman"/>
          <w:color w:val="000000"/>
          <w:spacing w:val="8"/>
          <w:vertAlign w:val="subscript"/>
        </w:rPr>
        <w:t>2</w:t>
      </w:r>
      <w:r>
        <w:rPr>
          <w:rFonts w:ascii="Times New Roman" w:hAnsi="Times New Roman"/>
          <w:color w:val="000000"/>
          <w:spacing w:val="7"/>
        </w:rPr>
        <w:t xml:space="preserve"> reading of above 95%, which is "as expected" according to them. But during </w:t>
      </w:r>
      <w:r>
        <w:rPr>
          <w:rFonts w:ascii="Times New Roman" w:hAnsi="Times New Roman"/>
          <w:color w:val="000000"/>
          <w:spacing w:val="9"/>
        </w:rPr>
        <w:t>the running phase they could not obtain any accurate reading.</w:t>
      </w:r>
    </w:p>
    <w:p w:rsidR="00E70045" w:rsidRDefault="00E70045" w:rsidP="00E70045">
      <w:pPr>
        <w:sectPr w:rsidR="00E70045">
          <w:pgSz w:w="12240" w:h="15840"/>
          <w:pgMar w:top="1099" w:right="2339" w:bottom="6270" w:left="2375" w:header="720" w:footer="720" w:gutter="0"/>
          <w:cols w:space="720"/>
        </w:sectPr>
      </w:pPr>
    </w:p>
    <w:p w:rsidR="00E70045" w:rsidRDefault="00EF12B6" w:rsidP="00E70045">
      <w:pPr>
        <w:rPr>
          <w:rFonts w:ascii="Times New Roman" w:hAnsi="Times New Roman"/>
          <w:b/>
          <w:color w:val="000000"/>
          <w:w w:val="110"/>
          <w:sz w:val="45"/>
        </w:rPr>
      </w:pPr>
      <w:r>
        <w:lastRenderedPageBreak/>
        <w:pict>
          <v:shape id="_x0000_s1404" type="#_x0000_t202" style="position:absolute;margin-left:0;margin-top:546.85pt;width:373.3pt;height:10.7pt;z-index:-251280896;mso-wrap-distance-left:0;mso-wrap-distance-right:0" filled="f" stroked="f">
            <v:textbox style="mso-next-textbox:#_x0000_s1404" inset="0,0,0,0">
              <w:txbxContent>
                <w:p w:rsidR="007B1686" w:rsidRDefault="007B1686" w:rsidP="00E70045">
                  <w:pPr>
                    <w:spacing w:line="211" w:lineRule="auto"/>
                    <w:jc w:val="center"/>
                    <w:rPr>
                      <w:rFonts w:ascii="Times New Roman" w:hAnsi="Times New Roman"/>
                      <w:b/>
                      <w:color w:val="000000"/>
                      <w:sz w:val="21"/>
                    </w:rPr>
                  </w:pPr>
                  <w:r>
                    <w:rPr>
                      <w:rFonts w:ascii="Times New Roman" w:hAnsi="Times New Roman"/>
                      <w:b/>
                      <w:color w:val="000000"/>
                      <w:sz w:val="21"/>
                    </w:rPr>
                    <w:t>27</w:t>
                  </w:r>
                </w:p>
              </w:txbxContent>
            </v:textbox>
            <w10:wrap type="square"/>
          </v:shape>
        </w:pict>
      </w:r>
      <w:r w:rsidR="00E70045">
        <w:rPr>
          <w:rFonts w:ascii="Times New Roman" w:hAnsi="Times New Roman"/>
          <w:b/>
          <w:color w:val="000000"/>
          <w:w w:val="110"/>
          <w:sz w:val="45"/>
        </w:rPr>
        <w:t>Chapter 3</w:t>
      </w:r>
    </w:p>
    <w:p w:rsidR="00E70045" w:rsidRDefault="00E70045" w:rsidP="00E70045">
      <w:pPr>
        <w:spacing w:before="324" w:after="720"/>
        <w:rPr>
          <w:rFonts w:ascii="Times New Roman" w:hAnsi="Times New Roman"/>
          <w:b/>
          <w:color w:val="000000"/>
          <w:w w:val="110"/>
          <w:sz w:val="45"/>
        </w:rPr>
      </w:pPr>
      <w:r>
        <w:rPr>
          <w:rFonts w:ascii="Times New Roman" w:hAnsi="Times New Roman"/>
          <w:b/>
          <w:color w:val="000000"/>
          <w:w w:val="110"/>
          <w:sz w:val="45"/>
        </w:rPr>
        <w:t>Concept Selection</w:t>
      </w:r>
    </w:p>
    <w:p w:rsidR="00E70045" w:rsidRDefault="00E70045" w:rsidP="00E70045">
      <w:pPr>
        <w:jc w:val="both"/>
        <w:rPr>
          <w:rFonts w:ascii="Times New Roman" w:hAnsi="Times New Roman"/>
          <w:color w:val="000000"/>
          <w:spacing w:val="-2"/>
          <w:w w:val="110"/>
        </w:rPr>
      </w:pPr>
      <w:r>
        <w:rPr>
          <w:rFonts w:ascii="Times New Roman" w:hAnsi="Times New Roman"/>
          <w:color w:val="000000"/>
          <w:spacing w:val="-2"/>
          <w:w w:val="110"/>
        </w:rPr>
        <w:t>This chapter builds on the knowledge gained in the literature review and ex</w:t>
      </w:r>
      <w:r>
        <w:rPr>
          <w:rFonts w:ascii="Times New Roman" w:hAnsi="Times New Roman"/>
          <w:color w:val="000000"/>
          <w:spacing w:val="-2"/>
          <w:w w:val="110"/>
        </w:rPr>
        <w:softHyphen/>
      </w:r>
      <w:r>
        <w:rPr>
          <w:rFonts w:ascii="Times New Roman" w:hAnsi="Times New Roman"/>
          <w:color w:val="000000"/>
          <w:spacing w:val="-7"/>
          <w:w w:val="110"/>
        </w:rPr>
        <w:t xml:space="preserve">plains the logic used to select the methods and sensors to realize each vital sign </w:t>
      </w:r>
      <w:r>
        <w:rPr>
          <w:rFonts w:ascii="Times New Roman" w:hAnsi="Times New Roman"/>
          <w:color w:val="000000"/>
          <w:spacing w:val="-5"/>
          <w:w w:val="110"/>
        </w:rPr>
        <w:t xml:space="preserve">monitoring requirement of the Ear-Monitor. Selections are made by </w:t>
      </w:r>
      <w:proofErr w:type="spellStart"/>
      <w:r>
        <w:rPr>
          <w:rFonts w:ascii="Times New Roman" w:hAnsi="Times New Roman"/>
          <w:color w:val="000000"/>
          <w:spacing w:val="-5"/>
          <w:w w:val="110"/>
        </w:rPr>
        <w:t>analysing</w:t>
      </w:r>
      <w:proofErr w:type="spellEnd"/>
      <w:r>
        <w:rPr>
          <w:rFonts w:ascii="Times New Roman" w:hAnsi="Times New Roman"/>
          <w:color w:val="000000"/>
          <w:spacing w:val="-5"/>
          <w:w w:val="110"/>
        </w:rPr>
        <w:t xml:space="preserve"> </w:t>
      </w:r>
      <w:r>
        <w:rPr>
          <w:rFonts w:ascii="Times New Roman" w:hAnsi="Times New Roman"/>
          <w:color w:val="000000"/>
          <w:spacing w:val="-1"/>
          <w:w w:val="110"/>
        </w:rPr>
        <w:t xml:space="preserve">advantages and disadvantages of each option and combining it with sound </w:t>
      </w:r>
      <w:r>
        <w:rPr>
          <w:rFonts w:ascii="Times New Roman" w:hAnsi="Times New Roman"/>
          <w:color w:val="000000"/>
          <w:spacing w:val="-2"/>
          <w:w w:val="110"/>
        </w:rPr>
        <w:t>engineering judgement.</w:t>
      </w:r>
    </w:p>
    <w:p w:rsidR="00E70045" w:rsidRDefault="00E70045" w:rsidP="00E70045">
      <w:pPr>
        <w:spacing w:before="468"/>
        <w:rPr>
          <w:rFonts w:ascii="Times New Roman" w:hAnsi="Times New Roman"/>
          <w:b/>
          <w:color w:val="000000"/>
          <w:w w:val="120"/>
          <w:sz w:val="31"/>
        </w:rPr>
      </w:pPr>
      <w:r>
        <w:rPr>
          <w:rFonts w:ascii="Times New Roman" w:hAnsi="Times New Roman"/>
          <w:b/>
          <w:color w:val="000000"/>
          <w:w w:val="120"/>
          <w:sz w:val="31"/>
        </w:rPr>
        <w:t>3.1 Temperature</w:t>
      </w:r>
    </w:p>
    <w:p w:rsidR="00E70045" w:rsidRDefault="00E70045" w:rsidP="00E70045">
      <w:pPr>
        <w:spacing w:before="216"/>
        <w:jc w:val="both"/>
        <w:rPr>
          <w:rFonts w:ascii="Times New Roman" w:hAnsi="Times New Roman"/>
          <w:color w:val="000000"/>
          <w:spacing w:val="-2"/>
          <w:w w:val="110"/>
        </w:rPr>
      </w:pPr>
      <w:r>
        <w:rPr>
          <w:rFonts w:ascii="Times New Roman" w:hAnsi="Times New Roman"/>
          <w:color w:val="000000"/>
          <w:spacing w:val="-2"/>
          <w:w w:val="110"/>
        </w:rPr>
        <w:t xml:space="preserve">The Ear-Monitor measures core temperature from the inside of the ear canal. </w:t>
      </w:r>
      <w:r>
        <w:rPr>
          <w:rFonts w:ascii="Times New Roman" w:hAnsi="Times New Roman"/>
          <w:color w:val="000000"/>
          <w:spacing w:val="2"/>
          <w:w w:val="110"/>
        </w:rPr>
        <w:t>The main criteria are sensor size and measurement accuracy. The method-</w:t>
      </w:r>
      <w:r>
        <w:rPr>
          <w:rFonts w:ascii="Times New Roman" w:hAnsi="Times New Roman"/>
          <w:color w:val="000000"/>
          <w:spacing w:val="-2"/>
          <w:w w:val="110"/>
        </w:rPr>
        <w:t>and sensor selection are discussed separately.</w:t>
      </w:r>
    </w:p>
    <w:p w:rsidR="00E70045" w:rsidRDefault="00E70045" w:rsidP="00E70045">
      <w:pPr>
        <w:spacing w:before="396"/>
        <w:rPr>
          <w:rFonts w:ascii="Times New Roman" w:hAnsi="Times New Roman"/>
          <w:b/>
          <w:color w:val="000000"/>
          <w:spacing w:val="26"/>
          <w:sz w:val="26"/>
        </w:rPr>
      </w:pPr>
      <w:r>
        <w:rPr>
          <w:rFonts w:ascii="Times New Roman" w:hAnsi="Times New Roman"/>
          <w:b/>
          <w:color w:val="000000"/>
          <w:spacing w:val="26"/>
          <w:sz w:val="26"/>
        </w:rPr>
        <w:t>3.1.1 Temperature measurement method</w:t>
      </w:r>
    </w:p>
    <w:p w:rsidR="00E70045" w:rsidRDefault="00E70045" w:rsidP="00E70045">
      <w:pPr>
        <w:spacing w:before="144"/>
        <w:rPr>
          <w:rFonts w:ascii="Times New Roman" w:hAnsi="Times New Roman"/>
          <w:color w:val="000000"/>
          <w:spacing w:val="-6"/>
          <w:w w:val="110"/>
        </w:rPr>
      </w:pPr>
      <w:r>
        <w:rPr>
          <w:rFonts w:ascii="Times New Roman" w:hAnsi="Times New Roman"/>
          <w:color w:val="000000"/>
          <w:spacing w:val="-6"/>
          <w:w w:val="110"/>
        </w:rPr>
        <w:t>Two temperature measuring methods are considered, namely contact- and non-</w:t>
      </w:r>
      <w:r>
        <w:rPr>
          <w:rFonts w:ascii="Times New Roman" w:hAnsi="Times New Roman"/>
          <w:color w:val="000000"/>
          <w:w w:val="110"/>
        </w:rPr>
        <w:t>contact thermometers.</w:t>
      </w:r>
    </w:p>
    <w:p w:rsidR="00E70045" w:rsidRDefault="00E70045" w:rsidP="00E70045">
      <w:pPr>
        <w:spacing w:before="396" w:line="216" w:lineRule="auto"/>
        <w:rPr>
          <w:rFonts w:ascii="Times New Roman" w:hAnsi="Times New Roman"/>
          <w:b/>
          <w:color w:val="000000"/>
          <w:spacing w:val="28"/>
          <w:sz w:val="21"/>
        </w:rPr>
      </w:pPr>
      <w:r>
        <w:rPr>
          <w:rFonts w:ascii="Times New Roman" w:hAnsi="Times New Roman"/>
          <w:b/>
          <w:color w:val="000000"/>
          <w:spacing w:val="28"/>
          <w:sz w:val="21"/>
        </w:rPr>
        <w:t>3.1.1.1 Contact thermometers</w:t>
      </w:r>
    </w:p>
    <w:p w:rsidR="00E70045" w:rsidRDefault="00E70045" w:rsidP="00E70045">
      <w:pPr>
        <w:spacing w:before="144"/>
        <w:rPr>
          <w:rFonts w:ascii="Times New Roman" w:hAnsi="Times New Roman"/>
          <w:color w:val="000000"/>
          <w:spacing w:val="-4"/>
          <w:w w:val="110"/>
        </w:rPr>
      </w:pPr>
      <w:r>
        <w:rPr>
          <w:rFonts w:ascii="Times New Roman" w:hAnsi="Times New Roman"/>
          <w:color w:val="000000"/>
          <w:spacing w:val="-4"/>
          <w:w w:val="110"/>
        </w:rPr>
        <w:t xml:space="preserve">A contact RTD, thermocouple or thermistor is placed in contact with the canal </w:t>
      </w:r>
      <w:r>
        <w:rPr>
          <w:rFonts w:ascii="Times New Roman" w:hAnsi="Times New Roman"/>
          <w:color w:val="000000"/>
          <w:spacing w:val="-1"/>
          <w:w w:val="110"/>
        </w:rPr>
        <w:t xml:space="preserve">wall, canal air or tympanic membrane. Table 3.1 </w:t>
      </w:r>
      <w:proofErr w:type="spellStart"/>
      <w:r>
        <w:rPr>
          <w:rFonts w:ascii="Times New Roman" w:hAnsi="Times New Roman"/>
          <w:color w:val="000000"/>
          <w:spacing w:val="-1"/>
          <w:w w:val="110"/>
        </w:rPr>
        <w:t>summarises</w:t>
      </w:r>
      <w:proofErr w:type="spellEnd"/>
      <w:r>
        <w:rPr>
          <w:rFonts w:ascii="Times New Roman" w:hAnsi="Times New Roman"/>
          <w:color w:val="000000"/>
          <w:spacing w:val="-1"/>
          <w:w w:val="110"/>
        </w:rPr>
        <w:t xml:space="preserve"> the evaluation.</w:t>
      </w:r>
    </w:p>
    <w:p w:rsidR="00E70045" w:rsidRDefault="00E70045" w:rsidP="00E70045">
      <w:pPr>
        <w:sectPr w:rsidR="00E70045">
          <w:pgSz w:w="12240" w:h="15840"/>
          <w:pgMar w:top="2860" w:right="2328" w:bottom="1713" w:left="2386" w:header="720" w:footer="720" w:gutter="0"/>
          <w:cols w:space="720"/>
        </w:sectPr>
      </w:pPr>
    </w:p>
    <w:p w:rsidR="00E70045" w:rsidRDefault="00E70045" w:rsidP="00E70045">
      <w:pPr>
        <w:tabs>
          <w:tab w:val="right" w:pos="7448"/>
        </w:tabs>
        <w:spacing w:line="196" w:lineRule="auto"/>
        <w:rPr>
          <w:rFonts w:ascii="Times New Roman" w:hAnsi="Times New Roman"/>
          <w:i/>
          <w:color w:val="000000"/>
          <w:spacing w:val="12"/>
          <w:sz w:val="21"/>
        </w:rPr>
      </w:pPr>
      <w:r>
        <w:rPr>
          <w:rFonts w:ascii="Times New Roman" w:hAnsi="Times New Roman"/>
          <w:i/>
          <w:color w:val="000000"/>
          <w:spacing w:val="12"/>
          <w:sz w:val="21"/>
        </w:rPr>
        <w:lastRenderedPageBreak/>
        <w:t>CHAPTER 3. CONCEPT SELECTION</w:t>
      </w:r>
      <w:r>
        <w:rPr>
          <w:rFonts w:ascii="Times New Roman" w:hAnsi="Times New Roman"/>
          <w:i/>
          <w:color w:val="000000"/>
          <w:spacing w:val="12"/>
          <w:sz w:val="21"/>
        </w:rPr>
        <w:tab/>
      </w:r>
      <w:r>
        <w:rPr>
          <w:rFonts w:ascii="Times New Roman" w:hAnsi="Times New Roman"/>
          <w:b/>
          <w:color w:val="000000"/>
        </w:rPr>
        <w:t>28</w:t>
      </w:r>
    </w:p>
    <w:p w:rsidR="00E70045" w:rsidRDefault="00E70045" w:rsidP="00E70045">
      <w:pPr>
        <w:spacing w:before="360" w:line="208" w:lineRule="auto"/>
        <w:jc w:val="center"/>
        <w:rPr>
          <w:rFonts w:ascii="Times New Roman" w:hAnsi="Times New Roman"/>
          <w:color w:val="000000"/>
          <w:w w:val="110"/>
        </w:rPr>
      </w:pPr>
      <w:r>
        <w:rPr>
          <w:rFonts w:ascii="Times New Roman" w:hAnsi="Times New Roman"/>
          <w:color w:val="000000"/>
          <w:w w:val="110"/>
        </w:rPr>
        <w:t>Table 3.1: Contact thermometers evaluation</w:t>
      </w:r>
    </w:p>
    <w:tbl>
      <w:tblPr>
        <w:tblW w:w="0" w:type="auto"/>
        <w:tblInd w:w="32" w:type="dxa"/>
        <w:tblLayout w:type="fixed"/>
        <w:tblCellMar>
          <w:left w:w="0" w:type="dxa"/>
          <w:right w:w="0" w:type="dxa"/>
        </w:tblCellMar>
        <w:tblLook w:val="04A0" w:firstRow="1" w:lastRow="0" w:firstColumn="1" w:lastColumn="0" w:noHBand="0" w:noVBand="1"/>
      </w:tblPr>
      <w:tblGrid>
        <w:gridCol w:w="1652"/>
        <w:gridCol w:w="1250"/>
        <w:gridCol w:w="4496"/>
      </w:tblGrid>
      <w:tr w:rsidR="00EA0AC8" w:rsidTr="00EA0AC8">
        <w:trPr>
          <w:trHeight w:val="590"/>
        </w:trPr>
        <w:tc>
          <w:tcPr>
            <w:tcW w:w="1652" w:type="dxa"/>
            <w:tcBorders>
              <w:top w:val="single" w:sz="4" w:space="0" w:color="000000"/>
              <w:left w:val="single" w:sz="4" w:space="0" w:color="000000"/>
              <w:bottom w:val="single" w:sz="12" w:space="0" w:color="000000"/>
            </w:tcBorders>
          </w:tcPr>
          <w:p w:rsidR="00EA0AC8" w:rsidRDefault="00EA0AC8">
            <w:pPr>
              <w:rPr>
                <w:rFonts w:ascii="Times New Roman" w:hAnsi="Times New Roman"/>
                <w:color w:val="000000"/>
                <w:sz w:val="20"/>
              </w:rPr>
            </w:pPr>
          </w:p>
        </w:tc>
        <w:tc>
          <w:tcPr>
            <w:tcW w:w="1250" w:type="dxa"/>
            <w:vMerge w:val="restart"/>
            <w:tcBorders>
              <w:top w:val="single" w:sz="4" w:space="0" w:color="000000"/>
              <w:left w:val="nil"/>
              <w:right w:val="single" w:sz="4" w:space="0" w:color="000000"/>
            </w:tcBorders>
          </w:tcPr>
          <w:p w:rsidR="00EA0AC8" w:rsidRDefault="00EA0AC8">
            <w:pPr>
              <w:rPr>
                <w:rFonts w:ascii="Times New Roman" w:hAnsi="Times New Roman"/>
                <w:color w:val="000000"/>
                <w:sz w:val="20"/>
              </w:rPr>
            </w:pPr>
          </w:p>
        </w:tc>
        <w:tc>
          <w:tcPr>
            <w:tcW w:w="4496" w:type="dxa"/>
            <w:vMerge w:val="restart"/>
            <w:tcBorders>
              <w:top w:val="single" w:sz="4" w:space="0" w:color="000000"/>
              <w:left w:val="single" w:sz="4" w:space="0" w:color="000000"/>
              <w:right w:val="single" w:sz="4" w:space="0" w:color="000000"/>
            </w:tcBorders>
            <w:hideMark/>
          </w:tcPr>
          <w:p w:rsidR="00EA0AC8" w:rsidRDefault="00EA0AC8" w:rsidP="00EA0AC8">
            <w:pPr>
              <w:spacing w:before="36" w:line="266" w:lineRule="exact"/>
              <w:ind w:left="122"/>
              <w:rPr>
                <w:rFonts w:ascii="Times New Roman" w:hAnsi="Times New Roman"/>
                <w:b/>
                <w:color w:val="000000"/>
                <w:spacing w:val="14"/>
              </w:rPr>
            </w:pPr>
            <w:r>
              <w:rPr>
                <w:rFonts w:ascii="Times New Roman" w:hAnsi="Times New Roman"/>
                <w:b/>
                <w:color w:val="000000"/>
                <w:spacing w:val="14"/>
              </w:rPr>
              <w:t>Advantages</w:t>
            </w:r>
          </w:p>
          <w:p w:rsidR="00EA0AC8" w:rsidRPr="003E4041" w:rsidRDefault="00EA0AC8" w:rsidP="003E4041">
            <w:pPr>
              <w:numPr>
                <w:ilvl w:val="0"/>
                <w:numId w:val="11"/>
              </w:numPr>
              <w:tabs>
                <w:tab w:val="decimal" w:pos="360"/>
              </w:tabs>
              <w:spacing w:before="36"/>
              <w:ind w:left="360" w:right="180" w:hanging="288"/>
              <w:rPr>
                <w:rFonts w:ascii="Times New Roman" w:hAnsi="Times New Roman"/>
                <w:color w:val="000000"/>
                <w:spacing w:val="4"/>
              </w:rPr>
            </w:pPr>
            <w:r w:rsidRPr="003E4041">
              <w:rPr>
                <w:rFonts w:ascii="Times New Roman" w:hAnsi="Times New Roman"/>
                <w:color w:val="000000"/>
                <w:spacing w:val="4"/>
              </w:rPr>
              <w:t>Available in small sizes, ideal for the size restrictions of the ear canal.</w:t>
            </w:r>
          </w:p>
          <w:p w:rsidR="00EA0AC8" w:rsidRPr="003E4041" w:rsidRDefault="00EA0AC8" w:rsidP="003E4041">
            <w:pPr>
              <w:numPr>
                <w:ilvl w:val="0"/>
                <w:numId w:val="11"/>
              </w:numPr>
              <w:tabs>
                <w:tab w:val="decimal" w:pos="360"/>
              </w:tabs>
              <w:spacing w:before="36"/>
              <w:ind w:left="360" w:right="180" w:hanging="288"/>
              <w:rPr>
                <w:rFonts w:ascii="Times New Roman" w:hAnsi="Times New Roman"/>
                <w:color w:val="000000"/>
                <w:spacing w:val="4"/>
              </w:rPr>
            </w:pPr>
            <w:r w:rsidRPr="003E4041">
              <w:rPr>
                <w:rFonts w:ascii="Times New Roman" w:hAnsi="Times New Roman"/>
                <w:color w:val="000000"/>
                <w:spacing w:val="4"/>
              </w:rPr>
              <w:t>Good accuracy.</w:t>
            </w:r>
          </w:p>
          <w:p w:rsidR="00EA0AC8" w:rsidRPr="00EA0AC8" w:rsidRDefault="00EA0AC8" w:rsidP="003E4041">
            <w:pPr>
              <w:numPr>
                <w:ilvl w:val="0"/>
                <w:numId w:val="11"/>
              </w:numPr>
              <w:tabs>
                <w:tab w:val="decimal" w:pos="360"/>
              </w:tabs>
              <w:spacing w:before="36"/>
              <w:ind w:left="360" w:right="180" w:hanging="288"/>
              <w:rPr>
                <w:rFonts w:ascii="Times New Roman" w:hAnsi="Times New Roman"/>
                <w:b/>
                <w:color w:val="000000"/>
                <w:spacing w:val="14"/>
              </w:rPr>
            </w:pPr>
            <w:r w:rsidRPr="003E4041">
              <w:rPr>
                <w:rFonts w:ascii="Times New Roman" w:hAnsi="Times New Roman"/>
                <w:color w:val="000000"/>
                <w:spacing w:val="4"/>
              </w:rPr>
              <w:t>Converting transducer voltage to temperature is simpler than with non-contact thermometers</w:t>
            </w:r>
            <w:r w:rsidR="003E4041" w:rsidRPr="003E4041">
              <w:rPr>
                <w:rFonts w:ascii="Times New Roman" w:hAnsi="Times New Roman"/>
                <w:color w:val="000000"/>
                <w:spacing w:val="4"/>
              </w:rPr>
              <w:t>.</w:t>
            </w:r>
          </w:p>
        </w:tc>
      </w:tr>
      <w:tr w:rsidR="00EA0AC8" w:rsidTr="00EA0AC8">
        <w:trPr>
          <w:trHeight w:val="1035"/>
        </w:trPr>
        <w:tc>
          <w:tcPr>
            <w:tcW w:w="1652" w:type="dxa"/>
            <w:tcBorders>
              <w:top w:val="single" w:sz="12" w:space="0" w:color="000000"/>
              <w:left w:val="single" w:sz="4" w:space="0" w:color="000000"/>
              <w:bottom w:val="single" w:sz="12" w:space="0" w:color="000000"/>
              <w:right w:val="single" w:sz="12" w:space="0" w:color="000000"/>
            </w:tcBorders>
            <w:shd w:val="clear" w:color="auto" w:fill="C3C3C3"/>
            <w:vAlign w:val="center"/>
            <w:hideMark/>
          </w:tcPr>
          <w:p w:rsidR="00EA0AC8" w:rsidRDefault="00EA0AC8" w:rsidP="00EA0AC8">
            <w:pPr>
              <w:spacing w:before="360"/>
              <w:ind w:right="407"/>
              <w:jc w:val="center"/>
              <w:rPr>
                <w:rFonts w:ascii="Times New Roman" w:hAnsi="Times New Roman"/>
                <w:color w:val="000000"/>
                <w:w w:val="105"/>
                <w:sz w:val="21"/>
              </w:rPr>
            </w:pPr>
            <w:r>
              <w:rPr>
                <w:rFonts w:ascii="Times New Roman" w:hAnsi="Times New Roman"/>
                <w:color w:val="000000"/>
                <w:w w:val="105"/>
                <w:sz w:val="21"/>
              </w:rPr>
              <w:t>IMAGE</w:t>
            </w:r>
          </w:p>
        </w:tc>
        <w:tc>
          <w:tcPr>
            <w:tcW w:w="1250" w:type="dxa"/>
            <w:vMerge/>
            <w:tcBorders>
              <w:left w:val="single" w:sz="12" w:space="0" w:color="000000"/>
              <w:bottom w:val="nil"/>
              <w:right w:val="single" w:sz="4" w:space="0" w:color="000000"/>
            </w:tcBorders>
            <w:vAlign w:val="center"/>
            <w:hideMark/>
          </w:tcPr>
          <w:p w:rsidR="00EA0AC8" w:rsidRDefault="00EA0AC8">
            <w:pPr>
              <w:rPr>
                <w:rFonts w:ascii="Times New Roman" w:hAnsi="Times New Roman"/>
                <w:color w:val="000000"/>
                <w:sz w:val="20"/>
              </w:rPr>
            </w:pPr>
          </w:p>
        </w:tc>
        <w:tc>
          <w:tcPr>
            <w:tcW w:w="4496" w:type="dxa"/>
            <w:vMerge/>
            <w:tcBorders>
              <w:left w:val="single" w:sz="4" w:space="0" w:color="000000"/>
              <w:bottom w:val="nil"/>
              <w:right w:val="single" w:sz="4" w:space="0" w:color="000000"/>
            </w:tcBorders>
            <w:vAlign w:val="center"/>
            <w:hideMark/>
          </w:tcPr>
          <w:p w:rsidR="00EA0AC8" w:rsidRDefault="00EA0AC8" w:rsidP="00E70045">
            <w:pPr>
              <w:numPr>
                <w:ilvl w:val="0"/>
                <w:numId w:val="11"/>
              </w:numPr>
              <w:tabs>
                <w:tab w:val="decimal" w:pos="360"/>
              </w:tabs>
              <w:ind w:left="360" w:right="972" w:hanging="288"/>
              <w:jc w:val="both"/>
              <w:rPr>
                <w:rFonts w:ascii="Times New Roman" w:hAnsi="Times New Roman"/>
                <w:color w:val="000000"/>
                <w:spacing w:val="4"/>
              </w:rPr>
            </w:pPr>
          </w:p>
        </w:tc>
      </w:tr>
      <w:tr w:rsidR="00EA0AC8" w:rsidTr="005500EA">
        <w:trPr>
          <w:trHeight w:val="705"/>
        </w:trPr>
        <w:tc>
          <w:tcPr>
            <w:tcW w:w="1652" w:type="dxa"/>
            <w:tcBorders>
              <w:top w:val="single" w:sz="12" w:space="0" w:color="000000"/>
              <w:left w:val="single" w:sz="4" w:space="0" w:color="000000"/>
              <w:bottom w:val="single" w:sz="4" w:space="0" w:color="000000"/>
            </w:tcBorders>
          </w:tcPr>
          <w:p w:rsidR="00EA0AC8" w:rsidRDefault="00EA0AC8">
            <w:pPr>
              <w:rPr>
                <w:rFonts w:ascii="Times New Roman" w:hAnsi="Times New Roman"/>
                <w:color w:val="000000"/>
                <w:sz w:val="20"/>
              </w:rPr>
            </w:pPr>
          </w:p>
        </w:tc>
        <w:tc>
          <w:tcPr>
            <w:tcW w:w="1250" w:type="dxa"/>
            <w:vMerge/>
            <w:tcBorders>
              <w:left w:val="nil"/>
              <w:bottom w:val="single" w:sz="4" w:space="0" w:color="000000"/>
              <w:right w:val="single" w:sz="4" w:space="0" w:color="000000"/>
            </w:tcBorders>
            <w:vAlign w:val="center"/>
            <w:hideMark/>
          </w:tcPr>
          <w:p w:rsidR="00EA0AC8" w:rsidRDefault="00EA0AC8">
            <w:pPr>
              <w:rPr>
                <w:rFonts w:ascii="Times New Roman" w:hAnsi="Times New Roman"/>
                <w:color w:val="000000"/>
                <w:sz w:val="20"/>
              </w:rPr>
            </w:pPr>
          </w:p>
        </w:tc>
        <w:tc>
          <w:tcPr>
            <w:tcW w:w="4496" w:type="dxa"/>
            <w:vMerge/>
            <w:tcBorders>
              <w:left w:val="single" w:sz="4" w:space="0" w:color="000000"/>
              <w:bottom w:val="single" w:sz="4" w:space="0" w:color="000000"/>
              <w:right w:val="single" w:sz="4" w:space="0" w:color="000000"/>
            </w:tcBorders>
            <w:vAlign w:val="center"/>
            <w:hideMark/>
          </w:tcPr>
          <w:p w:rsidR="00EA0AC8" w:rsidRDefault="00EA0AC8">
            <w:pPr>
              <w:rPr>
                <w:rFonts w:ascii="Times New Roman" w:hAnsi="Times New Roman"/>
                <w:color w:val="000000"/>
                <w:spacing w:val="3"/>
              </w:rPr>
            </w:pPr>
          </w:p>
        </w:tc>
      </w:tr>
      <w:tr w:rsidR="00EA0AC8" w:rsidTr="00EA0AC8">
        <w:trPr>
          <w:trHeight w:val="2885"/>
        </w:trPr>
        <w:tc>
          <w:tcPr>
            <w:tcW w:w="2902" w:type="dxa"/>
            <w:gridSpan w:val="2"/>
            <w:tcBorders>
              <w:top w:val="single" w:sz="4" w:space="0" w:color="000000"/>
              <w:left w:val="single" w:sz="4" w:space="0" w:color="000000"/>
              <w:right w:val="single" w:sz="4" w:space="0" w:color="000000"/>
            </w:tcBorders>
          </w:tcPr>
          <w:p w:rsidR="00EA0AC8" w:rsidRDefault="00EA0AC8">
            <w:pPr>
              <w:ind w:left="129"/>
              <w:rPr>
                <w:rFonts w:ascii="Times New Roman" w:hAnsi="Times New Roman"/>
                <w:color w:val="000000"/>
                <w:spacing w:val="4"/>
              </w:rPr>
            </w:pPr>
            <w:r>
              <w:rPr>
                <w:rFonts w:ascii="Times New Roman" w:hAnsi="Times New Roman"/>
                <w:color w:val="000000"/>
                <w:spacing w:val="4"/>
              </w:rPr>
              <w:t>Sensor size: 0.5x2.3 mm</w:t>
            </w:r>
          </w:p>
          <w:p w:rsidR="00EA0AC8" w:rsidRDefault="00EA0AC8">
            <w:pPr>
              <w:ind w:left="129"/>
              <w:rPr>
                <w:rFonts w:ascii="Times New Roman" w:hAnsi="Times New Roman"/>
                <w:color w:val="000000"/>
                <w:spacing w:val="6"/>
              </w:rPr>
            </w:pPr>
            <w:r>
              <w:rPr>
                <w:rFonts w:ascii="Times New Roman" w:hAnsi="Times New Roman"/>
                <w:color w:val="000000"/>
                <w:spacing w:val="6"/>
              </w:rPr>
              <w:t>Measurement accuracy:</w:t>
            </w:r>
          </w:p>
          <w:p w:rsidR="00EA0AC8" w:rsidRDefault="00EA0AC8" w:rsidP="005500EA">
            <w:pPr>
              <w:ind w:left="129"/>
              <w:rPr>
                <w:rFonts w:ascii="Times New Roman" w:hAnsi="Times New Roman"/>
                <w:color w:val="000000"/>
                <w:sz w:val="20"/>
              </w:rPr>
            </w:pPr>
            <w:r>
              <w:rPr>
                <w:rFonts w:ascii="Times New Roman" w:hAnsi="Times New Roman"/>
                <w:color w:val="000000"/>
              </w:rPr>
              <w:t>0.15 °C</w:t>
            </w:r>
          </w:p>
        </w:tc>
        <w:tc>
          <w:tcPr>
            <w:tcW w:w="4496" w:type="dxa"/>
            <w:tcBorders>
              <w:top w:val="single" w:sz="4" w:space="0" w:color="000000"/>
              <w:left w:val="single" w:sz="4" w:space="0" w:color="000000"/>
              <w:right w:val="single" w:sz="4" w:space="0" w:color="000000"/>
            </w:tcBorders>
            <w:hideMark/>
          </w:tcPr>
          <w:p w:rsidR="00EA0AC8" w:rsidRDefault="00EA0AC8" w:rsidP="00EA0AC8">
            <w:pPr>
              <w:ind w:left="122"/>
              <w:rPr>
                <w:rFonts w:ascii="Times New Roman" w:hAnsi="Times New Roman"/>
                <w:b/>
                <w:color w:val="000000"/>
                <w:spacing w:val="14"/>
              </w:rPr>
            </w:pPr>
            <w:r>
              <w:rPr>
                <w:rFonts w:ascii="Times New Roman" w:hAnsi="Times New Roman"/>
                <w:b/>
                <w:color w:val="000000"/>
                <w:spacing w:val="14"/>
              </w:rPr>
              <w:t>Disadvantages</w:t>
            </w:r>
          </w:p>
          <w:p w:rsidR="00EA0AC8" w:rsidRPr="003E4041" w:rsidRDefault="00EA0AC8" w:rsidP="003E4041">
            <w:pPr>
              <w:numPr>
                <w:ilvl w:val="0"/>
                <w:numId w:val="11"/>
              </w:numPr>
              <w:tabs>
                <w:tab w:val="decimal" w:pos="360"/>
              </w:tabs>
              <w:spacing w:before="36"/>
              <w:ind w:left="360" w:right="180" w:hanging="288"/>
              <w:rPr>
                <w:rFonts w:ascii="Times New Roman" w:hAnsi="Times New Roman"/>
                <w:color w:val="000000"/>
                <w:spacing w:val="4"/>
              </w:rPr>
            </w:pPr>
            <w:r w:rsidRPr="003E4041">
              <w:rPr>
                <w:rFonts w:ascii="Times New Roman" w:hAnsi="Times New Roman"/>
                <w:color w:val="000000"/>
                <w:spacing w:val="4"/>
              </w:rPr>
              <w:t>Canal wall and canal air temperature measurements can easily be influenced by ambient temperature conditions.</w:t>
            </w:r>
          </w:p>
          <w:p w:rsidR="00EA0AC8" w:rsidRPr="003E4041" w:rsidRDefault="00EA0AC8" w:rsidP="003E4041">
            <w:pPr>
              <w:numPr>
                <w:ilvl w:val="0"/>
                <w:numId w:val="11"/>
              </w:numPr>
              <w:tabs>
                <w:tab w:val="decimal" w:pos="360"/>
              </w:tabs>
              <w:spacing w:before="36"/>
              <w:ind w:left="360" w:right="180" w:hanging="288"/>
              <w:rPr>
                <w:rFonts w:ascii="Times New Roman" w:hAnsi="Times New Roman"/>
                <w:color w:val="000000"/>
                <w:spacing w:val="4"/>
              </w:rPr>
            </w:pPr>
            <w:r w:rsidRPr="003E4041">
              <w:rPr>
                <w:rFonts w:ascii="Times New Roman" w:hAnsi="Times New Roman"/>
                <w:color w:val="000000"/>
                <w:spacing w:val="4"/>
              </w:rPr>
              <w:t>Tympanic membrane contact can cause discomfort and harm to the wearer.</w:t>
            </w:r>
          </w:p>
          <w:p w:rsidR="00EA0AC8" w:rsidRDefault="00EA0AC8" w:rsidP="003E4041">
            <w:pPr>
              <w:numPr>
                <w:ilvl w:val="0"/>
                <w:numId w:val="11"/>
              </w:numPr>
              <w:tabs>
                <w:tab w:val="decimal" w:pos="360"/>
              </w:tabs>
              <w:spacing w:before="36"/>
              <w:ind w:left="360" w:right="180" w:hanging="288"/>
              <w:rPr>
                <w:rFonts w:ascii="Times New Roman" w:hAnsi="Times New Roman"/>
                <w:b/>
                <w:color w:val="000000"/>
                <w:spacing w:val="14"/>
              </w:rPr>
            </w:pPr>
            <w:r w:rsidRPr="003E4041">
              <w:rPr>
                <w:rFonts w:ascii="Times New Roman" w:hAnsi="Times New Roman"/>
                <w:color w:val="000000"/>
                <w:spacing w:val="4"/>
              </w:rPr>
              <w:t>More time is needed to take measurements, for the sensor needs to be in thermal equilibrium with the object.</w:t>
            </w:r>
          </w:p>
        </w:tc>
      </w:tr>
    </w:tbl>
    <w:p w:rsidR="00E70045" w:rsidRDefault="00E70045" w:rsidP="00E70045">
      <w:pPr>
        <w:spacing w:after="403" w:line="20" w:lineRule="exact"/>
      </w:pPr>
    </w:p>
    <w:p w:rsidR="00E70045" w:rsidRDefault="00E70045" w:rsidP="00E70045">
      <w:pPr>
        <w:spacing w:line="204" w:lineRule="auto"/>
        <w:rPr>
          <w:rFonts w:ascii="Times New Roman" w:hAnsi="Times New Roman"/>
          <w:b/>
          <w:color w:val="000000"/>
          <w:spacing w:val="22"/>
        </w:rPr>
      </w:pPr>
      <w:r>
        <w:rPr>
          <w:rFonts w:ascii="Times New Roman" w:hAnsi="Times New Roman"/>
          <w:b/>
          <w:color w:val="000000"/>
          <w:spacing w:val="22"/>
        </w:rPr>
        <w:t>3.1.1.2 Non-contact Thermometers</w:t>
      </w:r>
    </w:p>
    <w:p w:rsidR="00E70045" w:rsidRDefault="00E70045" w:rsidP="00E70045">
      <w:pPr>
        <w:spacing w:before="144"/>
        <w:rPr>
          <w:rFonts w:ascii="Times New Roman" w:hAnsi="Times New Roman"/>
          <w:color w:val="000000"/>
          <w:spacing w:val="1"/>
          <w:w w:val="110"/>
        </w:rPr>
      </w:pPr>
      <w:r>
        <w:rPr>
          <w:rFonts w:ascii="Times New Roman" w:hAnsi="Times New Roman"/>
          <w:color w:val="000000"/>
          <w:spacing w:val="1"/>
          <w:w w:val="110"/>
        </w:rPr>
        <w:t xml:space="preserve">A non-contact, infrared sensor is placed inside the ear canal and pointed at </w:t>
      </w:r>
      <w:r>
        <w:rPr>
          <w:rFonts w:ascii="Times New Roman" w:hAnsi="Times New Roman"/>
          <w:color w:val="000000"/>
          <w:w w:val="110"/>
        </w:rPr>
        <w:t xml:space="preserve">the tympanic membrane. Table 3.2 </w:t>
      </w:r>
      <w:proofErr w:type="spellStart"/>
      <w:r>
        <w:rPr>
          <w:rFonts w:ascii="Times New Roman" w:hAnsi="Times New Roman"/>
          <w:color w:val="000000"/>
          <w:w w:val="110"/>
        </w:rPr>
        <w:t>summarises</w:t>
      </w:r>
      <w:proofErr w:type="spellEnd"/>
      <w:r>
        <w:rPr>
          <w:rFonts w:ascii="Times New Roman" w:hAnsi="Times New Roman"/>
          <w:color w:val="000000"/>
          <w:w w:val="110"/>
        </w:rPr>
        <w:t xml:space="preserve"> the evaluation.</w:t>
      </w:r>
    </w:p>
    <w:p w:rsidR="00E70045" w:rsidRDefault="00E70045" w:rsidP="00E70045">
      <w:pPr>
        <w:sectPr w:rsidR="00E70045">
          <w:pgSz w:w="12240" w:h="15840"/>
          <w:pgMar w:top="880" w:right="2336" w:bottom="7030" w:left="2378" w:header="720" w:footer="720" w:gutter="0"/>
          <w:cols w:space="720"/>
        </w:sectPr>
      </w:pPr>
    </w:p>
    <w:p w:rsidR="00E70045" w:rsidRDefault="00E70045" w:rsidP="00E70045">
      <w:pPr>
        <w:tabs>
          <w:tab w:val="right" w:pos="7446"/>
        </w:tabs>
        <w:spacing w:line="196" w:lineRule="auto"/>
        <w:rPr>
          <w:rFonts w:ascii="Times New Roman" w:hAnsi="Times New Roman"/>
          <w:i/>
          <w:color w:val="000000"/>
          <w:spacing w:val="12"/>
          <w:sz w:val="21"/>
        </w:rPr>
      </w:pPr>
      <w:r>
        <w:rPr>
          <w:rFonts w:ascii="Times New Roman" w:hAnsi="Times New Roman"/>
          <w:i/>
          <w:color w:val="000000"/>
          <w:spacing w:val="12"/>
          <w:sz w:val="21"/>
        </w:rPr>
        <w:lastRenderedPageBreak/>
        <w:t>CHAPTER 3. CONCEPT SELECTION</w:t>
      </w:r>
      <w:r>
        <w:rPr>
          <w:rFonts w:ascii="Times New Roman" w:hAnsi="Times New Roman"/>
          <w:i/>
          <w:color w:val="000000"/>
          <w:spacing w:val="12"/>
          <w:sz w:val="21"/>
        </w:rPr>
        <w:tab/>
      </w:r>
      <w:r>
        <w:rPr>
          <w:rFonts w:ascii="Times New Roman" w:hAnsi="Times New Roman"/>
          <w:b/>
          <w:color w:val="000000"/>
        </w:rPr>
        <w:t>29</w:t>
      </w:r>
    </w:p>
    <w:p w:rsidR="00E70045" w:rsidRDefault="00E70045" w:rsidP="00E70045">
      <w:pPr>
        <w:spacing w:before="360" w:line="204" w:lineRule="auto"/>
        <w:jc w:val="center"/>
        <w:rPr>
          <w:rFonts w:ascii="Times New Roman" w:hAnsi="Times New Roman"/>
          <w:color w:val="000000"/>
          <w:spacing w:val="8"/>
        </w:rPr>
      </w:pPr>
      <w:r>
        <w:rPr>
          <w:rFonts w:ascii="Times New Roman" w:hAnsi="Times New Roman"/>
          <w:color w:val="000000"/>
          <w:spacing w:val="8"/>
        </w:rPr>
        <w:t>Table 3.2: Non-contact thermometers evaluation</w:t>
      </w:r>
    </w:p>
    <w:tbl>
      <w:tblPr>
        <w:tblW w:w="0" w:type="auto"/>
        <w:tblInd w:w="30" w:type="dxa"/>
        <w:tblLayout w:type="fixed"/>
        <w:tblCellMar>
          <w:left w:w="0" w:type="dxa"/>
          <w:right w:w="0" w:type="dxa"/>
        </w:tblCellMar>
        <w:tblLook w:val="04A0" w:firstRow="1" w:lastRow="0" w:firstColumn="1" w:lastColumn="0" w:noHBand="0" w:noVBand="1"/>
      </w:tblPr>
      <w:tblGrid>
        <w:gridCol w:w="1652"/>
        <w:gridCol w:w="1250"/>
        <w:gridCol w:w="4496"/>
      </w:tblGrid>
      <w:tr w:rsidR="00E70045" w:rsidTr="00E70045">
        <w:trPr>
          <w:trHeight w:val="997"/>
        </w:trPr>
        <w:tc>
          <w:tcPr>
            <w:tcW w:w="1652" w:type="dxa"/>
            <w:tcBorders>
              <w:top w:val="single" w:sz="2" w:space="0" w:color="000000"/>
              <w:left w:val="single" w:sz="2" w:space="0" w:color="000000"/>
              <w:bottom w:val="single" w:sz="12" w:space="0" w:color="000000"/>
              <w:right w:val="single" w:sz="12" w:space="0" w:color="000000"/>
            </w:tcBorders>
          </w:tcPr>
          <w:p w:rsidR="00E70045" w:rsidRDefault="00E70045">
            <w:pPr>
              <w:rPr>
                <w:rFonts w:ascii="Times New Roman" w:hAnsi="Times New Roman"/>
                <w:color w:val="000000"/>
                <w:sz w:val="20"/>
              </w:rPr>
            </w:pPr>
          </w:p>
        </w:tc>
        <w:tc>
          <w:tcPr>
            <w:tcW w:w="1250" w:type="dxa"/>
            <w:vMerge w:val="restart"/>
            <w:tcBorders>
              <w:top w:val="single" w:sz="2" w:space="0" w:color="000000"/>
              <w:left w:val="single" w:sz="12" w:space="0" w:color="000000"/>
              <w:bottom w:val="single" w:sz="2" w:space="0" w:color="000000"/>
              <w:right w:val="single" w:sz="2" w:space="0" w:color="000000"/>
            </w:tcBorders>
          </w:tcPr>
          <w:p w:rsidR="00E70045" w:rsidRDefault="00E70045">
            <w:pPr>
              <w:rPr>
                <w:rFonts w:ascii="Times New Roman" w:hAnsi="Times New Roman"/>
                <w:color w:val="000000"/>
                <w:sz w:val="20"/>
              </w:rPr>
            </w:pPr>
          </w:p>
        </w:tc>
        <w:tc>
          <w:tcPr>
            <w:tcW w:w="4496" w:type="dxa"/>
            <w:vMerge w:val="restart"/>
            <w:tcBorders>
              <w:top w:val="single" w:sz="2" w:space="0" w:color="000000"/>
              <w:left w:val="single" w:sz="2" w:space="0" w:color="000000"/>
              <w:bottom w:val="single" w:sz="2" w:space="0" w:color="000000"/>
              <w:right w:val="single" w:sz="2" w:space="0" w:color="000000"/>
            </w:tcBorders>
            <w:hideMark/>
          </w:tcPr>
          <w:p w:rsidR="00E70045" w:rsidRDefault="00E70045">
            <w:pPr>
              <w:ind w:left="90"/>
              <w:rPr>
                <w:rFonts w:ascii="Times New Roman" w:hAnsi="Times New Roman"/>
                <w:b/>
                <w:color w:val="000000"/>
                <w:spacing w:val="14"/>
              </w:rPr>
            </w:pPr>
            <w:r>
              <w:rPr>
                <w:rFonts w:ascii="Times New Roman" w:hAnsi="Times New Roman"/>
                <w:b/>
                <w:color w:val="000000"/>
                <w:spacing w:val="14"/>
              </w:rPr>
              <w:t>Advantages</w:t>
            </w:r>
          </w:p>
          <w:p w:rsidR="00E70045" w:rsidRPr="003E4041" w:rsidRDefault="00E70045" w:rsidP="003E4041">
            <w:pPr>
              <w:numPr>
                <w:ilvl w:val="0"/>
                <w:numId w:val="11"/>
              </w:numPr>
              <w:tabs>
                <w:tab w:val="decimal" w:pos="360"/>
              </w:tabs>
              <w:spacing w:before="36"/>
              <w:ind w:left="360" w:right="180" w:hanging="288"/>
              <w:rPr>
                <w:rFonts w:ascii="Times New Roman" w:hAnsi="Times New Roman"/>
                <w:color w:val="000000"/>
                <w:spacing w:val="4"/>
              </w:rPr>
            </w:pPr>
            <w:r w:rsidRPr="003E4041">
              <w:rPr>
                <w:rFonts w:ascii="Times New Roman" w:hAnsi="Times New Roman"/>
                <w:color w:val="000000"/>
                <w:spacing w:val="4"/>
              </w:rPr>
              <w:t>The sensor can measure the temperature of the tympanic membrane directly, which is the best representation of core temperature in the ear.</w:t>
            </w:r>
          </w:p>
          <w:p w:rsidR="00E70045" w:rsidRDefault="00E70045" w:rsidP="00E70045">
            <w:pPr>
              <w:numPr>
                <w:ilvl w:val="0"/>
                <w:numId w:val="11"/>
              </w:numPr>
              <w:tabs>
                <w:tab w:val="decimal" w:pos="360"/>
              </w:tabs>
              <w:spacing w:before="36"/>
              <w:ind w:left="360" w:right="180" w:hanging="288"/>
              <w:rPr>
                <w:rFonts w:ascii="Times New Roman" w:hAnsi="Times New Roman"/>
                <w:color w:val="000000"/>
                <w:spacing w:val="3"/>
              </w:rPr>
            </w:pPr>
            <w:r>
              <w:rPr>
                <w:rFonts w:ascii="Times New Roman" w:hAnsi="Times New Roman"/>
                <w:color w:val="000000"/>
                <w:spacing w:val="3"/>
              </w:rPr>
              <w:t xml:space="preserve">Temperature conversion compensates for </w:t>
            </w:r>
            <w:r>
              <w:rPr>
                <w:rFonts w:ascii="Times New Roman" w:hAnsi="Times New Roman"/>
                <w:color w:val="000000"/>
                <w:spacing w:val="4"/>
              </w:rPr>
              <w:t>different ambient temperature conditions.</w:t>
            </w:r>
          </w:p>
          <w:p w:rsidR="00E70045" w:rsidRDefault="00E70045" w:rsidP="00E70045">
            <w:pPr>
              <w:numPr>
                <w:ilvl w:val="0"/>
                <w:numId w:val="11"/>
              </w:numPr>
              <w:tabs>
                <w:tab w:val="decimal" w:pos="360"/>
              </w:tabs>
              <w:ind w:left="360" w:right="180" w:hanging="288"/>
              <w:jc w:val="both"/>
              <w:rPr>
                <w:rFonts w:ascii="Times New Roman" w:hAnsi="Times New Roman"/>
                <w:color w:val="000000"/>
                <w:spacing w:val="5"/>
              </w:rPr>
            </w:pPr>
            <w:r>
              <w:rPr>
                <w:rFonts w:ascii="Times New Roman" w:hAnsi="Times New Roman"/>
                <w:color w:val="000000"/>
                <w:spacing w:val="5"/>
              </w:rPr>
              <w:t xml:space="preserve">No contact with the tympanic membrane </w:t>
            </w:r>
            <w:r>
              <w:rPr>
                <w:rFonts w:ascii="Times New Roman" w:hAnsi="Times New Roman"/>
                <w:color w:val="000000"/>
                <w:spacing w:val="4"/>
              </w:rPr>
              <w:t xml:space="preserve">significantly lowers the injury risk to the </w:t>
            </w:r>
            <w:r>
              <w:rPr>
                <w:rFonts w:ascii="Times New Roman" w:hAnsi="Times New Roman"/>
                <w:color w:val="000000"/>
              </w:rPr>
              <w:t>user.</w:t>
            </w:r>
          </w:p>
        </w:tc>
      </w:tr>
      <w:tr w:rsidR="00E70045" w:rsidTr="00E70045">
        <w:trPr>
          <w:trHeight w:val="1001"/>
        </w:trPr>
        <w:tc>
          <w:tcPr>
            <w:tcW w:w="1652" w:type="dxa"/>
            <w:tcBorders>
              <w:top w:val="single" w:sz="12" w:space="0" w:color="000000"/>
              <w:left w:val="single" w:sz="2" w:space="0" w:color="000000"/>
              <w:bottom w:val="single" w:sz="12" w:space="0" w:color="000000"/>
              <w:right w:val="single" w:sz="12" w:space="0" w:color="000000"/>
            </w:tcBorders>
            <w:shd w:val="clear" w:color="auto" w:fill="C1C1C1"/>
            <w:vAlign w:val="center"/>
            <w:hideMark/>
          </w:tcPr>
          <w:p w:rsidR="00E70045" w:rsidRDefault="001910D1">
            <w:pPr>
              <w:ind w:right="382"/>
              <w:jc w:val="right"/>
              <w:rPr>
                <w:rFonts w:ascii="Times New Roman" w:hAnsi="Times New Roman"/>
                <w:color w:val="000000"/>
                <w:spacing w:val="-4"/>
                <w:sz w:val="21"/>
              </w:rPr>
            </w:pPr>
            <w:r>
              <w:rPr>
                <w:rFonts w:ascii="Times New Roman" w:hAnsi="Times New Roman"/>
                <w:color w:val="000000"/>
                <w:spacing w:val="-4"/>
                <w:sz w:val="21"/>
              </w:rPr>
              <w:t>IMAGE</w:t>
            </w:r>
          </w:p>
        </w:tc>
        <w:tc>
          <w:tcPr>
            <w:tcW w:w="1250" w:type="dxa"/>
            <w:vMerge/>
            <w:tcBorders>
              <w:top w:val="single" w:sz="2" w:space="0" w:color="000000"/>
              <w:left w:val="single" w:sz="12" w:space="0" w:color="000000"/>
              <w:bottom w:val="single" w:sz="2" w:space="0" w:color="000000"/>
              <w:right w:val="single" w:sz="2" w:space="0" w:color="000000"/>
            </w:tcBorders>
            <w:vAlign w:val="center"/>
            <w:hideMark/>
          </w:tcPr>
          <w:p w:rsidR="00E70045" w:rsidRDefault="00E70045">
            <w:pPr>
              <w:rPr>
                <w:rFonts w:ascii="Times New Roman" w:hAnsi="Times New Roman"/>
                <w:color w:val="000000"/>
                <w:sz w:val="20"/>
              </w:rPr>
            </w:pPr>
          </w:p>
        </w:tc>
        <w:tc>
          <w:tcPr>
            <w:tcW w:w="4496" w:type="dxa"/>
            <w:vMerge/>
            <w:tcBorders>
              <w:top w:val="single" w:sz="2" w:space="0" w:color="000000"/>
              <w:left w:val="single" w:sz="2" w:space="0" w:color="000000"/>
              <w:bottom w:val="single" w:sz="2" w:space="0" w:color="000000"/>
              <w:right w:val="single" w:sz="2" w:space="0" w:color="000000"/>
            </w:tcBorders>
            <w:vAlign w:val="center"/>
            <w:hideMark/>
          </w:tcPr>
          <w:p w:rsidR="00E70045" w:rsidRDefault="00E70045">
            <w:pPr>
              <w:rPr>
                <w:rFonts w:ascii="Times New Roman" w:hAnsi="Times New Roman"/>
                <w:color w:val="000000"/>
                <w:spacing w:val="5"/>
              </w:rPr>
            </w:pPr>
          </w:p>
        </w:tc>
      </w:tr>
      <w:tr w:rsidR="00E70045" w:rsidTr="00E70045">
        <w:trPr>
          <w:trHeight w:val="1120"/>
        </w:trPr>
        <w:tc>
          <w:tcPr>
            <w:tcW w:w="1652" w:type="dxa"/>
            <w:tcBorders>
              <w:top w:val="single" w:sz="12" w:space="0" w:color="000000"/>
              <w:left w:val="single" w:sz="2" w:space="0" w:color="000000"/>
              <w:bottom w:val="single" w:sz="2" w:space="0" w:color="000000"/>
              <w:right w:val="nil"/>
            </w:tcBorders>
          </w:tcPr>
          <w:p w:rsidR="00E70045" w:rsidRDefault="00E70045">
            <w:pPr>
              <w:rPr>
                <w:rFonts w:ascii="Times New Roman" w:hAnsi="Times New Roman"/>
                <w:color w:val="000000"/>
                <w:sz w:val="20"/>
              </w:rPr>
            </w:pPr>
          </w:p>
        </w:tc>
        <w:tc>
          <w:tcPr>
            <w:tcW w:w="1250" w:type="dxa"/>
            <w:vMerge/>
            <w:tcBorders>
              <w:top w:val="single" w:sz="2" w:space="0" w:color="000000"/>
              <w:left w:val="single" w:sz="12" w:space="0" w:color="000000"/>
              <w:bottom w:val="single" w:sz="2" w:space="0" w:color="000000"/>
              <w:right w:val="single" w:sz="2" w:space="0" w:color="000000"/>
            </w:tcBorders>
            <w:vAlign w:val="center"/>
            <w:hideMark/>
          </w:tcPr>
          <w:p w:rsidR="00E70045" w:rsidRDefault="00E70045">
            <w:pPr>
              <w:rPr>
                <w:rFonts w:ascii="Times New Roman" w:hAnsi="Times New Roman"/>
                <w:color w:val="000000"/>
                <w:sz w:val="20"/>
              </w:rPr>
            </w:pPr>
          </w:p>
        </w:tc>
        <w:tc>
          <w:tcPr>
            <w:tcW w:w="4496" w:type="dxa"/>
            <w:vMerge/>
            <w:tcBorders>
              <w:top w:val="single" w:sz="2" w:space="0" w:color="000000"/>
              <w:left w:val="single" w:sz="2" w:space="0" w:color="000000"/>
              <w:bottom w:val="single" w:sz="2" w:space="0" w:color="000000"/>
              <w:right w:val="single" w:sz="2" w:space="0" w:color="000000"/>
            </w:tcBorders>
            <w:vAlign w:val="center"/>
            <w:hideMark/>
          </w:tcPr>
          <w:p w:rsidR="00E70045" w:rsidRDefault="00E70045">
            <w:pPr>
              <w:rPr>
                <w:rFonts w:ascii="Times New Roman" w:hAnsi="Times New Roman"/>
                <w:color w:val="000000"/>
                <w:spacing w:val="5"/>
              </w:rPr>
            </w:pPr>
          </w:p>
        </w:tc>
      </w:tr>
      <w:tr w:rsidR="00E70045" w:rsidTr="00E70045">
        <w:trPr>
          <w:trHeight w:hRule="exact" w:val="2844"/>
        </w:trPr>
        <w:tc>
          <w:tcPr>
            <w:tcW w:w="2902" w:type="dxa"/>
            <w:gridSpan w:val="2"/>
            <w:tcBorders>
              <w:top w:val="single" w:sz="2" w:space="0" w:color="000000"/>
              <w:left w:val="single" w:sz="2" w:space="0" w:color="000000"/>
              <w:bottom w:val="single" w:sz="2" w:space="0" w:color="000000"/>
              <w:right w:val="single" w:sz="2" w:space="0" w:color="000000"/>
            </w:tcBorders>
            <w:vAlign w:val="center"/>
            <w:hideMark/>
          </w:tcPr>
          <w:p w:rsidR="00E70045" w:rsidRDefault="00E70045">
            <w:pPr>
              <w:ind w:left="108" w:right="288"/>
              <w:rPr>
                <w:rFonts w:ascii="Times New Roman" w:hAnsi="Times New Roman"/>
                <w:color w:val="000000"/>
                <w:spacing w:val="2"/>
              </w:rPr>
            </w:pPr>
            <w:r>
              <w:rPr>
                <w:rFonts w:ascii="Times New Roman" w:hAnsi="Times New Roman"/>
                <w:color w:val="000000"/>
                <w:spacing w:val="2"/>
              </w:rPr>
              <w:t xml:space="preserve">Sensor size: 1.6 - 4 mm </w:t>
            </w:r>
            <w:r w:rsidR="00EA0AC8" w:rsidRPr="00EA0AC8">
              <w:rPr>
                <w:rFonts w:ascii="Times New Roman" w:hAnsi="Times New Roman"/>
                <w:color w:val="000000"/>
                <w:spacing w:val="2"/>
              </w:rPr>
              <w:t>Ø</w:t>
            </w:r>
            <w:r>
              <w:rPr>
                <w:rFonts w:ascii="Times New Roman" w:hAnsi="Times New Roman"/>
                <w:i/>
                <w:color w:val="000000"/>
                <w:spacing w:val="2"/>
                <w:w w:val="165"/>
                <w:sz w:val="21"/>
              </w:rPr>
              <w:t xml:space="preserve"> </w:t>
            </w:r>
            <w:r>
              <w:rPr>
                <w:rFonts w:ascii="Times New Roman" w:hAnsi="Times New Roman"/>
                <w:color w:val="000000"/>
                <w:spacing w:val="8"/>
              </w:rPr>
              <w:t xml:space="preserve">Measurement accuracy: </w:t>
            </w:r>
            <w:r>
              <w:rPr>
                <w:rFonts w:ascii="Times New Roman" w:hAnsi="Times New Roman"/>
                <w:color w:val="000000"/>
              </w:rPr>
              <w:t>0.2-0.5 °C</w:t>
            </w:r>
          </w:p>
        </w:tc>
        <w:tc>
          <w:tcPr>
            <w:tcW w:w="4496" w:type="dxa"/>
            <w:tcBorders>
              <w:top w:val="single" w:sz="2" w:space="0" w:color="000000"/>
              <w:left w:val="single" w:sz="2" w:space="0" w:color="000000"/>
              <w:bottom w:val="single" w:sz="2" w:space="0" w:color="000000"/>
              <w:right w:val="single" w:sz="2" w:space="0" w:color="000000"/>
            </w:tcBorders>
            <w:hideMark/>
          </w:tcPr>
          <w:p w:rsidR="00E70045" w:rsidRDefault="00E70045">
            <w:pPr>
              <w:ind w:left="90"/>
              <w:rPr>
                <w:rFonts w:ascii="Times New Roman" w:hAnsi="Times New Roman"/>
                <w:b/>
                <w:color w:val="000000"/>
                <w:spacing w:val="14"/>
              </w:rPr>
            </w:pPr>
            <w:r>
              <w:rPr>
                <w:rFonts w:ascii="Times New Roman" w:hAnsi="Times New Roman"/>
                <w:b/>
                <w:color w:val="000000"/>
                <w:spacing w:val="14"/>
              </w:rPr>
              <w:t>Disadvantages</w:t>
            </w:r>
          </w:p>
          <w:p w:rsidR="00E70045" w:rsidRPr="001910D1" w:rsidRDefault="00E70045" w:rsidP="001910D1">
            <w:pPr>
              <w:numPr>
                <w:ilvl w:val="0"/>
                <w:numId w:val="11"/>
              </w:numPr>
              <w:tabs>
                <w:tab w:val="decimal" w:pos="360"/>
              </w:tabs>
              <w:spacing w:before="72"/>
              <w:ind w:left="360" w:right="612" w:hanging="288"/>
              <w:rPr>
                <w:rFonts w:ascii="Times New Roman" w:hAnsi="Times New Roman"/>
                <w:color w:val="000000"/>
                <w:spacing w:val="3"/>
              </w:rPr>
            </w:pPr>
            <w:r>
              <w:rPr>
                <w:rFonts w:ascii="Times New Roman" w:hAnsi="Times New Roman"/>
                <w:color w:val="000000"/>
                <w:spacing w:val="3"/>
              </w:rPr>
              <w:t xml:space="preserve">Non-contact temperature sensors are </w:t>
            </w:r>
            <w:r>
              <w:rPr>
                <w:rFonts w:ascii="Times New Roman" w:hAnsi="Times New Roman"/>
                <w:color w:val="000000"/>
                <w:spacing w:val="8"/>
              </w:rPr>
              <w:t>typically bigger than contact thermometers, adding to the size</w:t>
            </w:r>
            <w:r w:rsidR="001910D1">
              <w:rPr>
                <w:rFonts w:ascii="Times New Roman" w:hAnsi="Times New Roman"/>
                <w:color w:val="000000"/>
                <w:spacing w:val="8"/>
              </w:rPr>
              <w:t xml:space="preserve"> limitation challenge.</w:t>
            </w:r>
          </w:p>
          <w:p w:rsidR="00E70045" w:rsidRDefault="00E70045" w:rsidP="00E70045">
            <w:pPr>
              <w:numPr>
                <w:ilvl w:val="0"/>
                <w:numId w:val="11"/>
              </w:numPr>
              <w:tabs>
                <w:tab w:val="decimal" w:pos="360"/>
              </w:tabs>
              <w:ind w:left="360" w:right="216" w:hanging="288"/>
              <w:rPr>
                <w:rFonts w:ascii="Times New Roman" w:hAnsi="Times New Roman"/>
                <w:color w:val="000000"/>
                <w:spacing w:val="3"/>
              </w:rPr>
            </w:pPr>
            <w:r>
              <w:rPr>
                <w:rFonts w:ascii="Times New Roman" w:hAnsi="Times New Roman"/>
                <w:color w:val="000000"/>
                <w:spacing w:val="3"/>
              </w:rPr>
              <w:t xml:space="preserve">If the tympanic membrane does not fill a </w:t>
            </w:r>
            <w:r>
              <w:rPr>
                <w:rFonts w:ascii="Times New Roman" w:hAnsi="Times New Roman"/>
                <w:color w:val="000000"/>
                <w:spacing w:val="5"/>
              </w:rPr>
              <w:t xml:space="preserve">considerable fraction of the sensor's field </w:t>
            </w:r>
            <w:r>
              <w:rPr>
                <w:rFonts w:ascii="Times New Roman" w:hAnsi="Times New Roman"/>
                <w:color w:val="000000"/>
                <w:spacing w:val="6"/>
              </w:rPr>
              <w:t xml:space="preserve">of view, erroneous measurements can </w:t>
            </w:r>
            <w:r>
              <w:rPr>
                <w:rFonts w:ascii="Times New Roman" w:hAnsi="Times New Roman"/>
                <w:color w:val="000000"/>
              </w:rPr>
              <w:t>occur.</w:t>
            </w:r>
          </w:p>
        </w:tc>
      </w:tr>
    </w:tbl>
    <w:p w:rsidR="00E70045" w:rsidRDefault="00E70045" w:rsidP="00E70045">
      <w:pPr>
        <w:spacing w:after="399" w:line="20" w:lineRule="exact"/>
      </w:pPr>
    </w:p>
    <w:p w:rsidR="00E70045" w:rsidRDefault="00E70045" w:rsidP="00E70045">
      <w:pPr>
        <w:rPr>
          <w:rFonts w:ascii="Times New Roman" w:hAnsi="Times New Roman"/>
          <w:b/>
          <w:color w:val="000000"/>
          <w:spacing w:val="20"/>
        </w:rPr>
      </w:pPr>
      <w:r>
        <w:rPr>
          <w:rFonts w:ascii="Times New Roman" w:hAnsi="Times New Roman"/>
          <w:b/>
          <w:color w:val="000000"/>
          <w:spacing w:val="20"/>
        </w:rPr>
        <w:t>3.1.1.3 Temperature measurement method choice</w:t>
      </w:r>
    </w:p>
    <w:p w:rsidR="00E70045" w:rsidRDefault="00E70045" w:rsidP="00E70045">
      <w:pPr>
        <w:spacing w:before="108"/>
        <w:jc w:val="both"/>
        <w:rPr>
          <w:rFonts w:ascii="Times New Roman" w:hAnsi="Times New Roman"/>
          <w:color w:val="000000"/>
          <w:spacing w:val="6"/>
        </w:rPr>
      </w:pPr>
      <w:r>
        <w:rPr>
          <w:rFonts w:ascii="Times New Roman" w:hAnsi="Times New Roman"/>
          <w:color w:val="000000"/>
          <w:spacing w:val="6"/>
        </w:rPr>
        <w:t xml:space="preserve">A non-contact, infrared sensor is selected for the Ear-Monitor. User safety, </w:t>
      </w:r>
      <w:r>
        <w:rPr>
          <w:rFonts w:ascii="Times New Roman" w:hAnsi="Times New Roman"/>
          <w:color w:val="000000"/>
          <w:spacing w:val="3"/>
        </w:rPr>
        <w:t xml:space="preserve">without significant performance compromise gives it superiority over contact </w:t>
      </w:r>
      <w:r>
        <w:rPr>
          <w:rFonts w:ascii="Times New Roman" w:hAnsi="Times New Roman"/>
          <w:color w:val="000000"/>
          <w:spacing w:val="7"/>
        </w:rPr>
        <w:t xml:space="preserve">thermometers for this application. The lower accuracy is justified by the fact </w:t>
      </w:r>
      <w:r>
        <w:rPr>
          <w:rFonts w:ascii="Times New Roman" w:hAnsi="Times New Roman"/>
          <w:color w:val="000000"/>
          <w:spacing w:val="5"/>
        </w:rPr>
        <w:t>that the tympanic membrane is a better representation of the core body tem</w:t>
      </w:r>
      <w:r>
        <w:rPr>
          <w:rFonts w:ascii="Times New Roman" w:hAnsi="Times New Roman"/>
          <w:color w:val="000000"/>
          <w:spacing w:val="5"/>
        </w:rPr>
        <w:softHyphen/>
      </w:r>
      <w:r>
        <w:rPr>
          <w:rFonts w:ascii="Times New Roman" w:hAnsi="Times New Roman"/>
          <w:color w:val="000000"/>
        </w:rPr>
        <w:t>perature.</w:t>
      </w:r>
    </w:p>
    <w:p w:rsidR="00E70045" w:rsidRDefault="00E70045" w:rsidP="00E70045">
      <w:pPr>
        <w:spacing w:before="468"/>
        <w:rPr>
          <w:rFonts w:ascii="Times New Roman" w:hAnsi="Times New Roman"/>
          <w:b/>
          <w:color w:val="000000"/>
          <w:spacing w:val="24"/>
          <w:sz w:val="26"/>
        </w:rPr>
      </w:pPr>
      <w:r>
        <w:rPr>
          <w:rFonts w:ascii="Times New Roman" w:hAnsi="Times New Roman"/>
          <w:b/>
          <w:color w:val="000000"/>
          <w:spacing w:val="24"/>
          <w:sz w:val="26"/>
        </w:rPr>
        <w:t>3.1.2 Temperature measurement sensor</w:t>
      </w:r>
    </w:p>
    <w:p w:rsidR="00E70045" w:rsidRDefault="00E70045" w:rsidP="00E70045">
      <w:pPr>
        <w:spacing w:before="144"/>
        <w:jc w:val="both"/>
        <w:rPr>
          <w:rFonts w:ascii="Times New Roman" w:hAnsi="Times New Roman"/>
          <w:color w:val="000000"/>
          <w:spacing w:val="2"/>
        </w:rPr>
      </w:pPr>
      <w:r>
        <w:rPr>
          <w:rFonts w:ascii="Times New Roman" w:hAnsi="Times New Roman"/>
          <w:color w:val="000000"/>
          <w:spacing w:val="2"/>
        </w:rPr>
        <w:t>To realize non-contact temperature measurement, two infrared sensors are con</w:t>
      </w:r>
      <w:r>
        <w:rPr>
          <w:rFonts w:ascii="Times New Roman" w:hAnsi="Times New Roman"/>
          <w:color w:val="000000"/>
          <w:spacing w:val="2"/>
        </w:rPr>
        <w:softHyphen/>
      </w:r>
      <w:r>
        <w:rPr>
          <w:rFonts w:ascii="Times New Roman" w:hAnsi="Times New Roman"/>
          <w:color w:val="000000"/>
          <w:spacing w:val="7"/>
        </w:rPr>
        <w:t xml:space="preserve">sidered: The ST60 Micro from Dexter Research Center Inc and the TMP006 </w:t>
      </w:r>
      <w:r>
        <w:rPr>
          <w:rFonts w:ascii="Times New Roman" w:hAnsi="Times New Roman"/>
          <w:color w:val="000000"/>
          <w:spacing w:val="6"/>
        </w:rPr>
        <w:t>from Texas Instruments.</w:t>
      </w:r>
    </w:p>
    <w:p w:rsidR="00E70045" w:rsidRDefault="00E70045" w:rsidP="00E70045">
      <w:pPr>
        <w:spacing w:before="396" w:line="206" w:lineRule="auto"/>
        <w:rPr>
          <w:rFonts w:ascii="Times New Roman" w:hAnsi="Times New Roman"/>
          <w:b/>
          <w:color w:val="000000"/>
          <w:spacing w:val="18"/>
        </w:rPr>
      </w:pPr>
      <w:r>
        <w:rPr>
          <w:rFonts w:ascii="Times New Roman" w:hAnsi="Times New Roman"/>
          <w:b/>
          <w:color w:val="000000"/>
          <w:spacing w:val="18"/>
        </w:rPr>
        <w:t>3.1.2.1 ST60 Micro</w:t>
      </w:r>
    </w:p>
    <w:p w:rsidR="00E70045" w:rsidRDefault="00E70045" w:rsidP="00E70045">
      <w:pPr>
        <w:spacing w:before="144"/>
        <w:jc w:val="center"/>
        <w:rPr>
          <w:rFonts w:ascii="Times New Roman" w:hAnsi="Times New Roman"/>
          <w:color w:val="000000"/>
          <w:spacing w:val="6"/>
        </w:rPr>
      </w:pPr>
      <w:r>
        <w:rPr>
          <w:rFonts w:ascii="Times New Roman" w:hAnsi="Times New Roman"/>
          <w:color w:val="000000"/>
          <w:spacing w:val="6"/>
        </w:rPr>
        <w:t>The ST60 Micro is a one channel, 80-junction, completely analogue tempera-</w:t>
      </w:r>
      <w:r>
        <w:rPr>
          <w:rFonts w:ascii="Times New Roman" w:hAnsi="Times New Roman"/>
          <w:color w:val="000000"/>
        </w:rPr>
        <w:t xml:space="preserve"> </w:t>
      </w:r>
      <w:r>
        <w:rPr>
          <w:rFonts w:ascii="Times New Roman" w:hAnsi="Times New Roman"/>
          <w:color w:val="000000"/>
        </w:rPr>
        <w:br/>
      </w:r>
      <w:proofErr w:type="spellStart"/>
      <w:r>
        <w:rPr>
          <w:rFonts w:ascii="Times New Roman" w:hAnsi="Times New Roman"/>
          <w:color w:val="000000"/>
          <w:spacing w:val="8"/>
        </w:rPr>
        <w:t>ture</w:t>
      </w:r>
      <w:proofErr w:type="spellEnd"/>
      <w:r>
        <w:rPr>
          <w:rFonts w:ascii="Times New Roman" w:hAnsi="Times New Roman"/>
          <w:color w:val="000000"/>
          <w:spacing w:val="8"/>
        </w:rPr>
        <w:t xml:space="preserve"> sensing device. It is enclosed in a Micro-TO package which is 4.09 mm </w:t>
      </w:r>
      <w:r>
        <w:rPr>
          <w:rFonts w:ascii="Times New Roman" w:hAnsi="Times New Roman"/>
          <w:color w:val="000000"/>
          <w:spacing w:val="8"/>
        </w:rPr>
        <w:br/>
      </w:r>
      <w:r>
        <w:rPr>
          <w:rFonts w:ascii="Times New Roman" w:hAnsi="Times New Roman"/>
          <w:color w:val="000000"/>
          <w:spacing w:val="9"/>
        </w:rPr>
        <w:t>in diameter as shown in Figure 3.1. The manufacturer emphasizes the ST60</w:t>
      </w:r>
    </w:p>
    <w:p w:rsidR="000D71C9" w:rsidRDefault="000D71C9">
      <w:pPr>
        <w:rPr>
          <w:rFonts w:ascii="Times New Roman" w:hAnsi="Times New Roman"/>
          <w:color w:val="000000"/>
          <w:spacing w:val="7"/>
        </w:rPr>
      </w:pPr>
      <w:r>
        <w:rPr>
          <w:rFonts w:ascii="Times New Roman" w:hAnsi="Times New Roman"/>
          <w:color w:val="000000"/>
          <w:spacing w:val="7"/>
        </w:rPr>
        <w:br w:type="page"/>
      </w:r>
    </w:p>
    <w:p w:rsidR="000D71C9" w:rsidRDefault="000D71C9" w:rsidP="000D71C9">
      <w:pPr>
        <w:tabs>
          <w:tab w:val="right" w:pos="7441"/>
        </w:tabs>
        <w:spacing w:line="199" w:lineRule="auto"/>
        <w:rPr>
          <w:rFonts w:ascii="Times New Roman" w:hAnsi="Times New Roman"/>
          <w:i/>
          <w:color w:val="000000"/>
          <w:spacing w:val="12"/>
          <w:sz w:val="21"/>
        </w:rPr>
      </w:pPr>
      <w:r>
        <w:rPr>
          <w:rFonts w:ascii="Times New Roman" w:hAnsi="Times New Roman"/>
          <w:i/>
          <w:color w:val="000000"/>
          <w:spacing w:val="12"/>
          <w:sz w:val="21"/>
        </w:rPr>
        <w:lastRenderedPageBreak/>
        <w:t>CHAPTER 3. CONCEPT SELECTION</w:t>
      </w:r>
      <w:r>
        <w:rPr>
          <w:rFonts w:ascii="Times New Roman" w:hAnsi="Times New Roman"/>
          <w:i/>
          <w:color w:val="000000"/>
          <w:spacing w:val="12"/>
          <w:sz w:val="21"/>
        </w:rPr>
        <w:tab/>
      </w:r>
      <w:r>
        <w:rPr>
          <w:rFonts w:ascii="Times New Roman" w:hAnsi="Times New Roman"/>
          <w:b/>
          <w:color w:val="000000"/>
        </w:rPr>
        <w:t>30</w:t>
      </w:r>
    </w:p>
    <w:p w:rsidR="000D71C9" w:rsidRDefault="000D71C9" w:rsidP="000D71C9">
      <w:pPr>
        <w:spacing w:before="432" w:after="360"/>
        <w:jc w:val="both"/>
        <w:rPr>
          <w:rFonts w:ascii="Times New Roman" w:hAnsi="Times New Roman"/>
          <w:color w:val="000000"/>
          <w:spacing w:val="9"/>
        </w:rPr>
      </w:pPr>
      <w:r>
        <w:rPr>
          <w:rFonts w:ascii="Times New Roman" w:hAnsi="Times New Roman"/>
          <w:color w:val="000000"/>
          <w:spacing w:val="9"/>
        </w:rPr>
        <w:t xml:space="preserve">Micro's versatility and proposes use in tympanic ear thermometers. A die temperature thermistor is available for ambient temperature compensation. </w:t>
      </w:r>
      <w:r>
        <w:rPr>
          <w:rFonts w:ascii="Times New Roman" w:hAnsi="Times New Roman"/>
          <w:color w:val="000000"/>
          <w:spacing w:val="6"/>
        </w:rPr>
        <w:t xml:space="preserve">Four wires are used to supply the sensor with power and to read transduced </w:t>
      </w:r>
      <w:r>
        <w:rPr>
          <w:rFonts w:ascii="Times New Roman" w:hAnsi="Times New Roman"/>
          <w:color w:val="000000"/>
        </w:rPr>
        <w:t>voltages.</w:t>
      </w:r>
    </w:p>
    <w:p w:rsidR="000D71C9" w:rsidRDefault="000D71C9" w:rsidP="000D71C9">
      <w:pPr>
        <w:sectPr w:rsidR="000D71C9">
          <w:pgSz w:w="12240" w:h="15840"/>
          <w:pgMar w:top="884" w:right="2327" w:bottom="2386" w:left="2393" w:header="720" w:footer="720" w:gutter="0"/>
          <w:cols w:space="720"/>
        </w:sectPr>
      </w:pPr>
    </w:p>
    <w:p w:rsidR="000D71C9" w:rsidRDefault="00EF12B6" w:rsidP="000D71C9">
      <w:pPr>
        <w:spacing w:before="2835" w:line="288" w:lineRule="exact"/>
        <w:rPr>
          <w:rFonts w:ascii="Times New Roman" w:hAnsi="Times New Roman"/>
          <w:color w:val="000000"/>
          <w:sz w:val="24"/>
        </w:rPr>
      </w:pPr>
      <w:r>
        <w:pict>
          <v:shape id="_x0000_s1093" type="#_x0000_t202" style="position:absolute;margin-left:-.55pt;margin-top:0;width:373pt;height:141.65pt;z-index:-251596288;mso-wrap-distance-left:0;mso-wrap-distance-right:0" filled="f" stroked="f">
            <v:textbox style="mso-next-textbox:#_x0000_s1093" inset="0,0,0,0">
              <w:txbxContent>
                <w:tbl>
                  <w:tblPr>
                    <w:tblW w:w="0" w:type="auto"/>
                    <w:tblLayout w:type="fixed"/>
                    <w:tblCellMar>
                      <w:left w:w="0" w:type="dxa"/>
                      <w:right w:w="0" w:type="dxa"/>
                    </w:tblCellMar>
                    <w:tblLook w:val="0000" w:firstRow="0" w:lastRow="0" w:firstColumn="0" w:lastColumn="0" w:noHBand="0" w:noVBand="0"/>
                  </w:tblPr>
                  <w:tblGrid>
                    <w:gridCol w:w="3798"/>
                    <w:gridCol w:w="897"/>
                    <w:gridCol w:w="2765"/>
                  </w:tblGrid>
                  <w:tr w:rsidR="007B1686">
                    <w:trPr>
                      <w:trHeight w:hRule="exact" w:val="2008"/>
                    </w:trPr>
                    <w:tc>
                      <w:tcPr>
                        <w:tcW w:w="3798" w:type="dxa"/>
                        <w:tcBorders>
                          <w:top w:val="none" w:sz="0" w:space="0" w:color="000000"/>
                          <w:left w:val="none" w:sz="0" w:space="0" w:color="000000"/>
                          <w:bottom w:val="none" w:sz="0" w:space="0" w:color="000000"/>
                          <w:right w:val="none" w:sz="0" w:space="0" w:color="000000"/>
                        </w:tcBorders>
                      </w:tcPr>
                      <w:p w:rsidR="007B1686" w:rsidRDefault="007B1686">
                        <w:pPr>
                          <w:ind w:left="936"/>
                          <w:jc w:val="right"/>
                        </w:pPr>
                        <w:r>
                          <w:rPr>
                            <w:noProof/>
                          </w:rPr>
                          <w:drawing>
                            <wp:inline distT="0" distB="0" distL="0" distR="0" wp14:anchorId="547BB732" wp14:editId="292FD2A2">
                              <wp:extent cx="1794510" cy="1268730"/>
                              <wp:effectExtent l="0" t="0" r="0" b="0"/>
                              <wp:docPr id="18" name="pic"/>
                              <wp:cNvGraphicFramePr/>
                              <a:graphic xmlns:a="http://schemas.openxmlformats.org/drawingml/2006/main">
                                <a:graphicData uri="http://schemas.openxmlformats.org/drawingml/2006/picture">
                                  <pic:pic xmlns:pic="http://schemas.openxmlformats.org/drawingml/2006/picture">
                                    <pic:nvPicPr>
                                      <pic:cNvPr id="2" name="test1"/>
                                      <pic:cNvPicPr preferRelativeResize="0"/>
                                    </pic:nvPicPr>
                                    <pic:blipFill>
                                      <a:blip r:embed="rId31"/>
                                      <a:stretch>
                                        <a:fillRect/>
                                      </a:stretch>
                                    </pic:blipFill>
                                    <pic:spPr>
                                      <a:xfrm>
                                        <a:off x="0" y="0"/>
                                        <a:ext cx="1794510" cy="1268730"/>
                                      </a:xfrm>
                                      <a:prstGeom prst="rect">
                                        <a:avLst/>
                                      </a:prstGeom>
                                    </pic:spPr>
                                  </pic:pic>
                                </a:graphicData>
                              </a:graphic>
                            </wp:inline>
                          </w:drawing>
                        </w:r>
                      </w:p>
                    </w:tc>
                    <w:tc>
                      <w:tcPr>
                        <w:tcW w:w="897" w:type="dxa"/>
                        <w:tcBorders>
                          <w:top w:val="none" w:sz="0" w:space="0" w:color="000000"/>
                          <w:left w:val="none" w:sz="0" w:space="0" w:color="000000"/>
                          <w:bottom w:val="none" w:sz="0" w:space="0" w:color="000000"/>
                          <w:right w:val="none" w:sz="0" w:space="0" w:color="000000"/>
                        </w:tcBorders>
                      </w:tcPr>
                      <w:p w:rsidR="007B1686" w:rsidRDefault="007B1686">
                        <w:pPr>
                          <w:spacing w:before="396"/>
                          <w:ind w:left="180" w:right="36" w:firstLine="144"/>
                          <w:rPr>
                            <w:rFonts w:ascii="Arial" w:hAnsi="Arial"/>
                            <w:color w:val="000000"/>
                            <w:spacing w:val="5"/>
                            <w:sz w:val="6"/>
                          </w:rPr>
                        </w:pPr>
                        <w:r>
                          <w:rPr>
                            <w:rFonts w:ascii="Arial" w:hAnsi="Arial"/>
                            <w:color w:val="000000"/>
                            <w:spacing w:val="5"/>
                            <w:sz w:val="6"/>
                          </w:rPr>
                          <w:t xml:space="preserve">WIND. SHOWN </w:t>
                        </w:r>
                        <w:r>
                          <w:rPr>
                            <w:rFonts w:ascii="Arial" w:hAnsi="Arial"/>
                            <w:color w:val="000000"/>
                            <w:spacing w:val="10"/>
                            <w:sz w:val="6"/>
                          </w:rPr>
                          <w:t>.080 x 080 x .020</w:t>
                        </w:r>
                      </w:p>
                    </w:tc>
                    <w:tc>
                      <w:tcPr>
                        <w:tcW w:w="2765" w:type="dxa"/>
                        <w:vMerge w:val="restart"/>
                        <w:tcBorders>
                          <w:top w:val="none" w:sz="0" w:space="0" w:color="000000"/>
                          <w:left w:val="none" w:sz="0" w:space="0" w:color="000000"/>
                          <w:bottom w:val="none" w:sz="0" w:space="0" w:color="000000"/>
                          <w:right w:val="none" w:sz="0" w:space="0" w:color="000000"/>
                        </w:tcBorders>
                      </w:tcPr>
                      <w:p w:rsidR="007B1686" w:rsidRDefault="007B1686">
                        <w:pPr>
                          <w:ind w:right="983"/>
                        </w:pPr>
                        <w:r>
                          <w:rPr>
                            <w:noProof/>
                          </w:rPr>
                          <w:drawing>
                            <wp:inline distT="0" distB="0" distL="0" distR="0" wp14:anchorId="2AB056B0" wp14:editId="49FA5C81">
                              <wp:extent cx="1131570" cy="1798955"/>
                              <wp:effectExtent l="0" t="0" r="0" b="0"/>
                              <wp:docPr id="20" name="pic"/>
                              <wp:cNvGraphicFramePr/>
                              <a:graphic xmlns:a="http://schemas.openxmlformats.org/drawingml/2006/main">
                                <a:graphicData uri="http://schemas.openxmlformats.org/drawingml/2006/picture">
                                  <pic:pic xmlns:pic="http://schemas.openxmlformats.org/drawingml/2006/picture">
                                    <pic:nvPicPr>
                                      <pic:cNvPr id="4" name="test1"/>
                                      <pic:cNvPicPr preferRelativeResize="0"/>
                                    </pic:nvPicPr>
                                    <pic:blipFill>
                                      <a:blip r:embed="rId32"/>
                                      <a:stretch>
                                        <a:fillRect/>
                                      </a:stretch>
                                    </pic:blipFill>
                                    <pic:spPr>
                                      <a:xfrm>
                                        <a:off x="0" y="0"/>
                                        <a:ext cx="1131570" cy="1798955"/>
                                      </a:xfrm>
                                      <a:prstGeom prst="rect">
                                        <a:avLst/>
                                      </a:prstGeom>
                                    </pic:spPr>
                                  </pic:pic>
                                </a:graphicData>
                              </a:graphic>
                            </wp:inline>
                          </w:drawing>
                        </w:r>
                      </w:p>
                    </w:tc>
                  </w:tr>
                  <w:tr w:rsidR="007B1686">
                    <w:trPr>
                      <w:trHeight w:hRule="exact" w:val="825"/>
                    </w:trPr>
                    <w:tc>
                      <w:tcPr>
                        <w:tcW w:w="3798" w:type="dxa"/>
                        <w:tcBorders>
                          <w:top w:val="none" w:sz="0" w:space="0" w:color="000000"/>
                          <w:left w:val="none" w:sz="0" w:space="0" w:color="000000"/>
                          <w:bottom w:val="none" w:sz="0" w:space="0" w:color="000000"/>
                          <w:right w:val="none" w:sz="0" w:space="0" w:color="000000"/>
                        </w:tcBorders>
                      </w:tcPr>
                      <w:p w:rsidR="007B1686" w:rsidRDefault="007B1686">
                        <w:pPr>
                          <w:ind w:right="1155"/>
                          <w:jc w:val="right"/>
                          <w:rPr>
                            <w:rFonts w:ascii="Arial" w:hAnsi="Arial"/>
                            <w:color w:val="000000"/>
                            <w:spacing w:val="8"/>
                            <w:w w:val="90"/>
                            <w:sz w:val="13"/>
                          </w:rPr>
                        </w:pPr>
                        <w:r>
                          <w:rPr>
                            <w:rFonts w:ascii="Arial" w:hAnsi="Arial"/>
                            <w:color w:val="000000"/>
                            <w:spacing w:val="8"/>
                            <w:w w:val="90"/>
                            <w:sz w:val="13"/>
                          </w:rPr>
                          <w:t>TOP VIEW</w:t>
                        </w:r>
                      </w:p>
                      <w:p w:rsidR="007B1686" w:rsidRDefault="007B1686">
                        <w:pPr>
                          <w:spacing w:before="36" w:line="216" w:lineRule="auto"/>
                          <w:ind w:right="1155"/>
                          <w:jc w:val="right"/>
                          <w:rPr>
                            <w:rFonts w:ascii="Arial" w:hAnsi="Arial"/>
                            <w:color w:val="000000"/>
                            <w:sz w:val="10"/>
                          </w:rPr>
                        </w:pPr>
                        <w:r>
                          <w:rPr>
                            <w:rFonts w:ascii="Arial" w:hAnsi="Arial"/>
                            <w:color w:val="000000"/>
                            <w:sz w:val="10"/>
                          </w:rPr>
                          <w:t>WITHOUT COVER</w:t>
                        </w:r>
                      </w:p>
                    </w:tc>
                    <w:tc>
                      <w:tcPr>
                        <w:tcW w:w="897" w:type="dxa"/>
                        <w:tcBorders>
                          <w:top w:val="none" w:sz="0" w:space="0" w:color="000000"/>
                          <w:left w:val="none" w:sz="0" w:space="0" w:color="000000"/>
                          <w:bottom w:val="none" w:sz="0" w:space="0" w:color="000000"/>
                          <w:right w:val="none" w:sz="0" w:space="0" w:color="000000"/>
                        </w:tcBorders>
                      </w:tcPr>
                      <w:p w:rsidR="007B1686" w:rsidRDefault="007B1686"/>
                    </w:tc>
                    <w:tc>
                      <w:tcPr>
                        <w:tcW w:w="2765" w:type="dxa"/>
                        <w:vMerge/>
                        <w:tcBorders>
                          <w:top w:val="none" w:sz="0" w:space="0" w:color="000000"/>
                          <w:left w:val="none" w:sz="0" w:space="0" w:color="000000"/>
                          <w:bottom w:val="none" w:sz="0" w:space="0" w:color="000000"/>
                          <w:right w:val="none" w:sz="0" w:space="0" w:color="000000"/>
                        </w:tcBorders>
                      </w:tcPr>
                      <w:p w:rsidR="007B1686" w:rsidRDefault="007B1686"/>
                    </w:tc>
                  </w:tr>
                </w:tbl>
                <w:p w:rsidR="007B1686" w:rsidRDefault="007B1686" w:rsidP="000D71C9"/>
              </w:txbxContent>
            </v:textbox>
          </v:shape>
        </w:pict>
      </w:r>
    </w:p>
    <w:p w:rsidR="000D71C9" w:rsidRDefault="000D71C9" w:rsidP="000D71C9">
      <w:pPr>
        <w:sectPr w:rsidR="000D71C9">
          <w:type w:val="continuous"/>
          <w:pgSz w:w="12240" w:h="15840"/>
          <w:pgMar w:top="884" w:right="2324" w:bottom="2386" w:left="2404" w:header="720" w:footer="720" w:gutter="0"/>
          <w:cols w:space="720"/>
        </w:sectPr>
      </w:pPr>
    </w:p>
    <w:p w:rsidR="000D71C9" w:rsidRDefault="000D71C9" w:rsidP="000D71C9">
      <w:pPr>
        <w:ind w:left="1224"/>
        <w:rPr>
          <w:rFonts w:ascii="Times New Roman" w:hAnsi="Times New Roman"/>
          <w:color w:val="000000"/>
          <w:spacing w:val="8"/>
        </w:rPr>
      </w:pPr>
      <w:r>
        <w:rPr>
          <w:rFonts w:ascii="Times New Roman" w:hAnsi="Times New Roman"/>
          <w:color w:val="000000"/>
          <w:spacing w:val="8"/>
        </w:rPr>
        <w:t>Figure 3.1: ST60Micro diagram from the datasheet</w:t>
      </w:r>
    </w:p>
    <w:p w:rsidR="000D71C9" w:rsidRDefault="000D71C9" w:rsidP="000D71C9">
      <w:pPr>
        <w:spacing w:before="648" w:line="206" w:lineRule="auto"/>
        <w:rPr>
          <w:rFonts w:ascii="Times New Roman" w:hAnsi="Times New Roman"/>
          <w:b/>
          <w:color w:val="000000"/>
          <w:spacing w:val="20"/>
        </w:rPr>
      </w:pPr>
      <w:r>
        <w:rPr>
          <w:rFonts w:ascii="Times New Roman" w:hAnsi="Times New Roman"/>
          <w:b/>
          <w:color w:val="000000"/>
          <w:spacing w:val="20"/>
        </w:rPr>
        <w:t>3.1.2.2 TMP006</w:t>
      </w:r>
    </w:p>
    <w:p w:rsidR="000D71C9" w:rsidRDefault="000D71C9" w:rsidP="000D71C9">
      <w:pPr>
        <w:spacing w:before="180"/>
        <w:jc w:val="both"/>
        <w:rPr>
          <w:rFonts w:ascii="Times New Roman" w:hAnsi="Times New Roman"/>
          <w:color w:val="000000"/>
          <w:spacing w:val="3"/>
        </w:rPr>
      </w:pPr>
      <w:r>
        <w:rPr>
          <w:rFonts w:ascii="Times New Roman" w:hAnsi="Times New Roman"/>
          <w:color w:val="000000"/>
          <w:spacing w:val="3"/>
        </w:rPr>
        <w:t>The TMP006 is a fully integrated infrare</w:t>
      </w:r>
      <w:r w:rsidR="005500EA">
        <w:rPr>
          <w:rFonts w:ascii="Times New Roman" w:hAnsi="Times New Roman"/>
          <w:color w:val="000000"/>
          <w:spacing w:val="3"/>
        </w:rPr>
        <w:t>d sensor measuring only 1.6x1.6x</w:t>
      </w:r>
      <w:r>
        <w:rPr>
          <w:rFonts w:ascii="Times New Roman" w:hAnsi="Times New Roman"/>
          <w:color w:val="000000"/>
          <w:spacing w:val="3"/>
        </w:rPr>
        <w:t xml:space="preserve">0.8 </w:t>
      </w:r>
      <w:r>
        <w:rPr>
          <w:rFonts w:ascii="Times New Roman" w:hAnsi="Times New Roman"/>
          <w:color w:val="000000"/>
          <w:spacing w:val="7"/>
        </w:rPr>
        <w:t xml:space="preserve">mm, ideally suited for a narrow ear canal. Thermophile voltage and sensor </w:t>
      </w:r>
      <w:r>
        <w:rPr>
          <w:rFonts w:ascii="Times New Roman" w:hAnsi="Times New Roman"/>
          <w:color w:val="000000"/>
          <w:spacing w:val="9"/>
        </w:rPr>
        <w:t xml:space="preserve">temperature are made digitally available through hardware registers. These </w:t>
      </w:r>
      <w:r>
        <w:rPr>
          <w:rFonts w:ascii="Times New Roman" w:hAnsi="Times New Roman"/>
          <w:color w:val="000000"/>
          <w:spacing w:val="10"/>
        </w:rPr>
        <w:t xml:space="preserve">two values can be used to calculate the object temperature. Registers are </w:t>
      </w:r>
      <w:r>
        <w:rPr>
          <w:rFonts w:ascii="Times New Roman" w:hAnsi="Times New Roman"/>
          <w:color w:val="000000"/>
          <w:spacing w:val="8"/>
        </w:rPr>
        <w:t>accessed by a MCU though I</w:t>
      </w:r>
      <w:r>
        <w:rPr>
          <w:rFonts w:ascii="Times New Roman" w:hAnsi="Times New Roman"/>
          <w:color w:val="000000"/>
          <w:spacing w:val="8"/>
          <w:w w:val="115"/>
          <w:vertAlign w:val="superscript"/>
        </w:rPr>
        <w:t>2</w:t>
      </w:r>
      <w:r>
        <w:rPr>
          <w:rFonts w:ascii="Times New Roman" w:hAnsi="Times New Roman"/>
          <w:color w:val="000000"/>
          <w:spacing w:val="8"/>
        </w:rPr>
        <w:t xml:space="preserve">C communication. Values are digitalized by a </w:t>
      </w:r>
      <w:r>
        <w:rPr>
          <w:rFonts w:ascii="Times New Roman" w:hAnsi="Times New Roman"/>
          <w:color w:val="000000"/>
          <w:spacing w:val="4"/>
        </w:rPr>
        <w:t xml:space="preserve">16-bit on-chip ADC, eliminating the need for supporting analogue filters and </w:t>
      </w:r>
      <w:r>
        <w:rPr>
          <w:rFonts w:ascii="Times New Roman" w:hAnsi="Times New Roman"/>
          <w:color w:val="000000"/>
          <w:spacing w:val="5"/>
        </w:rPr>
        <w:t xml:space="preserve">amplifiers. The user guide of the TMP006 suggests that it be used to calculate </w:t>
      </w:r>
      <w:r>
        <w:rPr>
          <w:rFonts w:ascii="Times New Roman" w:hAnsi="Times New Roman"/>
          <w:color w:val="000000"/>
          <w:spacing w:val="8"/>
        </w:rPr>
        <w:t xml:space="preserve">the surface temperature of target objects with emissivity values greater than 0.7, and preferably greater than 0.9. The literature study revealed that the </w:t>
      </w:r>
      <w:r>
        <w:rPr>
          <w:rFonts w:ascii="Times New Roman" w:hAnsi="Times New Roman"/>
          <w:color w:val="000000"/>
          <w:spacing w:val="7"/>
        </w:rPr>
        <w:t>emissivity of the eardrum is 0.98, placing it well within the required range.</w:t>
      </w:r>
    </w:p>
    <w:p w:rsidR="000D71C9" w:rsidRDefault="000D71C9" w:rsidP="000D71C9">
      <w:pPr>
        <w:spacing w:before="504"/>
        <w:rPr>
          <w:rFonts w:ascii="Times New Roman" w:hAnsi="Times New Roman"/>
          <w:b/>
          <w:color w:val="000000"/>
          <w:spacing w:val="20"/>
        </w:rPr>
      </w:pPr>
      <w:r>
        <w:rPr>
          <w:rFonts w:ascii="Times New Roman" w:hAnsi="Times New Roman"/>
          <w:b/>
          <w:color w:val="000000"/>
          <w:spacing w:val="20"/>
        </w:rPr>
        <w:t>3.1.2.3 Temperature measurement sensor choice</w:t>
      </w:r>
    </w:p>
    <w:p w:rsidR="000D71C9" w:rsidRDefault="000D71C9" w:rsidP="000D71C9">
      <w:pPr>
        <w:spacing w:before="144"/>
        <w:jc w:val="both"/>
        <w:rPr>
          <w:rFonts w:ascii="Times New Roman" w:hAnsi="Times New Roman"/>
          <w:color w:val="000000"/>
          <w:spacing w:val="6"/>
        </w:rPr>
      </w:pPr>
      <w:r>
        <w:rPr>
          <w:rFonts w:ascii="Times New Roman" w:hAnsi="Times New Roman"/>
          <w:color w:val="000000"/>
          <w:spacing w:val="6"/>
        </w:rPr>
        <w:t xml:space="preserve">The simple shape of the ST60 Micro makes it easy to mount, but the diameter </w:t>
      </w:r>
      <w:r>
        <w:rPr>
          <w:rFonts w:ascii="Times New Roman" w:hAnsi="Times New Roman"/>
          <w:color w:val="000000"/>
          <w:spacing w:val="7"/>
        </w:rPr>
        <w:t>of the package may not fit in smaller ear canals and leave little room for the other sensors. Therefore, the ST60 Micro is eliminated.</w:t>
      </w:r>
    </w:p>
    <w:p w:rsidR="000D71C9" w:rsidRDefault="000D71C9" w:rsidP="000D71C9">
      <w:pPr>
        <w:spacing w:before="216"/>
        <w:ind w:firstLine="288"/>
        <w:jc w:val="both"/>
        <w:rPr>
          <w:rFonts w:ascii="Times New Roman" w:hAnsi="Times New Roman"/>
          <w:color w:val="000000"/>
          <w:spacing w:val="9"/>
        </w:rPr>
      </w:pPr>
      <w:r>
        <w:rPr>
          <w:rFonts w:ascii="Times New Roman" w:hAnsi="Times New Roman"/>
          <w:color w:val="000000"/>
          <w:spacing w:val="9"/>
        </w:rPr>
        <w:t xml:space="preserve">The smaller package size and on-chip ADC justify the selection of the </w:t>
      </w:r>
      <w:r>
        <w:rPr>
          <w:rFonts w:ascii="Times New Roman" w:hAnsi="Times New Roman"/>
          <w:color w:val="000000"/>
          <w:spacing w:val="10"/>
        </w:rPr>
        <w:t>TMP006 for use in the Ear-Monitor. The TMP006 needs no separate ana</w:t>
      </w:r>
      <w:r>
        <w:rPr>
          <w:rFonts w:ascii="Times New Roman" w:hAnsi="Times New Roman"/>
          <w:color w:val="000000"/>
          <w:spacing w:val="10"/>
        </w:rPr>
        <w:softHyphen/>
      </w:r>
      <w:r>
        <w:rPr>
          <w:rFonts w:ascii="Times New Roman" w:hAnsi="Times New Roman"/>
          <w:color w:val="000000"/>
          <w:spacing w:val="7"/>
        </w:rPr>
        <w:t xml:space="preserve">logue filter and amplifier. Furthermore, the manufacturer supplies detailed </w:t>
      </w:r>
      <w:r>
        <w:rPr>
          <w:rFonts w:ascii="Times New Roman" w:hAnsi="Times New Roman"/>
          <w:color w:val="000000"/>
          <w:spacing w:val="3"/>
        </w:rPr>
        <w:t>calibration documentation, allowing for more accurate and time effective cali</w:t>
      </w:r>
      <w:r>
        <w:rPr>
          <w:rFonts w:ascii="Times New Roman" w:hAnsi="Times New Roman"/>
          <w:color w:val="000000"/>
          <w:spacing w:val="3"/>
        </w:rPr>
        <w:softHyphen/>
      </w:r>
      <w:r>
        <w:rPr>
          <w:rFonts w:ascii="Times New Roman" w:hAnsi="Times New Roman"/>
          <w:color w:val="000000"/>
        </w:rPr>
        <w:t>bration.</w:t>
      </w:r>
    </w:p>
    <w:p w:rsidR="000D71C9" w:rsidRDefault="000D71C9" w:rsidP="000D71C9">
      <w:pPr>
        <w:sectPr w:rsidR="000D71C9">
          <w:type w:val="continuous"/>
          <w:pgSz w:w="12240" w:h="15840"/>
          <w:pgMar w:top="884" w:right="2327" w:bottom="2386" w:left="2393" w:header="720" w:footer="720" w:gutter="0"/>
          <w:cols w:space="720"/>
        </w:sectPr>
      </w:pPr>
    </w:p>
    <w:p w:rsidR="000D71C9" w:rsidRDefault="00EF12B6" w:rsidP="000D71C9">
      <w:pPr>
        <w:spacing w:before="360" w:line="204" w:lineRule="auto"/>
        <w:rPr>
          <w:rFonts w:ascii="Times New Roman" w:hAnsi="Times New Roman"/>
          <w:b/>
          <w:color w:val="000000"/>
          <w:spacing w:val="22"/>
          <w:sz w:val="32"/>
        </w:rPr>
      </w:pPr>
      <w:r>
        <w:lastRenderedPageBreak/>
        <w:pict>
          <v:shape id="_x0000_s1094" type="#_x0000_t202" style="position:absolute;margin-left:119.45pt;margin-top:44.2pt;width:373pt;height:10.8pt;z-index:-251595264;mso-wrap-distance-left:0;mso-wrap-distance-right:0;mso-position-horizontal-relative:page;mso-position-vertical-relative:page" filled="f" stroked="f">
            <v:textbox style="mso-next-textbox:#_x0000_s1094" inset="0,0,0,0">
              <w:txbxContent>
                <w:p w:rsidR="007B1686" w:rsidRDefault="007B1686" w:rsidP="000D71C9">
                  <w:pPr>
                    <w:tabs>
                      <w:tab w:val="right" w:pos="7438"/>
                    </w:tabs>
                    <w:spacing w:line="204" w:lineRule="auto"/>
                    <w:rPr>
                      <w:rFonts w:ascii="Times New Roman" w:hAnsi="Times New Roman"/>
                      <w:i/>
                      <w:color w:val="000000"/>
                      <w:spacing w:val="12"/>
                      <w:sz w:val="21"/>
                    </w:rPr>
                  </w:pPr>
                  <w:r>
                    <w:rPr>
                      <w:rFonts w:ascii="Times New Roman" w:hAnsi="Times New Roman"/>
                      <w:i/>
                      <w:color w:val="000000"/>
                      <w:spacing w:val="12"/>
                      <w:sz w:val="21"/>
                    </w:rPr>
                    <w:t>CHAPTER 3. CONCEPT SELECTION</w:t>
                  </w:r>
                  <w:r>
                    <w:rPr>
                      <w:rFonts w:ascii="Times New Roman" w:hAnsi="Times New Roman"/>
                      <w:i/>
                      <w:color w:val="000000"/>
                      <w:spacing w:val="12"/>
                      <w:sz w:val="21"/>
                    </w:rPr>
                    <w:tab/>
                  </w:r>
                  <w:r>
                    <w:rPr>
                      <w:rFonts w:ascii="Times New Roman" w:hAnsi="Times New Roman"/>
                      <w:b/>
                      <w:color w:val="000000"/>
                    </w:rPr>
                    <w:t>31</w:t>
                  </w:r>
                </w:p>
              </w:txbxContent>
            </v:textbox>
            <w10:wrap type="square" anchorx="page" anchory="page"/>
          </v:shape>
        </w:pict>
      </w:r>
      <w:r w:rsidR="000D71C9">
        <w:rPr>
          <w:rFonts w:ascii="Times New Roman" w:hAnsi="Times New Roman"/>
          <w:b/>
          <w:color w:val="000000"/>
          <w:spacing w:val="22"/>
          <w:sz w:val="32"/>
        </w:rPr>
        <w:t>3.2 Heart Rate</w:t>
      </w:r>
    </w:p>
    <w:p w:rsidR="000D71C9" w:rsidRDefault="000D71C9" w:rsidP="000D71C9">
      <w:pPr>
        <w:spacing w:before="216"/>
        <w:jc w:val="both"/>
        <w:rPr>
          <w:rFonts w:ascii="Times New Roman" w:hAnsi="Times New Roman"/>
          <w:color w:val="000000"/>
          <w:spacing w:val="4"/>
        </w:rPr>
      </w:pPr>
      <w:r>
        <w:rPr>
          <w:rFonts w:ascii="Times New Roman" w:hAnsi="Times New Roman"/>
          <w:color w:val="000000"/>
          <w:spacing w:val="4"/>
        </w:rPr>
        <w:t xml:space="preserve">The Ear-Monitor extracts heart rate from in or around the ear canal. The main </w:t>
      </w:r>
      <w:r>
        <w:rPr>
          <w:rFonts w:ascii="Times New Roman" w:hAnsi="Times New Roman"/>
          <w:color w:val="000000"/>
          <w:spacing w:val="5"/>
        </w:rPr>
        <w:t xml:space="preserve">criteria are sensor size, unobtrusiveness and the susceptibility of the signal to </w:t>
      </w:r>
      <w:r>
        <w:rPr>
          <w:rFonts w:ascii="Times New Roman" w:hAnsi="Times New Roman"/>
          <w:color w:val="000000"/>
          <w:spacing w:val="7"/>
        </w:rPr>
        <w:t>noise. The method- and sensor selection are discussed separately.</w:t>
      </w:r>
    </w:p>
    <w:p w:rsidR="000D71C9" w:rsidRDefault="000D71C9" w:rsidP="000D71C9">
      <w:pPr>
        <w:spacing w:before="432" w:line="211" w:lineRule="auto"/>
        <w:rPr>
          <w:rFonts w:ascii="Times New Roman" w:hAnsi="Times New Roman"/>
          <w:b/>
          <w:color w:val="000000"/>
          <w:spacing w:val="26"/>
          <w:sz w:val="26"/>
        </w:rPr>
      </w:pPr>
      <w:r>
        <w:rPr>
          <w:rFonts w:ascii="Times New Roman" w:hAnsi="Times New Roman"/>
          <w:b/>
          <w:color w:val="000000"/>
          <w:spacing w:val="26"/>
          <w:sz w:val="26"/>
        </w:rPr>
        <w:t>3.2.1 Heart rate measurement method</w:t>
      </w:r>
    </w:p>
    <w:p w:rsidR="000D71C9" w:rsidRDefault="000D71C9" w:rsidP="000D71C9">
      <w:pPr>
        <w:spacing w:before="180"/>
        <w:rPr>
          <w:rFonts w:ascii="Times New Roman" w:hAnsi="Times New Roman"/>
          <w:color w:val="000000"/>
          <w:spacing w:val="8"/>
        </w:rPr>
      </w:pPr>
      <w:r>
        <w:rPr>
          <w:rFonts w:ascii="Times New Roman" w:hAnsi="Times New Roman"/>
          <w:color w:val="000000"/>
          <w:spacing w:val="8"/>
        </w:rPr>
        <w:t xml:space="preserve">The following five methods from literature are considered to measure heart </w:t>
      </w:r>
      <w:r>
        <w:rPr>
          <w:rFonts w:ascii="Times New Roman" w:hAnsi="Times New Roman"/>
          <w:color w:val="000000"/>
        </w:rPr>
        <w:t>rate.</w:t>
      </w:r>
    </w:p>
    <w:p w:rsidR="000D71C9" w:rsidRDefault="000D71C9" w:rsidP="000D71C9">
      <w:pPr>
        <w:spacing w:before="360" w:line="208" w:lineRule="auto"/>
        <w:rPr>
          <w:rFonts w:ascii="Times New Roman" w:hAnsi="Times New Roman"/>
          <w:b/>
          <w:color w:val="000000"/>
          <w:spacing w:val="18"/>
        </w:rPr>
      </w:pPr>
      <w:r>
        <w:rPr>
          <w:rFonts w:ascii="Times New Roman" w:hAnsi="Times New Roman"/>
          <w:b/>
          <w:color w:val="000000"/>
          <w:spacing w:val="18"/>
        </w:rPr>
        <w:t>3.2.1.1 Ear ECG</w:t>
      </w:r>
    </w:p>
    <w:p w:rsidR="000D71C9" w:rsidRDefault="000D71C9" w:rsidP="000D71C9">
      <w:pPr>
        <w:spacing w:before="180"/>
        <w:jc w:val="both"/>
        <w:rPr>
          <w:rFonts w:ascii="Times New Roman" w:hAnsi="Times New Roman"/>
          <w:color w:val="000000"/>
          <w:spacing w:val="9"/>
        </w:rPr>
      </w:pPr>
      <w:r>
        <w:rPr>
          <w:rFonts w:ascii="Times New Roman" w:hAnsi="Times New Roman"/>
          <w:color w:val="000000"/>
          <w:spacing w:val="9"/>
        </w:rPr>
        <w:t xml:space="preserve">As shown by </w:t>
      </w:r>
      <w:proofErr w:type="spellStart"/>
      <w:r>
        <w:rPr>
          <w:rFonts w:ascii="Times New Roman" w:hAnsi="Times New Roman"/>
          <w:color w:val="000000"/>
          <w:spacing w:val="9"/>
        </w:rPr>
        <w:t>Winokur</w:t>
      </w:r>
      <w:proofErr w:type="spellEnd"/>
      <w:r>
        <w:rPr>
          <w:rFonts w:ascii="Times New Roman" w:hAnsi="Times New Roman"/>
          <w:color w:val="000000"/>
          <w:spacing w:val="9"/>
        </w:rPr>
        <w:t xml:space="preserve"> </w:t>
      </w:r>
      <w:r>
        <w:rPr>
          <w:rFonts w:ascii="Times New Roman" w:hAnsi="Times New Roman"/>
          <w:i/>
          <w:color w:val="000000"/>
          <w:spacing w:val="9"/>
          <w:sz w:val="21"/>
        </w:rPr>
        <w:t xml:space="preserve">et al. </w:t>
      </w:r>
      <w:r>
        <w:rPr>
          <w:rFonts w:ascii="Times New Roman" w:hAnsi="Times New Roman"/>
          <w:color w:val="000000"/>
          <w:spacing w:val="9"/>
        </w:rPr>
        <w:t xml:space="preserve">(2012), an electrocardiogram can be detected </w:t>
      </w:r>
      <w:r>
        <w:rPr>
          <w:rFonts w:ascii="Times New Roman" w:hAnsi="Times New Roman"/>
          <w:color w:val="000000"/>
          <w:spacing w:val="10"/>
        </w:rPr>
        <w:t xml:space="preserve">behind the ear. One electrode is placed behind the ear on the mastoid bone </w:t>
      </w:r>
      <w:r>
        <w:rPr>
          <w:rFonts w:ascii="Times New Roman" w:hAnsi="Times New Roman"/>
          <w:color w:val="000000"/>
          <w:spacing w:val="9"/>
        </w:rPr>
        <w:t xml:space="preserve">and the other on the back of the neck. A differential amplifier and ADC is </w:t>
      </w:r>
      <w:r>
        <w:rPr>
          <w:rFonts w:ascii="Times New Roman" w:hAnsi="Times New Roman"/>
          <w:color w:val="000000"/>
          <w:spacing w:val="8"/>
        </w:rPr>
        <w:t xml:space="preserve">used to acquire the signal. Table 3.3 </w:t>
      </w:r>
      <w:proofErr w:type="spellStart"/>
      <w:r>
        <w:rPr>
          <w:rFonts w:ascii="Times New Roman" w:hAnsi="Times New Roman"/>
          <w:color w:val="000000"/>
          <w:spacing w:val="8"/>
        </w:rPr>
        <w:t>summarises</w:t>
      </w:r>
      <w:proofErr w:type="spellEnd"/>
      <w:r>
        <w:rPr>
          <w:rFonts w:ascii="Times New Roman" w:hAnsi="Times New Roman"/>
          <w:color w:val="000000"/>
          <w:spacing w:val="8"/>
        </w:rPr>
        <w:t xml:space="preserve"> the evaluation.</w:t>
      </w:r>
    </w:p>
    <w:p w:rsidR="000D71C9" w:rsidRDefault="000D71C9" w:rsidP="000D71C9">
      <w:pPr>
        <w:spacing w:before="324" w:line="211" w:lineRule="auto"/>
        <w:jc w:val="center"/>
        <w:rPr>
          <w:rFonts w:ascii="Times New Roman" w:hAnsi="Times New Roman"/>
          <w:color w:val="000000"/>
          <w:spacing w:val="10"/>
        </w:rPr>
      </w:pPr>
      <w:r>
        <w:rPr>
          <w:rFonts w:ascii="Times New Roman" w:hAnsi="Times New Roman"/>
          <w:color w:val="000000"/>
          <w:spacing w:val="10"/>
        </w:rPr>
        <w:t>Table 3.3: Ear ECG</w:t>
      </w:r>
    </w:p>
    <w:tbl>
      <w:tblPr>
        <w:tblW w:w="0" w:type="auto"/>
        <w:tblInd w:w="26" w:type="dxa"/>
        <w:tblLayout w:type="fixed"/>
        <w:tblCellMar>
          <w:left w:w="0" w:type="dxa"/>
          <w:right w:w="0" w:type="dxa"/>
        </w:tblCellMar>
        <w:tblLook w:val="0000" w:firstRow="0" w:lastRow="0" w:firstColumn="0" w:lastColumn="0" w:noHBand="0" w:noVBand="0"/>
      </w:tblPr>
      <w:tblGrid>
        <w:gridCol w:w="1652"/>
        <w:gridCol w:w="1250"/>
        <w:gridCol w:w="4496"/>
      </w:tblGrid>
      <w:tr w:rsidR="00EE560B" w:rsidTr="00EE560B">
        <w:trPr>
          <w:trHeight w:hRule="exact" w:val="738"/>
        </w:trPr>
        <w:tc>
          <w:tcPr>
            <w:tcW w:w="1652" w:type="dxa"/>
            <w:tcBorders>
              <w:top w:val="single" w:sz="2" w:space="0" w:color="000000"/>
              <w:left w:val="single" w:sz="2" w:space="0" w:color="000000"/>
              <w:bottom w:val="single" w:sz="12" w:space="0" w:color="000000"/>
            </w:tcBorders>
          </w:tcPr>
          <w:p w:rsidR="00EE560B" w:rsidRDefault="00EE560B" w:rsidP="00875C20">
            <w:pPr>
              <w:rPr>
                <w:rFonts w:ascii="Times New Roman" w:hAnsi="Times New Roman"/>
                <w:color w:val="000000"/>
                <w:sz w:val="20"/>
              </w:rPr>
            </w:pPr>
          </w:p>
        </w:tc>
        <w:tc>
          <w:tcPr>
            <w:tcW w:w="1250" w:type="dxa"/>
            <w:vMerge w:val="restart"/>
            <w:tcBorders>
              <w:top w:val="single" w:sz="2" w:space="0" w:color="000000"/>
              <w:left w:val="nil"/>
              <w:bottom w:val="none" w:sz="0" w:space="0" w:color="000000"/>
              <w:right w:val="single" w:sz="2" w:space="0" w:color="000000"/>
            </w:tcBorders>
          </w:tcPr>
          <w:p w:rsidR="00EE560B" w:rsidRDefault="00EE560B" w:rsidP="00875C20">
            <w:pPr>
              <w:rPr>
                <w:rFonts w:ascii="Times New Roman" w:hAnsi="Times New Roman"/>
                <w:color w:val="000000"/>
                <w:sz w:val="20"/>
              </w:rPr>
            </w:pPr>
          </w:p>
        </w:tc>
        <w:tc>
          <w:tcPr>
            <w:tcW w:w="4496" w:type="dxa"/>
            <w:vMerge w:val="restart"/>
            <w:tcBorders>
              <w:top w:val="single" w:sz="2" w:space="0" w:color="000000"/>
              <w:left w:val="single" w:sz="2" w:space="0" w:color="000000"/>
              <w:right w:val="single" w:sz="2" w:space="0" w:color="000000"/>
            </w:tcBorders>
          </w:tcPr>
          <w:p w:rsidR="00EE560B" w:rsidRPr="00EE560B" w:rsidRDefault="00EE560B" w:rsidP="00EE560B">
            <w:pPr>
              <w:ind w:left="122"/>
              <w:rPr>
                <w:rFonts w:ascii="Times New Roman" w:hAnsi="Times New Roman"/>
                <w:b/>
                <w:color w:val="000000"/>
                <w:spacing w:val="20"/>
              </w:rPr>
            </w:pPr>
            <w:r w:rsidRPr="00EE560B">
              <w:rPr>
                <w:rFonts w:ascii="Times New Roman" w:hAnsi="Times New Roman"/>
                <w:b/>
                <w:color w:val="000000"/>
                <w:spacing w:val="20"/>
              </w:rPr>
              <w:t>Advantages</w:t>
            </w:r>
          </w:p>
          <w:p w:rsidR="00EE560B" w:rsidRPr="00EE560B" w:rsidRDefault="00EE560B" w:rsidP="00EE560B">
            <w:pPr>
              <w:numPr>
                <w:ilvl w:val="0"/>
                <w:numId w:val="11"/>
              </w:numPr>
              <w:tabs>
                <w:tab w:val="decimal" w:pos="360"/>
                <w:tab w:val="decimal" w:pos="496"/>
              </w:tabs>
              <w:spacing w:before="72"/>
              <w:ind w:left="360" w:right="216" w:hanging="288"/>
              <w:rPr>
                <w:rFonts w:ascii="Times New Roman" w:hAnsi="Times New Roman"/>
                <w:color w:val="000000"/>
                <w:spacing w:val="3"/>
              </w:rPr>
            </w:pPr>
            <w:r w:rsidRPr="00EE560B">
              <w:rPr>
                <w:rFonts w:ascii="Times New Roman" w:hAnsi="Times New Roman"/>
                <w:color w:val="000000"/>
                <w:spacing w:val="3"/>
              </w:rPr>
              <w:t xml:space="preserve">ECG is the standard method used by </w:t>
            </w:r>
            <w:r w:rsidRPr="00EE560B">
              <w:rPr>
                <w:rFonts w:ascii="Times New Roman" w:hAnsi="Times New Roman"/>
                <w:color w:val="000000"/>
                <w:spacing w:val="3"/>
              </w:rPr>
              <w:br/>
              <w:t>cardiologists to measure heart rate.</w:t>
            </w:r>
          </w:p>
          <w:p w:rsidR="00EE560B" w:rsidRPr="00EE560B" w:rsidRDefault="00EE560B" w:rsidP="00EE560B">
            <w:pPr>
              <w:numPr>
                <w:ilvl w:val="0"/>
                <w:numId w:val="11"/>
              </w:numPr>
              <w:tabs>
                <w:tab w:val="decimal" w:pos="360"/>
                <w:tab w:val="decimal" w:pos="410"/>
                <w:tab w:val="decimal" w:pos="496"/>
              </w:tabs>
              <w:spacing w:before="72"/>
              <w:ind w:left="360" w:right="216" w:hanging="288"/>
              <w:rPr>
                <w:rFonts w:ascii="Times New Roman" w:hAnsi="Times New Roman"/>
                <w:color w:val="000000"/>
                <w:spacing w:val="3"/>
              </w:rPr>
            </w:pPr>
            <w:r w:rsidRPr="00EE560B">
              <w:rPr>
                <w:rFonts w:ascii="Times New Roman" w:hAnsi="Times New Roman"/>
                <w:color w:val="000000"/>
                <w:spacing w:val="3"/>
              </w:rPr>
              <w:t>Other cardiac information can be</w:t>
            </w:r>
            <w:r>
              <w:rPr>
                <w:rFonts w:ascii="Times New Roman" w:hAnsi="Times New Roman"/>
                <w:color w:val="000000"/>
                <w:spacing w:val="3"/>
              </w:rPr>
              <w:t xml:space="preserve"> </w:t>
            </w:r>
            <w:r w:rsidRPr="00EE560B">
              <w:rPr>
                <w:rFonts w:ascii="Times New Roman" w:hAnsi="Times New Roman"/>
                <w:color w:val="000000"/>
                <w:spacing w:val="3"/>
              </w:rPr>
              <w:t>extracted from ECG i.e. heart rhythm, heart damage and the state of the conductive heart tissue.</w:t>
            </w:r>
          </w:p>
          <w:p w:rsidR="00EE560B" w:rsidRPr="00EE560B" w:rsidRDefault="00EE560B" w:rsidP="00EE560B">
            <w:pPr>
              <w:numPr>
                <w:ilvl w:val="0"/>
                <w:numId w:val="11"/>
              </w:numPr>
              <w:tabs>
                <w:tab w:val="decimal" w:pos="360"/>
              </w:tabs>
              <w:spacing w:before="72"/>
              <w:ind w:left="360" w:right="216" w:hanging="288"/>
              <w:rPr>
                <w:rFonts w:ascii="Times New Roman" w:hAnsi="Times New Roman"/>
                <w:color w:val="000000"/>
                <w:spacing w:val="3"/>
              </w:rPr>
            </w:pPr>
            <w:r w:rsidRPr="00EE560B">
              <w:rPr>
                <w:rFonts w:ascii="Times New Roman" w:hAnsi="Times New Roman"/>
                <w:color w:val="000000"/>
                <w:spacing w:val="3"/>
              </w:rPr>
              <w:t>No pulse transit time delay.</w:t>
            </w:r>
          </w:p>
        </w:tc>
      </w:tr>
      <w:tr w:rsidR="00EE560B" w:rsidTr="00EE560B">
        <w:trPr>
          <w:trHeight w:hRule="exact" w:val="414"/>
        </w:trPr>
        <w:tc>
          <w:tcPr>
            <w:tcW w:w="1652" w:type="dxa"/>
            <w:vMerge w:val="restart"/>
            <w:tcBorders>
              <w:top w:val="single" w:sz="12" w:space="0" w:color="000000"/>
              <w:left w:val="single" w:sz="2" w:space="0" w:color="000000"/>
              <w:right w:val="single" w:sz="12" w:space="0" w:color="000000"/>
            </w:tcBorders>
            <w:shd w:val="clear" w:color="C3C3C3" w:fill="C3C3C3"/>
            <w:vAlign w:val="center"/>
          </w:tcPr>
          <w:p w:rsidR="00EE560B" w:rsidRDefault="00EE560B" w:rsidP="00EE560B">
            <w:pPr>
              <w:ind w:right="407"/>
              <w:jc w:val="center"/>
              <w:rPr>
                <w:rFonts w:ascii="Times New Roman" w:hAnsi="Times New Roman"/>
                <w:color w:val="000000"/>
                <w:sz w:val="20"/>
              </w:rPr>
            </w:pPr>
            <w:r>
              <w:rPr>
                <w:rFonts w:ascii="Times New Roman" w:hAnsi="Times New Roman"/>
                <w:color w:val="000000"/>
                <w:sz w:val="21"/>
              </w:rPr>
              <w:t>IMAGE</w:t>
            </w:r>
          </w:p>
        </w:tc>
        <w:tc>
          <w:tcPr>
            <w:tcW w:w="1250" w:type="dxa"/>
            <w:vMerge/>
            <w:tcBorders>
              <w:top w:val="none" w:sz="0" w:space="0" w:color="000000"/>
              <w:left w:val="single" w:sz="12" w:space="0" w:color="000000"/>
              <w:bottom w:val="none" w:sz="0" w:space="0" w:color="000000"/>
              <w:right w:val="single" w:sz="2" w:space="0" w:color="000000"/>
            </w:tcBorders>
          </w:tcPr>
          <w:p w:rsidR="00EE560B" w:rsidRDefault="00EE560B" w:rsidP="00875C20"/>
        </w:tc>
        <w:tc>
          <w:tcPr>
            <w:tcW w:w="4496" w:type="dxa"/>
            <w:vMerge/>
            <w:tcBorders>
              <w:left w:val="single" w:sz="2" w:space="0" w:color="000000"/>
              <w:right w:val="single" w:sz="2" w:space="0" w:color="000000"/>
            </w:tcBorders>
          </w:tcPr>
          <w:p w:rsidR="00EE560B" w:rsidRPr="00EE560B" w:rsidRDefault="00EE560B" w:rsidP="00EE560B">
            <w:pPr>
              <w:numPr>
                <w:ilvl w:val="0"/>
                <w:numId w:val="11"/>
              </w:numPr>
              <w:tabs>
                <w:tab w:val="decimal" w:pos="360"/>
              </w:tabs>
              <w:spacing w:before="72"/>
              <w:ind w:left="360" w:right="612" w:hanging="288"/>
              <w:rPr>
                <w:rFonts w:ascii="Times New Roman" w:hAnsi="Times New Roman"/>
                <w:color w:val="000000"/>
                <w:spacing w:val="3"/>
              </w:rPr>
            </w:pPr>
          </w:p>
        </w:tc>
      </w:tr>
      <w:tr w:rsidR="00EE560B" w:rsidTr="007B1686">
        <w:trPr>
          <w:trHeight w:hRule="exact" w:val="587"/>
        </w:trPr>
        <w:tc>
          <w:tcPr>
            <w:tcW w:w="1652" w:type="dxa"/>
            <w:vMerge/>
            <w:tcBorders>
              <w:left w:val="single" w:sz="2" w:space="0" w:color="000000"/>
              <w:bottom w:val="single" w:sz="12" w:space="0" w:color="000000"/>
              <w:right w:val="single" w:sz="12" w:space="0" w:color="000000"/>
            </w:tcBorders>
            <w:shd w:val="clear" w:color="C3C3C3" w:fill="C3C3C3"/>
          </w:tcPr>
          <w:p w:rsidR="00EE560B" w:rsidRDefault="00EE560B" w:rsidP="00875C20">
            <w:pPr>
              <w:ind w:right="407"/>
              <w:jc w:val="right"/>
              <w:rPr>
                <w:rFonts w:ascii="Times New Roman" w:hAnsi="Times New Roman"/>
                <w:color w:val="000000"/>
                <w:sz w:val="21"/>
              </w:rPr>
            </w:pPr>
          </w:p>
        </w:tc>
        <w:tc>
          <w:tcPr>
            <w:tcW w:w="1250" w:type="dxa"/>
            <w:vMerge w:val="restart"/>
            <w:tcBorders>
              <w:top w:val="none" w:sz="0" w:space="0" w:color="000000"/>
              <w:left w:val="single" w:sz="12" w:space="0" w:color="000000"/>
              <w:bottom w:val="none" w:sz="0" w:space="0" w:color="000000"/>
              <w:right w:val="single" w:sz="2" w:space="0" w:color="000000"/>
            </w:tcBorders>
          </w:tcPr>
          <w:p w:rsidR="00EE560B" w:rsidRDefault="00EE560B" w:rsidP="00875C20">
            <w:pPr>
              <w:rPr>
                <w:rFonts w:ascii="Times New Roman" w:hAnsi="Times New Roman"/>
                <w:color w:val="000000"/>
                <w:sz w:val="20"/>
              </w:rPr>
            </w:pPr>
          </w:p>
        </w:tc>
        <w:tc>
          <w:tcPr>
            <w:tcW w:w="4496" w:type="dxa"/>
            <w:vMerge/>
            <w:tcBorders>
              <w:left w:val="single" w:sz="2" w:space="0" w:color="000000"/>
              <w:right w:val="single" w:sz="2" w:space="0" w:color="000000"/>
            </w:tcBorders>
          </w:tcPr>
          <w:p w:rsidR="00EE560B" w:rsidRPr="00EE560B" w:rsidRDefault="00EE560B" w:rsidP="00EE560B">
            <w:pPr>
              <w:numPr>
                <w:ilvl w:val="0"/>
                <w:numId w:val="11"/>
              </w:numPr>
              <w:tabs>
                <w:tab w:val="decimal" w:pos="360"/>
              </w:tabs>
              <w:spacing w:before="72"/>
              <w:ind w:left="360" w:right="612" w:hanging="288"/>
              <w:rPr>
                <w:rFonts w:ascii="Times New Roman" w:hAnsi="Times New Roman"/>
                <w:color w:val="000000"/>
                <w:spacing w:val="3"/>
              </w:rPr>
            </w:pPr>
          </w:p>
        </w:tc>
      </w:tr>
      <w:tr w:rsidR="00EE560B" w:rsidTr="007B1686">
        <w:trPr>
          <w:trHeight w:hRule="exact" w:val="237"/>
        </w:trPr>
        <w:tc>
          <w:tcPr>
            <w:tcW w:w="1652" w:type="dxa"/>
            <w:tcBorders>
              <w:top w:val="single" w:sz="12" w:space="0" w:color="000000"/>
              <w:left w:val="single" w:sz="2" w:space="0" w:color="000000"/>
              <w:bottom w:val="none" w:sz="0" w:space="0" w:color="000000"/>
              <w:right w:val="none" w:sz="0" w:space="0" w:color="000000"/>
            </w:tcBorders>
          </w:tcPr>
          <w:p w:rsidR="00EE560B" w:rsidRDefault="00EE560B" w:rsidP="00875C20">
            <w:pPr>
              <w:rPr>
                <w:rFonts w:ascii="Times New Roman" w:hAnsi="Times New Roman"/>
                <w:color w:val="000000"/>
                <w:sz w:val="20"/>
              </w:rPr>
            </w:pPr>
          </w:p>
        </w:tc>
        <w:tc>
          <w:tcPr>
            <w:tcW w:w="1250" w:type="dxa"/>
            <w:vMerge/>
            <w:tcBorders>
              <w:top w:val="none" w:sz="0" w:space="0" w:color="000000"/>
              <w:left w:val="none" w:sz="0" w:space="0" w:color="000000"/>
              <w:bottom w:val="none" w:sz="0" w:space="0" w:color="000000"/>
              <w:right w:val="single" w:sz="2" w:space="0" w:color="000000"/>
            </w:tcBorders>
          </w:tcPr>
          <w:p w:rsidR="00EE560B" w:rsidRDefault="00EE560B" w:rsidP="00875C20"/>
        </w:tc>
        <w:tc>
          <w:tcPr>
            <w:tcW w:w="4496" w:type="dxa"/>
            <w:vMerge/>
            <w:tcBorders>
              <w:left w:val="single" w:sz="2" w:space="0" w:color="000000"/>
              <w:right w:val="single" w:sz="2" w:space="0" w:color="000000"/>
            </w:tcBorders>
          </w:tcPr>
          <w:p w:rsidR="00EE560B" w:rsidRPr="00EE560B" w:rsidRDefault="00EE560B" w:rsidP="00EE560B">
            <w:pPr>
              <w:numPr>
                <w:ilvl w:val="0"/>
                <w:numId w:val="11"/>
              </w:numPr>
              <w:tabs>
                <w:tab w:val="decimal" w:pos="360"/>
              </w:tabs>
              <w:spacing w:before="72"/>
              <w:ind w:left="360" w:right="612" w:hanging="288"/>
              <w:rPr>
                <w:rFonts w:ascii="Times New Roman" w:hAnsi="Times New Roman"/>
                <w:color w:val="000000"/>
                <w:spacing w:val="3"/>
              </w:rPr>
            </w:pPr>
          </w:p>
        </w:tc>
      </w:tr>
      <w:tr w:rsidR="00EE560B" w:rsidTr="007B1686">
        <w:trPr>
          <w:trHeight w:hRule="exact" w:val="598"/>
        </w:trPr>
        <w:tc>
          <w:tcPr>
            <w:tcW w:w="2902" w:type="dxa"/>
            <w:gridSpan w:val="2"/>
            <w:tcBorders>
              <w:top w:val="none" w:sz="0" w:space="0" w:color="000000"/>
              <w:left w:val="single" w:sz="2" w:space="0" w:color="000000"/>
              <w:bottom w:val="single" w:sz="2" w:space="0" w:color="000000"/>
              <w:right w:val="single" w:sz="2" w:space="0" w:color="000000"/>
            </w:tcBorders>
          </w:tcPr>
          <w:p w:rsidR="00EE560B" w:rsidRDefault="00EE560B" w:rsidP="00875C20">
            <w:pPr>
              <w:rPr>
                <w:rFonts w:ascii="Times New Roman" w:hAnsi="Times New Roman"/>
                <w:color w:val="000000"/>
                <w:sz w:val="20"/>
              </w:rPr>
            </w:pPr>
          </w:p>
        </w:tc>
        <w:tc>
          <w:tcPr>
            <w:tcW w:w="4496" w:type="dxa"/>
            <w:vMerge/>
            <w:tcBorders>
              <w:left w:val="single" w:sz="2" w:space="0" w:color="000000"/>
              <w:bottom w:val="single" w:sz="2" w:space="0" w:color="000000"/>
              <w:right w:val="single" w:sz="2" w:space="0" w:color="000000"/>
            </w:tcBorders>
          </w:tcPr>
          <w:p w:rsidR="00EE560B" w:rsidRPr="00EE560B" w:rsidRDefault="00EE560B" w:rsidP="00EE560B">
            <w:pPr>
              <w:numPr>
                <w:ilvl w:val="0"/>
                <w:numId w:val="11"/>
              </w:numPr>
              <w:tabs>
                <w:tab w:val="decimal" w:pos="360"/>
              </w:tabs>
              <w:spacing w:before="72"/>
              <w:ind w:left="360" w:right="612" w:hanging="288"/>
              <w:rPr>
                <w:rFonts w:ascii="Times New Roman" w:hAnsi="Times New Roman"/>
                <w:color w:val="000000"/>
                <w:spacing w:val="3"/>
              </w:rPr>
            </w:pPr>
          </w:p>
        </w:tc>
      </w:tr>
      <w:tr w:rsidR="00EE560B" w:rsidTr="00A41C92">
        <w:trPr>
          <w:trHeight w:val="1692"/>
        </w:trPr>
        <w:tc>
          <w:tcPr>
            <w:tcW w:w="2902" w:type="dxa"/>
            <w:gridSpan w:val="2"/>
            <w:vMerge w:val="restart"/>
            <w:tcBorders>
              <w:top w:val="single" w:sz="2" w:space="0" w:color="000000"/>
              <w:left w:val="single" w:sz="2" w:space="0" w:color="000000"/>
              <w:right w:val="single" w:sz="2" w:space="0" w:color="000000"/>
            </w:tcBorders>
          </w:tcPr>
          <w:p w:rsidR="00EE560B" w:rsidRDefault="00EE560B" w:rsidP="00A41C92">
            <w:pPr>
              <w:ind w:left="129"/>
              <w:rPr>
                <w:rFonts w:ascii="Times New Roman" w:hAnsi="Times New Roman"/>
                <w:color w:val="000000"/>
                <w:spacing w:val="8"/>
              </w:rPr>
            </w:pPr>
            <w:r>
              <w:rPr>
                <w:rFonts w:ascii="Times New Roman" w:hAnsi="Times New Roman"/>
                <w:color w:val="000000"/>
                <w:spacing w:val="8"/>
              </w:rPr>
              <w:t xml:space="preserve">Sensor size: 10 mm </w:t>
            </w:r>
            <w:r w:rsidR="00655621">
              <w:rPr>
                <w:rFonts w:ascii="Times New Roman" w:hAnsi="Times New Roman" w:cs="Times New Roman"/>
                <w:color w:val="000000"/>
                <w:spacing w:val="8"/>
              </w:rPr>
              <w:t xml:space="preserve">Ø </w:t>
            </w:r>
            <w:r>
              <w:rPr>
                <w:rFonts w:ascii="Times New Roman" w:hAnsi="Times New Roman"/>
                <w:color w:val="000000"/>
              </w:rPr>
              <w:t>electrodes</w:t>
            </w:r>
          </w:p>
          <w:p w:rsidR="00EE560B" w:rsidRDefault="00EE560B" w:rsidP="00A41C92">
            <w:pPr>
              <w:ind w:left="129"/>
              <w:rPr>
                <w:rFonts w:ascii="Times New Roman" w:hAnsi="Times New Roman"/>
                <w:color w:val="000000"/>
                <w:spacing w:val="8"/>
              </w:rPr>
            </w:pPr>
            <w:r>
              <w:rPr>
                <w:rFonts w:ascii="Times New Roman" w:hAnsi="Times New Roman"/>
                <w:color w:val="000000"/>
                <w:spacing w:val="6"/>
              </w:rPr>
              <w:t>Unobtrusiveness: Bad -</w:t>
            </w:r>
          </w:p>
          <w:p w:rsidR="00EE560B" w:rsidRDefault="00EE560B" w:rsidP="00A41C92">
            <w:pPr>
              <w:ind w:left="129"/>
              <w:rPr>
                <w:rFonts w:ascii="Times New Roman" w:hAnsi="Times New Roman"/>
                <w:color w:val="000000"/>
                <w:spacing w:val="8"/>
              </w:rPr>
            </w:pPr>
            <w:r>
              <w:rPr>
                <w:rFonts w:ascii="Times New Roman" w:hAnsi="Times New Roman"/>
                <w:color w:val="000000"/>
                <w:spacing w:val="6"/>
              </w:rPr>
              <w:t>electrode needed behind</w:t>
            </w:r>
          </w:p>
          <w:p w:rsidR="00EE560B" w:rsidRDefault="00EE560B" w:rsidP="00A41C92">
            <w:pPr>
              <w:ind w:left="129"/>
              <w:rPr>
                <w:rFonts w:ascii="Times New Roman" w:hAnsi="Times New Roman"/>
                <w:color w:val="000000"/>
                <w:spacing w:val="8"/>
              </w:rPr>
            </w:pPr>
            <w:r>
              <w:rPr>
                <w:rFonts w:ascii="Times New Roman" w:hAnsi="Times New Roman"/>
                <w:color w:val="000000"/>
                <w:spacing w:val="8"/>
              </w:rPr>
              <w:t>ear and on neck</w:t>
            </w:r>
          </w:p>
          <w:p w:rsidR="00EE560B" w:rsidRDefault="00EE560B" w:rsidP="00A41C92">
            <w:pPr>
              <w:ind w:left="129"/>
              <w:rPr>
                <w:rFonts w:ascii="Times New Roman" w:hAnsi="Times New Roman"/>
                <w:color w:val="000000"/>
                <w:spacing w:val="8"/>
              </w:rPr>
            </w:pPr>
            <w:r>
              <w:rPr>
                <w:rFonts w:ascii="Times New Roman" w:hAnsi="Times New Roman"/>
                <w:color w:val="000000"/>
                <w:spacing w:val="6"/>
              </w:rPr>
              <w:t>Signal robustness: Noisy</w:t>
            </w:r>
          </w:p>
          <w:p w:rsidR="00EE560B" w:rsidRDefault="00EE560B" w:rsidP="00A41C92">
            <w:pPr>
              <w:ind w:left="129"/>
              <w:rPr>
                <w:rFonts w:ascii="Times New Roman" w:hAnsi="Times New Roman"/>
                <w:color w:val="000000"/>
                <w:spacing w:val="8"/>
              </w:rPr>
            </w:pPr>
            <w:r>
              <w:rPr>
                <w:rFonts w:ascii="Times New Roman" w:hAnsi="Times New Roman"/>
                <w:color w:val="000000"/>
                <w:spacing w:val="6"/>
              </w:rPr>
              <w:t>(</w:t>
            </w:r>
            <w:proofErr w:type="spellStart"/>
            <w:r>
              <w:rPr>
                <w:rFonts w:ascii="Times New Roman" w:hAnsi="Times New Roman"/>
                <w:color w:val="000000"/>
                <w:spacing w:val="6"/>
              </w:rPr>
              <w:t>Winokur</w:t>
            </w:r>
            <w:proofErr w:type="spellEnd"/>
            <w:r>
              <w:rPr>
                <w:rFonts w:ascii="Times New Roman" w:hAnsi="Times New Roman"/>
                <w:color w:val="000000"/>
                <w:spacing w:val="6"/>
              </w:rPr>
              <w:t xml:space="preserve"> </w:t>
            </w:r>
            <w:r>
              <w:rPr>
                <w:rFonts w:ascii="Times New Roman" w:hAnsi="Times New Roman"/>
                <w:i/>
                <w:color w:val="000000"/>
                <w:spacing w:val="6"/>
              </w:rPr>
              <w:t xml:space="preserve">et al., </w:t>
            </w:r>
            <w:r>
              <w:rPr>
                <w:rFonts w:ascii="Times New Roman" w:hAnsi="Times New Roman"/>
                <w:color w:val="000000"/>
                <w:spacing w:val="6"/>
              </w:rPr>
              <w:t>2012).</w:t>
            </w:r>
          </w:p>
        </w:tc>
        <w:tc>
          <w:tcPr>
            <w:tcW w:w="4496" w:type="dxa"/>
            <w:tcBorders>
              <w:top w:val="single" w:sz="2" w:space="0" w:color="000000"/>
              <w:left w:val="single" w:sz="2" w:space="0" w:color="000000"/>
              <w:right w:val="single" w:sz="2" w:space="0" w:color="000000"/>
            </w:tcBorders>
          </w:tcPr>
          <w:p w:rsidR="00EE560B" w:rsidRPr="00EE560B" w:rsidRDefault="00EE560B" w:rsidP="00A41C92">
            <w:pPr>
              <w:ind w:left="122"/>
              <w:rPr>
                <w:rFonts w:ascii="Times New Roman" w:hAnsi="Times New Roman"/>
                <w:b/>
                <w:color w:val="000000"/>
                <w:spacing w:val="20"/>
              </w:rPr>
            </w:pPr>
            <w:r w:rsidRPr="00EE560B">
              <w:rPr>
                <w:rFonts w:ascii="Times New Roman" w:hAnsi="Times New Roman"/>
                <w:b/>
                <w:color w:val="000000"/>
                <w:spacing w:val="20"/>
              </w:rPr>
              <w:t>Disadvantages</w:t>
            </w:r>
          </w:p>
          <w:p w:rsidR="00EE560B" w:rsidRPr="00EE560B" w:rsidRDefault="00EE560B" w:rsidP="00A41C92">
            <w:pPr>
              <w:numPr>
                <w:ilvl w:val="0"/>
                <w:numId w:val="11"/>
              </w:numPr>
              <w:tabs>
                <w:tab w:val="decimal" w:pos="360"/>
                <w:tab w:val="decimal" w:pos="496"/>
              </w:tabs>
              <w:spacing w:before="72"/>
              <w:ind w:left="360" w:right="216" w:hanging="288"/>
              <w:rPr>
                <w:rFonts w:ascii="Times New Roman" w:hAnsi="Times New Roman"/>
                <w:color w:val="000000"/>
                <w:spacing w:val="3"/>
              </w:rPr>
            </w:pPr>
            <w:r w:rsidRPr="00EE560B">
              <w:rPr>
                <w:rFonts w:ascii="Times New Roman" w:hAnsi="Times New Roman"/>
                <w:color w:val="000000"/>
                <w:spacing w:val="3"/>
              </w:rPr>
              <w:t>The sensor cannot be fitted entirely inside</w:t>
            </w:r>
            <w:r>
              <w:rPr>
                <w:rFonts w:ascii="Times New Roman" w:hAnsi="Times New Roman"/>
                <w:color w:val="000000"/>
                <w:spacing w:val="3"/>
              </w:rPr>
              <w:t xml:space="preserve"> </w:t>
            </w:r>
            <w:r w:rsidRPr="00EE560B">
              <w:rPr>
                <w:rFonts w:ascii="Times New Roman" w:hAnsi="Times New Roman"/>
                <w:color w:val="000000"/>
                <w:spacing w:val="3"/>
              </w:rPr>
              <w:t>the ear canal.</w:t>
            </w:r>
          </w:p>
          <w:p w:rsidR="00EE560B" w:rsidRPr="00EE560B" w:rsidRDefault="00EE560B" w:rsidP="00A41C92">
            <w:pPr>
              <w:numPr>
                <w:ilvl w:val="0"/>
                <w:numId w:val="11"/>
              </w:numPr>
              <w:tabs>
                <w:tab w:val="decimal" w:pos="360"/>
                <w:tab w:val="decimal" w:pos="496"/>
              </w:tabs>
              <w:spacing w:before="72"/>
              <w:ind w:left="360" w:right="216" w:hanging="288"/>
              <w:rPr>
                <w:rFonts w:ascii="Times New Roman" w:hAnsi="Times New Roman"/>
                <w:color w:val="000000"/>
                <w:spacing w:val="3"/>
              </w:rPr>
            </w:pPr>
            <w:r w:rsidRPr="00EE560B">
              <w:rPr>
                <w:rFonts w:ascii="Times New Roman" w:hAnsi="Times New Roman"/>
                <w:color w:val="000000"/>
                <w:spacing w:val="3"/>
              </w:rPr>
              <w:t xml:space="preserve">Two electrodes </w:t>
            </w:r>
            <w:r>
              <w:rPr>
                <w:rFonts w:ascii="Times New Roman" w:hAnsi="Times New Roman"/>
                <w:color w:val="000000"/>
                <w:spacing w:val="3"/>
              </w:rPr>
              <w:t>are</w:t>
            </w:r>
            <w:r w:rsidRPr="00EE560B">
              <w:rPr>
                <w:rFonts w:ascii="Times New Roman" w:hAnsi="Times New Roman"/>
                <w:color w:val="000000"/>
                <w:spacing w:val="3"/>
              </w:rPr>
              <w:t xml:space="preserve"> needed.</w:t>
            </w:r>
          </w:p>
          <w:p w:rsidR="00EE560B" w:rsidRPr="00EE560B" w:rsidRDefault="00EE560B" w:rsidP="00A41C92">
            <w:pPr>
              <w:numPr>
                <w:ilvl w:val="0"/>
                <w:numId w:val="11"/>
              </w:numPr>
              <w:tabs>
                <w:tab w:val="decimal" w:pos="360"/>
                <w:tab w:val="decimal" w:pos="496"/>
              </w:tabs>
              <w:spacing w:before="72"/>
              <w:ind w:left="360" w:right="216" w:hanging="288"/>
              <w:rPr>
                <w:rFonts w:ascii="Times New Roman" w:hAnsi="Times New Roman"/>
                <w:color w:val="000000"/>
                <w:spacing w:val="3"/>
              </w:rPr>
            </w:pPr>
            <w:r w:rsidRPr="00EE560B">
              <w:rPr>
                <w:rFonts w:ascii="Times New Roman" w:hAnsi="Times New Roman"/>
                <w:color w:val="000000"/>
                <w:spacing w:val="3"/>
              </w:rPr>
              <w:t>Separate signal acquisition electronics are</w:t>
            </w:r>
            <w:r>
              <w:rPr>
                <w:rFonts w:ascii="Times New Roman" w:hAnsi="Times New Roman"/>
                <w:color w:val="000000"/>
                <w:spacing w:val="3"/>
              </w:rPr>
              <w:t xml:space="preserve"> </w:t>
            </w:r>
            <w:r w:rsidRPr="00EE560B">
              <w:rPr>
                <w:rFonts w:ascii="Times New Roman" w:hAnsi="Times New Roman"/>
                <w:color w:val="000000"/>
                <w:spacing w:val="3"/>
              </w:rPr>
              <w:t>needed.</w:t>
            </w:r>
          </w:p>
        </w:tc>
      </w:tr>
      <w:tr w:rsidR="00EE560B" w:rsidTr="007B1686">
        <w:trPr>
          <w:trHeight w:hRule="exact" w:val="339"/>
        </w:trPr>
        <w:tc>
          <w:tcPr>
            <w:tcW w:w="2902" w:type="dxa"/>
            <w:gridSpan w:val="2"/>
            <w:vMerge/>
            <w:tcBorders>
              <w:left w:val="single" w:sz="2" w:space="0" w:color="000000"/>
              <w:bottom w:val="single" w:sz="2" w:space="0" w:color="000000"/>
              <w:right w:val="single" w:sz="2" w:space="0" w:color="000000"/>
            </w:tcBorders>
            <w:vAlign w:val="center"/>
          </w:tcPr>
          <w:p w:rsidR="00EE560B" w:rsidRDefault="00EE560B" w:rsidP="00875C20">
            <w:pPr>
              <w:ind w:left="129"/>
              <w:rPr>
                <w:rFonts w:ascii="Times New Roman" w:hAnsi="Times New Roman"/>
                <w:color w:val="000000"/>
                <w:spacing w:val="6"/>
              </w:rPr>
            </w:pPr>
          </w:p>
        </w:tc>
        <w:tc>
          <w:tcPr>
            <w:tcW w:w="4496" w:type="dxa"/>
            <w:tcBorders>
              <w:top w:val="none" w:sz="0" w:space="0" w:color="000000"/>
              <w:left w:val="single" w:sz="2" w:space="0" w:color="000000"/>
              <w:bottom w:val="single" w:sz="2" w:space="0" w:color="000000"/>
              <w:right w:val="single" w:sz="2" w:space="0" w:color="000000"/>
            </w:tcBorders>
          </w:tcPr>
          <w:p w:rsidR="00EE560B" w:rsidRDefault="00EE560B" w:rsidP="00875C20">
            <w:pPr>
              <w:rPr>
                <w:rFonts w:ascii="Times New Roman" w:hAnsi="Times New Roman"/>
                <w:color w:val="000000"/>
                <w:sz w:val="20"/>
              </w:rPr>
            </w:pPr>
          </w:p>
        </w:tc>
      </w:tr>
    </w:tbl>
    <w:p w:rsidR="000D71C9" w:rsidRDefault="000D71C9" w:rsidP="000D71C9">
      <w:pPr>
        <w:spacing w:after="392" w:line="20" w:lineRule="exact"/>
      </w:pPr>
    </w:p>
    <w:p w:rsidR="000D71C9" w:rsidRDefault="000D71C9" w:rsidP="000D71C9">
      <w:pPr>
        <w:spacing w:line="211" w:lineRule="auto"/>
        <w:rPr>
          <w:rFonts w:ascii="Times New Roman" w:hAnsi="Times New Roman"/>
          <w:b/>
          <w:color w:val="000000"/>
          <w:spacing w:val="20"/>
        </w:rPr>
      </w:pPr>
      <w:r>
        <w:rPr>
          <w:rFonts w:ascii="Times New Roman" w:hAnsi="Times New Roman"/>
          <w:b/>
          <w:color w:val="000000"/>
          <w:spacing w:val="20"/>
        </w:rPr>
        <w:t>3.2.1.2 Ear PPG</w:t>
      </w:r>
    </w:p>
    <w:p w:rsidR="000D71C9" w:rsidRDefault="000D71C9" w:rsidP="000D71C9">
      <w:pPr>
        <w:spacing w:before="180"/>
        <w:jc w:val="both"/>
        <w:rPr>
          <w:rFonts w:ascii="Times New Roman" w:hAnsi="Times New Roman"/>
          <w:color w:val="000000"/>
          <w:spacing w:val="9"/>
        </w:rPr>
      </w:pPr>
      <w:r>
        <w:rPr>
          <w:rFonts w:ascii="Times New Roman" w:hAnsi="Times New Roman"/>
          <w:color w:val="000000"/>
          <w:spacing w:val="9"/>
        </w:rPr>
        <w:t xml:space="preserve">A LED and photodiode are used to detect variation in subcutaneous tissue </w:t>
      </w:r>
      <w:r>
        <w:rPr>
          <w:rFonts w:ascii="Times New Roman" w:hAnsi="Times New Roman"/>
          <w:color w:val="000000"/>
          <w:spacing w:val="8"/>
        </w:rPr>
        <w:t xml:space="preserve">blood volume due to the beating heart. Literature identifies three possible </w:t>
      </w:r>
      <w:r>
        <w:rPr>
          <w:rFonts w:ascii="Times New Roman" w:hAnsi="Times New Roman"/>
          <w:color w:val="000000"/>
          <w:spacing w:val="6"/>
        </w:rPr>
        <w:t>locations: inside the ear canal, the earlobe and the concha. With unobtrusive</w:t>
      </w:r>
      <w:r>
        <w:rPr>
          <w:rFonts w:ascii="Times New Roman" w:hAnsi="Times New Roman"/>
          <w:color w:val="000000"/>
          <w:spacing w:val="6"/>
        </w:rPr>
        <w:softHyphen/>
      </w:r>
      <w:r>
        <w:rPr>
          <w:rFonts w:ascii="Times New Roman" w:hAnsi="Times New Roman"/>
          <w:color w:val="000000"/>
          <w:spacing w:val="7"/>
        </w:rPr>
        <w:t xml:space="preserve">ness in mind, the ear canal method is selected. This means reflective PPG is used. Table 3.4 </w:t>
      </w:r>
      <w:proofErr w:type="spellStart"/>
      <w:r>
        <w:rPr>
          <w:rFonts w:ascii="Times New Roman" w:hAnsi="Times New Roman"/>
          <w:color w:val="000000"/>
          <w:spacing w:val="7"/>
        </w:rPr>
        <w:t>summarises</w:t>
      </w:r>
      <w:proofErr w:type="spellEnd"/>
      <w:r>
        <w:rPr>
          <w:rFonts w:ascii="Times New Roman" w:hAnsi="Times New Roman"/>
          <w:color w:val="000000"/>
          <w:spacing w:val="7"/>
        </w:rPr>
        <w:t xml:space="preserve"> the evaluation.</w:t>
      </w:r>
    </w:p>
    <w:p w:rsidR="000D71C9" w:rsidRDefault="000D71C9" w:rsidP="000D71C9">
      <w:pPr>
        <w:sectPr w:rsidR="000D71C9">
          <w:pgSz w:w="12240" w:h="15840"/>
          <w:pgMar w:top="1100" w:right="2331" w:bottom="2050" w:left="2389" w:header="720" w:footer="720" w:gutter="0"/>
          <w:cols w:space="720"/>
        </w:sectPr>
      </w:pPr>
    </w:p>
    <w:p w:rsidR="000D71C9" w:rsidRDefault="000D71C9" w:rsidP="000D71C9">
      <w:pPr>
        <w:tabs>
          <w:tab w:val="right" w:pos="7443"/>
        </w:tabs>
        <w:spacing w:line="204" w:lineRule="auto"/>
        <w:rPr>
          <w:rFonts w:ascii="Times New Roman" w:hAnsi="Times New Roman"/>
          <w:i/>
          <w:color w:val="000000"/>
          <w:spacing w:val="12"/>
          <w:sz w:val="21"/>
        </w:rPr>
      </w:pPr>
      <w:r>
        <w:rPr>
          <w:rFonts w:ascii="Times New Roman" w:hAnsi="Times New Roman"/>
          <w:i/>
          <w:color w:val="000000"/>
          <w:spacing w:val="12"/>
          <w:sz w:val="21"/>
        </w:rPr>
        <w:lastRenderedPageBreak/>
        <w:t>CHAPTER 3. CONCEPT SELECTION</w:t>
      </w:r>
      <w:r>
        <w:rPr>
          <w:rFonts w:ascii="Times New Roman" w:hAnsi="Times New Roman"/>
          <w:i/>
          <w:color w:val="000000"/>
          <w:spacing w:val="12"/>
          <w:sz w:val="21"/>
        </w:rPr>
        <w:tab/>
      </w:r>
      <w:r>
        <w:rPr>
          <w:rFonts w:ascii="Times New Roman" w:hAnsi="Times New Roman"/>
          <w:b/>
          <w:color w:val="000000"/>
        </w:rPr>
        <w:t>32</w:t>
      </w:r>
    </w:p>
    <w:p w:rsidR="000D71C9" w:rsidRDefault="000D71C9" w:rsidP="000D71C9">
      <w:pPr>
        <w:spacing w:before="360"/>
        <w:jc w:val="center"/>
        <w:rPr>
          <w:rFonts w:ascii="Times New Roman" w:hAnsi="Times New Roman"/>
          <w:color w:val="000000"/>
          <w:spacing w:val="16"/>
          <w:sz w:val="21"/>
        </w:rPr>
      </w:pPr>
      <w:r>
        <w:rPr>
          <w:rFonts w:ascii="Times New Roman" w:hAnsi="Times New Roman"/>
          <w:color w:val="000000"/>
          <w:spacing w:val="16"/>
          <w:sz w:val="21"/>
        </w:rPr>
        <w:t>Table 3.4: Ear PPG</w:t>
      </w:r>
    </w:p>
    <w:tbl>
      <w:tblPr>
        <w:tblW w:w="0" w:type="auto"/>
        <w:tblInd w:w="27" w:type="dxa"/>
        <w:tblLayout w:type="fixed"/>
        <w:tblCellMar>
          <w:left w:w="0" w:type="dxa"/>
          <w:right w:w="0" w:type="dxa"/>
        </w:tblCellMar>
        <w:tblLook w:val="0000" w:firstRow="0" w:lastRow="0" w:firstColumn="0" w:lastColumn="0" w:noHBand="0" w:noVBand="0"/>
      </w:tblPr>
      <w:tblGrid>
        <w:gridCol w:w="1652"/>
        <w:gridCol w:w="1250"/>
        <w:gridCol w:w="4496"/>
      </w:tblGrid>
      <w:tr w:rsidR="00655621" w:rsidTr="00517DFB">
        <w:trPr>
          <w:trHeight w:hRule="exact" w:val="1267"/>
        </w:trPr>
        <w:tc>
          <w:tcPr>
            <w:tcW w:w="1652" w:type="dxa"/>
            <w:tcBorders>
              <w:top w:val="single" w:sz="4" w:space="0" w:color="000000"/>
              <w:left w:val="single" w:sz="4" w:space="0" w:color="000000"/>
              <w:bottom w:val="single" w:sz="12" w:space="0" w:color="000000"/>
            </w:tcBorders>
          </w:tcPr>
          <w:p w:rsidR="00655621" w:rsidRDefault="00655621" w:rsidP="00875C20">
            <w:pPr>
              <w:rPr>
                <w:rFonts w:ascii="Times New Roman" w:hAnsi="Times New Roman"/>
                <w:color w:val="000000"/>
                <w:sz w:val="20"/>
              </w:rPr>
            </w:pPr>
          </w:p>
        </w:tc>
        <w:tc>
          <w:tcPr>
            <w:tcW w:w="1250" w:type="dxa"/>
            <w:vMerge w:val="restart"/>
            <w:tcBorders>
              <w:top w:val="single" w:sz="4" w:space="0" w:color="000000"/>
              <w:left w:val="nil"/>
              <w:bottom w:val="none" w:sz="0" w:space="0" w:color="000000"/>
              <w:right w:val="single" w:sz="4" w:space="0" w:color="000000"/>
            </w:tcBorders>
          </w:tcPr>
          <w:p w:rsidR="00655621" w:rsidRDefault="00655621" w:rsidP="00875C20">
            <w:pPr>
              <w:rPr>
                <w:rFonts w:ascii="Times New Roman" w:hAnsi="Times New Roman"/>
                <w:color w:val="000000"/>
                <w:sz w:val="20"/>
              </w:rPr>
            </w:pPr>
          </w:p>
        </w:tc>
        <w:tc>
          <w:tcPr>
            <w:tcW w:w="4496" w:type="dxa"/>
            <w:vMerge w:val="restart"/>
            <w:tcBorders>
              <w:top w:val="single" w:sz="4" w:space="0" w:color="000000"/>
              <w:left w:val="single" w:sz="4" w:space="0" w:color="000000"/>
              <w:right w:val="single" w:sz="4" w:space="0" w:color="000000"/>
            </w:tcBorders>
          </w:tcPr>
          <w:p w:rsidR="00655621" w:rsidRDefault="00655621" w:rsidP="00875C20">
            <w:pPr>
              <w:spacing w:before="36" w:line="266" w:lineRule="exact"/>
              <w:ind w:left="122"/>
              <w:rPr>
                <w:rFonts w:ascii="Times New Roman" w:hAnsi="Times New Roman"/>
                <w:b/>
                <w:color w:val="000000"/>
                <w:spacing w:val="14"/>
              </w:rPr>
            </w:pPr>
            <w:r>
              <w:rPr>
                <w:rFonts w:ascii="Times New Roman" w:hAnsi="Times New Roman"/>
                <w:b/>
                <w:color w:val="000000"/>
                <w:spacing w:val="14"/>
              </w:rPr>
              <w:t>Advantages</w:t>
            </w:r>
          </w:p>
          <w:p w:rsidR="00655621" w:rsidRDefault="00655621" w:rsidP="000D71C9">
            <w:pPr>
              <w:numPr>
                <w:ilvl w:val="0"/>
                <w:numId w:val="3"/>
              </w:numPr>
              <w:tabs>
                <w:tab w:val="clear" w:pos="288"/>
                <w:tab w:val="decimal" w:pos="360"/>
              </w:tabs>
              <w:spacing w:line="245" w:lineRule="exact"/>
              <w:ind w:left="360" w:right="756" w:hanging="288"/>
              <w:rPr>
                <w:rFonts w:ascii="Times New Roman" w:hAnsi="Times New Roman"/>
                <w:color w:val="000000"/>
                <w:spacing w:val="5"/>
              </w:rPr>
            </w:pPr>
            <w:r>
              <w:rPr>
                <w:rFonts w:ascii="Times New Roman" w:hAnsi="Times New Roman"/>
                <w:color w:val="000000"/>
                <w:spacing w:val="5"/>
              </w:rPr>
              <w:t xml:space="preserve">A substantial pressure pulse can be </w:t>
            </w:r>
            <w:r>
              <w:rPr>
                <w:rFonts w:ascii="Times New Roman" w:hAnsi="Times New Roman"/>
                <w:color w:val="000000"/>
                <w:spacing w:val="5"/>
              </w:rPr>
              <w:br/>
            </w:r>
            <w:r>
              <w:rPr>
                <w:rFonts w:ascii="Times New Roman" w:hAnsi="Times New Roman"/>
                <w:color w:val="000000"/>
                <w:spacing w:val="10"/>
              </w:rPr>
              <w:t>detected in and around the ear.</w:t>
            </w:r>
          </w:p>
          <w:p w:rsidR="00655621" w:rsidRDefault="00655621" w:rsidP="00655621">
            <w:pPr>
              <w:numPr>
                <w:ilvl w:val="0"/>
                <w:numId w:val="3"/>
              </w:numPr>
              <w:tabs>
                <w:tab w:val="clear" w:pos="288"/>
                <w:tab w:val="decimal" w:pos="360"/>
                <w:tab w:val="decimal" w:pos="496"/>
              </w:tabs>
              <w:spacing w:before="72" w:line="252" w:lineRule="exact"/>
              <w:ind w:left="360" w:right="216" w:hanging="288"/>
              <w:rPr>
                <w:rFonts w:ascii="Times New Roman" w:hAnsi="Times New Roman"/>
                <w:color w:val="000000"/>
                <w:spacing w:val="5"/>
              </w:rPr>
            </w:pPr>
            <w:r>
              <w:rPr>
                <w:rFonts w:ascii="Times New Roman" w:hAnsi="Times New Roman"/>
                <w:color w:val="000000"/>
                <w:spacing w:val="5"/>
              </w:rPr>
              <w:t xml:space="preserve">Pulse oximetry, a type of PPG, is a tried </w:t>
            </w:r>
            <w:r>
              <w:rPr>
                <w:rFonts w:ascii="Times New Roman" w:hAnsi="Times New Roman"/>
                <w:color w:val="000000"/>
                <w:spacing w:val="9"/>
              </w:rPr>
              <w:t xml:space="preserve">and tested way of measuring heart rate </w:t>
            </w:r>
            <w:r>
              <w:rPr>
                <w:rFonts w:ascii="Times New Roman" w:hAnsi="Times New Roman"/>
                <w:color w:val="000000"/>
              </w:rPr>
              <w:t>and Sp</w:t>
            </w:r>
            <w:r>
              <w:rPr>
                <w:rFonts w:ascii="Times New Roman" w:hAnsi="Times New Roman"/>
                <w:color w:val="000000"/>
                <w:spacing w:val="8"/>
              </w:rPr>
              <w:t>O</w:t>
            </w:r>
            <w:r w:rsidRPr="00623C2E">
              <w:rPr>
                <w:rFonts w:ascii="Times New Roman" w:hAnsi="Times New Roman"/>
                <w:color w:val="000000"/>
                <w:spacing w:val="8"/>
                <w:vertAlign w:val="subscript"/>
              </w:rPr>
              <w:t>2</w:t>
            </w:r>
            <w:r>
              <w:rPr>
                <w:rFonts w:ascii="Times New Roman" w:hAnsi="Times New Roman"/>
                <w:color w:val="000000"/>
              </w:rPr>
              <w:t>.</w:t>
            </w:r>
          </w:p>
          <w:p w:rsidR="00655621" w:rsidRDefault="00655621" w:rsidP="000D71C9">
            <w:pPr>
              <w:numPr>
                <w:ilvl w:val="0"/>
                <w:numId w:val="3"/>
              </w:numPr>
              <w:tabs>
                <w:tab w:val="clear" w:pos="288"/>
                <w:tab w:val="decimal" w:pos="360"/>
              </w:tabs>
              <w:ind w:left="360" w:right="468" w:hanging="288"/>
              <w:rPr>
                <w:rFonts w:ascii="Times New Roman" w:hAnsi="Times New Roman"/>
                <w:color w:val="000000"/>
                <w:spacing w:val="-5"/>
                <w:w w:val="110"/>
              </w:rPr>
            </w:pPr>
            <w:r>
              <w:rPr>
                <w:rFonts w:ascii="Times New Roman" w:hAnsi="Times New Roman"/>
                <w:color w:val="000000"/>
                <w:spacing w:val="-5"/>
                <w:w w:val="110"/>
              </w:rPr>
              <w:t xml:space="preserve">Respiratory related characteristics like </w:t>
            </w:r>
            <w:r>
              <w:rPr>
                <w:rFonts w:ascii="Times New Roman" w:hAnsi="Times New Roman"/>
                <w:color w:val="000000"/>
                <w:w w:val="110"/>
              </w:rPr>
              <w:t>amplitude modulation,</w:t>
            </w:r>
          </w:p>
          <w:p w:rsidR="00655621" w:rsidRDefault="00655621" w:rsidP="00875C20">
            <w:pPr>
              <w:spacing w:before="36"/>
              <w:ind w:left="324" w:right="324"/>
              <w:jc w:val="both"/>
              <w:rPr>
                <w:rFonts w:ascii="Times New Roman" w:hAnsi="Times New Roman"/>
                <w:color w:val="000000"/>
                <w:spacing w:val="5"/>
              </w:rPr>
            </w:pPr>
            <w:r>
              <w:rPr>
                <w:rFonts w:ascii="Times New Roman" w:hAnsi="Times New Roman"/>
                <w:color w:val="000000"/>
                <w:spacing w:val="-1"/>
                <w:w w:val="110"/>
              </w:rPr>
              <w:t xml:space="preserve">respiratory-induced intensity variation </w:t>
            </w:r>
            <w:r>
              <w:rPr>
                <w:rFonts w:ascii="Times New Roman" w:hAnsi="Times New Roman"/>
                <w:color w:val="000000"/>
                <w:spacing w:val="-5"/>
                <w:w w:val="110"/>
              </w:rPr>
              <w:t xml:space="preserve">and frequency modulation can be found </w:t>
            </w:r>
            <w:r>
              <w:rPr>
                <w:rFonts w:ascii="Times New Roman" w:hAnsi="Times New Roman"/>
                <w:color w:val="000000"/>
                <w:spacing w:val="5"/>
                <w:w w:val="110"/>
              </w:rPr>
              <w:t xml:space="preserve">only </w:t>
            </w:r>
            <w:r>
              <w:rPr>
                <w:rFonts w:ascii="Times New Roman" w:hAnsi="Times New Roman"/>
                <w:color w:val="000000"/>
                <w:spacing w:val="5"/>
              </w:rPr>
              <w:t xml:space="preserve">in PPG signals and can be used to </w:t>
            </w:r>
            <w:r>
              <w:rPr>
                <w:rFonts w:ascii="Times New Roman" w:hAnsi="Times New Roman"/>
                <w:color w:val="000000"/>
                <w:spacing w:val="8"/>
              </w:rPr>
              <w:t>determine respiratory rate.</w:t>
            </w:r>
          </w:p>
        </w:tc>
      </w:tr>
      <w:tr w:rsidR="00655621" w:rsidTr="007B1686">
        <w:trPr>
          <w:trHeight w:hRule="exact" w:val="429"/>
        </w:trPr>
        <w:tc>
          <w:tcPr>
            <w:tcW w:w="1652" w:type="dxa"/>
            <w:vMerge w:val="restart"/>
            <w:tcBorders>
              <w:top w:val="single" w:sz="12" w:space="0" w:color="000000"/>
              <w:left w:val="single" w:sz="4" w:space="0" w:color="000000"/>
              <w:right w:val="single" w:sz="12" w:space="0" w:color="000000"/>
            </w:tcBorders>
            <w:shd w:val="clear" w:color="C3C3C3" w:fill="C3C3C3"/>
            <w:vAlign w:val="center"/>
          </w:tcPr>
          <w:p w:rsidR="00655621" w:rsidRDefault="00655621" w:rsidP="00655621">
            <w:pPr>
              <w:ind w:right="407"/>
              <w:jc w:val="center"/>
              <w:rPr>
                <w:rFonts w:ascii="Times New Roman" w:hAnsi="Times New Roman"/>
                <w:color w:val="000000"/>
                <w:sz w:val="20"/>
              </w:rPr>
            </w:pPr>
            <w:r w:rsidRPr="00655621">
              <w:rPr>
                <w:rFonts w:ascii="Times New Roman" w:hAnsi="Times New Roman"/>
                <w:color w:val="000000"/>
                <w:sz w:val="21"/>
              </w:rPr>
              <w:t>IMAGE</w:t>
            </w:r>
          </w:p>
        </w:tc>
        <w:tc>
          <w:tcPr>
            <w:tcW w:w="1250" w:type="dxa"/>
            <w:vMerge/>
            <w:tcBorders>
              <w:top w:val="none" w:sz="0" w:space="0" w:color="000000"/>
              <w:left w:val="single" w:sz="12" w:space="0" w:color="000000"/>
              <w:bottom w:val="none" w:sz="0" w:space="0" w:color="000000"/>
              <w:right w:val="single" w:sz="4" w:space="0" w:color="000000"/>
            </w:tcBorders>
          </w:tcPr>
          <w:p w:rsidR="00655621" w:rsidRDefault="00655621" w:rsidP="00875C20"/>
        </w:tc>
        <w:tc>
          <w:tcPr>
            <w:tcW w:w="4496" w:type="dxa"/>
            <w:vMerge/>
            <w:tcBorders>
              <w:left w:val="single" w:sz="4" w:space="0" w:color="000000"/>
              <w:right w:val="single" w:sz="4" w:space="0" w:color="000000"/>
            </w:tcBorders>
          </w:tcPr>
          <w:p w:rsidR="00655621" w:rsidRDefault="00655621" w:rsidP="00875C20">
            <w:pPr>
              <w:spacing w:before="36"/>
              <w:ind w:left="324" w:right="324"/>
              <w:jc w:val="both"/>
            </w:pPr>
          </w:p>
        </w:tc>
      </w:tr>
      <w:tr w:rsidR="00655621" w:rsidTr="007B1686">
        <w:trPr>
          <w:trHeight w:hRule="exact" w:val="576"/>
        </w:trPr>
        <w:tc>
          <w:tcPr>
            <w:tcW w:w="1652" w:type="dxa"/>
            <w:vMerge/>
            <w:tcBorders>
              <w:left w:val="single" w:sz="4" w:space="0" w:color="000000"/>
              <w:bottom w:val="single" w:sz="12" w:space="0" w:color="000000"/>
              <w:right w:val="single" w:sz="12" w:space="0" w:color="000000"/>
            </w:tcBorders>
            <w:shd w:val="clear" w:color="C3C3C3" w:fill="C3C3C3"/>
          </w:tcPr>
          <w:p w:rsidR="00655621" w:rsidRDefault="00655621" w:rsidP="00875C20">
            <w:pPr>
              <w:ind w:right="393"/>
              <w:jc w:val="right"/>
              <w:rPr>
                <w:rFonts w:ascii="Times New Roman" w:hAnsi="Times New Roman"/>
                <w:color w:val="000000"/>
                <w:w w:val="80"/>
                <w:sz w:val="21"/>
              </w:rPr>
            </w:pPr>
          </w:p>
        </w:tc>
        <w:tc>
          <w:tcPr>
            <w:tcW w:w="1250" w:type="dxa"/>
            <w:vMerge w:val="restart"/>
            <w:tcBorders>
              <w:top w:val="none" w:sz="0" w:space="0" w:color="000000"/>
              <w:left w:val="single" w:sz="12" w:space="0" w:color="000000"/>
              <w:bottom w:val="none" w:sz="0" w:space="0" w:color="000000"/>
              <w:right w:val="single" w:sz="4" w:space="0" w:color="000000"/>
            </w:tcBorders>
          </w:tcPr>
          <w:p w:rsidR="00655621" w:rsidRDefault="00655621" w:rsidP="00875C20">
            <w:pPr>
              <w:rPr>
                <w:rFonts w:ascii="Times New Roman" w:hAnsi="Times New Roman"/>
                <w:color w:val="000000"/>
                <w:sz w:val="20"/>
              </w:rPr>
            </w:pPr>
          </w:p>
        </w:tc>
        <w:tc>
          <w:tcPr>
            <w:tcW w:w="4496" w:type="dxa"/>
            <w:vMerge/>
            <w:tcBorders>
              <w:left w:val="single" w:sz="4" w:space="0" w:color="000000"/>
              <w:right w:val="single" w:sz="4" w:space="0" w:color="000000"/>
            </w:tcBorders>
          </w:tcPr>
          <w:p w:rsidR="00655621" w:rsidRDefault="00655621" w:rsidP="00875C20">
            <w:pPr>
              <w:spacing w:before="36"/>
              <w:ind w:left="324" w:right="324"/>
              <w:jc w:val="both"/>
              <w:rPr>
                <w:rFonts w:ascii="Times New Roman" w:hAnsi="Times New Roman"/>
                <w:color w:val="000000"/>
                <w:spacing w:val="-1"/>
                <w:w w:val="110"/>
              </w:rPr>
            </w:pPr>
          </w:p>
        </w:tc>
      </w:tr>
      <w:tr w:rsidR="00655621" w:rsidTr="007B1686">
        <w:trPr>
          <w:trHeight w:hRule="exact" w:val="1386"/>
        </w:trPr>
        <w:tc>
          <w:tcPr>
            <w:tcW w:w="1652" w:type="dxa"/>
            <w:tcBorders>
              <w:top w:val="single" w:sz="12" w:space="0" w:color="000000"/>
              <w:left w:val="single" w:sz="4" w:space="0" w:color="000000"/>
              <w:bottom w:val="single" w:sz="4" w:space="0" w:color="000000"/>
              <w:right w:val="none" w:sz="0" w:space="0" w:color="000000"/>
            </w:tcBorders>
          </w:tcPr>
          <w:p w:rsidR="00655621" w:rsidRDefault="00655621" w:rsidP="00875C20">
            <w:pPr>
              <w:rPr>
                <w:rFonts w:ascii="Times New Roman" w:hAnsi="Times New Roman"/>
                <w:color w:val="000000"/>
                <w:sz w:val="20"/>
              </w:rPr>
            </w:pPr>
          </w:p>
        </w:tc>
        <w:tc>
          <w:tcPr>
            <w:tcW w:w="1250" w:type="dxa"/>
            <w:vMerge/>
            <w:tcBorders>
              <w:top w:val="none" w:sz="0" w:space="0" w:color="000000"/>
              <w:left w:val="none" w:sz="0" w:space="0" w:color="000000"/>
              <w:bottom w:val="single" w:sz="4" w:space="0" w:color="000000"/>
              <w:right w:val="single" w:sz="4" w:space="0" w:color="000000"/>
            </w:tcBorders>
          </w:tcPr>
          <w:p w:rsidR="00655621" w:rsidRDefault="00655621" w:rsidP="00875C20"/>
        </w:tc>
        <w:tc>
          <w:tcPr>
            <w:tcW w:w="4496" w:type="dxa"/>
            <w:vMerge/>
            <w:tcBorders>
              <w:left w:val="single" w:sz="4" w:space="0" w:color="000000"/>
              <w:bottom w:val="single" w:sz="4" w:space="0" w:color="000000"/>
              <w:right w:val="single" w:sz="4" w:space="0" w:color="000000"/>
            </w:tcBorders>
          </w:tcPr>
          <w:p w:rsidR="00655621" w:rsidRDefault="00655621" w:rsidP="00875C20"/>
        </w:tc>
      </w:tr>
      <w:tr w:rsidR="00A41C92" w:rsidTr="007B1686">
        <w:trPr>
          <w:trHeight w:val="2584"/>
        </w:trPr>
        <w:tc>
          <w:tcPr>
            <w:tcW w:w="2902" w:type="dxa"/>
            <w:gridSpan w:val="2"/>
            <w:tcBorders>
              <w:top w:val="single" w:sz="4" w:space="0" w:color="000000"/>
              <w:left w:val="single" w:sz="4" w:space="0" w:color="000000"/>
              <w:right w:val="single" w:sz="4" w:space="0" w:color="000000"/>
            </w:tcBorders>
          </w:tcPr>
          <w:p w:rsidR="00A41C92" w:rsidRDefault="00A41C92" w:rsidP="00875C20">
            <w:pPr>
              <w:ind w:left="126"/>
              <w:rPr>
                <w:rFonts w:ascii="Times New Roman" w:hAnsi="Times New Roman"/>
                <w:color w:val="000000"/>
                <w:sz w:val="20"/>
              </w:rPr>
            </w:pPr>
            <w:r>
              <w:rPr>
                <w:rFonts w:ascii="Times New Roman" w:hAnsi="Times New Roman"/>
                <w:color w:val="000000"/>
                <w:spacing w:val="4"/>
              </w:rPr>
              <w:t>Sensor size: Smallest -</w:t>
            </w:r>
          </w:p>
          <w:p w:rsidR="00A41C92" w:rsidRDefault="00A41C92" w:rsidP="00875C20">
            <w:pPr>
              <w:ind w:left="126"/>
              <w:rPr>
                <w:rFonts w:ascii="Times New Roman" w:hAnsi="Times New Roman"/>
                <w:color w:val="000000"/>
                <w:sz w:val="20"/>
              </w:rPr>
            </w:pPr>
            <w:r>
              <w:rPr>
                <w:rFonts w:ascii="Times New Roman" w:hAnsi="Times New Roman"/>
                <w:color w:val="000000"/>
                <w:spacing w:val="10"/>
              </w:rPr>
              <w:t>1.9x2.6x0.8 mm</w:t>
            </w:r>
          </w:p>
          <w:p w:rsidR="00A41C92" w:rsidRDefault="00A41C92" w:rsidP="00875C20">
            <w:pPr>
              <w:ind w:left="126"/>
              <w:rPr>
                <w:rFonts w:ascii="Times New Roman" w:hAnsi="Times New Roman"/>
                <w:color w:val="000000"/>
                <w:sz w:val="20"/>
              </w:rPr>
            </w:pPr>
            <w:r>
              <w:rPr>
                <w:rFonts w:ascii="Times New Roman" w:hAnsi="Times New Roman"/>
                <w:color w:val="000000"/>
                <w:spacing w:val="8"/>
              </w:rPr>
              <w:t>Unobtrusiveness: Good -</w:t>
            </w:r>
          </w:p>
          <w:p w:rsidR="00A41C92" w:rsidRDefault="00A41C92" w:rsidP="00875C20">
            <w:pPr>
              <w:ind w:left="126"/>
              <w:rPr>
                <w:rFonts w:ascii="Times New Roman" w:hAnsi="Times New Roman"/>
                <w:color w:val="000000"/>
                <w:spacing w:val="6"/>
              </w:rPr>
            </w:pPr>
            <w:r>
              <w:rPr>
                <w:rFonts w:ascii="Times New Roman" w:hAnsi="Times New Roman"/>
                <w:color w:val="000000"/>
                <w:spacing w:val="6"/>
              </w:rPr>
              <w:t>fits inside ear canal</w:t>
            </w:r>
          </w:p>
          <w:p w:rsidR="00A41C92" w:rsidRDefault="00A41C92" w:rsidP="00875C20">
            <w:pPr>
              <w:ind w:left="126"/>
              <w:rPr>
                <w:rFonts w:ascii="Times New Roman" w:hAnsi="Times New Roman"/>
                <w:color w:val="000000"/>
                <w:sz w:val="20"/>
              </w:rPr>
            </w:pPr>
            <w:r>
              <w:rPr>
                <w:rFonts w:ascii="Times New Roman" w:hAnsi="Times New Roman"/>
                <w:color w:val="000000"/>
                <w:spacing w:val="4"/>
              </w:rPr>
              <w:t>Signal noise: Low - clear</w:t>
            </w:r>
          </w:p>
          <w:p w:rsidR="00A41C92" w:rsidRDefault="00A41C92" w:rsidP="00875C20">
            <w:pPr>
              <w:ind w:left="126"/>
              <w:rPr>
                <w:rFonts w:ascii="Times New Roman" w:hAnsi="Times New Roman"/>
                <w:color w:val="000000"/>
                <w:sz w:val="20"/>
              </w:rPr>
            </w:pPr>
            <w:r>
              <w:rPr>
                <w:rFonts w:ascii="Times New Roman" w:hAnsi="Times New Roman"/>
                <w:color w:val="000000"/>
                <w:spacing w:val="4"/>
              </w:rPr>
              <w:t>pressure wave visible</w:t>
            </w:r>
          </w:p>
          <w:p w:rsidR="00A41C92" w:rsidRDefault="00A41C92" w:rsidP="00875C20">
            <w:pPr>
              <w:ind w:left="126"/>
              <w:rPr>
                <w:rFonts w:ascii="Times New Roman" w:hAnsi="Times New Roman"/>
                <w:color w:val="000000"/>
                <w:sz w:val="20"/>
              </w:rPr>
            </w:pPr>
            <w:r>
              <w:rPr>
                <w:rFonts w:ascii="Times New Roman" w:hAnsi="Times New Roman"/>
                <w:color w:val="000000"/>
                <w:spacing w:val="6"/>
              </w:rPr>
              <w:t xml:space="preserve">(Da He </w:t>
            </w:r>
            <w:r>
              <w:rPr>
                <w:rFonts w:ascii="Times New Roman" w:hAnsi="Times New Roman"/>
                <w:i/>
                <w:color w:val="000000"/>
                <w:spacing w:val="6"/>
                <w:sz w:val="21"/>
              </w:rPr>
              <w:t xml:space="preserve">et al., </w:t>
            </w:r>
            <w:r>
              <w:rPr>
                <w:rFonts w:ascii="Times New Roman" w:hAnsi="Times New Roman"/>
                <w:color w:val="000000"/>
                <w:spacing w:val="6"/>
              </w:rPr>
              <w:t>2010)</w:t>
            </w:r>
          </w:p>
        </w:tc>
        <w:tc>
          <w:tcPr>
            <w:tcW w:w="4496" w:type="dxa"/>
            <w:tcBorders>
              <w:top w:val="single" w:sz="4" w:space="0" w:color="000000"/>
              <w:left w:val="single" w:sz="4" w:space="0" w:color="000000"/>
              <w:right w:val="single" w:sz="4" w:space="0" w:color="000000"/>
            </w:tcBorders>
          </w:tcPr>
          <w:p w:rsidR="00A41C92" w:rsidRDefault="00A41C92" w:rsidP="00A41C92">
            <w:pPr>
              <w:spacing w:before="36" w:line="266" w:lineRule="exact"/>
              <w:ind w:left="122"/>
              <w:rPr>
                <w:rFonts w:ascii="Times New Roman" w:hAnsi="Times New Roman"/>
                <w:color w:val="000000"/>
                <w:spacing w:val="20"/>
              </w:rPr>
            </w:pPr>
            <w:r w:rsidRPr="00655621">
              <w:rPr>
                <w:rFonts w:ascii="Times New Roman" w:hAnsi="Times New Roman"/>
                <w:b/>
                <w:color w:val="000000"/>
                <w:spacing w:val="14"/>
              </w:rPr>
              <w:t>Disadvantages</w:t>
            </w:r>
          </w:p>
          <w:p w:rsidR="00A41C92" w:rsidRDefault="00A41C92" w:rsidP="00A41C92">
            <w:pPr>
              <w:numPr>
                <w:ilvl w:val="0"/>
                <w:numId w:val="3"/>
              </w:numPr>
              <w:tabs>
                <w:tab w:val="decimal" w:pos="410"/>
              </w:tabs>
              <w:ind w:left="122"/>
              <w:rPr>
                <w:rFonts w:ascii="Times New Roman" w:hAnsi="Times New Roman"/>
                <w:color w:val="000000"/>
                <w:spacing w:val="14"/>
              </w:rPr>
            </w:pPr>
            <w:r>
              <w:rPr>
                <w:rFonts w:ascii="Times New Roman" w:hAnsi="Times New Roman"/>
                <w:color w:val="000000"/>
                <w:spacing w:val="14"/>
              </w:rPr>
              <w:t>PPG is susceptible to motion artefacts</w:t>
            </w:r>
          </w:p>
          <w:p w:rsidR="00A41C92" w:rsidRDefault="00A41C92" w:rsidP="00A41C92">
            <w:pPr>
              <w:ind w:left="302"/>
              <w:rPr>
                <w:rFonts w:ascii="Times New Roman" w:hAnsi="Times New Roman"/>
                <w:color w:val="000000"/>
                <w:spacing w:val="6"/>
              </w:rPr>
            </w:pPr>
            <w:r>
              <w:rPr>
                <w:rFonts w:ascii="Times New Roman" w:hAnsi="Times New Roman"/>
                <w:color w:val="000000"/>
                <w:spacing w:val="6"/>
              </w:rPr>
              <w:t>and variation in blood profusion.</w:t>
            </w:r>
          </w:p>
          <w:p w:rsidR="00A41C92" w:rsidRDefault="00A41C92" w:rsidP="00A41C92">
            <w:pPr>
              <w:numPr>
                <w:ilvl w:val="0"/>
                <w:numId w:val="3"/>
              </w:numPr>
              <w:tabs>
                <w:tab w:val="decimal" w:pos="410"/>
              </w:tabs>
              <w:ind w:left="122"/>
              <w:rPr>
                <w:rFonts w:ascii="Times New Roman" w:hAnsi="Times New Roman"/>
                <w:color w:val="000000"/>
                <w:spacing w:val="6"/>
              </w:rPr>
            </w:pPr>
            <w:r>
              <w:rPr>
                <w:rFonts w:ascii="Times New Roman" w:hAnsi="Times New Roman"/>
                <w:color w:val="000000"/>
                <w:spacing w:val="6"/>
              </w:rPr>
              <w:t>Few PPG sensor packages are available to</w:t>
            </w:r>
          </w:p>
          <w:p w:rsidR="00A41C92" w:rsidRDefault="00A41C92" w:rsidP="00A41C92">
            <w:pPr>
              <w:ind w:left="302"/>
              <w:rPr>
                <w:rFonts w:ascii="Times New Roman" w:hAnsi="Times New Roman"/>
                <w:color w:val="000000"/>
                <w:spacing w:val="6"/>
              </w:rPr>
            </w:pPr>
            <w:r>
              <w:rPr>
                <w:rFonts w:ascii="Times New Roman" w:hAnsi="Times New Roman"/>
                <w:color w:val="000000"/>
                <w:spacing w:val="6"/>
              </w:rPr>
              <w:t>fit inside the ear canal.</w:t>
            </w:r>
          </w:p>
          <w:p w:rsidR="00A41C92" w:rsidRDefault="00A41C92" w:rsidP="00A41C92">
            <w:pPr>
              <w:numPr>
                <w:ilvl w:val="0"/>
                <w:numId w:val="3"/>
              </w:numPr>
              <w:tabs>
                <w:tab w:val="decimal" w:pos="410"/>
              </w:tabs>
              <w:ind w:left="122"/>
              <w:rPr>
                <w:rFonts w:ascii="Times New Roman" w:hAnsi="Times New Roman"/>
                <w:color w:val="000000"/>
                <w:spacing w:val="8"/>
              </w:rPr>
            </w:pPr>
            <w:r>
              <w:rPr>
                <w:rFonts w:ascii="Times New Roman" w:hAnsi="Times New Roman"/>
                <w:color w:val="000000"/>
                <w:spacing w:val="8"/>
              </w:rPr>
              <w:t>Using separate LEDs and photo detectors</w:t>
            </w:r>
          </w:p>
          <w:p w:rsidR="00A41C92" w:rsidRDefault="00A41C92" w:rsidP="00A41C92">
            <w:pPr>
              <w:ind w:left="302"/>
              <w:rPr>
                <w:rFonts w:ascii="Times New Roman" w:hAnsi="Times New Roman"/>
                <w:color w:val="000000"/>
                <w:spacing w:val="20"/>
              </w:rPr>
            </w:pPr>
            <w:r>
              <w:rPr>
                <w:rFonts w:ascii="Times New Roman" w:hAnsi="Times New Roman"/>
                <w:color w:val="000000"/>
                <w:spacing w:val="7"/>
              </w:rPr>
              <w:t>increases the complexity and size for the</w:t>
            </w:r>
          </w:p>
          <w:p w:rsidR="00A41C92" w:rsidRDefault="00A41C92" w:rsidP="00A41C92">
            <w:pPr>
              <w:ind w:left="302"/>
              <w:rPr>
                <w:rFonts w:ascii="Times New Roman" w:hAnsi="Times New Roman"/>
                <w:color w:val="000000"/>
                <w:spacing w:val="20"/>
              </w:rPr>
            </w:pPr>
            <w:r>
              <w:rPr>
                <w:rFonts w:ascii="Times New Roman" w:hAnsi="Times New Roman"/>
                <w:color w:val="000000"/>
                <w:spacing w:val="6"/>
              </w:rPr>
              <w:t>proof of concept Ear-Monitor.</w:t>
            </w:r>
          </w:p>
        </w:tc>
      </w:tr>
    </w:tbl>
    <w:p w:rsidR="000D71C9" w:rsidRDefault="000D71C9" w:rsidP="000D71C9">
      <w:pPr>
        <w:spacing w:after="399" w:line="20" w:lineRule="exact"/>
      </w:pPr>
    </w:p>
    <w:p w:rsidR="000D71C9" w:rsidRDefault="000D71C9" w:rsidP="000D71C9">
      <w:pPr>
        <w:spacing w:line="211" w:lineRule="auto"/>
        <w:rPr>
          <w:rFonts w:ascii="Times New Roman" w:hAnsi="Times New Roman"/>
          <w:b/>
          <w:color w:val="000000"/>
          <w:spacing w:val="18"/>
        </w:rPr>
      </w:pPr>
      <w:r>
        <w:rPr>
          <w:rFonts w:ascii="Times New Roman" w:hAnsi="Times New Roman"/>
          <w:b/>
          <w:color w:val="000000"/>
          <w:spacing w:val="18"/>
        </w:rPr>
        <w:t>3.2.1.3 Ear BCG</w:t>
      </w:r>
    </w:p>
    <w:p w:rsidR="000D71C9" w:rsidRDefault="000D71C9" w:rsidP="000D71C9">
      <w:pPr>
        <w:spacing w:before="144" w:line="271" w:lineRule="auto"/>
        <w:jc w:val="both"/>
        <w:rPr>
          <w:rFonts w:ascii="Times New Roman" w:hAnsi="Times New Roman"/>
          <w:color w:val="000000"/>
          <w:spacing w:val="10"/>
          <w:sz w:val="21"/>
        </w:rPr>
      </w:pPr>
      <w:r>
        <w:rPr>
          <w:rFonts w:ascii="Times New Roman" w:hAnsi="Times New Roman"/>
          <w:color w:val="000000"/>
          <w:spacing w:val="10"/>
          <w:sz w:val="21"/>
        </w:rPr>
        <w:t xml:space="preserve">A pressure sensitive sensor or accelerometer is placed inside the ear canal to </w:t>
      </w:r>
      <w:r>
        <w:rPr>
          <w:rFonts w:ascii="Times New Roman" w:hAnsi="Times New Roman"/>
          <w:color w:val="000000"/>
          <w:spacing w:val="7"/>
          <w:sz w:val="21"/>
        </w:rPr>
        <w:t xml:space="preserve">detect the mechanical effects of the pulsating heart. Table 3.5 </w:t>
      </w:r>
      <w:proofErr w:type="spellStart"/>
      <w:r>
        <w:rPr>
          <w:rFonts w:ascii="Times New Roman" w:hAnsi="Times New Roman"/>
          <w:color w:val="000000"/>
          <w:spacing w:val="7"/>
          <w:sz w:val="21"/>
        </w:rPr>
        <w:t>summarises</w:t>
      </w:r>
      <w:proofErr w:type="spellEnd"/>
      <w:r>
        <w:rPr>
          <w:rFonts w:ascii="Times New Roman" w:hAnsi="Times New Roman"/>
          <w:color w:val="000000"/>
          <w:spacing w:val="7"/>
          <w:sz w:val="21"/>
        </w:rPr>
        <w:t xml:space="preserve"> the </w:t>
      </w:r>
      <w:r>
        <w:rPr>
          <w:rFonts w:ascii="Times New Roman" w:hAnsi="Times New Roman"/>
          <w:color w:val="000000"/>
          <w:spacing w:val="8"/>
          <w:sz w:val="21"/>
        </w:rPr>
        <w:t>evaluation.</w:t>
      </w:r>
    </w:p>
    <w:p w:rsidR="000D71C9" w:rsidRDefault="000D71C9" w:rsidP="000D71C9">
      <w:pPr>
        <w:sectPr w:rsidR="000D71C9">
          <w:pgSz w:w="12240" w:h="15840"/>
          <w:pgMar w:top="880" w:right="2332" w:bottom="5710" w:left="2388" w:header="720" w:footer="720" w:gutter="0"/>
          <w:cols w:space="720"/>
        </w:sectPr>
      </w:pPr>
    </w:p>
    <w:p w:rsidR="000D71C9" w:rsidRDefault="000D71C9" w:rsidP="000D71C9">
      <w:pPr>
        <w:tabs>
          <w:tab w:val="right" w:pos="7442"/>
        </w:tabs>
        <w:spacing w:line="201" w:lineRule="auto"/>
        <w:rPr>
          <w:rFonts w:ascii="Times New Roman" w:hAnsi="Times New Roman"/>
          <w:i/>
          <w:color w:val="000000"/>
          <w:spacing w:val="12"/>
          <w:sz w:val="21"/>
        </w:rPr>
      </w:pPr>
      <w:r>
        <w:rPr>
          <w:rFonts w:ascii="Times New Roman" w:hAnsi="Times New Roman"/>
          <w:i/>
          <w:color w:val="000000"/>
          <w:spacing w:val="12"/>
          <w:sz w:val="21"/>
        </w:rPr>
        <w:lastRenderedPageBreak/>
        <w:t>CHAPTER 3. CONCEPT SELECTION</w:t>
      </w:r>
      <w:r>
        <w:rPr>
          <w:rFonts w:ascii="Times New Roman" w:hAnsi="Times New Roman"/>
          <w:i/>
          <w:color w:val="000000"/>
          <w:spacing w:val="12"/>
          <w:sz w:val="21"/>
        </w:rPr>
        <w:tab/>
      </w:r>
      <w:r>
        <w:rPr>
          <w:rFonts w:ascii="Times New Roman" w:hAnsi="Times New Roman"/>
          <w:b/>
          <w:color w:val="000000"/>
        </w:rPr>
        <w:t>33</w:t>
      </w:r>
    </w:p>
    <w:p w:rsidR="000D71C9" w:rsidRDefault="000D71C9" w:rsidP="000D71C9">
      <w:pPr>
        <w:spacing w:before="360" w:line="211" w:lineRule="auto"/>
        <w:jc w:val="center"/>
        <w:rPr>
          <w:rFonts w:ascii="Times New Roman" w:hAnsi="Times New Roman"/>
          <w:color w:val="000000"/>
          <w:spacing w:val="10"/>
        </w:rPr>
      </w:pPr>
      <w:r>
        <w:rPr>
          <w:rFonts w:ascii="Times New Roman" w:hAnsi="Times New Roman"/>
          <w:color w:val="000000"/>
          <w:spacing w:val="10"/>
        </w:rPr>
        <w:t>Table 3.5: Ear BCG</w:t>
      </w:r>
    </w:p>
    <w:tbl>
      <w:tblPr>
        <w:tblW w:w="0" w:type="auto"/>
        <w:tblInd w:w="26" w:type="dxa"/>
        <w:tblLayout w:type="fixed"/>
        <w:tblCellMar>
          <w:left w:w="0" w:type="dxa"/>
          <w:right w:w="0" w:type="dxa"/>
        </w:tblCellMar>
        <w:tblLook w:val="0000" w:firstRow="0" w:lastRow="0" w:firstColumn="0" w:lastColumn="0" w:noHBand="0" w:noVBand="0"/>
      </w:tblPr>
      <w:tblGrid>
        <w:gridCol w:w="1652"/>
        <w:gridCol w:w="1250"/>
        <w:gridCol w:w="4496"/>
      </w:tblGrid>
      <w:tr w:rsidR="00306F4F" w:rsidTr="00BA45CF">
        <w:trPr>
          <w:trHeight w:hRule="exact" w:val="328"/>
        </w:trPr>
        <w:tc>
          <w:tcPr>
            <w:tcW w:w="2902" w:type="dxa"/>
            <w:gridSpan w:val="2"/>
            <w:tcBorders>
              <w:top w:val="single" w:sz="2" w:space="0" w:color="000000"/>
              <w:left w:val="single" w:sz="2" w:space="0" w:color="000000"/>
              <w:bottom w:val="none" w:sz="0" w:space="0" w:color="000000"/>
              <w:right w:val="single" w:sz="2" w:space="0" w:color="000000"/>
            </w:tcBorders>
          </w:tcPr>
          <w:p w:rsidR="00306F4F" w:rsidRDefault="00306F4F" w:rsidP="00875C20">
            <w:pPr>
              <w:rPr>
                <w:rFonts w:ascii="Times New Roman" w:hAnsi="Times New Roman"/>
                <w:color w:val="000000"/>
                <w:sz w:val="20"/>
              </w:rPr>
            </w:pPr>
          </w:p>
        </w:tc>
        <w:tc>
          <w:tcPr>
            <w:tcW w:w="4496" w:type="dxa"/>
            <w:vMerge w:val="restart"/>
            <w:tcBorders>
              <w:top w:val="single" w:sz="2" w:space="0" w:color="000000"/>
              <w:left w:val="single" w:sz="2" w:space="0" w:color="000000"/>
              <w:right w:val="single" w:sz="2" w:space="0" w:color="000000"/>
            </w:tcBorders>
          </w:tcPr>
          <w:p w:rsidR="00306F4F" w:rsidRDefault="000D659A" w:rsidP="00BA45CF">
            <w:pPr>
              <w:rPr>
                <w:rFonts w:ascii="Times New Roman" w:hAnsi="Times New Roman"/>
                <w:b/>
                <w:color w:val="000000"/>
                <w:spacing w:val="14"/>
              </w:rPr>
            </w:pPr>
            <w:r>
              <w:rPr>
                <w:rFonts w:ascii="Times New Roman" w:hAnsi="Times New Roman"/>
                <w:b/>
                <w:color w:val="000000"/>
                <w:spacing w:val="14"/>
              </w:rPr>
              <w:t xml:space="preserve"> </w:t>
            </w:r>
            <w:r w:rsidR="00306F4F">
              <w:rPr>
                <w:rFonts w:ascii="Times New Roman" w:hAnsi="Times New Roman"/>
                <w:b/>
                <w:color w:val="000000"/>
                <w:spacing w:val="14"/>
              </w:rPr>
              <w:t>Advantages</w:t>
            </w:r>
          </w:p>
          <w:p w:rsidR="00306F4F" w:rsidRPr="00306F4F" w:rsidRDefault="00306F4F" w:rsidP="00BA45CF">
            <w:pPr>
              <w:numPr>
                <w:ilvl w:val="0"/>
                <w:numId w:val="3"/>
              </w:numPr>
              <w:tabs>
                <w:tab w:val="clear" w:pos="288"/>
                <w:tab w:val="decimal" w:pos="360"/>
                <w:tab w:val="decimal" w:pos="496"/>
              </w:tabs>
              <w:ind w:left="360" w:right="432" w:hanging="288"/>
              <w:rPr>
                <w:rFonts w:ascii="Times New Roman" w:hAnsi="Times New Roman"/>
                <w:color w:val="000000"/>
                <w:spacing w:val="11"/>
              </w:rPr>
            </w:pPr>
            <w:r>
              <w:rPr>
                <w:rFonts w:ascii="Times New Roman" w:hAnsi="Times New Roman"/>
                <w:color w:val="000000"/>
                <w:spacing w:val="11"/>
              </w:rPr>
              <w:t xml:space="preserve">Pressure sensors can be made small </w:t>
            </w:r>
            <w:r>
              <w:rPr>
                <w:rFonts w:ascii="Times New Roman" w:hAnsi="Times New Roman"/>
                <w:color w:val="000000"/>
                <w:spacing w:val="5"/>
              </w:rPr>
              <w:t>enough for the limited space in the ear</w:t>
            </w:r>
            <w:r>
              <w:rPr>
                <w:rFonts w:ascii="Times New Roman" w:hAnsi="Times New Roman"/>
                <w:color w:val="000000"/>
                <w:spacing w:val="11"/>
              </w:rPr>
              <w:t xml:space="preserve"> </w:t>
            </w:r>
            <w:r w:rsidRPr="00306F4F">
              <w:rPr>
                <w:rFonts w:ascii="Times New Roman" w:hAnsi="Times New Roman"/>
                <w:color w:val="000000"/>
              </w:rPr>
              <w:t>canal.</w:t>
            </w:r>
          </w:p>
          <w:p w:rsidR="00306F4F" w:rsidRDefault="00306F4F" w:rsidP="00BA45CF">
            <w:pPr>
              <w:numPr>
                <w:ilvl w:val="0"/>
                <w:numId w:val="3"/>
              </w:numPr>
              <w:tabs>
                <w:tab w:val="clear" w:pos="288"/>
                <w:tab w:val="decimal" w:pos="360"/>
              </w:tabs>
              <w:ind w:left="360" w:right="900" w:hanging="288"/>
              <w:rPr>
                <w:rFonts w:ascii="Times New Roman" w:hAnsi="Times New Roman"/>
                <w:b/>
                <w:color w:val="000000"/>
                <w:spacing w:val="14"/>
              </w:rPr>
            </w:pPr>
            <w:r>
              <w:rPr>
                <w:rFonts w:ascii="Times New Roman" w:hAnsi="Times New Roman"/>
                <w:color w:val="000000"/>
                <w:spacing w:val="1"/>
              </w:rPr>
              <w:t xml:space="preserve">Accelerometer can also be used to </w:t>
            </w:r>
            <w:r>
              <w:rPr>
                <w:rFonts w:ascii="Times New Roman" w:hAnsi="Times New Roman"/>
                <w:color w:val="000000"/>
                <w:spacing w:val="8"/>
              </w:rPr>
              <w:t>measure respiratory rate.</w:t>
            </w:r>
          </w:p>
        </w:tc>
      </w:tr>
      <w:tr w:rsidR="00306F4F" w:rsidTr="007B1686">
        <w:trPr>
          <w:trHeight w:hRule="exact" w:val="133"/>
        </w:trPr>
        <w:tc>
          <w:tcPr>
            <w:tcW w:w="1652" w:type="dxa"/>
            <w:tcBorders>
              <w:top w:val="none" w:sz="0" w:space="0" w:color="000000"/>
              <w:left w:val="single" w:sz="2" w:space="0" w:color="000000"/>
              <w:bottom w:val="single" w:sz="12" w:space="0" w:color="000000"/>
              <w:right w:val="single" w:sz="12" w:space="0" w:color="000000"/>
            </w:tcBorders>
          </w:tcPr>
          <w:p w:rsidR="00306F4F" w:rsidRDefault="00306F4F" w:rsidP="00875C20">
            <w:pPr>
              <w:rPr>
                <w:rFonts w:ascii="Times New Roman" w:hAnsi="Times New Roman"/>
                <w:color w:val="000000"/>
                <w:sz w:val="20"/>
              </w:rPr>
            </w:pPr>
          </w:p>
        </w:tc>
        <w:tc>
          <w:tcPr>
            <w:tcW w:w="1250" w:type="dxa"/>
            <w:vMerge w:val="restart"/>
            <w:tcBorders>
              <w:top w:val="none" w:sz="0" w:space="0" w:color="000000"/>
              <w:left w:val="single" w:sz="12" w:space="0" w:color="000000"/>
              <w:bottom w:val="none" w:sz="0" w:space="0" w:color="000000"/>
              <w:right w:val="single" w:sz="2" w:space="0" w:color="000000"/>
            </w:tcBorders>
          </w:tcPr>
          <w:p w:rsidR="00306F4F" w:rsidRDefault="00306F4F" w:rsidP="00875C20">
            <w:pPr>
              <w:rPr>
                <w:rFonts w:ascii="Times New Roman" w:hAnsi="Times New Roman"/>
                <w:color w:val="000000"/>
                <w:sz w:val="20"/>
              </w:rPr>
            </w:pPr>
          </w:p>
        </w:tc>
        <w:tc>
          <w:tcPr>
            <w:tcW w:w="4496" w:type="dxa"/>
            <w:vMerge/>
            <w:tcBorders>
              <w:left w:val="single" w:sz="2" w:space="0" w:color="000000"/>
              <w:right w:val="single" w:sz="2" w:space="0" w:color="000000"/>
            </w:tcBorders>
          </w:tcPr>
          <w:p w:rsidR="00306F4F" w:rsidRDefault="00306F4F" w:rsidP="000D71C9">
            <w:pPr>
              <w:numPr>
                <w:ilvl w:val="0"/>
                <w:numId w:val="3"/>
              </w:numPr>
              <w:tabs>
                <w:tab w:val="clear" w:pos="288"/>
                <w:tab w:val="decimal" w:pos="360"/>
              </w:tabs>
              <w:ind w:left="360" w:right="900" w:hanging="288"/>
              <w:rPr>
                <w:rFonts w:ascii="Times New Roman" w:hAnsi="Times New Roman"/>
                <w:color w:val="000000"/>
                <w:spacing w:val="11"/>
              </w:rPr>
            </w:pPr>
          </w:p>
        </w:tc>
      </w:tr>
      <w:tr w:rsidR="00306F4F" w:rsidTr="00306F4F">
        <w:trPr>
          <w:trHeight w:hRule="exact" w:val="425"/>
        </w:trPr>
        <w:tc>
          <w:tcPr>
            <w:tcW w:w="1652" w:type="dxa"/>
            <w:vMerge w:val="restart"/>
            <w:tcBorders>
              <w:top w:val="single" w:sz="12" w:space="0" w:color="000000"/>
              <w:left w:val="single" w:sz="2" w:space="0" w:color="000000"/>
              <w:right w:val="single" w:sz="12" w:space="0" w:color="000000"/>
            </w:tcBorders>
            <w:shd w:val="clear" w:color="C0C0C0" w:fill="C0C0C0"/>
            <w:vAlign w:val="center"/>
          </w:tcPr>
          <w:p w:rsidR="00306F4F" w:rsidRDefault="00306F4F" w:rsidP="00306F4F">
            <w:pPr>
              <w:ind w:right="314"/>
              <w:jc w:val="center"/>
              <w:rPr>
                <w:rFonts w:ascii="Times New Roman" w:hAnsi="Times New Roman"/>
                <w:color w:val="000000"/>
                <w:sz w:val="20"/>
              </w:rPr>
            </w:pPr>
            <w:r>
              <w:rPr>
                <w:rFonts w:ascii="Times New Roman" w:hAnsi="Times New Roman"/>
                <w:color w:val="000000"/>
                <w:sz w:val="20"/>
              </w:rPr>
              <w:t>IMAGE</w:t>
            </w:r>
          </w:p>
        </w:tc>
        <w:tc>
          <w:tcPr>
            <w:tcW w:w="1250" w:type="dxa"/>
            <w:vMerge/>
            <w:tcBorders>
              <w:top w:val="none" w:sz="0" w:space="0" w:color="000000"/>
              <w:left w:val="single" w:sz="12" w:space="0" w:color="000000"/>
              <w:bottom w:val="none" w:sz="0" w:space="0" w:color="000000"/>
              <w:right w:val="single" w:sz="2" w:space="0" w:color="000000"/>
            </w:tcBorders>
          </w:tcPr>
          <w:p w:rsidR="00306F4F" w:rsidRDefault="00306F4F" w:rsidP="00875C20"/>
        </w:tc>
        <w:tc>
          <w:tcPr>
            <w:tcW w:w="4496" w:type="dxa"/>
            <w:vMerge/>
            <w:tcBorders>
              <w:left w:val="single" w:sz="2" w:space="0" w:color="000000"/>
              <w:right w:val="single" w:sz="2" w:space="0" w:color="000000"/>
            </w:tcBorders>
          </w:tcPr>
          <w:p w:rsidR="00306F4F" w:rsidRDefault="00306F4F" w:rsidP="000D71C9">
            <w:pPr>
              <w:numPr>
                <w:ilvl w:val="0"/>
                <w:numId w:val="3"/>
              </w:numPr>
              <w:tabs>
                <w:tab w:val="clear" w:pos="288"/>
                <w:tab w:val="decimal" w:pos="360"/>
              </w:tabs>
              <w:ind w:left="360" w:right="900" w:hanging="288"/>
            </w:pPr>
          </w:p>
        </w:tc>
      </w:tr>
      <w:tr w:rsidR="00306F4F" w:rsidTr="007B1686">
        <w:trPr>
          <w:trHeight w:hRule="exact" w:val="273"/>
        </w:trPr>
        <w:tc>
          <w:tcPr>
            <w:tcW w:w="1652" w:type="dxa"/>
            <w:vMerge/>
            <w:tcBorders>
              <w:left w:val="single" w:sz="2" w:space="0" w:color="000000"/>
              <w:right w:val="single" w:sz="12" w:space="0" w:color="000000"/>
            </w:tcBorders>
            <w:shd w:val="clear" w:color="C0C0C0" w:fill="C0C0C0"/>
            <w:vAlign w:val="center"/>
          </w:tcPr>
          <w:p w:rsidR="00306F4F" w:rsidRDefault="00306F4F" w:rsidP="00875C20">
            <w:pPr>
              <w:ind w:right="314"/>
              <w:jc w:val="right"/>
              <w:rPr>
                <w:rFonts w:ascii="Times New Roman" w:hAnsi="Times New Roman"/>
                <w:color w:val="000000"/>
                <w:spacing w:val="-6"/>
                <w:sz w:val="21"/>
              </w:rPr>
            </w:pPr>
          </w:p>
        </w:tc>
        <w:tc>
          <w:tcPr>
            <w:tcW w:w="1250" w:type="dxa"/>
            <w:tcBorders>
              <w:top w:val="none" w:sz="0" w:space="0" w:color="000000"/>
              <w:left w:val="single" w:sz="12" w:space="0" w:color="000000"/>
              <w:bottom w:val="none" w:sz="0" w:space="0" w:color="000000"/>
              <w:right w:val="single" w:sz="2" w:space="0" w:color="000000"/>
            </w:tcBorders>
          </w:tcPr>
          <w:p w:rsidR="00306F4F" w:rsidRDefault="00306F4F" w:rsidP="00875C20">
            <w:pPr>
              <w:rPr>
                <w:rFonts w:ascii="Times New Roman" w:hAnsi="Times New Roman"/>
                <w:color w:val="000000"/>
                <w:sz w:val="20"/>
              </w:rPr>
            </w:pPr>
          </w:p>
        </w:tc>
        <w:tc>
          <w:tcPr>
            <w:tcW w:w="4496" w:type="dxa"/>
            <w:vMerge/>
            <w:tcBorders>
              <w:left w:val="single" w:sz="2" w:space="0" w:color="000000"/>
              <w:right w:val="single" w:sz="2" w:space="0" w:color="000000"/>
            </w:tcBorders>
            <w:vAlign w:val="center"/>
          </w:tcPr>
          <w:p w:rsidR="00306F4F" w:rsidRDefault="00306F4F" w:rsidP="000D71C9">
            <w:pPr>
              <w:numPr>
                <w:ilvl w:val="0"/>
                <w:numId w:val="3"/>
              </w:numPr>
              <w:tabs>
                <w:tab w:val="clear" w:pos="288"/>
                <w:tab w:val="decimal" w:pos="360"/>
              </w:tabs>
              <w:ind w:left="360" w:right="900" w:hanging="288"/>
              <w:rPr>
                <w:rFonts w:ascii="Times New Roman" w:hAnsi="Times New Roman"/>
                <w:color w:val="000000"/>
              </w:rPr>
            </w:pPr>
          </w:p>
        </w:tc>
      </w:tr>
      <w:tr w:rsidR="00306F4F" w:rsidTr="007B1686">
        <w:trPr>
          <w:trHeight w:hRule="exact" w:val="310"/>
        </w:trPr>
        <w:tc>
          <w:tcPr>
            <w:tcW w:w="1652" w:type="dxa"/>
            <w:vMerge/>
            <w:tcBorders>
              <w:left w:val="single" w:sz="2" w:space="0" w:color="000000"/>
              <w:bottom w:val="single" w:sz="12" w:space="0" w:color="000000"/>
              <w:right w:val="single" w:sz="12" w:space="0" w:color="000000"/>
            </w:tcBorders>
            <w:shd w:val="clear" w:color="C0C0C0" w:fill="C0C0C0"/>
          </w:tcPr>
          <w:p w:rsidR="00306F4F" w:rsidRDefault="00306F4F" w:rsidP="00875C20">
            <w:pPr>
              <w:rPr>
                <w:rFonts w:ascii="Times New Roman" w:hAnsi="Times New Roman"/>
                <w:color w:val="000000"/>
                <w:sz w:val="20"/>
              </w:rPr>
            </w:pPr>
          </w:p>
        </w:tc>
        <w:tc>
          <w:tcPr>
            <w:tcW w:w="1250" w:type="dxa"/>
            <w:vMerge w:val="restart"/>
            <w:tcBorders>
              <w:top w:val="none" w:sz="0" w:space="0" w:color="000000"/>
              <w:left w:val="single" w:sz="12" w:space="0" w:color="000000"/>
              <w:bottom w:val="none" w:sz="0" w:space="0" w:color="000000"/>
              <w:right w:val="single" w:sz="2" w:space="0" w:color="000000"/>
            </w:tcBorders>
          </w:tcPr>
          <w:p w:rsidR="00306F4F" w:rsidRDefault="00306F4F" w:rsidP="00875C20">
            <w:pPr>
              <w:rPr>
                <w:rFonts w:ascii="Times New Roman" w:hAnsi="Times New Roman"/>
                <w:color w:val="000000"/>
                <w:sz w:val="20"/>
              </w:rPr>
            </w:pPr>
          </w:p>
        </w:tc>
        <w:tc>
          <w:tcPr>
            <w:tcW w:w="4496" w:type="dxa"/>
            <w:vMerge/>
            <w:tcBorders>
              <w:left w:val="single" w:sz="2" w:space="0" w:color="000000"/>
              <w:right w:val="single" w:sz="2" w:space="0" w:color="000000"/>
            </w:tcBorders>
          </w:tcPr>
          <w:p w:rsidR="00306F4F" w:rsidRDefault="00306F4F" w:rsidP="000D71C9">
            <w:pPr>
              <w:numPr>
                <w:ilvl w:val="0"/>
                <w:numId w:val="3"/>
              </w:numPr>
              <w:tabs>
                <w:tab w:val="clear" w:pos="288"/>
                <w:tab w:val="decimal" w:pos="360"/>
              </w:tabs>
              <w:ind w:left="360" w:right="900" w:hanging="288"/>
              <w:rPr>
                <w:rFonts w:ascii="Times New Roman" w:hAnsi="Times New Roman"/>
                <w:color w:val="000000"/>
                <w:spacing w:val="1"/>
              </w:rPr>
            </w:pPr>
          </w:p>
        </w:tc>
      </w:tr>
      <w:tr w:rsidR="00306F4F" w:rsidTr="007B1686">
        <w:trPr>
          <w:trHeight w:hRule="exact" w:val="561"/>
        </w:trPr>
        <w:tc>
          <w:tcPr>
            <w:tcW w:w="1652" w:type="dxa"/>
            <w:tcBorders>
              <w:top w:val="single" w:sz="12" w:space="0" w:color="000000"/>
              <w:left w:val="single" w:sz="2" w:space="0" w:color="000000"/>
              <w:bottom w:val="single" w:sz="2" w:space="0" w:color="000000"/>
              <w:right w:val="none" w:sz="0" w:space="0" w:color="000000"/>
            </w:tcBorders>
          </w:tcPr>
          <w:p w:rsidR="00306F4F" w:rsidRDefault="00306F4F" w:rsidP="00875C20">
            <w:pPr>
              <w:rPr>
                <w:rFonts w:ascii="Times New Roman" w:hAnsi="Times New Roman"/>
                <w:color w:val="000000"/>
                <w:sz w:val="20"/>
              </w:rPr>
            </w:pPr>
          </w:p>
        </w:tc>
        <w:tc>
          <w:tcPr>
            <w:tcW w:w="1250" w:type="dxa"/>
            <w:vMerge/>
            <w:tcBorders>
              <w:top w:val="none" w:sz="0" w:space="0" w:color="000000"/>
              <w:left w:val="none" w:sz="0" w:space="0" w:color="000000"/>
              <w:bottom w:val="single" w:sz="2" w:space="0" w:color="000000"/>
              <w:right w:val="single" w:sz="2" w:space="0" w:color="000000"/>
            </w:tcBorders>
          </w:tcPr>
          <w:p w:rsidR="00306F4F" w:rsidRDefault="00306F4F" w:rsidP="00875C20"/>
        </w:tc>
        <w:tc>
          <w:tcPr>
            <w:tcW w:w="4496" w:type="dxa"/>
            <w:vMerge/>
            <w:tcBorders>
              <w:left w:val="single" w:sz="2" w:space="0" w:color="000000"/>
              <w:bottom w:val="single" w:sz="2" w:space="0" w:color="000000"/>
              <w:right w:val="single" w:sz="2" w:space="0" w:color="000000"/>
            </w:tcBorders>
          </w:tcPr>
          <w:p w:rsidR="00306F4F" w:rsidRDefault="00306F4F" w:rsidP="00875C20"/>
        </w:tc>
      </w:tr>
      <w:tr w:rsidR="00306F4F" w:rsidTr="00053E87">
        <w:trPr>
          <w:trHeight w:val="2236"/>
        </w:trPr>
        <w:tc>
          <w:tcPr>
            <w:tcW w:w="2902" w:type="dxa"/>
            <w:gridSpan w:val="2"/>
            <w:vMerge w:val="restart"/>
            <w:tcBorders>
              <w:top w:val="single" w:sz="2" w:space="0" w:color="000000"/>
              <w:left w:val="single" w:sz="2" w:space="0" w:color="000000"/>
              <w:bottom w:val="nil"/>
              <w:right w:val="single" w:sz="2" w:space="0" w:color="000000"/>
            </w:tcBorders>
          </w:tcPr>
          <w:p w:rsidR="00306F4F" w:rsidRDefault="00306F4F" w:rsidP="00053E87">
            <w:pPr>
              <w:ind w:left="126"/>
              <w:rPr>
                <w:rFonts w:ascii="Times New Roman" w:hAnsi="Times New Roman"/>
                <w:color w:val="000000"/>
                <w:spacing w:val="4"/>
              </w:rPr>
            </w:pPr>
            <w:r>
              <w:rPr>
                <w:rFonts w:ascii="Times New Roman" w:hAnsi="Times New Roman"/>
                <w:color w:val="000000"/>
                <w:spacing w:val="4"/>
              </w:rPr>
              <w:t>Sensor size: Smallest -</w:t>
            </w:r>
          </w:p>
          <w:p w:rsidR="00306F4F" w:rsidRDefault="00306F4F" w:rsidP="00053E87">
            <w:pPr>
              <w:ind w:left="126"/>
              <w:rPr>
                <w:rFonts w:ascii="Times New Roman" w:hAnsi="Times New Roman"/>
                <w:color w:val="000000"/>
                <w:spacing w:val="-4"/>
              </w:rPr>
            </w:pPr>
            <w:r>
              <w:rPr>
                <w:rFonts w:ascii="Times New Roman" w:hAnsi="Times New Roman"/>
                <w:color w:val="000000"/>
                <w:spacing w:val="-4"/>
              </w:rPr>
              <w:t xml:space="preserve">3 x 3 x 1 mm </w:t>
            </w:r>
            <w:r w:rsidR="00AE1A1D">
              <w:rPr>
                <w:rFonts w:ascii="Times New Roman" w:hAnsi="Times New Roman"/>
                <w:color w:val="000000"/>
                <w:spacing w:val="-2"/>
                <w:w w:val="110"/>
              </w:rPr>
              <w:t>(ST Electronics, 2016a)</w:t>
            </w:r>
          </w:p>
          <w:p w:rsidR="00306F4F" w:rsidRDefault="00306F4F" w:rsidP="00053E87">
            <w:pPr>
              <w:ind w:left="126"/>
              <w:rPr>
                <w:rFonts w:ascii="Times New Roman" w:hAnsi="Times New Roman"/>
                <w:color w:val="000000"/>
                <w:spacing w:val="8"/>
              </w:rPr>
            </w:pPr>
            <w:r>
              <w:rPr>
                <w:rFonts w:ascii="Times New Roman" w:hAnsi="Times New Roman"/>
                <w:color w:val="000000"/>
                <w:spacing w:val="8"/>
              </w:rPr>
              <w:t>Unobtrusiveness: A part of</w:t>
            </w:r>
          </w:p>
          <w:p w:rsidR="00306F4F" w:rsidRDefault="00306F4F" w:rsidP="00053E87">
            <w:pPr>
              <w:ind w:left="126"/>
              <w:rPr>
                <w:rFonts w:ascii="Times New Roman" w:hAnsi="Times New Roman"/>
                <w:color w:val="000000"/>
                <w:spacing w:val="8"/>
              </w:rPr>
            </w:pPr>
            <w:r>
              <w:rPr>
                <w:rFonts w:ascii="Times New Roman" w:hAnsi="Times New Roman"/>
                <w:color w:val="000000"/>
                <w:spacing w:val="8"/>
              </w:rPr>
              <w:t>the sensor protrudes from</w:t>
            </w:r>
          </w:p>
          <w:p w:rsidR="00306F4F" w:rsidRDefault="00306F4F" w:rsidP="00053E87">
            <w:pPr>
              <w:ind w:left="126"/>
              <w:rPr>
                <w:rFonts w:ascii="Times New Roman" w:hAnsi="Times New Roman"/>
                <w:color w:val="000000"/>
                <w:spacing w:val="10"/>
              </w:rPr>
            </w:pPr>
            <w:r>
              <w:rPr>
                <w:rFonts w:ascii="Times New Roman" w:hAnsi="Times New Roman"/>
                <w:color w:val="000000"/>
                <w:spacing w:val="10"/>
              </w:rPr>
              <w:t>the ear, can be made</w:t>
            </w:r>
          </w:p>
          <w:p w:rsidR="00306F4F" w:rsidRDefault="00306F4F" w:rsidP="00053E87">
            <w:pPr>
              <w:ind w:left="126"/>
              <w:rPr>
                <w:rFonts w:ascii="Times New Roman" w:hAnsi="Times New Roman"/>
                <w:color w:val="000000"/>
              </w:rPr>
            </w:pPr>
            <w:r>
              <w:rPr>
                <w:rFonts w:ascii="Times New Roman" w:hAnsi="Times New Roman"/>
                <w:color w:val="000000"/>
              </w:rPr>
              <w:t>smaller</w:t>
            </w:r>
          </w:p>
          <w:p w:rsidR="00306F4F" w:rsidRDefault="00306F4F" w:rsidP="00053E87">
            <w:pPr>
              <w:ind w:left="126"/>
              <w:rPr>
                <w:rFonts w:ascii="Times New Roman" w:hAnsi="Times New Roman"/>
                <w:color w:val="000000"/>
              </w:rPr>
            </w:pPr>
            <w:r>
              <w:rPr>
                <w:rFonts w:ascii="Times New Roman" w:hAnsi="Times New Roman"/>
                <w:color w:val="000000"/>
                <w:spacing w:val="6"/>
              </w:rPr>
              <w:t>Signal noise: High (Da He</w:t>
            </w:r>
          </w:p>
          <w:p w:rsidR="00306F4F" w:rsidRDefault="00306F4F" w:rsidP="00053E87">
            <w:pPr>
              <w:ind w:left="126"/>
              <w:rPr>
                <w:rFonts w:ascii="Times New Roman" w:hAnsi="Times New Roman"/>
                <w:i/>
                <w:color w:val="000000"/>
                <w:spacing w:val="6"/>
              </w:rPr>
            </w:pPr>
            <w:r>
              <w:rPr>
                <w:rFonts w:ascii="Times New Roman" w:hAnsi="Times New Roman"/>
                <w:i/>
                <w:color w:val="000000"/>
                <w:spacing w:val="6"/>
              </w:rPr>
              <w:t xml:space="preserve">et al., </w:t>
            </w:r>
            <w:r>
              <w:rPr>
                <w:rFonts w:ascii="Times New Roman" w:hAnsi="Times New Roman"/>
                <w:color w:val="000000"/>
                <w:spacing w:val="6"/>
              </w:rPr>
              <w:t xml:space="preserve">2010; </w:t>
            </w:r>
            <w:proofErr w:type="spellStart"/>
            <w:r>
              <w:rPr>
                <w:rFonts w:ascii="Times New Roman" w:hAnsi="Times New Roman"/>
                <w:color w:val="000000"/>
                <w:spacing w:val="6"/>
              </w:rPr>
              <w:t>Winokur</w:t>
            </w:r>
            <w:proofErr w:type="spellEnd"/>
            <w:r>
              <w:rPr>
                <w:rFonts w:ascii="Times New Roman" w:hAnsi="Times New Roman"/>
                <w:color w:val="000000"/>
                <w:spacing w:val="6"/>
              </w:rPr>
              <w:t xml:space="preserve"> </w:t>
            </w:r>
            <w:r>
              <w:rPr>
                <w:rFonts w:ascii="Times New Roman" w:hAnsi="Times New Roman"/>
                <w:i/>
                <w:color w:val="000000"/>
                <w:spacing w:val="6"/>
              </w:rPr>
              <w:t>et al.,</w:t>
            </w:r>
          </w:p>
          <w:p w:rsidR="00306F4F" w:rsidRDefault="00306F4F" w:rsidP="00053E87">
            <w:pPr>
              <w:ind w:left="126"/>
              <w:rPr>
                <w:rFonts w:ascii="Times New Roman" w:hAnsi="Times New Roman"/>
                <w:color w:val="000000"/>
                <w:spacing w:val="4"/>
              </w:rPr>
            </w:pPr>
            <w:r>
              <w:rPr>
                <w:rFonts w:ascii="Times New Roman" w:hAnsi="Times New Roman"/>
                <w:color w:val="000000"/>
              </w:rPr>
              <w:t>2012)</w:t>
            </w:r>
          </w:p>
        </w:tc>
        <w:tc>
          <w:tcPr>
            <w:tcW w:w="4496" w:type="dxa"/>
            <w:tcBorders>
              <w:top w:val="single" w:sz="2" w:space="0" w:color="000000"/>
              <w:left w:val="single" w:sz="2" w:space="0" w:color="000000"/>
              <w:bottom w:val="none" w:sz="0" w:space="0" w:color="000000"/>
              <w:right w:val="single" w:sz="2" w:space="0" w:color="000000"/>
            </w:tcBorders>
          </w:tcPr>
          <w:p w:rsidR="00306F4F" w:rsidRDefault="000D659A" w:rsidP="00BA45CF">
            <w:pPr>
              <w:rPr>
                <w:rFonts w:ascii="Times New Roman" w:hAnsi="Times New Roman"/>
                <w:b/>
                <w:color w:val="000000"/>
                <w:spacing w:val="14"/>
              </w:rPr>
            </w:pPr>
            <w:r>
              <w:rPr>
                <w:rFonts w:ascii="Times New Roman" w:hAnsi="Times New Roman"/>
                <w:b/>
                <w:color w:val="000000"/>
                <w:spacing w:val="14"/>
              </w:rPr>
              <w:t xml:space="preserve"> </w:t>
            </w:r>
            <w:r w:rsidR="00306F4F">
              <w:rPr>
                <w:rFonts w:ascii="Times New Roman" w:hAnsi="Times New Roman"/>
                <w:b/>
                <w:color w:val="000000"/>
                <w:spacing w:val="14"/>
              </w:rPr>
              <w:t>Disadvantages</w:t>
            </w:r>
          </w:p>
          <w:p w:rsidR="00306F4F" w:rsidRDefault="00306F4F" w:rsidP="00BA45CF">
            <w:pPr>
              <w:numPr>
                <w:ilvl w:val="0"/>
                <w:numId w:val="3"/>
              </w:numPr>
              <w:tabs>
                <w:tab w:val="decimal" w:pos="410"/>
              </w:tabs>
              <w:ind w:left="122"/>
              <w:rPr>
                <w:rFonts w:ascii="Times New Roman" w:hAnsi="Times New Roman"/>
                <w:b/>
                <w:color w:val="000000"/>
                <w:spacing w:val="14"/>
              </w:rPr>
            </w:pPr>
            <w:r>
              <w:rPr>
                <w:rFonts w:ascii="Times New Roman" w:hAnsi="Times New Roman"/>
                <w:color w:val="000000"/>
                <w:spacing w:val="14"/>
              </w:rPr>
              <w:t xml:space="preserve">The signal detected by Da He </w:t>
            </w:r>
            <w:r>
              <w:rPr>
                <w:rFonts w:ascii="Times New Roman" w:hAnsi="Times New Roman"/>
                <w:i/>
                <w:color w:val="000000"/>
                <w:spacing w:val="14"/>
              </w:rPr>
              <w:t>et al.</w:t>
            </w:r>
          </w:p>
          <w:p w:rsidR="00306F4F" w:rsidRDefault="00306F4F" w:rsidP="00BA45CF">
            <w:pPr>
              <w:ind w:left="302"/>
              <w:rPr>
                <w:rFonts w:ascii="Times New Roman" w:hAnsi="Times New Roman"/>
                <w:b/>
                <w:color w:val="000000"/>
                <w:spacing w:val="14"/>
              </w:rPr>
            </w:pPr>
            <w:r>
              <w:rPr>
                <w:rFonts w:ascii="Times New Roman" w:hAnsi="Times New Roman"/>
                <w:color w:val="000000"/>
                <w:spacing w:val="8"/>
              </w:rPr>
              <w:t xml:space="preserve">(2010) and </w:t>
            </w:r>
            <w:proofErr w:type="spellStart"/>
            <w:r>
              <w:rPr>
                <w:rFonts w:ascii="Times New Roman" w:hAnsi="Times New Roman"/>
                <w:color w:val="000000"/>
                <w:spacing w:val="8"/>
              </w:rPr>
              <w:t>Winokur</w:t>
            </w:r>
            <w:proofErr w:type="spellEnd"/>
            <w:r>
              <w:rPr>
                <w:rFonts w:ascii="Times New Roman" w:hAnsi="Times New Roman"/>
                <w:color w:val="000000"/>
                <w:spacing w:val="8"/>
              </w:rPr>
              <w:t xml:space="preserve"> </w:t>
            </w:r>
            <w:r>
              <w:rPr>
                <w:rFonts w:ascii="Times New Roman" w:hAnsi="Times New Roman"/>
                <w:i/>
                <w:color w:val="000000"/>
                <w:spacing w:val="8"/>
              </w:rPr>
              <w:t xml:space="preserve">et al. </w:t>
            </w:r>
            <w:r>
              <w:rPr>
                <w:rFonts w:ascii="Times New Roman" w:hAnsi="Times New Roman"/>
                <w:color w:val="000000"/>
                <w:spacing w:val="8"/>
              </w:rPr>
              <w:t>(2012) appears</w:t>
            </w:r>
          </w:p>
          <w:p w:rsidR="00306F4F" w:rsidRDefault="00306F4F" w:rsidP="00BA45CF">
            <w:pPr>
              <w:ind w:left="302"/>
              <w:rPr>
                <w:rFonts w:ascii="Times New Roman" w:hAnsi="Times New Roman"/>
                <w:b/>
                <w:color w:val="000000"/>
                <w:spacing w:val="14"/>
              </w:rPr>
            </w:pPr>
            <w:r>
              <w:rPr>
                <w:rFonts w:ascii="Times New Roman" w:hAnsi="Times New Roman"/>
                <w:color w:val="000000"/>
                <w:spacing w:val="8"/>
              </w:rPr>
              <w:t>noisy and detecting beats will be</w:t>
            </w:r>
          </w:p>
          <w:p w:rsidR="00306F4F" w:rsidRDefault="00306F4F" w:rsidP="00BA45CF">
            <w:pPr>
              <w:ind w:left="302"/>
              <w:rPr>
                <w:rFonts w:ascii="Times New Roman" w:hAnsi="Times New Roman"/>
                <w:b/>
                <w:color w:val="000000"/>
                <w:spacing w:val="14"/>
              </w:rPr>
            </w:pPr>
            <w:r>
              <w:rPr>
                <w:rFonts w:ascii="Times New Roman" w:hAnsi="Times New Roman"/>
                <w:color w:val="000000"/>
              </w:rPr>
              <w:t>troublesome.</w:t>
            </w:r>
          </w:p>
          <w:p w:rsidR="00306F4F" w:rsidRDefault="00306F4F" w:rsidP="00BA45CF">
            <w:pPr>
              <w:numPr>
                <w:ilvl w:val="0"/>
                <w:numId w:val="3"/>
              </w:numPr>
              <w:tabs>
                <w:tab w:val="decimal" w:pos="410"/>
              </w:tabs>
              <w:ind w:left="122"/>
              <w:rPr>
                <w:rFonts w:ascii="Times New Roman" w:hAnsi="Times New Roman"/>
                <w:b/>
                <w:color w:val="000000"/>
                <w:spacing w:val="14"/>
              </w:rPr>
            </w:pPr>
            <w:r>
              <w:rPr>
                <w:rFonts w:ascii="Times New Roman" w:hAnsi="Times New Roman"/>
                <w:color w:val="000000"/>
                <w:spacing w:val="6"/>
              </w:rPr>
              <w:t>This method will be influenced by motion</w:t>
            </w:r>
          </w:p>
          <w:p w:rsidR="00306F4F" w:rsidRDefault="00306F4F" w:rsidP="00BA45CF">
            <w:pPr>
              <w:ind w:left="302"/>
              <w:rPr>
                <w:rFonts w:ascii="Times New Roman" w:hAnsi="Times New Roman"/>
                <w:b/>
                <w:color w:val="000000"/>
                <w:spacing w:val="14"/>
              </w:rPr>
            </w:pPr>
            <w:r>
              <w:rPr>
                <w:rFonts w:ascii="Times New Roman" w:hAnsi="Times New Roman"/>
                <w:color w:val="000000"/>
                <w:spacing w:val="10"/>
              </w:rPr>
              <w:t>artefacts to such an extent that it will be</w:t>
            </w:r>
          </w:p>
          <w:p w:rsidR="00306F4F" w:rsidRDefault="00306F4F" w:rsidP="00BA45CF">
            <w:pPr>
              <w:ind w:left="302"/>
              <w:rPr>
                <w:rFonts w:ascii="Times New Roman" w:hAnsi="Times New Roman"/>
                <w:b/>
                <w:color w:val="000000"/>
                <w:spacing w:val="14"/>
              </w:rPr>
            </w:pPr>
            <w:r>
              <w:rPr>
                <w:rFonts w:ascii="Times New Roman" w:hAnsi="Times New Roman"/>
                <w:color w:val="000000"/>
                <w:spacing w:val="6"/>
              </w:rPr>
              <w:t>unusable for most forms of practical use.</w:t>
            </w:r>
          </w:p>
        </w:tc>
      </w:tr>
      <w:tr w:rsidR="00306F4F" w:rsidTr="007B1686">
        <w:trPr>
          <w:trHeight w:hRule="exact" w:val="339"/>
        </w:trPr>
        <w:tc>
          <w:tcPr>
            <w:tcW w:w="2902" w:type="dxa"/>
            <w:gridSpan w:val="2"/>
            <w:vMerge/>
            <w:tcBorders>
              <w:left w:val="single" w:sz="2" w:space="0" w:color="000000"/>
              <w:bottom w:val="single" w:sz="2" w:space="0" w:color="000000"/>
              <w:right w:val="single" w:sz="2" w:space="0" w:color="000000"/>
            </w:tcBorders>
            <w:vAlign w:val="center"/>
          </w:tcPr>
          <w:p w:rsidR="00306F4F" w:rsidRDefault="00306F4F" w:rsidP="00875C20">
            <w:pPr>
              <w:ind w:left="126"/>
              <w:rPr>
                <w:rFonts w:ascii="Times New Roman" w:hAnsi="Times New Roman"/>
                <w:color w:val="000000"/>
              </w:rPr>
            </w:pPr>
          </w:p>
        </w:tc>
        <w:tc>
          <w:tcPr>
            <w:tcW w:w="4496" w:type="dxa"/>
            <w:tcBorders>
              <w:top w:val="none" w:sz="0" w:space="0" w:color="000000"/>
              <w:left w:val="single" w:sz="2" w:space="0" w:color="000000"/>
              <w:bottom w:val="single" w:sz="2" w:space="0" w:color="000000"/>
              <w:right w:val="single" w:sz="2" w:space="0" w:color="000000"/>
            </w:tcBorders>
          </w:tcPr>
          <w:p w:rsidR="00306F4F" w:rsidRDefault="00306F4F" w:rsidP="00875C20">
            <w:pPr>
              <w:rPr>
                <w:rFonts w:ascii="Times New Roman" w:hAnsi="Times New Roman"/>
                <w:color w:val="000000"/>
                <w:sz w:val="20"/>
              </w:rPr>
            </w:pPr>
          </w:p>
        </w:tc>
      </w:tr>
    </w:tbl>
    <w:p w:rsidR="000D71C9" w:rsidRDefault="000D71C9" w:rsidP="000D71C9">
      <w:pPr>
        <w:spacing w:after="399" w:line="20" w:lineRule="exact"/>
      </w:pPr>
    </w:p>
    <w:p w:rsidR="000D71C9" w:rsidRDefault="000D71C9" w:rsidP="000D71C9">
      <w:pPr>
        <w:rPr>
          <w:rFonts w:ascii="Times New Roman" w:hAnsi="Times New Roman"/>
          <w:b/>
          <w:color w:val="000000"/>
          <w:spacing w:val="18"/>
        </w:rPr>
      </w:pPr>
      <w:r>
        <w:rPr>
          <w:rFonts w:ascii="Times New Roman" w:hAnsi="Times New Roman"/>
          <w:b/>
          <w:color w:val="000000"/>
          <w:spacing w:val="18"/>
        </w:rPr>
        <w:t>3.2.1.4 Phonocardiogram</w:t>
      </w:r>
    </w:p>
    <w:p w:rsidR="000D71C9" w:rsidRDefault="000D71C9" w:rsidP="000D71C9">
      <w:pPr>
        <w:spacing w:before="108"/>
        <w:jc w:val="both"/>
        <w:rPr>
          <w:rFonts w:ascii="Times New Roman" w:hAnsi="Times New Roman"/>
          <w:color w:val="000000"/>
          <w:spacing w:val="10"/>
        </w:rPr>
      </w:pPr>
      <w:r>
        <w:rPr>
          <w:rFonts w:ascii="Times New Roman" w:hAnsi="Times New Roman"/>
          <w:color w:val="000000"/>
          <w:spacing w:val="10"/>
        </w:rPr>
        <w:t xml:space="preserve">A microphone is placed inside the ear canal and identifies heart beats by </w:t>
      </w:r>
      <w:proofErr w:type="spellStart"/>
      <w:r>
        <w:rPr>
          <w:rFonts w:ascii="Times New Roman" w:hAnsi="Times New Roman"/>
          <w:color w:val="000000"/>
          <w:spacing w:val="4"/>
        </w:rPr>
        <w:t>analysing</w:t>
      </w:r>
      <w:proofErr w:type="spellEnd"/>
      <w:r>
        <w:rPr>
          <w:rFonts w:ascii="Times New Roman" w:hAnsi="Times New Roman"/>
          <w:color w:val="000000"/>
          <w:spacing w:val="4"/>
        </w:rPr>
        <w:t xml:space="preserve"> the sound produced by the cardiac cycle. Table 3.6 </w:t>
      </w:r>
      <w:proofErr w:type="spellStart"/>
      <w:r>
        <w:rPr>
          <w:rFonts w:ascii="Times New Roman" w:hAnsi="Times New Roman"/>
          <w:color w:val="000000"/>
          <w:spacing w:val="4"/>
        </w:rPr>
        <w:t>summarises</w:t>
      </w:r>
      <w:proofErr w:type="spellEnd"/>
      <w:r>
        <w:rPr>
          <w:rFonts w:ascii="Times New Roman" w:hAnsi="Times New Roman"/>
          <w:color w:val="000000"/>
          <w:spacing w:val="4"/>
        </w:rPr>
        <w:t xml:space="preserve"> the </w:t>
      </w:r>
      <w:r>
        <w:rPr>
          <w:rFonts w:ascii="Times New Roman" w:hAnsi="Times New Roman"/>
          <w:color w:val="000000"/>
        </w:rPr>
        <w:t>evaluation.</w:t>
      </w:r>
    </w:p>
    <w:p w:rsidR="000D71C9" w:rsidRDefault="000D71C9" w:rsidP="000D71C9">
      <w:pPr>
        <w:spacing w:before="252"/>
        <w:jc w:val="center"/>
        <w:rPr>
          <w:rFonts w:ascii="Times New Roman" w:hAnsi="Times New Roman"/>
          <w:color w:val="000000"/>
          <w:spacing w:val="8"/>
        </w:rPr>
      </w:pPr>
      <w:r>
        <w:rPr>
          <w:rFonts w:ascii="Times New Roman" w:hAnsi="Times New Roman"/>
          <w:color w:val="000000"/>
          <w:spacing w:val="8"/>
        </w:rPr>
        <w:t>Table 3.6: Ear Phonocardiogram</w:t>
      </w:r>
    </w:p>
    <w:tbl>
      <w:tblPr>
        <w:tblW w:w="0" w:type="auto"/>
        <w:tblInd w:w="26" w:type="dxa"/>
        <w:tblLayout w:type="fixed"/>
        <w:tblCellMar>
          <w:left w:w="0" w:type="dxa"/>
          <w:right w:w="0" w:type="dxa"/>
        </w:tblCellMar>
        <w:tblLook w:val="0000" w:firstRow="0" w:lastRow="0" w:firstColumn="0" w:lastColumn="0" w:noHBand="0" w:noVBand="0"/>
      </w:tblPr>
      <w:tblGrid>
        <w:gridCol w:w="1346"/>
        <w:gridCol w:w="1556"/>
        <w:gridCol w:w="4496"/>
      </w:tblGrid>
      <w:tr w:rsidR="000D71C9" w:rsidTr="00875C20">
        <w:trPr>
          <w:trHeight w:hRule="exact" w:val="155"/>
        </w:trPr>
        <w:tc>
          <w:tcPr>
            <w:tcW w:w="1346" w:type="dxa"/>
            <w:tcBorders>
              <w:top w:val="single" w:sz="2" w:space="0" w:color="000000"/>
              <w:left w:val="single" w:sz="2" w:space="0" w:color="000000"/>
              <w:bottom w:val="single" w:sz="10" w:space="0" w:color="000000"/>
              <w:right w:val="single" w:sz="10" w:space="0" w:color="000000"/>
            </w:tcBorders>
          </w:tcPr>
          <w:p w:rsidR="000D71C9" w:rsidRDefault="000D71C9" w:rsidP="00875C20">
            <w:pPr>
              <w:rPr>
                <w:rFonts w:ascii="Times New Roman" w:hAnsi="Times New Roman"/>
                <w:color w:val="000000"/>
                <w:sz w:val="20"/>
              </w:rPr>
            </w:pPr>
          </w:p>
        </w:tc>
        <w:tc>
          <w:tcPr>
            <w:tcW w:w="1556" w:type="dxa"/>
            <w:vMerge w:val="restart"/>
            <w:tcBorders>
              <w:top w:val="single" w:sz="2" w:space="0" w:color="000000"/>
              <w:left w:val="single" w:sz="10" w:space="0" w:color="000000"/>
              <w:bottom w:val="none" w:sz="0" w:space="0" w:color="000000"/>
              <w:right w:val="single" w:sz="2" w:space="0" w:color="000000"/>
            </w:tcBorders>
          </w:tcPr>
          <w:p w:rsidR="000D71C9" w:rsidRDefault="000D71C9" w:rsidP="00875C20">
            <w:pPr>
              <w:rPr>
                <w:rFonts w:ascii="Times New Roman" w:hAnsi="Times New Roman"/>
                <w:color w:val="000000"/>
                <w:sz w:val="20"/>
              </w:rPr>
            </w:pPr>
          </w:p>
        </w:tc>
        <w:tc>
          <w:tcPr>
            <w:tcW w:w="4496" w:type="dxa"/>
            <w:vMerge w:val="restart"/>
            <w:tcBorders>
              <w:top w:val="single" w:sz="2" w:space="0" w:color="000000"/>
              <w:left w:val="single" w:sz="2" w:space="0" w:color="000000"/>
              <w:bottom w:val="none" w:sz="0" w:space="0" w:color="000000"/>
              <w:right w:val="single" w:sz="2" w:space="0" w:color="000000"/>
            </w:tcBorders>
            <w:vAlign w:val="center"/>
          </w:tcPr>
          <w:p w:rsidR="000D71C9" w:rsidRDefault="000D71C9" w:rsidP="00875C20">
            <w:pPr>
              <w:ind w:left="244"/>
              <w:rPr>
                <w:rFonts w:ascii="Times New Roman" w:hAnsi="Times New Roman"/>
                <w:b/>
                <w:color w:val="000000"/>
                <w:spacing w:val="14"/>
              </w:rPr>
            </w:pPr>
            <w:r>
              <w:rPr>
                <w:rFonts w:ascii="Times New Roman" w:hAnsi="Times New Roman"/>
                <w:b/>
                <w:color w:val="000000"/>
                <w:spacing w:val="14"/>
              </w:rPr>
              <w:t>Advantages</w:t>
            </w:r>
          </w:p>
        </w:tc>
      </w:tr>
      <w:tr w:rsidR="00FB524A" w:rsidTr="00FB524A">
        <w:trPr>
          <w:trHeight w:hRule="exact" w:val="173"/>
        </w:trPr>
        <w:tc>
          <w:tcPr>
            <w:tcW w:w="1346" w:type="dxa"/>
            <w:vMerge w:val="restart"/>
            <w:tcBorders>
              <w:top w:val="single" w:sz="10" w:space="0" w:color="000000"/>
              <w:left w:val="single" w:sz="2" w:space="0" w:color="000000"/>
              <w:right w:val="single" w:sz="10" w:space="0" w:color="000000"/>
            </w:tcBorders>
            <w:shd w:val="clear" w:color="C2C2C3" w:fill="C2C2C3"/>
            <w:vAlign w:val="center"/>
          </w:tcPr>
          <w:p w:rsidR="00FB524A" w:rsidRDefault="00FB524A" w:rsidP="00FB524A">
            <w:pPr>
              <w:ind w:right="324"/>
              <w:jc w:val="center"/>
              <w:rPr>
                <w:rFonts w:ascii="Times New Roman" w:hAnsi="Times New Roman"/>
                <w:color w:val="000000"/>
                <w:sz w:val="20"/>
              </w:rPr>
            </w:pPr>
            <w:r>
              <w:rPr>
                <w:rFonts w:ascii="Times New Roman" w:hAnsi="Times New Roman"/>
                <w:color w:val="000000"/>
                <w:sz w:val="20"/>
              </w:rPr>
              <w:t>IMAGE</w:t>
            </w:r>
          </w:p>
        </w:tc>
        <w:tc>
          <w:tcPr>
            <w:tcW w:w="1556" w:type="dxa"/>
            <w:vMerge/>
            <w:tcBorders>
              <w:top w:val="none" w:sz="0" w:space="0" w:color="000000"/>
              <w:left w:val="single" w:sz="10" w:space="0" w:color="000000"/>
              <w:bottom w:val="none" w:sz="0" w:space="0" w:color="000000"/>
              <w:right w:val="single" w:sz="2" w:space="0" w:color="000000"/>
            </w:tcBorders>
          </w:tcPr>
          <w:p w:rsidR="00FB524A" w:rsidRDefault="00FB524A" w:rsidP="00875C20"/>
        </w:tc>
        <w:tc>
          <w:tcPr>
            <w:tcW w:w="4496" w:type="dxa"/>
            <w:vMerge/>
            <w:tcBorders>
              <w:top w:val="none" w:sz="0" w:space="0" w:color="000000"/>
              <w:left w:val="single" w:sz="2" w:space="0" w:color="000000"/>
              <w:bottom w:val="none" w:sz="0" w:space="0" w:color="000000"/>
              <w:right w:val="single" w:sz="2" w:space="0" w:color="000000"/>
            </w:tcBorders>
            <w:vAlign w:val="center"/>
          </w:tcPr>
          <w:p w:rsidR="00FB524A" w:rsidRDefault="00FB524A" w:rsidP="00875C20"/>
        </w:tc>
      </w:tr>
      <w:tr w:rsidR="00FB524A" w:rsidTr="007B1686">
        <w:trPr>
          <w:trHeight w:hRule="exact" w:val="626"/>
        </w:trPr>
        <w:tc>
          <w:tcPr>
            <w:tcW w:w="1346" w:type="dxa"/>
            <w:vMerge/>
            <w:tcBorders>
              <w:left w:val="single" w:sz="2" w:space="0" w:color="000000"/>
              <w:bottom w:val="single" w:sz="10" w:space="0" w:color="000000"/>
              <w:right w:val="single" w:sz="10" w:space="0" w:color="000000"/>
            </w:tcBorders>
            <w:shd w:val="clear" w:color="C2C2C3" w:fill="C2C2C3"/>
          </w:tcPr>
          <w:p w:rsidR="00FB524A" w:rsidRDefault="00FB524A" w:rsidP="00875C20">
            <w:pPr>
              <w:ind w:right="324"/>
              <w:jc w:val="right"/>
              <w:rPr>
                <w:rFonts w:ascii="Times New Roman" w:hAnsi="Times New Roman"/>
                <w:color w:val="000000"/>
                <w:w w:val="110"/>
                <w:sz w:val="16"/>
              </w:rPr>
            </w:pPr>
          </w:p>
        </w:tc>
        <w:tc>
          <w:tcPr>
            <w:tcW w:w="1556" w:type="dxa"/>
            <w:vMerge w:val="restart"/>
            <w:tcBorders>
              <w:top w:val="none" w:sz="0" w:space="0" w:color="000000"/>
              <w:left w:val="single" w:sz="10" w:space="0" w:color="000000"/>
              <w:right w:val="single" w:sz="2" w:space="0" w:color="000000"/>
            </w:tcBorders>
          </w:tcPr>
          <w:p w:rsidR="00FB524A" w:rsidRDefault="00FB524A" w:rsidP="00875C20">
            <w:pPr>
              <w:rPr>
                <w:rFonts w:ascii="Times New Roman" w:hAnsi="Times New Roman"/>
                <w:color w:val="000000"/>
                <w:sz w:val="20"/>
              </w:rPr>
            </w:pPr>
          </w:p>
        </w:tc>
        <w:tc>
          <w:tcPr>
            <w:tcW w:w="4496" w:type="dxa"/>
            <w:vMerge w:val="restart"/>
            <w:tcBorders>
              <w:top w:val="none" w:sz="0" w:space="0" w:color="000000"/>
              <w:left w:val="single" w:sz="2" w:space="0" w:color="000000"/>
              <w:right w:val="single" w:sz="2" w:space="0" w:color="000000"/>
            </w:tcBorders>
          </w:tcPr>
          <w:p w:rsidR="00FB524A" w:rsidRDefault="00FB524A" w:rsidP="000D71C9">
            <w:pPr>
              <w:numPr>
                <w:ilvl w:val="0"/>
                <w:numId w:val="3"/>
              </w:numPr>
              <w:tabs>
                <w:tab w:val="clear" w:pos="288"/>
                <w:tab w:val="decimal" w:pos="360"/>
              </w:tabs>
              <w:ind w:left="360" w:right="288" w:hanging="288"/>
              <w:rPr>
                <w:rFonts w:ascii="Times New Roman" w:hAnsi="Times New Roman"/>
                <w:color w:val="000000"/>
                <w:spacing w:val="6"/>
              </w:rPr>
            </w:pPr>
            <w:r>
              <w:rPr>
                <w:rFonts w:ascii="Times New Roman" w:hAnsi="Times New Roman"/>
                <w:color w:val="000000"/>
                <w:spacing w:val="6"/>
              </w:rPr>
              <w:t xml:space="preserve">Can be used to detect breathing as well, </w:t>
            </w:r>
            <w:r>
              <w:rPr>
                <w:rFonts w:ascii="Times New Roman" w:hAnsi="Times New Roman"/>
                <w:color w:val="000000"/>
                <w:spacing w:val="6"/>
              </w:rPr>
              <w:br/>
            </w:r>
            <w:r>
              <w:rPr>
                <w:rFonts w:ascii="Times New Roman" w:hAnsi="Times New Roman"/>
                <w:color w:val="000000"/>
                <w:spacing w:val="4"/>
              </w:rPr>
              <w:t xml:space="preserve">as shown by </w:t>
            </w:r>
            <w:proofErr w:type="spellStart"/>
            <w:r>
              <w:rPr>
                <w:rFonts w:ascii="Times New Roman" w:hAnsi="Times New Roman"/>
                <w:color w:val="000000"/>
                <w:spacing w:val="4"/>
              </w:rPr>
              <w:t>Goverdovsky</w:t>
            </w:r>
            <w:proofErr w:type="spellEnd"/>
            <w:r>
              <w:rPr>
                <w:rFonts w:ascii="Times New Roman" w:hAnsi="Times New Roman"/>
                <w:color w:val="000000"/>
                <w:spacing w:val="4"/>
              </w:rPr>
              <w:t xml:space="preserve"> </w:t>
            </w:r>
            <w:r>
              <w:rPr>
                <w:rFonts w:ascii="Times New Roman" w:hAnsi="Times New Roman"/>
                <w:i/>
                <w:color w:val="000000"/>
                <w:spacing w:val="4"/>
              </w:rPr>
              <w:t xml:space="preserve">et al. </w:t>
            </w:r>
            <w:r>
              <w:rPr>
                <w:rFonts w:ascii="Times New Roman" w:hAnsi="Times New Roman"/>
                <w:color w:val="000000"/>
                <w:spacing w:val="4"/>
              </w:rPr>
              <w:t>(2016).</w:t>
            </w:r>
          </w:p>
        </w:tc>
      </w:tr>
      <w:tr w:rsidR="00FB524A" w:rsidTr="007B1686">
        <w:trPr>
          <w:trHeight w:hRule="exact" w:val="259"/>
        </w:trPr>
        <w:tc>
          <w:tcPr>
            <w:tcW w:w="1346" w:type="dxa"/>
            <w:tcBorders>
              <w:top w:val="single" w:sz="10" w:space="0" w:color="000000"/>
              <w:left w:val="single" w:sz="2" w:space="0" w:color="000000"/>
              <w:bottom w:val="single" w:sz="2" w:space="0" w:color="000000"/>
              <w:right w:val="single" w:sz="10" w:space="0" w:color="000000"/>
            </w:tcBorders>
          </w:tcPr>
          <w:p w:rsidR="00FB524A" w:rsidRDefault="00FB524A" w:rsidP="00875C20">
            <w:pPr>
              <w:rPr>
                <w:rFonts w:ascii="Times New Roman" w:hAnsi="Times New Roman"/>
                <w:color w:val="000000"/>
                <w:sz w:val="20"/>
              </w:rPr>
            </w:pPr>
          </w:p>
        </w:tc>
        <w:tc>
          <w:tcPr>
            <w:tcW w:w="1556" w:type="dxa"/>
            <w:vMerge/>
            <w:tcBorders>
              <w:left w:val="single" w:sz="10" w:space="0" w:color="000000"/>
              <w:bottom w:val="single" w:sz="2" w:space="0" w:color="000000"/>
              <w:right w:val="single" w:sz="2" w:space="0" w:color="000000"/>
            </w:tcBorders>
          </w:tcPr>
          <w:p w:rsidR="00FB524A" w:rsidRDefault="00FB524A" w:rsidP="00875C20">
            <w:pPr>
              <w:rPr>
                <w:rFonts w:ascii="Times New Roman" w:hAnsi="Times New Roman"/>
                <w:color w:val="000000"/>
                <w:sz w:val="20"/>
              </w:rPr>
            </w:pPr>
          </w:p>
        </w:tc>
        <w:tc>
          <w:tcPr>
            <w:tcW w:w="4496" w:type="dxa"/>
            <w:vMerge/>
            <w:tcBorders>
              <w:left w:val="single" w:sz="2" w:space="0" w:color="000000"/>
              <w:bottom w:val="single" w:sz="2" w:space="0" w:color="000000"/>
              <w:right w:val="single" w:sz="2" w:space="0" w:color="000000"/>
            </w:tcBorders>
          </w:tcPr>
          <w:p w:rsidR="00FB524A" w:rsidRDefault="00FB524A" w:rsidP="00875C20">
            <w:pPr>
              <w:rPr>
                <w:rFonts w:ascii="Times New Roman" w:hAnsi="Times New Roman"/>
                <w:color w:val="000000"/>
                <w:sz w:val="20"/>
              </w:rPr>
            </w:pPr>
          </w:p>
        </w:tc>
      </w:tr>
      <w:tr w:rsidR="00FB524A" w:rsidTr="00FB524A">
        <w:trPr>
          <w:trHeight w:val="1398"/>
        </w:trPr>
        <w:tc>
          <w:tcPr>
            <w:tcW w:w="2902" w:type="dxa"/>
            <w:gridSpan w:val="2"/>
            <w:vMerge w:val="restart"/>
            <w:tcBorders>
              <w:top w:val="single" w:sz="2" w:space="0" w:color="000000"/>
              <w:left w:val="single" w:sz="2" w:space="0" w:color="000000"/>
              <w:bottom w:val="nil"/>
              <w:right w:val="single" w:sz="2" w:space="0" w:color="000000"/>
            </w:tcBorders>
          </w:tcPr>
          <w:p w:rsidR="00FB524A" w:rsidRDefault="00FB524A" w:rsidP="00FB524A">
            <w:pPr>
              <w:ind w:left="129"/>
              <w:rPr>
                <w:rFonts w:ascii="Times New Roman" w:hAnsi="Times New Roman"/>
                <w:color w:val="000000"/>
              </w:rPr>
            </w:pPr>
            <w:r>
              <w:rPr>
                <w:rFonts w:ascii="Times New Roman" w:hAnsi="Times New Roman"/>
                <w:color w:val="000000"/>
              </w:rPr>
              <w:t>Sensor size: 3.35 x 2.5 x</w:t>
            </w:r>
          </w:p>
          <w:p w:rsidR="00FB524A" w:rsidRDefault="00FB524A" w:rsidP="00FB524A">
            <w:pPr>
              <w:ind w:left="129"/>
              <w:rPr>
                <w:rFonts w:ascii="Times New Roman" w:hAnsi="Times New Roman"/>
                <w:color w:val="000000"/>
                <w:spacing w:val="4"/>
              </w:rPr>
            </w:pPr>
            <w:r>
              <w:rPr>
                <w:rFonts w:ascii="Times New Roman" w:hAnsi="Times New Roman"/>
                <w:color w:val="000000"/>
                <w:spacing w:val="4"/>
              </w:rPr>
              <w:t>0.98 mm (ST Electronics,</w:t>
            </w:r>
          </w:p>
          <w:p w:rsidR="00FB524A" w:rsidRDefault="00FB524A" w:rsidP="00FB524A">
            <w:pPr>
              <w:ind w:left="129"/>
              <w:rPr>
                <w:rFonts w:ascii="Times New Roman" w:hAnsi="Times New Roman"/>
                <w:color w:val="000000"/>
              </w:rPr>
            </w:pPr>
            <w:r>
              <w:rPr>
                <w:rFonts w:ascii="Times New Roman" w:hAnsi="Times New Roman"/>
                <w:color w:val="000000"/>
              </w:rPr>
              <w:t>2016b)</w:t>
            </w:r>
          </w:p>
          <w:p w:rsidR="00FB524A" w:rsidRDefault="00FB524A" w:rsidP="00FB524A">
            <w:pPr>
              <w:ind w:left="108" w:right="396"/>
              <w:rPr>
                <w:rFonts w:ascii="Times New Roman" w:hAnsi="Times New Roman"/>
                <w:color w:val="000000"/>
                <w:spacing w:val="3"/>
              </w:rPr>
            </w:pPr>
            <w:r>
              <w:rPr>
                <w:rFonts w:ascii="Times New Roman" w:hAnsi="Times New Roman"/>
                <w:color w:val="000000"/>
                <w:spacing w:val="3"/>
              </w:rPr>
              <w:t xml:space="preserve">Unobtrusiveness: Can fit </w:t>
            </w:r>
            <w:r>
              <w:rPr>
                <w:rFonts w:ascii="Times New Roman" w:hAnsi="Times New Roman"/>
                <w:color w:val="000000"/>
                <w:spacing w:val="8"/>
              </w:rPr>
              <w:t>inside the</w:t>
            </w:r>
            <w:r w:rsidR="00002DB2">
              <w:rPr>
                <w:rFonts w:ascii="Times New Roman" w:hAnsi="Times New Roman"/>
                <w:color w:val="000000"/>
                <w:spacing w:val="8"/>
              </w:rPr>
              <w:t xml:space="preserve"> ear</w:t>
            </w:r>
            <w:r>
              <w:rPr>
                <w:rFonts w:ascii="Times New Roman" w:hAnsi="Times New Roman"/>
                <w:color w:val="000000"/>
                <w:spacing w:val="8"/>
              </w:rPr>
              <w:t xml:space="preserve"> canal</w:t>
            </w:r>
          </w:p>
          <w:p w:rsidR="00FB524A" w:rsidRDefault="00FB524A" w:rsidP="00FB524A">
            <w:pPr>
              <w:rPr>
                <w:rFonts w:ascii="Times New Roman" w:hAnsi="Times New Roman"/>
                <w:color w:val="000000"/>
              </w:rPr>
            </w:pPr>
            <w:r>
              <w:rPr>
                <w:rFonts w:ascii="Times New Roman" w:hAnsi="Times New Roman"/>
                <w:color w:val="000000"/>
                <w:spacing w:val="4"/>
              </w:rPr>
              <w:t xml:space="preserve">  Signal noise: High</w:t>
            </w:r>
          </w:p>
        </w:tc>
        <w:tc>
          <w:tcPr>
            <w:tcW w:w="4496" w:type="dxa"/>
            <w:tcBorders>
              <w:top w:val="single" w:sz="2" w:space="0" w:color="000000"/>
              <w:left w:val="single" w:sz="2" w:space="0" w:color="000000"/>
              <w:bottom w:val="none" w:sz="0" w:space="0" w:color="000000"/>
              <w:right w:val="single" w:sz="2" w:space="0" w:color="000000"/>
            </w:tcBorders>
          </w:tcPr>
          <w:p w:rsidR="00FB524A" w:rsidRPr="00FB524A" w:rsidRDefault="00FB524A" w:rsidP="00FB524A">
            <w:pPr>
              <w:ind w:left="244"/>
              <w:rPr>
                <w:rFonts w:ascii="Times New Roman" w:hAnsi="Times New Roman"/>
                <w:color w:val="000000"/>
                <w:spacing w:val="6"/>
              </w:rPr>
            </w:pPr>
            <w:r w:rsidRPr="00FB524A">
              <w:rPr>
                <w:rFonts w:ascii="Times New Roman" w:hAnsi="Times New Roman"/>
                <w:b/>
                <w:color w:val="000000"/>
                <w:spacing w:val="14"/>
              </w:rPr>
              <w:t>Disadvantages</w:t>
            </w:r>
          </w:p>
          <w:p w:rsidR="00FB524A" w:rsidRPr="00FB524A" w:rsidRDefault="00FB524A" w:rsidP="00FB524A">
            <w:pPr>
              <w:numPr>
                <w:ilvl w:val="0"/>
                <w:numId w:val="3"/>
              </w:numPr>
              <w:tabs>
                <w:tab w:val="clear" w:pos="288"/>
                <w:tab w:val="decimal" w:pos="360"/>
                <w:tab w:val="decimal" w:pos="410"/>
                <w:tab w:val="decimal" w:pos="496"/>
              </w:tabs>
              <w:ind w:left="360" w:right="288" w:hanging="288"/>
              <w:rPr>
                <w:rFonts w:ascii="Times New Roman" w:hAnsi="Times New Roman"/>
                <w:color w:val="000000"/>
                <w:spacing w:val="6"/>
              </w:rPr>
            </w:pPr>
            <w:r>
              <w:rPr>
                <w:rFonts w:ascii="Times New Roman" w:hAnsi="Times New Roman"/>
                <w:color w:val="000000"/>
                <w:spacing w:val="6"/>
              </w:rPr>
              <w:t>Sounds from other sources like movement</w:t>
            </w:r>
            <w:r w:rsidRPr="00FB524A">
              <w:rPr>
                <w:rFonts w:ascii="Times New Roman" w:hAnsi="Times New Roman"/>
                <w:color w:val="000000"/>
                <w:spacing w:val="6"/>
              </w:rPr>
              <w:t xml:space="preserve"> and speaking can corrupt the signal.</w:t>
            </w:r>
          </w:p>
        </w:tc>
      </w:tr>
      <w:tr w:rsidR="00FB524A" w:rsidTr="007B1686">
        <w:trPr>
          <w:trHeight w:hRule="exact" w:val="331"/>
        </w:trPr>
        <w:tc>
          <w:tcPr>
            <w:tcW w:w="2902" w:type="dxa"/>
            <w:gridSpan w:val="2"/>
            <w:vMerge/>
            <w:tcBorders>
              <w:left w:val="single" w:sz="2" w:space="0" w:color="000000"/>
              <w:bottom w:val="single" w:sz="2" w:space="0" w:color="000000"/>
              <w:right w:val="single" w:sz="2" w:space="0" w:color="000000"/>
            </w:tcBorders>
            <w:vAlign w:val="center"/>
          </w:tcPr>
          <w:p w:rsidR="00FB524A" w:rsidRDefault="00FB524A" w:rsidP="00875C20">
            <w:pPr>
              <w:ind w:left="129"/>
              <w:rPr>
                <w:rFonts w:ascii="Times New Roman" w:hAnsi="Times New Roman"/>
                <w:color w:val="000000"/>
                <w:spacing w:val="4"/>
              </w:rPr>
            </w:pPr>
          </w:p>
        </w:tc>
        <w:tc>
          <w:tcPr>
            <w:tcW w:w="4496" w:type="dxa"/>
            <w:tcBorders>
              <w:top w:val="none" w:sz="0" w:space="0" w:color="000000"/>
              <w:left w:val="single" w:sz="2" w:space="0" w:color="000000"/>
              <w:bottom w:val="single" w:sz="2" w:space="0" w:color="000000"/>
              <w:right w:val="single" w:sz="2" w:space="0" w:color="000000"/>
            </w:tcBorders>
          </w:tcPr>
          <w:p w:rsidR="00FB524A" w:rsidRDefault="00FB524A" w:rsidP="00875C20">
            <w:pPr>
              <w:rPr>
                <w:rFonts w:ascii="Times New Roman" w:hAnsi="Times New Roman"/>
                <w:color w:val="000000"/>
                <w:sz w:val="20"/>
              </w:rPr>
            </w:pPr>
          </w:p>
        </w:tc>
      </w:tr>
    </w:tbl>
    <w:p w:rsidR="000D71C9" w:rsidRDefault="000D71C9" w:rsidP="000D71C9">
      <w:pPr>
        <w:spacing w:after="400" w:line="20" w:lineRule="exact"/>
      </w:pPr>
    </w:p>
    <w:p w:rsidR="000D71C9" w:rsidRDefault="000D71C9" w:rsidP="000D71C9">
      <w:pPr>
        <w:spacing w:line="206" w:lineRule="auto"/>
        <w:rPr>
          <w:rFonts w:ascii="Times New Roman" w:hAnsi="Times New Roman"/>
          <w:b/>
          <w:color w:val="000000"/>
          <w:spacing w:val="22"/>
        </w:rPr>
      </w:pPr>
      <w:r>
        <w:rPr>
          <w:rFonts w:ascii="Times New Roman" w:hAnsi="Times New Roman"/>
          <w:b/>
          <w:color w:val="000000"/>
          <w:spacing w:val="22"/>
        </w:rPr>
        <w:t>3.2.1.5 Heart rate method choice</w:t>
      </w:r>
    </w:p>
    <w:p w:rsidR="000D71C9" w:rsidRDefault="000D71C9" w:rsidP="000D71C9">
      <w:pPr>
        <w:spacing w:before="144"/>
        <w:jc w:val="center"/>
        <w:rPr>
          <w:rFonts w:ascii="Times New Roman" w:hAnsi="Times New Roman"/>
          <w:color w:val="000000"/>
          <w:spacing w:val="12"/>
        </w:rPr>
      </w:pPr>
      <w:r>
        <w:rPr>
          <w:rFonts w:ascii="Times New Roman" w:hAnsi="Times New Roman"/>
          <w:color w:val="000000"/>
          <w:spacing w:val="12"/>
        </w:rPr>
        <w:t xml:space="preserve">Ear PPG is selected as the Ear-Monitor's method of measuring heart rate. </w:t>
      </w:r>
      <w:r>
        <w:rPr>
          <w:rFonts w:ascii="Times New Roman" w:hAnsi="Times New Roman"/>
          <w:color w:val="000000"/>
          <w:spacing w:val="12"/>
        </w:rPr>
        <w:br/>
      </w:r>
      <w:r>
        <w:rPr>
          <w:rFonts w:ascii="Times New Roman" w:hAnsi="Times New Roman"/>
          <w:color w:val="000000"/>
          <w:spacing w:val="8"/>
        </w:rPr>
        <w:t>PPG produces a clear signal that will allow for accurate beat detection. This</w:t>
      </w:r>
    </w:p>
    <w:p w:rsidR="000D71C9" w:rsidRDefault="000D71C9" w:rsidP="000D71C9">
      <w:pPr>
        <w:sectPr w:rsidR="000D71C9">
          <w:pgSz w:w="12240" w:h="15840"/>
          <w:pgMar w:top="880" w:right="2331" w:bottom="2330" w:left="2389" w:header="720" w:footer="720" w:gutter="0"/>
          <w:cols w:space="720"/>
        </w:sectPr>
      </w:pPr>
    </w:p>
    <w:p w:rsidR="000D71C9" w:rsidRDefault="00EF12B6" w:rsidP="000D71C9">
      <w:pPr>
        <w:spacing w:before="432"/>
        <w:jc w:val="both"/>
        <w:rPr>
          <w:rFonts w:ascii="Times New Roman" w:hAnsi="Times New Roman"/>
          <w:color w:val="000000"/>
          <w:spacing w:val="6"/>
        </w:rPr>
      </w:pPr>
      <w:r>
        <w:lastRenderedPageBreak/>
        <w:pict>
          <v:shape id="_x0000_s1095" type="#_x0000_t202" style="position:absolute;left:0;text-align:left;margin-left:119.35pt;margin-top:44.2pt;width:373.3pt;height:10.75pt;z-index:-251594240;mso-wrap-distance-left:0;mso-wrap-distance-right:0;mso-position-horizontal-relative:page;mso-position-vertical-relative:page" filled="f" stroked="f">
            <v:textbox style="mso-next-textbox:#_x0000_s1095" inset="0,0,0,0">
              <w:txbxContent>
                <w:p w:rsidR="007B1686" w:rsidRDefault="007B1686" w:rsidP="000D71C9">
                  <w:pPr>
                    <w:tabs>
                      <w:tab w:val="right" w:pos="7442"/>
                    </w:tabs>
                    <w:spacing w:line="204" w:lineRule="auto"/>
                    <w:rPr>
                      <w:rFonts w:ascii="Times New Roman" w:hAnsi="Times New Roman"/>
                      <w:i/>
                      <w:color w:val="000000"/>
                      <w:spacing w:val="12"/>
                      <w:sz w:val="21"/>
                    </w:rPr>
                  </w:pPr>
                  <w:r>
                    <w:rPr>
                      <w:rFonts w:ascii="Times New Roman" w:hAnsi="Times New Roman"/>
                      <w:i/>
                      <w:color w:val="000000"/>
                      <w:spacing w:val="12"/>
                      <w:sz w:val="21"/>
                    </w:rPr>
                    <w:t>CHAPTER 3. CONCEPT SELECTION</w:t>
                  </w:r>
                  <w:r>
                    <w:rPr>
                      <w:rFonts w:ascii="Times New Roman" w:hAnsi="Times New Roman"/>
                      <w:i/>
                      <w:color w:val="000000"/>
                      <w:spacing w:val="12"/>
                      <w:sz w:val="21"/>
                    </w:rPr>
                    <w:tab/>
                  </w:r>
                  <w:r>
                    <w:rPr>
                      <w:rFonts w:ascii="Times New Roman" w:hAnsi="Times New Roman"/>
                      <w:b/>
                      <w:color w:val="000000"/>
                    </w:rPr>
                    <w:t>34</w:t>
                  </w:r>
                </w:p>
              </w:txbxContent>
            </v:textbox>
            <w10:wrap type="square" anchorx="page" anchory="page"/>
          </v:shape>
        </w:pict>
      </w:r>
      <w:r>
        <w:pict>
          <v:line id="_x0000_s1121" style="position:absolute;left:0;text-align:left;z-index:251714048;mso-position-horizontal-relative:page;mso-position-vertical-relative:page" from="300.3pt,481.5pt" to="351.5pt,481.5pt" strokecolor="#181818" strokeweight=".7pt">
            <w10:wrap anchorx="page" anchory="page"/>
          </v:line>
        </w:pict>
      </w:r>
      <w:r>
        <w:pict>
          <v:line id="_x0000_s1122" style="position:absolute;left:0;text-align:left;z-index:251715072;mso-position-horizontal-relative:page;mso-position-vertical-relative:page" from="328.95pt,495.7pt" to="351.5pt,495.7pt" strokecolor="#424242" strokeweight=".55pt">
            <w10:wrap anchorx="page" anchory="page"/>
          </v:line>
        </w:pict>
      </w:r>
      <w:r w:rsidR="000D71C9">
        <w:rPr>
          <w:rFonts w:ascii="Times New Roman" w:hAnsi="Times New Roman"/>
          <w:color w:val="000000"/>
          <w:spacing w:val="6"/>
        </w:rPr>
        <w:t>method can also be incorporated into the Sp</w:t>
      </w:r>
      <w:r w:rsidR="00623C2E">
        <w:rPr>
          <w:rFonts w:ascii="Times New Roman" w:hAnsi="Times New Roman"/>
          <w:color w:val="000000"/>
          <w:spacing w:val="8"/>
        </w:rPr>
        <w:t>O</w:t>
      </w:r>
      <w:r w:rsidR="00623C2E" w:rsidRPr="00623C2E">
        <w:rPr>
          <w:rFonts w:ascii="Times New Roman" w:hAnsi="Times New Roman"/>
          <w:color w:val="000000"/>
          <w:spacing w:val="8"/>
          <w:vertAlign w:val="subscript"/>
        </w:rPr>
        <w:t>2</w:t>
      </w:r>
      <w:r w:rsidR="000D71C9">
        <w:rPr>
          <w:rFonts w:ascii="Times New Roman" w:hAnsi="Times New Roman"/>
          <w:color w:val="000000"/>
          <w:spacing w:val="6"/>
        </w:rPr>
        <w:t xml:space="preserve"> measurement sensor, eliminat</w:t>
      </w:r>
      <w:r w:rsidR="000D71C9">
        <w:rPr>
          <w:rFonts w:ascii="Times New Roman" w:hAnsi="Times New Roman"/>
          <w:color w:val="000000"/>
          <w:spacing w:val="6"/>
        </w:rPr>
        <w:softHyphen/>
      </w:r>
      <w:r w:rsidR="000D71C9">
        <w:rPr>
          <w:rFonts w:ascii="Times New Roman" w:hAnsi="Times New Roman"/>
          <w:color w:val="000000"/>
          <w:spacing w:val="2"/>
        </w:rPr>
        <w:t xml:space="preserve">ing the need for two different sensors. The entire sensor fit inside the ear canal, </w:t>
      </w:r>
      <w:r w:rsidR="000D71C9">
        <w:rPr>
          <w:rFonts w:ascii="Times New Roman" w:hAnsi="Times New Roman"/>
          <w:color w:val="000000"/>
          <w:spacing w:val="7"/>
        </w:rPr>
        <w:t xml:space="preserve">making it unobtrusive. This method is also less susceptible to noise than ear </w:t>
      </w:r>
      <w:r w:rsidR="000D71C9">
        <w:rPr>
          <w:rFonts w:ascii="Times New Roman" w:hAnsi="Times New Roman"/>
          <w:color w:val="000000"/>
          <w:spacing w:val="8"/>
        </w:rPr>
        <w:t>BCG or a phonocardiogram.</w:t>
      </w:r>
    </w:p>
    <w:p w:rsidR="000D71C9" w:rsidRDefault="000D71C9" w:rsidP="000D71C9">
      <w:pPr>
        <w:spacing w:before="432" w:line="206" w:lineRule="auto"/>
        <w:rPr>
          <w:rFonts w:ascii="Times New Roman" w:hAnsi="Times New Roman"/>
          <w:b/>
          <w:color w:val="000000"/>
          <w:spacing w:val="24"/>
          <w:sz w:val="26"/>
        </w:rPr>
      </w:pPr>
      <w:r>
        <w:rPr>
          <w:rFonts w:ascii="Times New Roman" w:hAnsi="Times New Roman"/>
          <w:b/>
          <w:color w:val="000000"/>
          <w:spacing w:val="24"/>
          <w:sz w:val="26"/>
        </w:rPr>
        <w:t>3.2.2 Heart rate measurement sensor</w:t>
      </w:r>
    </w:p>
    <w:p w:rsidR="000D71C9" w:rsidRDefault="000D71C9" w:rsidP="000D71C9">
      <w:pPr>
        <w:spacing w:before="180"/>
        <w:jc w:val="both"/>
        <w:rPr>
          <w:rFonts w:ascii="Times New Roman" w:hAnsi="Times New Roman"/>
          <w:color w:val="000000"/>
          <w:spacing w:val="9"/>
        </w:rPr>
      </w:pPr>
      <w:r w:rsidRPr="00002DB2">
        <w:rPr>
          <w:rFonts w:ascii="Times New Roman" w:hAnsi="Times New Roman"/>
          <w:color w:val="000000"/>
          <w:spacing w:val="9"/>
        </w:rPr>
        <w:t>Reflexive ear canal PPG is selected to measure heart rate. Three PPG sen</w:t>
      </w:r>
      <w:r w:rsidRPr="00002DB2">
        <w:rPr>
          <w:rFonts w:ascii="Times New Roman" w:hAnsi="Times New Roman"/>
          <w:color w:val="000000"/>
          <w:spacing w:val="9"/>
        </w:rPr>
        <w:softHyphen/>
      </w:r>
      <w:r>
        <w:rPr>
          <w:rFonts w:ascii="Times New Roman" w:hAnsi="Times New Roman"/>
          <w:color w:val="000000"/>
          <w:spacing w:val="8"/>
        </w:rPr>
        <w:t>sors options are considered namely: separate LEDs and photodetector, the NJL5501R f</w:t>
      </w:r>
      <w:r w:rsidR="000F6606">
        <w:rPr>
          <w:rFonts w:ascii="Times New Roman" w:hAnsi="Times New Roman"/>
          <w:color w:val="000000"/>
          <w:spacing w:val="8"/>
        </w:rPr>
        <w:t>rom JRC and the MAX30100 by Maxi</w:t>
      </w:r>
      <w:r>
        <w:rPr>
          <w:rFonts w:ascii="Times New Roman" w:hAnsi="Times New Roman"/>
          <w:color w:val="000000"/>
          <w:spacing w:val="8"/>
        </w:rPr>
        <w:t>m Integrated.</w:t>
      </w:r>
    </w:p>
    <w:p w:rsidR="000D71C9" w:rsidRDefault="000D71C9" w:rsidP="000D71C9">
      <w:pPr>
        <w:spacing w:before="360"/>
        <w:rPr>
          <w:rFonts w:ascii="Times New Roman" w:hAnsi="Times New Roman"/>
          <w:b/>
          <w:color w:val="000000"/>
          <w:spacing w:val="22"/>
        </w:rPr>
      </w:pPr>
      <w:r>
        <w:rPr>
          <w:rFonts w:ascii="Times New Roman" w:hAnsi="Times New Roman"/>
          <w:b/>
          <w:color w:val="000000"/>
          <w:spacing w:val="22"/>
        </w:rPr>
        <w:t>3.2.2.1 Separate LEDs and photodetector</w:t>
      </w:r>
    </w:p>
    <w:p w:rsidR="000D71C9" w:rsidRDefault="000D71C9" w:rsidP="000D71C9">
      <w:pPr>
        <w:spacing w:before="180"/>
        <w:jc w:val="both"/>
        <w:rPr>
          <w:rFonts w:ascii="Times New Roman" w:hAnsi="Times New Roman"/>
          <w:color w:val="000000"/>
          <w:spacing w:val="6"/>
        </w:rPr>
      </w:pPr>
      <w:r>
        <w:rPr>
          <w:rFonts w:ascii="Times New Roman" w:hAnsi="Times New Roman"/>
          <w:color w:val="000000"/>
          <w:spacing w:val="6"/>
        </w:rPr>
        <w:t xml:space="preserve">SMD LEDs are used with one or more photo detectors. The components are </w:t>
      </w:r>
      <w:r>
        <w:rPr>
          <w:rFonts w:ascii="Times New Roman" w:hAnsi="Times New Roman"/>
          <w:color w:val="000000"/>
          <w:spacing w:val="9"/>
        </w:rPr>
        <w:t xml:space="preserve">mounted on a thin PCB and placed in the ear probe. The LEDs and photo </w:t>
      </w:r>
      <w:r>
        <w:rPr>
          <w:rFonts w:ascii="Times New Roman" w:hAnsi="Times New Roman"/>
          <w:color w:val="000000"/>
          <w:spacing w:val="1"/>
        </w:rPr>
        <w:t xml:space="preserve">detectors can be placed in various precise configurations and a wider choice of </w:t>
      </w:r>
      <w:r>
        <w:rPr>
          <w:rFonts w:ascii="Times New Roman" w:hAnsi="Times New Roman"/>
          <w:color w:val="000000"/>
          <w:spacing w:val="5"/>
        </w:rPr>
        <w:t xml:space="preserve">individual transducers can be used. Additional analogue electronics are needed </w:t>
      </w:r>
      <w:r>
        <w:rPr>
          <w:rFonts w:ascii="Times New Roman" w:hAnsi="Times New Roman"/>
          <w:color w:val="000000"/>
          <w:spacing w:val="3"/>
        </w:rPr>
        <w:t xml:space="preserve">to drive the LEDs, conditioning the detector signal output and compensate for ambient lighting. A commercial integrated analogue </w:t>
      </w:r>
      <w:r w:rsidR="00667510">
        <w:rPr>
          <w:rFonts w:ascii="Times New Roman" w:hAnsi="Times New Roman"/>
          <w:color w:val="000000"/>
          <w:spacing w:val="3"/>
        </w:rPr>
        <w:t>front-end</w:t>
      </w:r>
      <w:r>
        <w:rPr>
          <w:rFonts w:ascii="Times New Roman" w:hAnsi="Times New Roman"/>
          <w:color w:val="000000"/>
          <w:spacing w:val="3"/>
        </w:rPr>
        <w:t xml:space="preserve"> chip like Texas </w:t>
      </w:r>
      <w:r>
        <w:rPr>
          <w:rFonts w:ascii="Times New Roman" w:hAnsi="Times New Roman"/>
          <w:color w:val="000000"/>
          <w:spacing w:val="9"/>
        </w:rPr>
        <w:t>Instruments' AFE4400 is used to perform this task.</w:t>
      </w:r>
    </w:p>
    <w:p w:rsidR="000D71C9" w:rsidRDefault="000D71C9" w:rsidP="000D71C9">
      <w:pPr>
        <w:spacing w:before="468" w:line="206" w:lineRule="auto"/>
        <w:rPr>
          <w:rFonts w:ascii="Times New Roman" w:hAnsi="Times New Roman"/>
          <w:b/>
          <w:color w:val="000000"/>
          <w:spacing w:val="20"/>
        </w:rPr>
      </w:pPr>
      <w:r>
        <w:rPr>
          <w:rFonts w:ascii="Times New Roman" w:hAnsi="Times New Roman"/>
          <w:b/>
          <w:color w:val="000000"/>
          <w:spacing w:val="20"/>
        </w:rPr>
        <w:t>3.2.2.2 NJL5501R</w:t>
      </w:r>
    </w:p>
    <w:p w:rsidR="000D71C9" w:rsidRDefault="00EF12B6" w:rsidP="000D71C9">
      <w:pPr>
        <w:spacing w:before="216" w:after="396"/>
        <w:jc w:val="both"/>
        <w:rPr>
          <w:rFonts w:ascii="Times New Roman" w:hAnsi="Times New Roman"/>
          <w:color w:val="000000"/>
          <w:spacing w:val="6"/>
        </w:rPr>
      </w:pPr>
      <w:r>
        <w:pict>
          <v:line id="_x0000_s1123" style="position:absolute;left:0;text-align:left;z-index:251716096;mso-position-horizontal-relative:text;mso-position-vertical-relative:text" from="231.55pt,106.3pt" to="231.55pt,135.5pt" strokecolor="#4c4c4c" strokeweight=".7pt"/>
        </w:pict>
      </w:r>
      <w:r>
        <w:pict>
          <v:line id="_x0000_s1124" style="position:absolute;left:0;text-align:left;z-index:251717120;mso-position-horizontal-relative:text;mso-position-vertical-relative:text" from="161.5pt,106.3pt" to="161.5pt,135.5pt" strokecolor="#747470" strokeweight=".9pt"/>
        </w:pict>
      </w:r>
      <w:r w:rsidR="000D71C9">
        <w:rPr>
          <w:rFonts w:ascii="Times New Roman" w:hAnsi="Times New Roman"/>
          <w:color w:val="000000"/>
          <w:spacing w:val="6"/>
        </w:rPr>
        <w:t xml:space="preserve">The NJL5501R is a surface mounted photo-emitter and -detector contained in </w:t>
      </w:r>
      <w:r w:rsidR="000D71C9">
        <w:rPr>
          <w:rFonts w:ascii="Times New Roman" w:hAnsi="Times New Roman"/>
          <w:color w:val="000000"/>
          <w:spacing w:val="5"/>
        </w:rPr>
        <w:t xml:space="preserve">one 1.9 x 2.6 x 0.8 mm package shown in Figure 3.2. Red and infrared LEDs </w:t>
      </w:r>
      <w:r w:rsidR="000D71C9">
        <w:rPr>
          <w:rFonts w:ascii="Times New Roman" w:hAnsi="Times New Roman"/>
          <w:color w:val="000000"/>
          <w:spacing w:val="10"/>
        </w:rPr>
        <w:t xml:space="preserve">make it suitable for reflective pulse oximetry and heart beat detection. Its </w:t>
      </w:r>
      <w:r w:rsidR="000D71C9">
        <w:rPr>
          <w:rFonts w:ascii="Times New Roman" w:hAnsi="Times New Roman"/>
          <w:color w:val="000000"/>
          <w:spacing w:val="9"/>
        </w:rPr>
        <w:t xml:space="preserve">small size allows it to fit in the ear canal while leaving adequate space for </w:t>
      </w:r>
      <w:r w:rsidR="000D71C9">
        <w:rPr>
          <w:rFonts w:ascii="Times New Roman" w:hAnsi="Times New Roman"/>
          <w:color w:val="000000"/>
          <w:spacing w:val="4"/>
        </w:rPr>
        <w:t xml:space="preserve">other sensors. It requires all the same supporting electronics such as using the </w:t>
      </w:r>
      <w:r w:rsidR="000D71C9">
        <w:rPr>
          <w:rFonts w:ascii="Times New Roman" w:hAnsi="Times New Roman"/>
          <w:color w:val="000000"/>
          <w:spacing w:val="9"/>
        </w:rPr>
        <w:t>separate LEDs and a photo-detector method.</w:t>
      </w:r>
    </w:p>
    <w:p w:rsidR="000D71C9" w:rsidRDefault="000D71C9" w:rsidP="000D71C9">
      <w:pPr>
        <w:spacing w:before="468" w:after="72"/>
        <w:ind w:left="2579" w:right="2508"/>
        <w:jc w:val="center"/>
      </w:pPr>
      <w:r>
        <w:rPr>
          <w:noProof/>
        </w:rPr>
        <w:drawing>
          <wp:inline distT="0" distB="0" distL="0" distR="0" wp14:anchorId="15F86579" wp14:editId="755985C1">
            <wp:extent cx="1510665" cy="927735"/>
            <wp:effectExtent l="0" t="0" r="0" b="0"/>
            <wp:docPr id="14" name="pic"/>
            <wp:cNvGraphicFramePr/>
            <a:graphic xmlns:a="http://schemas.openxmlformats.org/drawingml/2006/main">
              <a:graphicData uri="http://schemas.openxmlformats.org/drawingml/2006/picture">
                <pic:pic xmlns:pic="http://schemas.openxmlformats.org/drawingml/2006/picture">
                  <pic:nvPicPr>
                    <pic:cNvPr id="6" name="test1"/>
                    <pic:cNvPicPr preferRelativeResize="0"/>
                  </pic:nvPicPr>
                  <pic:blipFill>
                    <a:blip r:embed="rId33"/>
                    <a:stretch>
                      <a:fillRect/>
                    </a:stretch>
                  </pic:blipFill>
                  <pic:spPr>
                    <a:xfrm>
                      <a:off x="0" y="0"/>
                      <a:ext cx="1510665" cy="927735"/>
                    </a:xfrm>
                    <a:prstGeom prst="rect">
                      <a:avLst/>
                    </a:prstGeom>
                  </pic:spPr>
                </pic:pic>
              </a:graphicData>
            </a:graphic>
          </wp:inline>
        </w:drawing>
      </w:r>
    </w:p>
    <w:p w:rsidR="000D71C9" w:rsidRDefault="000D71C9" w:rsidP="000D71C9">
      <w:pPr>
        <w:tabs>
          <w:tab w:val="right" w:pos="4483"/>
        </w:tabs>
        <w:spacing w:line="208" w:lineRule="auto"/>
        <w:ind w:left="2448"/>
        <w:rPr>
          <w:rFonts w:ascii="Arial" w:hAnsi="Arial"/>
          <w:b/>
          <w:color w:val="000000"/>
          <w:spacing w:val="-12"/>
          <w:w w:val="105"/>
          <w:sz w:val="15"/>
        </w:rPr>
      </w:pPr>
      <w:r>
        <w:rPr>
          <w:rFonts w:ascii="Arial" w:hAnsi="Arial"/>
          <w:b/>
          <w:color w:val="000000"/>
          <w:spacing w:val="-12"/>
          <w:w w:val="105"/>
          <w:sz w:val="15"/>
        </w:rPr>
        <w:t>IR LED</w:t>
      </w:r>
      <w:r>
        <w:rPr>
          <w:rFonts w:ascii="Arial" w:hAnsi="Arial"/>
          <w:b/>
          <w:color w:val="000000"/>
          <w:spacing w:val="-12"/>
          <w:w w:val="105"/>
          <w:sz w:val="15"/>
        </w:rPr>
        <w:tab/>
      </w:r>
      <w:r>
        <w:rPr>
          <w:rFonts w:ascii="Arial" w:hAnsi="Arial"/>
          <w:b/>
          <w:color w:val="000000"/>
          <w:w w:val="105"/>
          <w:sz w:val="15"/>
        </w:rPr>
        <w:t>RED LED</w:t>
      </w:r>
    </w:p>
    <w:p w:rsidR="000D71C9" w:rsidRDefault="000D71C9" w:rsidP="000D71C9">
      <w:pPr>
        <w:spacing w:before="144"/>
        <w:jc w:val="center"/>
        <w:rPr>
          <w:rFonts w:ascii="Times New Roman" w:hAnsi="Times New Roman"/>
          <w:color w:val="000000"/>
          <w:spacing w:val="9"/>
        </w:rPr>
      </w:pPr>
      <w:r>
        <w:rPr>
          <w:rFonts w:ascii="Times New Roman" w:hAnsi="Times New Roman"/>
          <w:color w:val="000000"/>
          <w:spacing w:val="9"/>
        </w:rPr>
        <w:t>Figure 3.2: NJL5501R diagram from the datasheet</w:t>
      </w:r>
    </w:p>
    <w:p w:rsidR="000D71C9" w:rsidRDefault="000D71C9" w:rsidP="000D71C9">
      <w:pPr>
        <w:sectPr w:rsidR="000D71C9">
          <w:pgSz w:w="12240" w:h="15840"/>
          <w:pgMar w:top="1099" w:right="2327" w:bottom="3190" w:left="2387" w:header="720" w:footer="720" w:gutter="0"/>
          <w:cols w:space="720"/>
        </w:sectPr>
      </w:pPr>
    </w:p>
    <w:p w:rsidR="000D71C9" w:rsidRDefault="00EF12B6" w:rsidP="000D71C9">
      <w:pPr>
        <w:spacing w:before="432" w:line="206" w:lineRule="auto"/>
        <w:rPr>
          <w:rFonts w:ascii="Times New Roman" w:hAnsi="Times New Roman"/>
          <w:b/>
          <w:color w:val="000000"/>
          <w:spacing w:val="20"/>
        </w:rPr>
      </w:pPr>
      <w:r>
        <w:lastRenderedPageBreak/>
        <w:pict>
          <v:shape id="_x0000_s1096" type="#_x0000_t202" style="position:absolute;margin-left:119.3pt;margin-top:44.35pt;width:373.3pt;height:10.6pt;z-index:-251593216;mso-wrap-distance-left:0;mso-wrap-distance-right:0;mso-position-horizontal-relative:page;mso-position-vertical-relative:page" filled="f" stroked="f">
            <v:textbox style="mso-next-textbox:#_x0000_s1096" inset="0,0,0,0">
              <w:txbxContent>
                <w:p w:rsidR="007B1686" w:rsidRDefault="007B1686" w:rsidP="000D71C9">
                  <w:pPr>
                    <w:tabs>
                      <w:tab w:val="right" w:pos="7445"/>
                    </w:tabs>
                    <w:spacing w:line="201" w:lineRule="auto"/>
                    <w:rPr>
                      <w:rFonts w:ascii="Times New Roman" w:hAnsi="Times New Roman"/>
                      <w:i/>
                      <w:color w:val="000000"/>
                      <w:spacing w:val="12"/>
                      <w:sz w:val="21"/>
                    </w:rPr>
                  </w:pPr>
                  <w:r>
                    <w:rPr>
                      <w:rFonts w:ascii="Times New Roman" w:hAnsi="Times New Roman"/>
                      <w:i/>
                      <w:color w:val="000000"/>
                      <w:spacing w:val="12"/>
                      <w:sz w:val="21"/>
                    </w:rPr>
                    <w:t>CHAPTER 3. CONCEPT SELECTION</w:t>
                  </w:r>
                  <w:r>
                    <w:rPr>
                      <w:rFonts w:ascii="Times New Roman" w:hAnsi="Times New Roman"/>
                      <w:i/>
                      <w:color w:val="000000"/>
                      <w:spacing w:val="12"/>
                      <w:sz w:val="21"/>
                    </w:rPr>
                    <w:tab/>
                  </w:r>
                  <w:r>
                    <w:rPr>
                      <w:rFonts w:ascii="Times New Roman" w:hAnsi="Times New Roman"/>
                      <w:b/>
                      <w:color w:val="000000"/>
                    </w:rPr>
                    <w:t>35</w:t>
                  </w:r>
                </w:p>
              </w:txbxContent>
            </v:textbox>
            <w10:wrap type="square" anchorx="page" anchory="page"/>
          </v:shape>
        </w:pict>
      </w:r>
      <w:r w:rsidR="000D71C9">
        <w:rPr>
          <w:rFonts w:ascii="Times New Roman" w:hAnsi="Times New Roman"/>
          <w:b/>
          <w:color w:val="000000"/>
          <w:spacing w:val="20"/>
        </w:rPr>
        <w:t>3.2.2.3 MAX30100</w:t>
      </w:r>
    </w:p>
    <w:p w:rsidR="00002DB2" w:rsidRPr="00002DB2" w:rsidRDefault="000D71C9" w:rsidP="00002DB2">
      <w:pPr>
        <w:spacing w:before="252" w:after="432"/>
        <w:jc w:val="both"/>
        <w:rPr>
          <w:rFonts w:ascii="Times New Roman" w:hAnsi="Times New Roman"/>
          <w:color w:val="000000"/>
          <w:spacing w:val="6"/>
        </w:rPr>
      </w:pPr>
      <w:r>
        <w:rPr>
          <w:rFonts w:ascii="Times New Roman" w:hAnsi="Times New Roman"/>
          <w:color w:val="000000"/>
          <w:spacing w:val="6"/>
        </w:rPr>
        <w:t xml:space="preserve">The MAX30100 is a single chip pulse oximeter and heart rate detector. It has </w:t>
      </w:r>
      <w:r>
        <w:rPr>
          <w:rFonts w:ascii="Times New Roman" w:hAnsi="Times New Roman"/>
          <w:color w:val="000000"/>
          <w:spacing w:val="10"/>
        </w:rPr>
        <w:t xml:space="preserve">red and infrared LEDs, a photodetector, a 16-bit ADC and digital filters all </w:t>
      </w:r>
      <w:r>
        <w:rPr>
          <w:rFonts w:ascii="Times New Roman" w:hAnsi="Times New Roman"/>
          <w:color w:val="000000"/>
          <w:spacing w:val="5"/>
        </w:rPr>
        <w:t xml:space="preserve">in one 5.6 x2.8 x 1.2 mm, 14-Pin package. The LEDs and photodetector are in </w:t>
      </w:r>
      <w:r>
        <w:rPr>
          <w:rFonts w:ascii="Times New Roman" w:hAnsi="Times New Roman"/>
          <w:color w:val="000000"/>
          <w:spacing w:val="7"/>
        </w:rPr>
        <w:t xml:space="preserve">the same plane, which means it operates in reflective mode. Like the TMP006 </w:t>
      </w:r>
      <w:r>
        <w:rPr>
          <w:rFonts w:ascii="Times New Roman" w:hAnsi="Times New Roman"/>
          <w:color w:val="000000"/>
          <w:spacing w:val="5"/>
        </w:rPr>
        <w:t xml:space="preserve">it uses the I2C protocol to communicate with a MCU. Configuration registers </w:t>
      </w:r>
      <w:r>
        <w:rPr>
          <w:rFonts w:ascii="Times New Roman" w:hAnsi="Times New Roman"/>
          <w:color w:val="000000"/>
          <w:spacing w:val="3"/>
        </w:rPr>
        <w:t xml:space="preserve">allow the designer to specify sample rate, LED currents and LED pulse width. </w:t>
      </w:r>
      <w:r>
        <w:rPr>
          <w:rFonts w:ascii="Times New Roman" w:hAnsi="Times New Roman"/>
          <w:color w:val="000000"/>
          <w:spacing w:val="6"/>
        </w:rPr>
        <w:t>Figure 3.3 shows a block diagram of the in</w:t>
      </w:r>
      <w:r w:rsidR="00002DB2">
        <w:rPr>
          <w:rFonts w:ascii="Times New Roman" w:hAnsi="Times New Roman"/>
          <w:color w:val="000000"/>
          <w:spacing w:val="6"/>
        </w:rPr>
        <w:t>ternal systems of the MAX30100.</w:t>
      </w:r>
    </w:p>
    <w:p w:rsidR="00002DB2" w:rsidRDefault="00002DB2" w:rsidP="000D71C9">
      <w:pPr>
        <w:jc w:val="center"/>
        <w:rPr>
          <w:rFonts w:ascii="Times New Roman" w:hAnsi="Times New Roman"/>
          <w:color w:val="000000"/>
          <w:spacing w:val="8"/>
        </w:rPr>
      </w:pPr>
      <w:r>
        <w:rPr>
          <w:rFonts w:ascii="Times New Roman" w:hAnsi="Times New Roman"/>
          <w:noProof/>
          <w:color w:val="000000"/>
          <w:spacing w:val="8"/>
        </w:rPr>
        <w:drawing>
          <wp:inline distT="0" distB="0" distL="0" distR="0">
            <wp:extent cx="4786630" cy="2050415"/>
            <wp:effectExtent l="0" t="0" r="0" b="0"/>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86630" cy="2050415"/>
                    </a:xfrm>
                    <a:prstGeom prst="rect">
                      <a:avLst/>
                    </a:prstGeom>
                    <a:noFill/>
                    <a:ln>
                      <a:noFill/>
                    </a:ln>
                  </pic:spPr>
                </pic:pic>
              </a:graphicData>
            </a:graphic>
          </wp:inline>
        </w:drawing>
      </w:r>
    </w:p>
    <w:p w:rsidR="00002DB2" w:rsidRDefault="00002DB2" w:rsidP="000D71C9">
      <w:pPr>
        <w:jc w:val="center"/>
        <w:rPr>
          <w:rFonts w:ascii="Times New Roman" w:hAnsi="Times New Roman"/>
          <w:color w:val="000000"/>
          <w:spacing w:val="8"/>
        </w:rPr>
      </w:pPr>
    </w:p>
    <w:p w:rsidR="000D71C9" w:rsidRDefault="000D71C9" w:rsidP="000D71C9">
      <w:pPr>
        <w:jc w:val="center"/>
        <w:rPr>
          <w:rFonts w:ascii="Times New Roman" w:hAnsi="Times New Roman"/>
          <w:color w:val="000000"/>
          <w:spacing w:val="8"/>
        </w:rPr>
      </w:pPr>
      <w:r>
        <w:rPr>
          <w:rFonts w:ascii="Times New Roman" w:hAnsi="Times New Roman"/>
          <w:color w:val="000000"/>
          <w:spacing w:val="8"/>
        </w:rPr>
        <w:t>Figure 3.3: MAX30100 block diagram from the datasheet</w:t>
      </w:r>
    </w:p>
    <w:p w:rsidR="000D71C9" w:rsidRDefault="000D71C9" w:rsidP="000D71C9">
      <w:pPr>
        <w:spacing w:before="360"/>
        <w:ind w:firstLine="288"/>
        <w:jc w:val="both"/>
        <w:rPr>
          <w:rFonts w:ascii="Times New Roman" w:hAnsi="Times New Roman"/>
          <w:color w:val="000000"/>
          <w:spacing w:val="6"/>
        </w:rPr>
      </w:pPr>
      <w:r>
        <w:rPr>
          <w:rFonts w:ascii="Times New Roman" w:hAnsi="Times New Roman"/>
          <w:color w:val="000000"/>
          <w:spacing w:val="6"/>
        </w:rPr>
        <w:t xml:space="preserve">The MAX30100 uses a 3.3V supply and programmable current sources to </w:t>
      </w:r>
      <w:r>
        <w:rPr>
          <w:rFonts w:ascii="Times New Roman" w:hAnsi="Times New Roman"/>
          <w:color w:val="000000"/>
          <w:spacing w:val="9"/>
        </w:rPr>
        <w:t xml:space="preserve">drive the LEDs, whilst digital operations are done at 1.8V. It draws between </w:t>
      </w:r>
      <w:r>
        <w:rPr>
          <w:rFonts w:ascii="Times New Roman" w:hAnsi="Times New Roman"/>
          <w:color w:val="000000"/>
          <w:spacing w:val="11"/>
        </w:rPr>
        <w:t xml:space="preserve">6 and 12 mA </w:t>
      </w:r>
      <w:proofErr w:type="spellStart"/>
      <w:r>
        <w:rPr>
          <w:rFonts w:ascii="Times New Roman" w:hAnsi="Times New Roman"/>
          <w:color w:val="000000"/>
          <w:spacing w:val="11"/>
        </w:rPr>
        <w:t>mA</w:t>
      </w:r>
      <w:proofErr w:type="spellEnd"/>
      <w:r>
        <w:rPr>
          <w:rFonts w:ascii="Times New Roman" w:hAnsi="Times New Roman"/>
          <w:color w:val="000000"/>
          <w:spacing w:val="11"/>
        </w:rPr>
        <w:t xml:space="preserve"> while recording red and infrared PPGs. It has a digital </w:t>
      </w:r>
      <w:r>
        <w:rPr>
          <w:rFonts w:ascii="Times New Roman" w:hAnsi="Times New Roman"/>
          <w:color w:val="000000"/>
          <w:spacing w:val="5"/>
        </w:rPr>
        <w:t>50Hz/60Hz notch filter to reject powerline interference. LEDs can b</w:t>
      </w:r>
      <w:r w:rsidR="00D27DAE">
        <w:rPr>
          <w:rFonts w:ascii="Times New Roman" w:hAnsi="Times New Roman"/>
          <w:color w:val="000000"/>
          <w:spacing w:val="5"/>
        </w:rPr>
        <w:t>e</w:t>
      </w:r>
      <w:r>
        <w:rPr>
          <w:rFonts w:ascii="Times New Roman" w:hAnsi="Times New Roman"/>
          <w:color w:val="000000"/>
          <w:spacing w:val="5"/>
        </w:rPr>
        <w:t xml:space="preserve"> varied </w:t>
      </w:r>
      <w:r>
        <w:rPr>
          <w:rFonts w:ascii="Times New Roman" w:hAnsi="Times New Roman"/>
          <w:color w:val="000000"/>
          <w:spacing w:val="8"/>
        </w:rPr>
        <w:t xml:space="preserve">individually from 0 to 50 mA and the alternating LED pulse widths can be </w:t>
      </w:r>
      <w:r>
        <w:rPr>
          <w:rFonts w:ascii="Times New Roman" w:hAnsi="Times New Roman"/>
          <w:color w:val="000000"/>
          <w:spacing w:val="4"/>
        </w:rPr>
        <w:t xml:space="preserve">varied from 0.2 to 1.6 </w:t>
      </w:r>
      <w:proofErr w:type="spellStart"/>
      <w:r>
        <w:rPr>
          <w:rFonts w:ascii="Times New Roman" w:hAnsi="Times New Roman"/>
          <w:color w:val="000000"/>
          <w:spacing w:val="4"/>
        </w:rPr>
        <w:t>ms.</w:t>
      </w:r>
      <w:proofErr w:type="spellEnd"/>
      <w:r>
        <w:rPr>
          <w:rFonts w:ascii="Times New Roman" w:hAnsi="Times New Roman"/>
          <w:color w:val="000000"/>
          <w:spacing w:val="4"/>
        </w:rPr>
        <w:t xml:space="preserve"> A sample rate can be selected between 5 and 1000 </w:t>
      </w:r>
      <w:r>
        <w:rPr>
          <w:rFonts w:ascii="Times New Roman" w:hAnsi="Times New Roman"/>
          <w:color w:val="000000"/>
          <w:spacing w:val="10"/>
        </w:rPr>
        <w:t xml:space="preserve">samples per second. An important feature of the MAX30100 is its 64-byte </w:t>
      </w:r>
      <w:r>
        <w:rPr>
          <w:rFonts w:ascii="Times New Roman" w:hAnsi="Times New Roman"/>
          <w:color w:val="000000"/>
          <w:spacing w:val="5"/>
        </w:rPr>
        <w:t xml:space="preserve">deep FIFO register which is used to store the output values. Each output set </w:t>
      </w:r>
      <w:r>
        <w:rPr>
          <w:rFonts w:ascii="Times New Roman" w:hAnsi="Times New Roman"/>
          <w:color w:val="000000"/>
          <w:spacing w:val="9"/>
        </w:rPr>
        <w:t xml:space="preserve">consists of a 16-bit red and 16-bit infrared value, which means that there are </w:t>
      </w:r>
      <w:r>
        <w:rPr>
          <w:rFonts w:ascii="Times New Roman" w:hAnsi="Times New Roman"/>
          <w:color w:val="000000"/>
          <w:spacing w:val="8"/>
        </w:rPr>
        <w:t>4 bytes per output and therefore 16 sets of output values can be held in the FIFO at any time. The MCU reads 4 bytes at a time from the FIFO to obtain the latest red and infrared values.</w:t>
      </w:r>
    </w:p>
    <w:p w:rsidR="000D71C9" w:rsidRDefault="000D71C9" w:rsidP="000D71C9">
      <w:pPr>
        <w:spacing w:before="576" w:line="204" w:lineRule="auto"/>
        <w:rPr>
          <w:rFonts w:ascii="Times New Roman" w:hAnsi="Times New Roman"/>
          <w:b/>
          <w:color w:val="000000"/>
          <w:spacing w:val="22"/>
        </w:rPr>
      </w:pPr>
      <w:r>
        <w:rPr>
          <w:rFonts w:ascii="Times New Roman" w:hAnsi="Times New Roman"/>
          <w:b/>
          <w:color w:val="000000"/>
          <w:spacing w:val="22"/>
        </w:rPr>
        <w:t>3.2.2.4 Heart rate sensor choice</w:t>
      </w:r>
    </w:p>
    <w:p w:rsidR="000D71C9" w:rsidRDefault="000D71C9" w:rsidP="000D71C9">
      <w:pPr>
        <w:spacing w:before="180"/>
        <w:jc w:val="both"/>
        <w:rPr>
          <w:rFonts w:ascii="Times New Roman" w:hAnsi="Times New Roman"/>
          <w:color w:val="000000"/>
          <w:spacing w:val="6"/>
        </w:rPr>
      </w:pPr>
      <w:r>
        <w:rPr>
          <w:rFonts w:ascii="Times New Roman" w:hAnsi="Times New Roman"/>
          <w:color w:val="000000"/>
          <w:spacing w:val="6"/>
        </w:rPr>
        <w:t xml:space="preserve">The MAX30100 is selected for use in the Ear-Monitor. It has optimized optics </w:t>
      </w:r>
      <w:r>
        <w:rPr>
          <w:rFonts w:ascii="Times New Roman" w:hAnsi="Times New Roman"/>
          <w:color w:val="000000"/>
          <w:spacing w:val="5"/>
        </w:rPr>
        <w:t>to guide outgoing and incoming light. It has integrated ambient light cancel</w:t>
      </w:r>
      <w:r>
        <w:rPr>
          <w:rFonts w:ascii="Times New Roman" w:hAnsi="Times New Roman"/>
          <w:color w:val="000000"/>
          <w:spacing w:val="5"/>
        </w:rPr>
        <w:softHyphen/>
      </w:r>
      <w:r>
        <w:rPr>
          <w:rFonts w:ascii="Times New Roman" w:hAnsi="Times New Roman"/>
          <w:color w:val="000000"/>
          <w:spacing w:val="6"/>
        </w:rPr>
        <w:t>lation. Its entire AFE is integrated which means that no additional electronics are needed, apart from the 12C lines and power regulators. This gives it a big</w:t>
      </w:r>
    </w:p>
    <w:p w:rsidR="000D71C9" w:rsidRDefault="000D71C9" w:rsidP="000D71C9">
      <w:pPr>
        <w:sectPr w:rsidR="000D71C9">
          <w:pgSz w:w="12240" w:h="15840"/>
          <w:pgMar w:top="1099" w:right="2328" w:bottom="2130" w:left="2386" w:header="720" w:footer="720" w:gutter="0"/>
          <w:cols w:space="720"/>
        </w:sectPr>
      </w:pPr>
    </w:p>
    <w:p w:rsidR="000D71C9" w:rsidRDefault="00EF12B6" w:rsidP="000D71C9">
      <w:pPr>
        <w:spacing w:before="432"/>
        <w:jc w:val="both"/>
        <w:rPr>
          <w:rFonts w:ascii="Times New Roman" w:hAnsi="Times New Roman"/>
          <w:color w:val="000000"/>
          <w:spacing w:val="-1"/>
          <w:w w:val="110"/>
        </w:rPr>
      </w:pPr>
      <w:r>
        <w:lastRenderedPageBreak/>
        <w:pict>
          <v:shape id="_x0000_s1119" type="#_x0000_t202" style="position:absolute;left:0;text-align:left;margin-left:119.3pt;margin-top:44.35pt;width:373.3pt;height:10.55pt;z-index:-251569664;mso-wrap-distance-left:0;mso-wrap-distance-right:0;mso-position-horizontal-relative:page;mso-position-vertical-relative:page" filled="f" stroked="f">
            <v:textbox style="mso-next-textbox:#_x0000_s1119" inset="0,0,0,0">
              <w:txbxContent>
                <w:p w:rsidR="007B1686" w:rsidRDefault="007B1686" w:rsidP="000D71C9">
                  <w:pPr>
                    <w:tabs>
                      <w:tab w:val="right" w:pos="7448"/>
                    </w:tabs>
                    <w:spacing w:line="199" w:lineRule="auto"/>
                    <w:rPr>
                      <w:rFonts w:ascii="Times New Roman" w:hAnsi="Times New Roman"/>
                      <w:i/>
                      <w:color w:val="000000"/>
                      <w:spacing w:val="12"/>
                      <w:sz w:val="21"/>
                    </w:rPr>
                  </w:pPr>
                  <w:r>
                    <w:rPr>
                      <w:rFonts w:ascii="Times New Roman" w:hAnsi="Times New Roman"/>
                      <w:i/>
                      <w:color w:val="000000"/>
                      <w:spacing w:val="12"/>
                      <w:sz w:val="21"/>
                    </w:rPr>
                    <w:t>CHAPTER 3. CONCEPT SELECTION</w:t>
                  </w:r>
                  <w:r>
                    <w:rPr>
                      <w:rFonts w:ascii="Times New Roman" w:hAnsi="Times New Roman"/>
                      <w:i/>
                      <w:color w:val="000000"/>
                      <w:spacing w:val="12"/>
                      <w:sz w:val="21"/>
                    </w:rPr>
                    <w:tab/>
                  </w:r>
                  <w:r>
                    <w:rPr>
                      <w:rFonts w:ascii="Times New Roman" w:hAnsi="Times New Roman"/>
                      <w:b/>
                      <w:color w:val="000000"/>
                    </w:rPr>
                    <w:t>36</w:t>
                  </w:r>
                </w:p>
              </w:txbxContent>
            </v:textbox>
            <w10:wrap type="square" anchorx="page" anchory="page"/>
          </v:shape>
        </w:pict>
      </w:r>
      <w:r w:rsidR="000D71C9">
        <w:rPr>
          <w:rFonts w:ascii="Times New Roman" w:hAnsi="Times New Roman"/>
          <w:color w:val="000000"/>
          <w:spacing w:val="-1"/>
          <w:w w:val="110"/>
        </w:rPr>
        <w:t xml:space="preserve">advantage over the more complex separate LEDs and photodetector method. </w:t>
      </w:r>
      <w:r w:rsidR="000D71C9">
        <w:rPr>
          <w:rFonts w:ascii="Times New Roman" w:hAnsi="Times New Roman"/>
          <w:color w:val="000000"/>
          <w:spacing w:val="-3"/>
          <w:w w:val="110"/>
        </w:rPr>
        <w:t xml:space="preserve">Its small size and reflective mode of operation allows it to be placed inside the </w:t>
      </w:r>
      <w:r w:rsidR="000D71C9">
        <w:rPr>
          <w:rFonts w:ascii="Times New Roman" w:hAnsi="Times New Roman"/>
          <w:color w:val="000000"/>
          <w:spacing w:val="2"/>
          <w:w w:val="110"/>
        </w:rPr>
        <w:t xml:space="preserve">ear canal. Data recorded by the MAX30100 will be used to calculate heart </w:t>
      </w:r>
      <w:r w:rsidR="000D71C9">
        <w:rPr>
          <w:rFonts w:ascii="Times New Roman" w:hAnsi="Times New Roman"/>
          <w:color w:val="000000"/>
          <w:w w:val="110"/>
        </w:rPr>
        <w:t>rate and SP</w:t>
      </w:r>
      <w:r w:rsidR="00623C2E">
        <w:rPr>
          <w:rFonts w:ascii="Times New Roman" w:hAnsi="Times New Roman"/>
          <w:color w:val="000000"/>
          <w:spacing w:val="8"/>
        </w:rPr>
        <w:t>O</w:t>
      </w:r>
      <w:r w:rsidR="00623C2E" w:rsidRPr="00623C2E">
        <w:rPr>
          <w:rFonts w:ascii="Times New Roman" w:hAnsi="Times New Roman"/>
          <w:color w:val="000000"/>
          <w:spacing w:val="8"/>
          <w:vertAlign w:val="subscript"/>
        </w:rPr>
        <w:t>2</w:t>
      </w:r>
      <w:r w:rsidR="000D71C9">
        <w:rPr>
          <w:rFonts w:ascii="Times New Roman" w:hAnsi="Times New Roman"/>
          <w:color w:val="000000"/>
          <w:w w:val="110"/>
        </w:rPr>
        <w:t>.</w:t>
      </w:r>
    </w:p>
    <w:p w:rsidR="000D71C9" w:rsidRDefault="000D71C9" w:rsidP="000D71C9">
      <w:pPr>
        <w:spacing w:before="468"/>
        <w:rPr>
          <w:rFonts w:ascii="Times New Roman" w:hAnsi="Times New Roman"/>
          <w:b/>
          <w:color w:val="000000"/>
          <w:spacing w:val="24"/>
          <w:sz w:val="31"/>
        </w:rPr>
      </w:pPr>
      <w:r>
        <w:rPr>
          <w:rFonts w:ascii="Times New Roman" w:hAnsi="Times New Roman"/>
          <w:b/>
          <w:color w:val="000000"/>
          <w:spacing w:val="24"/>
          <w:sz w:val="31"/>
        </w:rPr>
        <w:t>3.3 Respiratory Rate</w:t>
      </w:r>
    </w:p>
    <w:p w:rsidR="000D71C9" w:rsidRDefault="000D71C9" w:rsidP="000D71C9">
      <w:pPr>
        <w:spacing w:before="216"/>
        <w:rPr>
          <w:rFonts w:ascii="Times New Roman" w:hAnsi="Times New Roman"/>
          <w:color w:val="000000"/>
          <w:spacing w:val="2"/>
          <w:w w:val="110"/>
        </w:rPr>
      </w:pPr>
      <w:r>
        <w:rPr>
          <w:rFonts w:ascii="Times New Roman" w:hAnsi="Times New Roman"/>
          <w:color w:val="000000"/>
          <w:spacing w:val="2"/>
          <w:w w:val="110"/>
        </w:rPr>
        <w:t xml:space="preserve">The Ear-Monitor measures respiratory rate from inside the ear canal. The </w:t>
      </w:r>
      <w:r>
        <w:rPr>
          <w:rFonts w:ascii="Times New Roman" w:hAnsi="Times New Roman"/>
          <w:color w:val="000000"/>
          <w:w w:val="110"/>
        </w:rPr>
        <w:t>main criteria are sensor size and susceptibility to noise corruption.</w:t>
      </w:r>
    </w:p>
    <w:p w:rsidR="000D71C9" w:rsidRDefault="000D71C9" w:rsidP="000D71C9">
      <w:pPr>
        <w:spacing w:before="396"/>
        <w:rPr>
          <w:rFonts w:ascii="Times New Roman" w:hAnsi="Times New Roman"/>
          <w:b/>
          <w:color w:val="000000"/>
          <w:spacing w:val="24"/>
          <w:sz w:val="26"/>
        </w:rPr>
      </w:pPr>
      <w:r>
        <w:rPr>
          <w:rFonts w:ascii="Times New Roman" w:hAnsi="Times New Roman"/>
          <w:b/>
          <w:color w:val="000000"/>
          <w:spacing w:val="24"/>
          <w:sz w:val="26"/>
        </w:rPr>
        <w:t>3.3.1 Respiratory rate measuring method</w:t>
      </w:r>
    </w:p>
    <w:p w:rsidR="000D71C9" w:rsidRDefault="000D71C9" w:rsidP="000D71C9">
      <w:pPr>
        <w:spacing w:before="144"/>
        <w:rPr>
          <w:rFonts w:ascii="Times New Roman" w:hAnsi="Times New Roman"/>
          <w:color w:val="000000"/>
          <w:spacing w:val="-2"/>
          <w:w w:val="110"/>
        </w:rPr>
      </w:pPr>
      <w:r>
        <w:rPr>
          <w:rFonts w:ascii="Times New Roman" w:hAnsi="Times New Roman"/>
          <w:color w:val="000000"/>
          <w:spacing w:val="-2"/>
          <w:w w:val="110"/>
        </w:rPr>
        <w:t xml:space="preserve">The following three respiratory rate measuring methods from literature are </w:t>
      </w:r>
      <w:r>
        <w:rPr>
          <w:rFonts w:ascii="Times New Roman" w:hAnsi="Times New Roman"/>
          <w:color w:val="000000"/>
          <w:w w:val="110"/>
        </w:rPr>
        <w:t>considered.</w:t>
      </w:r>
    </w:p>
    <w:p w:rsidR="000D71C9" w:rsidRDefault="000D71C9" w:rsidP="000D71C9">
      <w:pPr>
        <w:spacing w:before="360" w:line="206" w:lineRule="auto"/>
        <w:rPr>
          <w:rFonts w:ascii="Times New Roman" w:hAnsi="Times New Roman"/>
          <w:b/>
          <w:color w:val="000000"/>
          <w:spacing w:val="18"/>
        </w:rPr>
      </w:pPr>
      <w:r>
        <w:rPr>
          <w:rFonts w:ascii="Times New Roman" w:hAnsi="Times New Roman"/>
          <w:b/>
          <w:color w:val="000000"/>
          <w:spacing w:val="18"/>
        </w:rPr>
        <w:t>3.3.1.1 Accelerometer</w:t>
      </w:r>
    </w:p>
    <w:p w:rsidR="000D71C9" w:rsidRDefault="000D71C9" w:rsidP="000D71C9">
      <w:pPr>
        <w:spacing w:before="180"/>
        <w:jc w:val="both"/>
        <w:rPr>
          <w:rFonts w:ascii="Times New Roman" w:hAnsi="Times New Roman"/>
          <w:color w:val="000000"/>
          <w:spacing w:val="-5"/>
          <w:w w:val="110"/>
        </w:rPr>
      </w:pPr>
      <w:r>
        <w:rPr>
          <w:rFonts w:ascii="Times New Roman" w:hAnsi="Times New Roman"/>
          <w:color w:val="000000"/>
          <w:spacing w:val="-5"/>
          <w:w w:val="110"/>
        </w:rPr>
        <w:t xml:space="preserve">A small MEMS accelerometer is placed inside the ear canal and measures the </w:t>
      </w:r>
      <w:r>
        <w:rPr>
          <w:rFonts w:ascii="Times New Roman" w:hAnsi="Times New Roman"/>
          <w:color w:val="000000"/>
          <w:w w:val="110"/>
        </w:rPr>
        <w:t xml:space="preserve">movement of the head caused by breathing. Table 3.7 </w:t>
      </w:r>
      <w:proofErr w:type="spellStart"/>
      <w:r>
        <w:rPr>
          <w:rFonts w:ascii="Times New Roman" w:hAnsi="Times New Roman"/>
          <w:color w:val="000000"/>
          <w:w w:val="110"/>
        </w:rPr>
        <w:t>summarises</w:t>
      </w:r>
      <w:proofErr w:type="spellEnd"/>
      <w:r>
        <w:rPr>
          <w:rFonts w:ascii="Times New Roman" w:hAnsi="Times New Roman"/>
          <w:color w:val="000000"/>
          <w:w w:val="110"/>
        </w:rPr>
        <w:t xml:space="preserve"> the evaluation.</w:t>
      </w:r>
    </w:p>
    <w:p w:rsidR="000D71C9" w:rsidRDefault="000D71C9" w:rsidP="000D71C9">
      <w:pPr>
        <w:spacing w:before="252" w:line="213" w:lineRule="auto"/>
        <w:jc w:val="center"/>
        <w:rPr>
          <w:rFonts w:ascii="Times New Roman" w:hAnsi="Times New Roman"/>
          <w:color w:val="000000"/>
          <w:w w:val="110"/>
        </w:rPr>
      </w:pPr>
      <w:r>
        <w:rPr>
          <w:rFonts w:ascii="Times New Roman" w:hAnsi="Times New Roman"/>
          <w:color w:val="000000"/>
          <w:w w:val="110"/>
        </w:rPr>
        <w:t>Table 3.7: Ear Accelerometer</w:t>
      </w:r>
    </w:p>
    <w:tbl>
      <w:tblPr>
        <w:tblW w:w="0" w:type="auto"/>
        <w:tblInd w:w="29" w:type="dxa"/>
        <w:tblLayout w:type="fixed"/>
        <w:tblCellMar>
          <w:left w:w="0" w:type="dxa"/>
          <w:right w:w="0" w:type="dxa"/>
        </w:tblCellMar>
        <w:tblLook w:val="0000" w:firstRow="0" w:lastRow="0" w:firstColumn="0" w:lastColumn="0" w:noHBand="0" w:noVBand="0"/>
      </w:tblPr>
      <w:tblGrid>
        <w:gridCol w:w="1346"/>
        <w:gridCol w:w="1556"/>
        <w:gridCol w:w="4496"/>
      </w:tblGrid>
      <w:tr w:rsidR="00DD3129" w:rsidTr="00DD3129">
        <w:trPr>
          <w:trHeight w:hRule="exact" w:val="288"/>
        </w:trPr>
        <w:tc>
          <w:tcPr>
            <w:tcW w:w="1346" w:type="dxa"/>
            <w:tcBorders>
              <w:top w:val="single" w:sz="2" w:space="0" w:color="000000"/>
              <w:left w:val="single" w:sz="2" w:space="0" w:color="000000"/>
              <w:bottom w:val="single" w:sz="10" w:space="0" w:color="000000"/>
              <w:right w:val="none" w:sz="0" w:space="0" w:color="000000"/>
            </w:tcBorders>
          </w:tcPr>
          <w:p w:rsidR="00DD3129" w:rsidRDefault="00DD3129" w:rsidP="00875C20">
            <w:pPr>
              <w:rPr>
                <w:rFonts w:ascii="Times New Roman" w:hAnsi="Times New Roman"/>
                <w:color w:val="000000"/>
                <w:sz w:val="20"/>
              </w:rPr>
            </w:pPr>
          </w:p>
        </w:tc>
        <w:tc>
          <w:tcPr>
            <w:tcW w:w="1556" w:type="dxa"/>
            <w:vMerge w:val="restart"/>
            <w:tcBorders>
              <w:top w:val="single" w:sz="2" w:space="0" w:color="000000"/>
              <w:left w:val="none" w:sz="0" w:space="0" w:color="000000"/>
              <w:right w:val="single" w:sz="2" w:space="0" w:color="000000"/>
            </w:tcBorders>
          </w:tcPr>
          <w:p w:rsidR="00DD3129" w:rsidRDefault="00DD3129" w:rsidP="00875C20">
            <w:pPr>
              <w:rPr>
                <w:rFonts w:ascii="Times New Roman" w:hAnsi="Times New Roman"/>
                <w:color w:val="000000"/>
                <w:sz w:val="20"/>
              </w:rPr>
            </w:pPr>
          </w:p>
        </w:tc>
        <w:tc>
          <w:tcPr>
            <w:tcW w:w="4496" w:type="dxa"/>
            <w:vMerge w:val="restart"/>
            <w:tcBorders>
              <w:top w:val="single" w:sz="2" w:space="0" w:color="000000"/>
              <w:left w:val="single" w:sz="2" w:space="0" w:color="000000"/>
              <w:right w:val="single" w:sz="2" w:space="0" w:color="000000"/>
            </w:tcBorders>
          </w:tcPr>
          <w:p w:rsidR="00DD3129" w:rsidRDefault="00DD3129" w:rsidP="00DD3129">
            <w:pPr>
              <w:ind w:left="122"/>
              <w:rPr>
                <w:rFonts w:ascii="Times New Roman" w:hAnsi="Times New Roman"/>
                <w:b/>
                <w:color w:val="000000"/>
                <w:w w:val="125"/>
              </w:rPr>
            </w:pPr>
            <w:r>
              <w:rPr>
                <w:rFonts w:ascii="Times New Roman" w:hAnsi="Times New Roman"/>
                <w:b/>
                <w:color w:val="000000"/>
                <w:w w:val="125"/>
              </w:rPr>
              <w:t>Advantages</w:t>
            </w:r>
          </w:p>
          <w:p w:rsidR="00DD3129" w:rsidRDefault="00DD3129" w:rsidP="00DD3129">
            <w:pPr>
              <w:numPr>
                <w:ilvl w:val="0"/>
                <w:numId w:val="3"/>
              </w:numPr>
              <w:tabs>
                <w:tab w:val="decimal" w:pos="410"/>
              </w:tabs>
              <w:ind w:left="122"/>
              <w:rPr>
                <w:rFonts w:ascii="Times New Roman" w:hAnsi="Times New Roman"/>
                <w:b/>
                <w:color w:val="000000"/>
                <w:w w:val="125"/>
              </w:rPr>
            </w:pPr>
            <w:r>
              <w:rPr>
                <w:rFonts w:ascii="Times New Roman" w:hAnsi="Times New Roman"/>
                <w:color w:val="000000"/>
                <w:spacing w:val="4"/>
                <w:w w:val="110"/>
              </w:rPr>
              <w:t>The accelerometer can serve the dual</w:t>
            </w:r>
          </w:p>
          <w:p w:rsidR="00DD3129" w:rsidRDefault="00DD3129" w:rsidP="00DD3129">
            <w:pPr>
              <w:spacing w:before="36" w:line="211" w:lineRule="exact"/>
              <w:ind w:left="324" w:right="108"/>
              <w:rPr>
                <w:rFonts w:ascii="Times New Roman" w:hAnsi="Times New Roman"/>
                <w:b/>
                <w:color w:val="000000"/>
                <w:w w:val="125"/>
              </w:rPr>
            </w:pPr>
            <w:r>
              <w:rPr>
                <w:rFonts w:ascii="Times New Roman" w:hAnsi="Times New Roman"/>
                <w:color w:val="000000"/>
                <w:spacing w:val="-4"/>
                <w:w w:val="110"/>
              </w:rPr>
              <w:t xml:space="preserve">purpose of measuring breathing and heart </w:t>
            </w:r>
            <w:r>
              <w:rPr>
                <w:rFonts w:ascii="Times New Roman" w:hAnsi="Times New Roman"/>
                <w:color w:val="000000"/>
                <w:w w:val="110"/>
              </w:rPr>
              <w:t>rate, thus saving space.</w:t>
            </w:r>
          </w:p>
        </w:tc>
      </w:tr>
      <w:tr w:rsidR="00DD3129" w:rsidTr="00DD3129">
        <w:trPr>
          <w:trHeight w:hRule="exact" w:val="317"/>
        </w:trPr>
        <w:tc>
          <w:tcPr>
            <w:tcW w:w="1346" w:type="dxa"/>
            <w:vMerge w:val="restart"/>
            <w:tcBorders>
              <w:top w:val="single" w:sz="10" w:space="0" w:color="000000"/>
              <w:left w:val="single" w:sz="2" w:space="0" w:color="000000"/>
              <w:right w:val="none" w:sz="0" w:space="0" w:color="000000"/>
            </w:tcBorders>
            <w:shd w:val="clear" w:color="C3C3C3" w:fill="C3C3C3"/>
            <w:vAlign w:val="center"/>
          </w:tcPr>
          <w:p w:rsidR="00DD3129" w:rsidRPr="00DD3129" w:rsidRDefault="00DD3129" w:rsidP="00DD3129">
            <w:pPr>
              <w:ind w:right="324"/>
              <w:jc w:val="center"/>
              <w:rPr>
                <w:rFonts w:ascii="Times New Roman" w:hAnsi="Times New Roman"/>
                <w:color w:val="000000"/>
                <w:spacing w:val="4"/>
                <w:w w:val="110"/>
              </w:rPr>
            </w:pPr>
            <w:r w:rsidRPr="00DD3129">
              <w:rPr>
                <w:rFonts w:ascii="Times New Roman" w:hAnsi="Times New Roman"/>
                <w:color w:val="000000"/>
                <w:spacing w:val="4"/>
                <w:w w:val="110"/>
              </w:rPr>
              <w:t>IMAGE</w:t>
            </w:r>
          </w:p>
        </w:tc>
        <w:tc>
          <w:tcPr>
            <w:tcW w:w="1556" w:type="dxa"/>
            <w:vMerge/>
            <w:tcBorders>
              <w:left w:val="none" w:sz="0" w:space="0" w:color="000000"/>
              <w:bottom w:val="none" w:sz="0" w:space="0" w:color="000000"/>
              <w:right w:val="single" w:sz="2" w:space="0" w:color="000000"/>
            </w:tcBorders>
          </w:tcPr>
          <w:p w:rsidR="00DD3129" w:rsidRDefault="00DD3129" w:rsidP="00875C20">
            <w:pPr>
              <w:rPr>
                <w:rFonts w:ascii="Times New Roman" w:hAnsi="Times New Roman"/>
                <w:color w:val="000000"/>
                <w:sz w:val="20"/>
              </w:rPr>
            </w:pPr>
          </w:p>
        </w:tc>
        <w:tc>
          <w:tcPr>
            <w:tcW w:w="4496" w:type="dxa"/>
            <w:vMerge/>
            <w:tcBorders>
              <w:left w:val="single" w:sz="2" w:space="0" w:color="000000"/>
              <w:right w:val="single" w:sz="2" w:space="0" w:color="000000"/>
            </w:tcBorders>
          </w:tcPr>
          <w:p w:rsidR="00DD3129" w:rsidRDefault="00DD3129" w:rsidP="00DD3129">
            <w:pPr>
              <w:spacing w:before="36" w:line="211" w:lineRule="exact"/>
              <w:ind w:left="324" w:right="108"/>
              <w:rPr>
                <w:rFonts w:ascii="Times New Roman" w:hAnsi="Times New Roman"/>
                <w:color w:val="000000"/>
                <w:spacing w:val="4"/>
                <w:w w:val="110"/>
              </w:rPr>
            </w:pPr>
          </w:p>
        </w:tc>
      </w:tr>
      <w:tr w:rsidR="00DD3129" w:rsidTr="00DD3129">
        <w:trPr>
          <w:trHeight w:hRule="exact" w:val="486"/>
        </w:trPr>
        <w:tc>
          <w:tcPr>
            <w:tcW w:w="1346" w:type="dxa"/>
            <w:vMerge/>
            <w:tcBorders>
              <w:left w:val="single" w:sz="2" w:space="0" w:color="000000"/>
              <w:bottom w:val="single" w:sz="10" w:space="0" w:color="000000"/>
              <w:right w:val="none" w:sz="0" w:space="0" w:color="000000"/>
            </w:tcBorders>
            <w:shd w:val="clear" w:color="C3C3C3" w:fill="C3C3C3"/>
          </w:tcPr>
          <w:p w:rsidR="00DD3129" w:rsidRDefault="00DD3129" w:rsidP="00875C20">
            <w:pPr>
              <w:ind w:right="324"/>
              <w:jc w:val="right"/>
              <w:rPr>
                <w:rFonts w:ascii="Times New Roman" w:hAnsi="Times New Roman"/>
                <w:color w:val="000000"/>
                <w:sz w:val="16"/>
              </w:rPr>
            </w:pPr>
          </w:p>
        </w:tc>
        <w:tc>
          <w:tcPr>
            <w:tcW w:w="1556" w:type="dxa"/>
            <w:vMerge w:val="restart"/>
            <w:tcBorders>
              <w:top w:val="none" w:sz="0" w:space="0" w:color="000000"/>
              <w:left w:val="none" w:sz="0" w:space="0" w:color="000000"/>
              <w:right w:val="single" w:sz="2" w:space="0" w:color="000000"/>
            </w:tcBorders>
          </w:tcPr>
          <w:p w:rsidR="00DD3129" w:rsidRDefault="00DD3129" w:rsidP="00875C20">
            <w:pPr>
              <w:rPr>
                <w:rFonts w:ascii="Times New Roman" w:hAnsi="Times New Roman"/>
                <w:color w:val="000000"/>
                <w:sz w:val="20"/>
              </w:rPr>
            </w:pPr>
          </w:p>
        </w:tc>
        <w:tc>
          <w:tcPr>
            <w:tcW w:w="4496" w:type="dxa"/>
            <w:vMerge/>
            <w:tcBorders>
              <w:left w:val="single" w:sz="2" w:space="0" w:color="000000"/>
              <w:right w:val="single" w:sz="2" w:space="0" w:color="000000"/>
            </w:tcBorders>
          </w:tcPr>
          <w:p w:rsidR="00DD3129" w:rsidRDefault="00DD3129" w:rsidP="00DD3129">
            <w:pPr>
              <w:spacing w:before="36" w:line="211" w:lineRule="exact"/>
              <w:ind w:left="324" w:right="108"/>
              <w:rPr>
                <w:rFonts w:ascii="Times New Roman" w:hAnsi="Times New Roman"/>
                <w:color w:val="000000"/>
                <w:spacing w:val="-4"/>
                <w:w w:val="110"/>
              </w:rPr>
            </w:pPr>
          </w:p>
        </w:tc>
      </w:tr>
      <w:tr w:rsidR="00DD3129" w:rsidTr="00DD3129">
        <w:trPr>
          <w:trHeight w:hRule="exact" w:val="399"/>
        </w:trPr>
        <w:tc>
          <w:tcPr>
            <w:tcW w:w="1346" w:type="dxa"/>
            <w:tcBorders>
              <w:top w:val="single" w:sz="10" w:space="0" w:color="000000"/>
              <w:left w:val="single" w:sz="2" w:space="0" w:color="000000"/>
              <w:bottom w:val="single" w:sz="2" w:space="0" w:color="000000"/>
            </w:tcBorders>
          </w:tcPr>
          <w:p w:rsidR="00DD3129" w:rsidRDefault="00DD3129" w:rsidP="00875C20">
            <w:pPr>
              <w:rPr>
                <w:rFonts w:ascii="Times New Roman" w:hAnsi="Times New Roman"/>
                <w:color w:val="000000"/>
                <w:sz w:val="20"/>
              </w:rPr>
            </w:pPr>
          </w:p>
        </w:tc>
        <w:tc>
          <w:tcPr>
            <w:tcW w:w="1556" w:type="dxa"/>
            <w:vMerge/>
            <w:tcBorders>
              <w:left w:val="nil"/>
              <w:bottom w:val="single" w:sz="2" w:space="0" w:color="000000"/>
              <w:right w:val="single" w:sz="2" w:space="0" w:color="000000"/>
            </w:tcBorders>
          </w:tcPr>
          <w:p w:rsidR="00DD3129" w:rsidRDefault="00DD3129" w:rsidP="00875C20">
            <w:pPr>
              <w:rPr>
                <w:rFonts w:ascii="Times New Roman" w:hAnsi="Times New Roman"/>
                <w:color w:val="000000"/>
                <w:sz w:val="20"/>
              </w:rPr>
            </w:pPr>
          </w:p>
        </w:tc>
        <w:tc>
          <w:tcPr>
            <w:tcW w:w="4496" w:type="dxa"/>
            <w:vMerge/>
            <w:tcBorders>
              <w:left w:val="single" w:sz="2" w:space="0" w:color="000000"/>
              <w:bottom w:val="single" w:sz="2" w:space="0" w:color="000000"/>
              <w:right w:val="single" w:sz="2" w:space="0" w:color="000000"/>
            </w:tcBorders>
          </w:tcPr>
          <w:p w:rsidR="00DD3129" w:rsidRDefault="00DD3129" w:rsidP="00DD3129">
            <w:pPr>
              <w:rPr>
                <w:rFonts w:ascii="Times New Roman" w:hAnsi="Times New Roman"/>
                <w:color w:val="000000"/>
                <w:sz w:val="20"/>
              </w:rPr>
            </w:pPr>
          </w:p>
        </w:tc>
      </w:tr>
      <w:tr w:rsidR="00DD3129" w:rsidTr="00DD3129">
        <w:trPr>
          <w:trHeight w:hRule="exact" w:val="245"/>
        </w:trPr>
        <w:tc>
          <w:tcPr>
            <w:tcW w:w="2902" w:type="dxa"/>
            <w:gridSpan w:val="2"/>
            <w:vMerge w:val="restart"/>
            <w:tcBorders>
              <w:top w:val="single" w:sz="2" w:space="0" w:color="000000"/>
              <w:left w:val="single" w:sz="2" w:space="0" w:color="000000"/>
              <w:right w:val="single" w:sz="2" w:space="0" w:color="000000"/>
            </w:tcBorders>
          </w:tcPr>
          <w:p w:rsidR="00DD3129" w:rsidRDefault="00DD3129" w:rsidP="00DD3129">
            <w:pPr>
              <w:ind w:left="129"/>
              <w:rPr>
                <w:rFonts w:ascii="Times New Roman" w:hAnsi="Times New Roman"/>
                <w:color w:val="000000"/>
                <w:sz w:val="20"/>
              </w:rPr>
            </w:pPr>
            <w:r>
              <w:rPr>
                <w:rFonts w:ascii="Times New Roman" w:hAnsi="Times New Roman"/>
                <w:color w:val="000000"/>
                <w:spacing w:val="-8"/>
                <w:w w:val="110"/>
              </w:rPr>
              <w:t>Sensor size: 3 x 3 x 1 mm</w:t>
            </w:r>
          </w:p>
          <w:p w:rsidR="00DD3129" w:rsidRDefault="00DD3129" w:rsidP="00DD3129">
            <w:pPr>
              <w:ind w:left="129"/>
              <w:rPr>
                <w:rFonts w:ascii="Times New Roman" w:hAnsi="Times New Roman"/>
                <w:color w:val="000000"/>
                <w:sz w:val="20"/>
              </w:rPr>
            </w:pPr>
            <w:r>
              <w:rPr>
                <w:rFonts w:ascii="Times New Roman" w:hAnsi="Times New Roman"/>
                <w:color w:val="000000"/>
                <w:spacing w:val="-2"/>
                <w:w w:val="110"/>
              </w:rPr>
              <w:t>(ST Electronics, 2016a)</w:t>
            </w:r>
          </w:p>
          <w:p w:rsidR="00DD3129" w:rsidRDefault="00DD3129" w:rsidP="00DD3129">
            <w:pPr>
              <w:ind w:left="129"/>
              <w:rPr>
                <w:rFonts w:ascii="Times New Roman" w:hAnsi="Times New Roman"/>
                <w:color w:val="000000"/>
                <w:sz w:val="20"/>
              </w:rPr>
            </w:pPr>
            <w:r>
              <w:rPr>
                <w:rFonts w:ascii="Times New Roman" w:hAnsi="Times New Roman"/>
                <w:color w:val="000000"/>
                <w:spacing w:val="-2"/>
                <w:w w:val="110"/>
              </w:rPr>
              <w:t>Noise: Very high</w:t>
            </w:r>
          </w:p>
        </w:tc>
        <w:tc>
          <w:tcPr>
            <w:tcW w:w="4496" w:type="dxa"/>
            <w:tcBorders>
              <w:top w:val="single" w:sz="2" w:space="0" w:color="000000"/>
              <w:left w:val="single" w:sz="2" w:space="0" w:color="000000"/>
              <w:bottom w:val="none" w:sz="0" w:space="0" w:color="000000"/>
              <w:right w:val="single" w:sz="2" w:space="0" w:color="000000"/>
            </w:tcBorders>
          </w:tcPr>
          <w:p w:rsidR="00DD3129" w:rsidRDefault="00DD3129" w:rsidP="00DD3129">
            <w:pPr>
              <w:ind w:left="122"/>
              <w:rPr>
                <w:rFonts w:ascii="Times New Roman" w:hAnsi="Times New Roman"/>
                <w:b/>
                <w:color w:val="000000"/>
                <w:spacing w:val="14"/>
              </w:rPr>
            </w:pPr>
            <w:r>
              <w:rPr>
                <w:rFonts w:ascii="Times New Roman" w:hAnsi="Times New Roman"/>
                <w:b/>
                <w:color w:val="000000"/>
                <w:spacing w:val="14"/>
              </w:rPr>
              <w:t>Disadvantages</w:t>
            </w:r>
          </w:p>
        </w:tc>
      </w:tr>
      <w:tr w:rsidR="00DD3129" w:rsidTr="00DD3129">
        <w:trPr>
          <w:trHeight w:val="963"/>
        </w:trPr>
        <w:tc>
          <w:tcPr>
            <w:tcW w:w="2902" w:type="dxa"/>
            <w:gridSpan w:val="2"/>
            <w:vMerge/>
            <w:tcBorders>
              <w:left w:val="single" w:sz="2" w:space="0" w:color="000000"/>
              <w:bottom w:val="single" w:sz="2" w:space="0" w:color="000000"/>
              <w:right w:val="single" w:sz="2" w:space="0" w:color="000000"/>
            </w:tcBorders>
            <w:vAlign w:val="center"/>
          </w:tcPr>
          <w:p w:rsidR="00DD3129" w:rsidRDefault="00DD3129" w:rsidP="00875C20">
            <w:pPr>
              <w:ind w:left="129"/>
              <w:rPr>
                <w:rFonts w:ascii="Times New Roman" w:hAnsi="Times New Roman"/>
                <w:color w:val="000000"/>
                <w:spacing w:val="-8"/>
                <w:w w:val="110"/>
              </w:rPr>
            </w:pPr>
          </w:p>
        </w:tc>
        <w:tc>
          <w:tcPr>
            <w:tcW w:w="4496" w:type="dxa"/>
            <w:tcBorders>
              <w:top w:val="none" w:sz="0" w:space="0" w:color="000000"/>
              <w:left w:val="single" w:sz="2" w:space="0" w:color="000000"/>
              <w:bottom w:val="single" w:sz="2" w:space="0" w:color="000000"/>
              <w:right w:val="single" w:sz="2" w:space="0" w:color="000000"/>
            </w:tcBorders>
          </w:tcPr>
          <w:p w:rsidR="00DD3129" w:rsidRDefault="00DD3129" w:rsidP="00DD3129">
            <w:pPr>
              <w:numPr>
                <w:ilvl w:val="0"/>
                <w:numId w:val="3"/>
              </w:numPr>
              <w:tabs>
                <w:tab w:val="decimal" w:pos="410"/>
              </w:tabs>
              <w:ind w:left="122"/>
              <w:rPr>
                <w:rFonts w:ascii="Times New Roman" w:hAnsi="Times New Roman"/>
                <w:color w:val="000000"/>
                <w:sz w:val="20"/>
              </w:rPr>
            </w:pPr>
            <w:r>
              <w:rPr>
                <w:rFonts w:ascii="Times New Roman" w:hAnsi="Times New Roman"/>
                <w:color w:val="000000"/>
                <w:spacing w:val="3"/>
                <w:w w:val="110"/>
              </w:rPr>
              <w:t>This method is extremely vulnerable to</w:t>
            </w:r>
          </w:p>
          <w:p w:rsidR="00DD3129" w:rsidRDefault="00DD3129" w:rsidP="00DD3129">
            <w:pPr>
              <w:ind w:left="302"/>
              <w:rPr>
                <w:rFonts w:ascii="Times New Roman" w:hAnsi="Times New Roman"/>
                <w:color w:val="000000"/>
                <w:sz w:val="20"/>
              </w:rPr>
            </w:pPr>
            <w:r>
              <w:rPr>
                <w:rFonts w:ascii="Times New Roman" w:hAnsi="Times New Roman"/>
                <w:color w:val="000000"/>
                <w:spacing w:val="-2"/>
                <w:w w:val="110"/>
              </w:rPr>
              <w:t>noise form other movements.</w:t>
            </w:r>
          </w:p>
        </w:tc>
      </w:tr>
    </w:tbl>
    <w:p w:rsidR="000D71C9" w:rsidRDefault="000D71C9" w:rsidP="000D71C9">
      <w:pPr>
        <w:spacing w:after="403" w:line="20" w:lineRule="exact"/>
      </w:pPr>
    </w:p>
    <w:p w:rsidR="000D71C9" w:rsidRDefault="000D71C9" w:rsidP="000D71C9">
      <w:pPr>
        <w:rPr>
          <w:rFonts w:ascii="Times New Roman" w:hAnsi="Times New Roman"/>
          <w:b/>
          <w:color w:val="000000"/>
          <w:spacing w:val="18"/>
        </w:rPr>
      </w:pPr>
      <w:r>
        <w:rPr>
          <w:rFonts w:ascii="Times New Roman" w:hAnsi="Times New Roman"/>
          <w:b/>
          <w:color w:val="000000"/>
          <w:spacing w:val="18"/>
        </w:rPr>
        <w:t>3.3.1.2 Microphone</w:t>
      </w:r>
    </w:p>
    <w:p w:rsidR="000D71C9" w:rsidRDefault="000D71C9" w:rsidP="000D71C9">
      <w:pPr>
        <w:spacing w:before="108"/>
        <w:jc w:val="both"/>
        <w:rPr>
          <w:rFonts w:ascii="Times New Roman" w:hAnsi="Times New Roman"/>
          <w:color w:val="000000"/>
          <w:spacing w:val="-8"/>
          <w:w w:val="110"/>
        </w:rPr>
      </w:pPr>
      <w:r>
        <w:rPr>
          <w:rFonts w:ascii="Times New Roman" w:hAnsi="Times New Roman"/>
          <w:color w:val="000000"/>
          <w:spacing w:val="-8"/>
          <w:w w:val="110"/>
        </w:rPr>
        <w:t xml:space="preserve">A microphone is placed inside the ear canal and records the sound of air moving </w:t>
      </w:r>
      <w:r>
        <w:rPr>
          <w:rFonts w:ascii="Times New Roman" w:hAnsi="Times New Roman"/>
          <w:color w:val="000000"/>
          <w:spacing w:val="-3"/>
          <w:w w:val="110"/>
        </w:rPr>
        <w:t xml:space="preserve">through the respiratory tracts, allowing the respiratory rate to be determined. </w:t>
      </w:r>
      <w:r>
        <w:rPr>
          <w:rFonts w:ascii="Times New Roman" w:hAnsi="Times New Roman"/>
          <w:color w:val="000000"/>
          <w:spacing w:val="-2"/>
          <w:w w:val="110"/>
        </w:rPr>
        <w:t xml:space="preserve">Table 3.8 </w:t>
      </w:r>
      <w:proofErr w:type="spellStart"/>
      <w:r>
        <w:rPr>
          <w:rFonts w:ascii="Times New Roman" w:hAnsi="Times New Roman"/>
          <w:color w:val="000000"/>
          <w:spacing w:val="-2"/>
          <w:w w:val="110"/>
        </w:rPr>
        <w:t>summarises</w:t>
      </w:r>
      <w:proofErr w:type="spellEnd"/>
      <w:r>
        <w:rPr>
          <w:rFonts w:ascii="Times New Roman" w:hAnsi="Times New Roman"/>
          <w:color w:val="000000"/>
          <w:spacing w:val="-2"/>
          <w:w w:val="110"/>
        </w:rPr>
        <w:t xml:space="preserve"> the evaluation.</w:t>
      </w:r>
    </w:p>
    <w:p w:rsidR="000D71C9" w:rsidRDefault="000D71C9" w:rsidP="000D71C9">
      <w:pPr>
        <w:sectPr w:rsidR="000D71C9">
          <w:pgSz w:w="12240" w:h="15840"/>
          <w:pgMar w:top="1098" w:right="2328" w:bottom="3490" w:left="2386" w:header="720" w:footer="720" w:gutter="0"/>
          <w:cols w:space="720"/>
        </w:sectPr>
      </w:pPr>
    </w:p>
    <w:p w:rsidR="000D71C9" w:rsidRDefault="000D71C9" w:rsidP="000D71C9">
      <w:pPr>
        <w:tabs>
          <w:tab w:val="right" w:pos="7453"/>
        </w:tabs>
        <w:spacing w:line="201" w:lineRule="auto"/>
        <w:rPr>
          <w:rFonts w:ascii="Times New Roman" w:hAnsi="Times New Roman"/>
          <w:i/>
          <w:color w:val="000000"/>
          <w:spacing w:val="12"/>
          <w:sz w:val="21"/>
        </w:rPr>
      </w:pPr>
      <w:r>
        <w:rPr>
          <w:rFonts w:ascii="Times New Roman" w:hAnsi="Times New Roman"/>
          <w:i/>
          <w:color w:val="000000"/>
          <w:spacing w:val="12"/>
          <w:sz w:val="21"/>
        </w:rPr>
        <w:lastRenderedPageBreak/>
        <w:t>CHAPTER 3. CONCEPT SELECTION</w:t>
      </w:r>
      <w:r>
        <w:rPr>
          <w:rFonts w:ascii="Times New Roman" w:hAnsi="Times New Roman"/>
          <w:i/>
          <w:color w:val="000000"/>
          <w:spacing w:val="12"/>
          <w:sz w:val="21"/>
        </w:rPr>
        <w:tab/>
      </w:r>
      <w:r>
        <w:rPr>
          <w:rFonts w:ascii="Times New Roman" w:hAnsi="Times New Roman"/>
          <w:b/>
          <w:color w:val="000000"/>
        </w:rPr>
        <w:t>37</w:t>
      </w:r>
    </w:p>
    <w:p w:rsidR="000D71C9" w:rsidRDefault="000D71C9" w:rsidP="000D71C9">
      <w:pPr>
        <w:spacing w:before="324"/>
        <w:jc w:val="center"/>
        <w:rPr>
          <w:rFonts w:ascii="Times New Roman" w:hAnsi="Times New Roman"/>
          <w:color w:val="000000"/>
          <w:spacing w:val="8"/>
        </w:rPr>
      </w:pPr>
      <w:r>
        <w:rPr>
          <w:rFonts w:ascii="Times New Roman" w:hAnsi="Times New Roman"/>
          <w:color w:val="000000"/>
          <w:spacing w:val="8"/>
        </w:rPr>
        <w:t>Table 3.8: Ear Microphone</w:t>
      </w:r>
    </w:p>
    <w:tbl>
      <w:tblPr>
        <w:tblW w:w="0" w:type="auto"/>
        <w:tblInd w:w="26" w:type="dxa"/>
        <w:tblLayout w:type="fixed"/>
        <w:tblCellMar>
          <w:left w:w="0" w:type="dxa"/>
          <w:right w:w="0" w:type="dxa"/>
        </w:tblCellMar>
        <w:tblLook w:val="0000" w:firstRow="0" w:lastRow="0" w:firstColumn="0" w:lastColumn="0" w:noHBand="0" w:noVBand="0"/>
      </w:tblPr>
      <w:tblGrid>
        <w:gridCol w:w="1350"/>
        <w:gridCol w:w="1552"/>
        <w:gridCol w:w="4496"/>
      </w:tblGrid>
      <w:tr w:rsidR="00B42E0E" w:rsidTr="00B42E0E">
        <w:trPr>
          <w:trHeight w:hRule="exact" w:val="288"/>
        </w:trPr>
        <w:tc>
          <w:tcPr>
            <w:tcW w:w="1350" w:type="dxa"/>
            <w:tcBorders>
              <w:top w:val="single" w:sz="4" w:space="0" w:color="000000"/>
              <w:left w:val="single" w:sz="4" w:space="0" w:color="000000"/>
              <w:bottom w:val="single" w:sz="10" w:space="0" w:color="000000"/>
              <w:right w:val="none" w:sz="0" w:space="0" w:color="000000"/>
            </w:tcBorders>
          </w:tcPr>
          <w:p w:rsidR="00B42E0E" w:rsidRDefault="00B42E0E" w:rsidP="00875C20">
            <w:pPr>
              <w:rPr>
                <w:rFonts w:ascii="Times New Roman" w:hAnsi="Times New Roman"/>
                <w:color w:val="000000"/>
                <w:sz w:val="20"/>
              </w:rPr>
            </w:pPr>
          </w:p>
        </w:tc>
        <w:tc>
          <w:tcPr>
            <w:tcW w:w="1552" w:type="dxa"/>
            <w:vMerge w:val="restart"/>
            <w:tcBorders>
              <w:top w:val="single" w:sz="4" w:space="0" w:color="000000"/>
              <w:left w:val="none" w:sz="0" w:space="0" w:color="000000"/>
              <w:right w:val="single" w:sz="4" w:space="0" w:color="000000"/>
            </w:tcBorders>
          </w:tcPr>
          <w:p w:rsidR="00B42E0E" w:rsidRDefault="00B42E0E" w:rsidP="00875C20">
            <w:pPr>
              <w:rPr>
                <w:rFonts w:ascii="Times New Roman" w:hAnsi="Times New Roman"/>
                <w:color w:val="000000"/>
                <w:sz w:val="20"/>
              </w:rPr>
            </w:pPr>
          </w:p>
        </w:tc>
        <w:tc>
          <w:tcPr>
            <w:tcW w:w="4496" w:type="dxa"/>
            <w:vMerge w:val="restart"/>
            <w:tcBorders>
              <w:top w:val="single" w:sz="4" w:space="0" w:color="000000"/>
              <w:left w:val="single" w:sz="4" w:space="0" w:color="000000"/>
              <w:right w:val="single" w:sz="4" w:space="0" w:color="000000"/>
            </w:tcBorders>
          </w:tcPr>
          <w:p w:rsidR="00B42E0E" w:rsidRDefault="00B42E0E" w:rsidP="00B42E0E">
            <w:pPr>
              <w:ind w:left="122"/>
              <w:rPr>
                <w:rFonts w:ascii="Times New Roman" w:hAnsi="Times New Roman"/>
                <w:b/>
                <w:color w:val="000000"/>
                <w:spacing w:val="14"/>
              </w:rPr>
            </w:pPr>
            <w:r>
              <w:rPr>
                <w:rFonts w:ascii="Times New Roman" w:hAnsi="Times New Roman"/>
                <w:b/>
                <w:color w:val="000000"/>
                <w:spacing w:val="14"/>
              </w:rPr>
              <w:t>Advantages</w:t>
            </w:r>
          </w:p>
          <w:p w:rsidR="00B42E0E" w:rsidRDefault="00B42E0E" w:rsidP="00B42E0E">
            <w:pPr>
              <w:numPr>
                <w:ilvl w:val="0"/>
                <w:numId w:val="3"/>
              </w:numPr>
              <w:tabs>
                <w:tab w:val="decimal" w:pos="410"/>
              </w:tabs>
              <w:ind w:left="122"/>
              <w:rPr>
                <w:rFonts w:ascii="Times New Roman" w:hAnsi="Times New Roman"/>
                <w:b/>
                <w:color w:val="000000"/>
                <w:spacing w:val="14"/>
              </w:rPr>
            </w:pPr>
            <w:r>
              <w:rPr>
                <w:rFonts w:ascii="Times New Roman" w:hAnsi="Times New Roman"/>
                <w:color w:val="000000"/>
                <w:spacing w:val="14"/>
              </w:rPr>
              <w:t>The microphone can serve the dual</w:t>
            </w:r>
          </w:p>
          <w:p w:rsidR="00B42E0E" w:rsidRDefault="00B42E0E" w:rsidP="00B42E0E">
            <w:pPr>
              <w:spacing w:before="36" w:line="211" w:lineRule="exact"/>
              <w:ind w:left="324" w:right="108"/>
              <w:rPr>
                <w:rFonts w:ascii="Times New Roman" w:hAnsi="Times New Roman"/>
                <w:b/>
                <w:color w:val="000000"/>
                <w:spacing w:val="14"/>
              </w:rPr>
            </w:pPr>
            <w:r>
              <w:rPr>
                <w:rFonts w:ascii="Times New Roman" w:hAnsi="Times New Roman"/>
                <w:color w:val="000000"/>
                <w:spacing w:val="5"/>
              </w:rPr>
              <w:t xml:space="preserve">purpose of measuring breathing and heart </w:t>
            </w:r>
            <w:r>
              <w:rPr>
                <w:rFonts w:ascii="Times New Roman" w:hAnsi="Times New Roman"/>
                <w:color w:val="000000"/>
                <w:spacing w:val="6"/>
              </w:rPr>
              <w:t>rate, thus saving space.</w:t>
            </w:r>
          </w:p>
        </w:tc>
      </w:tr>
      <w:tr w:rsidR="00B42E0E" w:rsidTr="007B1686">
        <w:trPr>
          <w:trHeight w:hRule="exact" w:val="317"/>
        </w:trPr>
        <w:tc>
          <w:tcPr>
            <w:tcW w:w="1350" w:type="dxa"/>
            <w:tcBorders>
              <w:top w:val="single" w:sz="10" w:space="0" w:color="000000"/>
              <w:left w:val="single" w:sz="4" w:space="0" w:color="000000"/>
              <w:bottom w:val="none" w:sz="0" w:space="0" w:color="000000"/>
              <w:right w:val="none" w:sz="0" w:space="0" w:color="000000"/>
            </w:tcBorders>
            <w:shd w:val="clear" w:color="C2C2C2" w:fill="C2C2C2"/>
          </w:tcPr>
          <w:p w:rsidR="00B42E0E" w:rsidRDefault="00B42E0E" w:rsidP="00875C20">
            <w:pPr>
              <w:rPr>
                <w:rFonts w:ascii="Times New Roman" w:hAnsi="Times New Roman"/>
                <w:color w:val="000000"/>
                <w:sz w:val="20"/>
              </w:rPr>
            </w:pPr>
          </w:p>
        </w:tc>
        <w:tc>
          <w:tcPr>
            <w:tcW w:w="1552" w:type="dxa"/>
            <w:vMerge/>
            <w:tcBorders>
              <w:left w:val="none" w:sz="0" w:space="0" w:color="000000"/>
              <w:bottom w:val="none" w:sz="0" w:space="0" w:color="000000"/>
              <w:right w:val="single" w:sz="4" w:space="0" w:color="000000"/>
            </w:tcBorders>
          </w:tcPr>
          <w:p w:rsidR="00B42E0E" w:rsidRDefault="00B42E0E" w:rsidP="00875C20">
            <w:pPr>
              <w:rPr>
                <w:rFonts w:ascii="Times New Roman" w:hAnsi="Times New Roman"/>
                <w:color w:val="000000"/>
                <w:sz w:val="20"/>
              </w:rPr>
            </w:pPr>
          </w:p>
        </w:tc>
        <w:tc>
          <w:tcPr>
            <w:tcW w:w="4496" w:type="dxa"/>
            <w:vMerge/>
            <w:tcBorders>
              <w:left w:val="single" w:sz="4" w:space="0" w:color="000000"/>
              <w:right w:val="single" w:sz="4" w:space="0" w:color="000000"/>
            </w:tcBorders>
            <w:vAlign w:val="center"/>
          </w:tcPr>
          <w:p w:rsidR="00B42E0E" w:rsidRDefault="00B42E0E" w:rsidP="00875C20">
            <w:pPr>
              <w:spacing w:before="36" w:line="211" w:lineRule="exact"/>
              <w:ind w:left="324" w:right="108"/>
              <w:rPr>
                <w:rFonts w:ascii="Times New Roman" w:hAnsi="Times New Roman"/>
                <w:color w:val="000000"/>
                <w:spacing w:val="14"/>
              </w:rPr>
            </w:pPr>
          </w:p>
        </w:tc>
      </w:tr>
      <w:tr w:rsidR="00B42E0E" w:rsidTr="007B1686">
        <w:trPr>
          <w:trHeight w:hRule="exact" w:val="486"/>
        </w:trPr>
        <w:tc>
          <w:tcPr>
            <w:tcW w:w="1350" w:type="dxa"/>
            <w:tcBorders>
              <w:top w:val="none" w:sz="0" w:space="0" w:color="000000"/>
              <w:left w:val="single" w:sz="4" w:space="0" w:color="000000"/>
              <w:bottom w:val="single" w:sz="10" w:space="0" w:color="000000"/>
              <w:right w:val="single" w:sz="10" w:space="0" w:color="000000"/>
            </w:tcBorders>
            <w:shd w:val="clear" w:color="C2C2C2" w:fill="C2C2C2"/>
          </w:tcPr>
          <w:p w:rsidR="00B42E0E" w:rsidRDefault="00B42E0E" w:rsidP="00875C20">
            <w:pPr>
              <w:ind w:right="328"/>
              <w:jc w:val="right"/>
              <w:rPr>
                <w:rFonts w:ascii="Times New Roman" w:hAnsi="Times New Roman"/>
                <w:color w:val="000000"/>
                <w:sz w:val="16"/>
              </w:rPr>
            </w:pPr>
            <w:r w:rsidRPr="00DD3129">
              <w:rPr>
                <w:rFonts w:ascii="Times New Roman" w:hAnsi="Times New Roman"/>
                <w:color w:val="000000"/>
                <w:spacing w:val="4"/>
                <w:w w:val="110"/>
              </w:rPr>
              <w:t>IMAGE</w:t>
            </w:r>
          </w:p>
        </w:tc>
        <w:tc>
          <w:tcPr>
            <w:tcW w:w="1552" w:type="dxa"/>
            <w:vMerge w:val="restart"/>
            <w:tcBorders>
              <w:top w:val="none" w:sz="0" w:space="0" w:color="000000"/>
              <w:left w:val="single" w:sz="10" w:space="0" w:color="000000"/>
              <w:right w:val="single" w:sz="4" w:space="0" w:color="000000"/>
            </w:tcBorders>
          </w:tcPr>
          <w:p w:rsidR="00B42E0E" w:rsidRDefault="00B42E0E" w:rsidP="00875C20">
            <w:pPr>
              <w:rPr>
                <w:rFonts w:ascii="Times New Roman" w:hAnsi="Times New Roman"/>
                <w:color w:val="000000"/>
                <w:sz w:val="20"/>
              </w:rPr>
            </w:pPr>
          </w:p>
        </w:tc>
        <w:tc>
          <w:tcPr>
            <w:tcW w:w="4496" w:type="dxa"/>
            <w:vMerge/>
            <w:tcBorders>
              <w:left w:val="single" w:sz="4" w:space="0" w:color="000000"/>
              <w:right w:val="single" w:sz="4" w:space="0" w:color="000000"/>
            </w:tcBorders>
          </w:tcPr>
          <w:p w:rsidR="00B42E0E" w:rsidRDefault="00B42E0E" w:rsidP="00875C20">
            <w:pPr>
              <w:spacing w:before="36" w:line="211" w:lineRule="exact"/>
              <w:ind w:left="324" w:right="108"/>
              <w:rPr>
                <w:rFonts w:ascii="Times New Roman" w:hAnsi="Times New Roman"/>
                <w:color w:val="000000"/>
                <w:spacing w:val="5"/>
              </w:rPr>
            </w:pPr>
          </w:p>
        </w:tc>
      </w:tr>
      <w:tr w:rsidR="00B42E0E" w:rsidTr="007B1686">
        <w:trPr>
          <w:trHeight w:hRule="exact" w:val="396"/>
        </w:trPr>
        <w:tc>
          <w:tcPr>
            <w:tcW w:w="1350" w:type="dxa"/>
            <w:tcBorders>
              <w:top w:val="single" w:sz="10" w:space="0" w:color="000000"/>
              <w:left w:val="single" w:sz="4" w:space="0" w:color="000000"/>
              <w:bottom w:val="single" w:sz="4" w:space="0" w:color="000000"/>
              <w:right w:val="single" w:sz="10" w:space="0" w:color="000000"/>
            </w:tcBorders>
          </w:tcPr>
          <w:p w:rsidR="00B42E0E" w:rsidRDefault="00B42E0E" w:rsidP="00875C20">
            <w:pPr>
              <w:rPr>
                <w:rFonts w:ascii="Times New Roman" w:hAnsi="Times New Roman"/>
                <w:color w:val="000000"/>
                <w:sz w:val="20"/>
              </w:rPr>
            </w:pPr>
          </w:p>
        </w:tc>
        <w:tc>
          <w:tcPr>
            <w:tcW w:w="1552" w:type="dxa"/>
            <w:vMerge/>
            <w:tcBorders>
              <w:left w:val="single" w:sz="10" w:space="0" w:color="000000"/>
              <w:bottom w:val="single" w:sz="4" w:space="0" w:color="000000"/>
              <w:right w:val="single" w:sz="4" w:space="0" w:color="000000"/>
            </w:tcBorders>
          </w:tcPr>
          <w:p w:rsidR="00B42E0E" w:rsidRDefault="00B42E0E" w:rsidP="00875C20">
            <w:pPr>
              <w:rPr>
                <w:rFonts w:ascii="Times New Roman" w:hAnsi="Times New Roman"/>
                <w:color w:val="000000"/>
                <w:sz w:val="20"/>
              </w:rPr>
            </w:pPr>
          </w:p>
        </w:tc>
        <w:tc>
          <w:tcPr>
            <w:tcW w:w="4496" w:type="dxa"/>
            <w:vMerge/>
            <w:tcBorders>
              <w:left w:val="single" w:sz="4" w:space="0" w:color="000000"/>
              <w:bottom w:val="single" w:sz="4" w:space="0" w:color="000000"/>
              <w:right w:val="single" w:sz="4" w:space="0" w:color="000000"/>
            </w:tcBorders>
          </w:tcPr>
          <w:p w:rsidR="00B42E0E" w:rsidRDefault="00B42E0E" w:rsidP="00875C20">
            <w:pPr>
              <w:rPr>
                <w:rFonts w:ascii="Times New Roman" w:hAnsi="Times New Roman"/>
                <w:color w:val="000000"/>
                <w:sz w:val="20"/>
              </w:rPr>
            </w:pPr>
          </w:p>
        </w:tc>
      </w:tr>
      <w:tr w:rsidR="00B42E0E" w:rsidTr="00B42E0E">
        <w:trPr>
          <w:trHeight w:val="1497"/>
        </w:trPr>
        <w:tc>
          <w:tcPr>
            <w:tcW w:w="2902" w:type="dxa"/>
            <w:gridSpan w:val="2"/>
            <w:tcBorders>
              <w:top w:val="single" w:sz="4" w:space="0" w:color="000000"/>
              <w:left w:val="single" w:sz="4" w:space="0" w:color="000000"/>
              <w:right w:val="single" w:sz="4" w:space="0" w:color="000000"/>
            </w:tcBorders>
          </w:tcPr>
          <w:p w:rsidR="00B42E0E" w:rsidRDefault="00B42E0E" w:rsidP="00B42E0E">
            <w:pPr>
              <w:ind w:left="129"/>
              <w:rPr>
                <w:rFonts w:ascii="Times New Roman" w:hAnsi="Times New Roman"/>
                <w:color w:val="000000"/>
              </w:rPr>
            </w:pPr>
            <w:r>
              <w:rPr>
                <w:rFonts w:ascii="Times New Roman" w:hAnsi="Times New Roman"/>
                <w:color w:val="000000"/>
              </w:rPr>
              <w:t>Sensor size: 4 x 3 x 1 mm</w:t>
            </w:r>
          </w:p>
          <w:p w:rsidR="00B42E0E" w:rsidRDefault="00B42E0E" w:rsidP="00B42E0E">
            <w:pPr>
              <w:ind w:left="129"/>
              <w:rPr>
                <w:rFonts w:ascii="Times New Roman" w:hAnsi="Times New Roman"/>
                <w:color w:val="000000"/>
                <w:sz w:val="20"/>
              </w:rPr>
            </w:pPr>
            <w:r>
              <w:rPr>
                <w:rFonts w:ascii="Times New Roman" w:hAnsi="Times New Roman"/>
                <w:color w:val="000000"/>
                <w:spacing w:val="4"/>
              </w:rPr>
              <w:t>(ST Electronics, 2016b)</w:t>
            </w:r>
          </w:p>
          <w:p w:rsidR="00B42E0E" w:rsidRDefault="00B42E0E" w:rsidP="00B42E0E">
            <w:pPr>
              <w:ind w:left="129"/>
              <w:rPr>
                <w:rFonts w:ascii="Times New Roman" w:hAnsi="Times New Roman"/>
                <w:color w:val="000000"/>
                <w:sz w:val="20"/>
              </w:rPr>
            </w:pPr>
            <w:r>
              <w:rPr>
                <w:rFonts w:ascii="Times New Roman" w:hAnsi="Times New Roman"/>
                <w:color w:val="000000"/>
                <w:spacing w:val="4"/>
              </w:rPr>
              <w:t>Noise: Very high</w:t>
            </w:r>
          </w:p>
        </w:tc>
        <w:tc>
          <w:tcPr>
            <w:tcW w:w="4496" w:type="dxa"/>
            <w:tcBorders>
              <w:top w:val="single" w:sz="4" w:space="0" w:color="000000"/>
              <w:left w:val="single" w:sz="4" w:space="0" w:color="000000"/>
              <w:right w:val="single" w:sz="4" w:space="0" w:color="000000"/>
            </w:tcBorders>
          </w:tcPr>
          <w:p w:rsidR="00B42E0E" w:rsidRDefault="00B42E0E" w:rsidP="00B42E0E">
            <w:pPr>
              <w:ind w:left="122"/>
              <w:rPr>
                <w:rFonts w:ascii="Times New Roman" w:hAnsi="Times New Roman"/>
                <w:b/>
                <w:color w:val="000000"/>
                <w:spacing w:val="20"/>
                <w:sz w:val="21"/>
              </w:rPr>
            </w:pPr>
            <w:r>
              <w:rPr>
                <w:rFonts w:ascii="Times New Roman" w:hAnsi="Times New Roman"/>
                <w:b/>
                <w:color w:val="000000"/>
                <w:spacing w:val="20"/>
                <w:sz w:val="21"/>
              </w:rPr>
              <w:t>Disadvantages</w:t>
            </w:r>
          </w:p>
          <w:p w:rsidR="00B42E0E" w:rsidRDefault="00B42E0E" w:rsidP="00B42E0E">
            <w:pPr>
              <w:numPr>
                <w:ilvl w:val="0"/>
                <w:numId w:val="3"/>
              </w:numPr>
              <w:tabs>
                <w:tab w:val="decimal" w:pos="410"/>
              </w:tabs>
              <w:ind w:left="122"/>
              <w:rPr>
                <w:rFonts w:ascii="Times New Roman" w:hAnsi="Times New Roman"/>
                <w:b/>
                <w:color w:val="000000"/>
                <w:spacing w:val="20"/>
                <w:sz w:val="21"/>
              </w:rPr>
            </w:pPr>
            <w:r>
              <w:rPr>
                <w:rFonts w:ascii="Times New Roman" w:hAnsi="Times New Roman"/>
                <w:color w:val="000000"/>
                <w:spacing w:val="12"/>
              </w:rPr>
              <w:t>This method is extremely vulnerable to</w:t>
            </w:r>
          </w:p>
          <w:p w:rsidR="00B42E0E" w:rsidRDefault="00B42E0E" w:rsidP="00B42E0E">
            <w:pPr>
              <w:ind w:left="302"/>
              <w:rPr>
                <w:rFonts w:ascii="Times New Roman" w:hAnsi="Times New Roman"/>
                <w:b/>
                <w:color w:val="000000"/>
                <w:spacing w:val="20"/>
                <w:sz w:val="21"/>
              </w:rPr>
            </w:pPr>
            <w:r>
              <w:rPr>
                <w:rFonts w:ascii="Times New Roman" w:hAnsi="Times New Roman"/>
                <w:color w:val="000000"/>
                <w:spacing w:val="7"/>
              </w:rPr>
              <w:t>noise form other sounds, like talking or</w:t>
            </w:r>
          </w:p>
          <w:p w:rsidR="00B42E0E" w:rsidRDefault="00B42E0E" w:rsidP="00B42E0E">
            <w:pPr>
              <w:ind w:left="302"/>
              <w:rPr>
                <w:rFonts w:ascii="Times New Roman" w:hAnsi="Times New Roman"/>
                <w:b/>
                <w:color w:val="000000"/>
                <w:spacing w:val="20"/>
                <w:sz w:val="21"/>
              </w:rPr>
            </w:pPr>
            <w:r>
              <w:rPr>
                <w:rFonts w:ascii="Times New Roman" w:hAnsi="Times New Roman"/>
                <w:color w:val="000000"/>
                <w:spacing w:val="4"/>
              </w:rPr>
              <w:t>ambient noise.</w:t>
            </w:r>
          </w:p>
        </w:tc>
      </w:tr>
    </w:tbl>
    <w:p w:rsidR="000D71C9" w:rsidRDefault="000D71C9" w:rsidP="000D71C9">
      <w:pPr>
        <w:spacing w:after="403" w:line="20" w:lineRule="exact"/>
      </w:pPr>
    </w:p>
    <w:p w:rsidR="000D71C9" w:rsidRDefault="000D71C9" w:rsidP="000D71C9">
      <w:pPr>
        <w:rPr>
          <w:rFonts w:ascii="Times New Roman" w:hAnsi="Times New Roman"/>
          <w:b/>
          <w:color w:val="000000"/>
          <w:spacing w:val="19"/>
        </w:rPr>
      </w:pPr>
      <w:r>
        <w:rPr>
          <w:rFonts w:ascii="Times New Roman" w:hAnsi="Times New Roman"/>
          <w:b/>
          <w:color w:val="000000"/>
          <w:spacing w:val="19"/>
        </w:rPr>
        <w:t>3.3.1.3 Respiratory related heart rate characteristics</w:t>
      </w:r>
    </w:p>
    <w:p w:rsidR="000D71C9" w:rsidRDefault="000D71C9" w:rsidP="000D71C9">
      <w:pPr>
        <w:spacing w:before="108"/>
        <w:jc w:val="both"/>
        <w:rPr>
          <w:rFonts w:ascii="Times New Roman" w:hAnsi="Times New Roman"/>
          <w:color w:val="000000"/>
          <w:spacing w:val="6"/>
        </w:rPr>
      </w:pPr>
      <w:r>
        <w:rPr>
          <w:rFonts w:ascii="Times New Roman" w:hAnsi="Times New Roman"/>
          <w:color w:val="000000"/>
          <w:spacing w:val="6"/>
        </w:rPr>
        <w:t xml:space="preserve">The variations in heart rate are used to determine the respiratory rate. These </w:t>
      </w:r>
      <w:r>
        <w:rPr>
          <w:rFonts w:ascii="Times New Roman" w:hAnsi="Times New Roman"/>
          <w:color w:val="000000"/>
          <w:spacing w:val="4"/>
        </w:rPr>
        <w:t>include amplitude modulation, respiratory-induced intensity variation and fre</w:t>
      </w:r>
      <w:r>
        <w:rPr>
          <w:rFonts w:ascii="Times New Roman" w:hAnsi="Times New Roman"/>
          <w:color w:val="000000"/>
          <w:spacing w:val="4"/>
        </w:rPr>
        <w:softHyphen/>
      </w:r>
      <w:r>
        <w:rPr>
          <w:rFonts w:ascii="Times New Roman" w:hAnsi="Times New Roman"/>
          <w:color w:val="000000"/>
          <w:spacing w:val="9"/>
        </w:rPr>
        <w:t xml:space="preserve">quency modulation of the heart rate in synchronization with the respiration </w:t>
      </w:r>
      <w:r>
        <w:rPr>
          <w:rFonts w:ascii="Times New Roman" w:hAnsi="Times New Roman"/>
          <w:color w:val="000000"/>
          <w:spacing w:val="8"/>
        </w:rPr>
        <w:t xml:space="preserve">rate. Table 3.9 </w:t>
      </w:r>
      <w:proofErr w:type="spellStart"/>
      <w:r>
        <w:rPr>
          <w:rFonts w:ascii="Times New Roman" w:hAnsi="Times New Roman"/>
          <w:color w:val="000000"/>
          <w:spacing w:val="8"/>
        </w:rPr>
        <w:t>summarises</w:t>
      </w:r>
      <w:proofErr w:type="spellEnd"/>
      <w:r>
        <w:rPr>
          <w:rFonts w:ascii="Times New Roman" w:hAnsi="Times New Roman"/>
          <w:color w:val="000000"/>
          <w:spacing w:val="8"/>
        </w:rPr>
        <w:t xml:space="preserve"> the evaluation.</w:t>
      </w:r>
    </w:p>
    <w:p w:rsidR="000D71C9" w:rsidRDefault="000D71C9" w:rsidP="000D71C9">
      <w:pPr>
        <w:spacing w:before="252"/>
        <w:jc w:val="center"/>
        <w:rPr>
          <w:rFonts w:ascii="Times New Roman" w:hAnsi="Times New Roman"/>
          <w:color w:val="000000"/>
          <w:spacing w:val="9"/>
        </w:rPr>
      </w:pPr>
      <w:r>
        <w:rPr>
          <w:rFonts w:ascii="Times New Roman" w:hAnsi="Times New Roman"/>
          <w:color w:val="000000"/>
          <w:spacing w:val="9"/>
        </w:rPr>
        <w:t>Table 3.9: Respiratory related heart rate characteristics</w:t>
      </w:r>
    </w:p>
    <w:tbl>
      <w:tblPr>
        <w:tblW w:w="0" w:type="auto"/>
        <w:tblInd w:w="26" w:type="dxa"/>
        <w:tblLayout w:type="fixed"/>
        <w:tblCellMar>
          <w:left w:w="0" w:type="dxa"/>
          <w:right w:w="0" w:type="dxa"/>
        </w:tblCellMar>
        <w:tblLook w:val="0000" w:firstRow="0" w:lastRow="0" w:firstColumn="0" w:lastColumn="0" w:noHBand="0" w:noVBand="0"/>
      </w:tblPr>
      <w:tblGrid>
        <w:gridCol w:w="1350"/>
        <w:gridCol w:w="1552"/>
        <w:gridCol w:w="4496"/>
      </w:tblGrid>
      <w:tr w:rsidR="000D71C9" w:rsidTr="00B42E0E">
        <w:trPr>
          <w:trHeight w:hRule="exact" w:val="288"/>
        </w:trPr>
        <w:tc>
          <w:tcPr>
            <w:tcW w:w="1350" w:type="dxa"/>
            <w:tcBorders>
              <w:top w:val="single" w:sz="2" w:space="0" w:color="000000"/>
              <w:left w:val="single" w:sz="2" w:space="0" w:color="000000"/>
              <w:bottom w:val="single" w:sz="10" w:space="0" w:color="000000"/>
              <w:right w:val="single" w:sz="10" w:space="0" w:color="000000"/>
            </w:tcBorders>
          </w:tcPr>
          <w:p w:rsidR="000D71C9" w:rsidRDefault="000D71C9" w:rsidP="00875C20">
            <w:pPr>
              <w:rPr>
                <w:rFonts w:ascii="Times New Roman" w:hAnsi="Times New Roman"/>
                <w:color w:val="000000"/>
                <w:sz w:val="20"/>
              </w:rPr>
            </w:pPr>
          </w:p>
        </w:tc>
        <w:tc>
          <w:tcPr>
            <w:tcW w:w="1552" w:type="dxa"/>
            <w:vMerge w:val="restart"/>
            <w:tcBorders>
              <w:top w:val="single" w:sz="2" w:space="0" w:color="000000"/>
              <w:left w:val="single" w:sz="10" w:space="0" w:color="000000"/>
              <w:bottom w:val="none" w:sz="0" w:space="0" w:color="000000"/>
              <w:right w:val="single" w:sz="2" w:space="0" w:color="000000"/>
            </w:tcBorders>
          </w:tcPr>
          <w:p w:rsidR="000D71C9" w:rsidRDefault="000D71C9" w:rsidP="00875C20">
            <w:pPr>
              <w:rPr>
                <w:rFonts w:ascii="Times New Roman" w:hAnsi="Times New Roman"/>
                <w:color w:val="000000"/>
                <w:sz w:val="20"/>
              </w:rPr>
            </w:pPr>
          </w:p>
        </w:tc>
        <w:tc>
          <w:tcPr>
            <w:tcW w:w="4496" w:type="dxa"/>
            <w:vMerge w:val="restart"/>
            <w:tcBorders>
              <w:top w:val="single" w:sz="2" w:space="0" w:color="000000"/>
              <w:left w:val="single" w:sz="2" w:space="0" w:color="000000"/>
              <w:bottom w:val="none" w:sz="0" w:space="0" w:color="000000"/>
              <w:right w:val="single" w:sz="2" w:space="0" w:color="000000"/>
            </w:tcBorders>
          </w:tcPr>
          <w:p w:rsidR="000D71C9" w:rsidRDefault="000D71C9" w:rsidP="00B42E0E">
            <w:pPr>
              <w:rPr>
                <w:rFonts w:ascii="Times New Roman" w:hAnsi="Times New Roman"/>
                <w:b/>
                <w:color w:val="000000"/>
                <w:spacing w:val="14"/>
              </w:rPr>
            </w:pPr>
            <w:r>
              <w:rPr>
                <w:rFonts w:ascii="Times New Roman" w:hAnsi="Times New Roman"/>
                <w:b/>
                <w:color w:val="000000"/>
                <w:spacing w:val="14"/>
              </w:rPr>
              <w:t>Advantages</w:t>
            </w:r>
          </w:p>
          <w:p w:rsidR="000D71C9" w:rsidRPr="00B42E0E" w:rsidRDefault="00B42E0E" w:rsidP="00B42E0E">
            <w:pPr>
              <w:pStyle w:val="ListParagraph"/>
              <w:numPr>
                <w:ilvl w:val="0"/>
                <w:numId w:val="16"/>
              </w:numPr>
              <w:tabs>
                <w:tab w:val="decimal" w:pos="410"/>
              </w:tabs>
              <w:ind w:left="496"/>
              <w:rPr>
                <w:rFonts w:ascii="Times New Roman" w:hAnsi="Times New Roman"/>
                <w:color w:val="000000"/>
                <w:spacing w:val="12"/>
              </w:rPr>
            </w:pPr>
            <w:r w:rsidRPr="00B42E0E">
              <w:rPr>
                <w:rFonts w:ascii="Times New Roman" w:hAnsi="Times New Roman"/>
                <w:color w:val="000000"/>
                <w:spacing w:val="12"/>
              </w:rPr>
              <w:t>No dedicated sensor is needed.</w:t>
            </w:r>
          </w:p>
          <w:p w:rsidR="00B42E0E" w:rsidRPr="00B42E0E" w:rsidRDefault="00B42E0E" w:rsidP="00B42E0E">
            <w:pPr>
              <w:pStyle w:val="ListParagraph"/>
              <w:numPr>
                <w:ilvl w:val="0"/>
                <w:numId w:val="16"/>
              </w:numPr>
              <w:tabs>
                <w:tab w:val="decimal" w:pos="410"/>
              </w:tabs>
              <w:ind w:left="496"/>
              <w:rPr>
                <w:rFonts w:ascii="Times New Roman" w:hAnsi="Times New Roman"/>
                <w:color w:val="000000"/>
                <w:spacing w:val="12"/>
              </w:rPr>
            </w:pPr>
            <w:r w:rsidRPr="00B42E0E">
              <w:rPr>
                <w:rFonts w:ascii="Times New Roman" w:hAnsi="Times New Roman"/>
                <w:color w:val="000000"/>
                <w:spacing w:val="12"/>
              </w:rPr>
              <w:t>Less susceptible to noise than accelerometer or microphone method.</w:t>
            </w:r>
          </w:p>
          <w:p w:rsidR="00B42E0E" w:rsidRPr="00B42E0E" w:rsidRDefault="00B42E0E" w:rsidP="00B42E0E">
            <w:pPr>
              <w:tabs>
                <w:tab w:val="decimal" w:pos="288"/>
                <w:tab w:val="decimal" w:pos="410"/>
              </w:tabs>
              <w:spacing w:before="72" w:line="187" w:lineRule="auto"/>
              <w:rPr>
                <w:rFonts w:ascii="Times New Roman" w:hAnsi="Times New Roman"/>
                <w:color w:val="000000"/>
                <w:spacing w:val="14"/>
              </w:rPr>
            </w:pPr>
          </w:p>
        </w:tc>
      </w:tr>
      <w:tr w:rsidR="000D71C9" w:rsidTr="00875C20">
        <w:trPr>
          <w:trHeight w:hRule="exact" w:val="806"/>
        </w:trPr>
        <w:tc>
          <w:tcPr>
            <w:tcW w:w="1350" w:type="dxa"/>
            <w:tcBorders>
              <w:top w:val="single" w:sz="10" w:space="0" w:color="000000"/>
              <w:left w:val="single" w:sz="2" w:space="0" w:color="000000"/>
              <w:bottom w:val="single" w:sz="10" w:space="0" w:color="000000"/>
              <w:right w:val="single" w:sz="10" w:space="0" w:color="000000"/>
            </w:tcBorders>
            <w:shd w:val="clear" w:color="C2C2C2" w:fill="C2C2C2"/>
            <w:vAlign w:val="center"/>
          </w:tcPr>
          <w:p w:rsidR="000D71C9" w:rsidRDefault="000D71C9" w:rsidP="00875C20">
            <w:pPr>
              <w:ind w:right="328"/>
              <w:jc w:val="right"/>
              <w:rPr>
                <w:rFonts w:ascii="Times New Roman" w:hAnsi="Times New Roman"/>
                <w:color w:val="000000"/>
                <w:sz w:val="16"/>
              </w:rPr>
            </w:pPr>
            <w:r>
              <w:rPr>
                <w:rFonts w:ascii="Times New Roman" w:hAnsi="Times New Roman"/>
                <w:color w:val="000000"/>
                <w:sz w:val="16"/>
              </w:rPr>
              <w:t>IMAGE</w:t>
            </w:r>
          </w:p>
        </w:tc>
        <w:tc>
          <w:tcPr>
            <w:tcW w:w="1552" w:type="dxa"/>
            <w:vMerge/>
            <w:tcBorders>
              <w:top w:val="none" w:sz="0" w:space="0" w:color="000000"/>
              <w:left w:val="single" w:sz="10" w:space="0" w:color="000000"/>
              <w:bottom w:val="none" w:sz="0" w:space="0" w:color="000000"/>
              <w:right w:val="single" w:sz="2" w:space="0" w:color="000000"/>
            </w:tcBorders>
          </w:tcPr>
          <w:p w:rsidR="000D71C9" w:rsidRDefault="000D71C9" w:rsidP="00875C20"/>
        </w:tc>
        <w:tc>
          <w:tcPr>
            <w:tcW w:w="4496" w:type="dxa"/>
            <w:vMerge/>
            <w:tcBorders>
              <w:top w:val="none" w:sz="0" w:space="0" w:color="000000"/>
              <w:left w:val="single" w:sz="2" w:space="0" w:color="000000"/>
              <w:bottom w:val="none" w:sz="0" w:space="0" w:color="000000"/>
              <w:right w:val="single" w:sz="2" w:space="0" w:color="000000"/>
            </w:tcBorders>
          </w:tcPr>
          <w:p w:rsidR="000D71C9" w:rsidRDefault="000D71C9" w:rsidP="00875C20"/>
        </w:tc>
      </w:tr>
      <w:tr w:rsidR="000D71C9" w:rsidTr="00875C20">
        <w:trPr>
          <w:trHeight w:hRule="exact" w:val="393"/>
        </w:trPr>
        <w:tc>
          <w:tcPr>
            <w:tcW w:w="1350" w:type="dxa"/>
            <w:tcBorders>
              <w:top w:val="single" w:sz="10" w:space="0" w:color="000000"/>
              <w:left w:val="single" w:sz="2" w:space="0" w:color="000000"/>
              <w:bottom w:val="single" w:sz="2" w:space="0" w:color="000000"/>
              <w:right w:val="none" w:sz="0" w:space="0" w:color="000000"/>
            </w:tcBorders>
          </w:tcPr>
          <w:p w:rsidR="000D71C9" w:rsidRDefault="000D71C9" w:rsidP="00875C20">
            <w:pPr>
              <w:rPr>
                <w:rFonts w:ascii="Times New Roman" w:hAnsi="Times New Roman"/>
                <w:color w:val="000000"/>
                <w:sz w:val="20"/>
              </w:rPr>
            </w:pPr>
          </w:p>
        </w:tc>
        <w:tc>
          <w:tcPr>
            <w:tcW w:w="1552" w:type="dxa"/>
            <w:vMerge/>
            <w:tcBorders>
              <w:top w:val="none" w:sz="0" w:space="0" w:color="000000"/>
              <w:left w:val="none" w:sz="0" w:space="0" w:color="000000"/>
              <w:bottom w:val="single" w:sz="2" w:space="0" w:color="000000"/>
              <w:right w:val="single" w:sz="2" w:space="0" w:color="000000"/>
            </w:tcBorders>
          </w:tcPr>
          <w:p w:rsidR="000D71C9" w:rsidRDefault="000D71C9" w:rsidP="00875C20"/>
        </w:tc>
        <w:tc>
          <w:tcPr>
            <w:tcW w:w="4496" w:type="dxa"/>
            <w:vMerge/>
            <w:tcBorders>
              <w:top w:val="none" w:sz="0" w:space="0" w:color="000000"/>
              <w:left w:val="single" w:sz="2" w:space="0" w:color="000000"/>
              <w:bottom w:val="single" w:sz="2" w:space="0" w:color="000000"/>
              <w:right w:val="single" w:sz="2" w:space="0" w:color="000000"/>
            </w:tcBorders>
          </w:tcPr>
          <w:p w:rsidR="000D71C9" w:rsidRDefault="000D71C9" w:rsidP="00875C20"/>
        </w:tc>
      </w:tr>
      <w:tr w:rsidR="000D71C9" w:rsidTr="00CB30C2">
        <w:trPr>
          <w:trHeight w:hRule="exact" w:val="1216"/>
        </w:trPr>
        <w:tc>
          <w:tcPr>
            <w:tcW w:w="2902" w:type="dxa"/>
            <w:gridSpan w:val="2"/>
            <w:tcBorders>
              <w:top w:val="single" w:sz="2" w:space="0" w:color="000000"/>
              <w:left w:val="single" w:sz="2" w:space="0" w:color="000000"/>
              <w:bottom w:val="single" w:sz="2" w:space="0" w:color="000000"/>
              <w:right w:val="single" w:sz="2" w:space="0" w:color="000000"/>
            </w:tcBorders>
          </w:tcPr>
          <w:p w:rsidR="000D71C9" w:rsidRDefault="000D71C9" w:rsidP="00CB30C2">
            <w:pPr>
              <w:ind w:left="108" w:right="612"/>
              <w:rPr>
                <w:rFonts w:ascii="Times New Roman" w:hAnsi="Times New Roman"/>
                <w:color w:val="000000"/>
                <w:spacing w:val="3"/>
              </w:rPr>
            </w:pPr>
            <w:r>
              <w:rPr>
                <w:rFonts w:ascii="Times New Roman" w:hAnsi="Times New Roman"/>
                <w:color w:val="000000"/>
                <w:spacing w:val="3"/>
              </w:rPr>
              <w:t xml:space="preserve">Sensor size: No sensor </w:t>
            </w:r>
            <w:r>
              <w:rPr>
                <w:rFonts w:ascii="Times New Roman" w:hAnsi="Times New Roman"/>
                <w:color w:val="000000"/>
              </w:rPr>
              <w:t>needed</w:t>
            </w:r>
          </w:p>
          <w:p w:rsidR="000D71C9" w:rsidRDefault="00CB30C2" w:rsidP="00CB30C2">
            <w:pPr>
              <w:spacing w:before="72"/>
              <w:ind w:right="328"/>
              <w:rPr>
                <w:rFonts w:ascii="Times New Roman" w:hAnsi="Times New Roman"/>
                <w:color w:val="000000"/>
                <w:spacing w:val="6"/>
              </w:rPr>
            </w:pPr>
            <w:r>
              <w:rPr>
                <w:rFonts w:ascii="Times New Roman" w:hAnsi="Times New Roman"/>
                <w:color w:val="000000"/>
                <w:spacing w:val="6"/>
              </w:rPr>
              <w:t xml:space="preserve">  </w:t>
            </w:r>
            <w:r w:rsidR="000D71C9">
              <w:rPr>
                <w:rFonts w:ascii="Times New Roman" w:hAnsi="Times New Roman"/>
                <w:color w:val="000000"/>
                <w:spacing w:val="6"/>
              </w:rPr>
              <w:t>Noise susceptibility: Low</w:t>
            </w:r>
          </w:p>
        </w:tc>
        <w:tc>
          <w:tcPr>
            <w:tcW w:w="4496" w:type="dxa"/>
            <w:tcBorders>
              <w:top w:val="single" w:sz="2" w:space="0" w:color="000000"/>
              <w:left w:val="single" w:sz="2" w:space="0" w:color="000000"/>
              <w:bottom w:val="single" w:sz="2" w:space="0" w:color="000000"/>
              <w:right w:val="single" w:sz="2" w:space="0" w:color="000000"/>
            </w:tcBorders>
          </w:tcPr>
          <w:p w:rsidR="000D71C9" w:rsidRDefault="000D71C9" w:rsidP="00875C20">
            <w:pPr>
              <w:ind w:left="122"/>
              <w:rPr>
                <w:rFonts w:ascii="Times New Roman" w:hAnsi="Times New Roman"/>
                <w:b/>
                <w:color w:val="000000"/>
                <w:spacing w:val="20"/>
                <w:sz w:val="21"/>
              </w:rPr>
            </w:pPr>
            <w:r>
              <w:rPr>
                <w:rFonts w:ascii="Times New Roman" w:hAnsi="Times New Roman"/>
                <w:b/>
                <w:color w:val="000000"/>
                <w:spacing w:val="20"/>
                <w:sz w:val="21"/>
              </w:rPr>
              <w:t>Disadvantages</w:t>
            </w:r>
          </w:p>
          <w:p w:rsidR="000D71C9" w:rsidRDefault="000D71C9" w:rsidP="000D71C9">
            <w:pPr>
              <w:numPr>
                <w:ilvl w:val="0"/>
                <w:numId w:val="3"/>
              </w:numPr>
              <w:tabs>
                <w:tab w:val="clear" w:pos="288"/>
                <w:tab w:val="decimal" w:pos="360"/>
              </w:tabs>
              <w:ind w:left="360" w:right="936" w:hanging="288"/>
              <w:rPr>
                <w:rFonts w:ascii="Times New Roman" w:hAnsi="Times New Roman"/>
                <w:color w:val="000000"/>
              </w:rPr>
            </w:pPr>
            <w:r>
              <w:rPr>
                <w:rFonts w:ascii="Times New Roman" w:hAnsi="Times New Roman"/>
                <w:color w:val="000000"/>
              </w:rPr>
              <w:t xml:space="preserve">Only steady and relatively slow </w:t>
            </w:r>
            <w:r>
              <w:rPr>
                <w:rFonts w:ascii="Times New Roman" w:hAnsi="Times New Roman"/>
                <w:color w:val="000000"/>
                <w:spacing w:val="6"/>
              </w:rPr>
              <w:t>respiratory rates can be detected.</w:t>
            </w:r>
          </w:p>
        </w:tc>
      </w:tr>
    </w:tbl>
    <w:p w:rsidR="000D71C9" w:rsidRDefault="000D71C9" w:rsidP="000D71C9">
      <w:pPr>
        <w:spacing w:after="400" w:line="20" w:lineRule="exact"/>
      </w:pPr>
    </w:p>
    <w:p w:rsidR="000D71C9" w:rsidRDefault="000D71C9" w:rsidP="000D71C9">
      <w:pPr>
        <w:rPr>
          <w:rFonts w:ascii="Times New Roman" w:hAnsi="Times New Roman"/>
          <w:b/>
          <w:color w:val="000000"/>
          <w:spacing w:val="22"/>
        </w:rPr>
      </w:pPr>
      <w:r>
        <w:rPr>
          <w:rFonts w:ascii="Times New Roman" w:hAnsi="Times New Roman"/>
          <w:b/>
          <w:color w:val="000000"/>
          <w:spacing w:val="22"/>
        </w:rPr>
        <w:t>3.3.1.4 Respiratory Rate Sensor Choice</w:t>
      </w:r>
    </w:p>
    <w:p w:rsidR="000D71C9" w:rsidRDefault="000D71C9" w:rsidP="000D71C9">
      <w:pPr>
        <w:spacing w:before="180"/>
        <w:jc w:val="both"/>
        <w:rPr>
          <w:rFonts w:ascii="Times New Roman" w:hAnsi="Times New Roman"/>
          <w:color w:val="000000"/>
          <w:spacing w:val="2"/>
        </w:rPr>
      </w:pPr>
      <w:r>
        <w:rPr>
          <w:rFonts w:ascii="Times New Roman" w:hAnsi="Times New Roman"/>
          <w:color w:val="000000"/>
          <w:spacing w:val="2"/>
        </w:rPr>
        <w:t xml:space="preserve">Respiration measurement through </w:t>
      </w:r>
      <w:proofErr w:type="spellStart"/>
      <w:r>
        <w:rPr>
          <w:rFonts w:ascii="Times New Roman" w:hAnsi="Times New Roman"/>
          <w:color w:val="000000"/>
          <w:spacing w:val="2"/>
        </w:rPr>
        <w:t>analysing</w:t>
      </w:r>
      <w:proofErr w:type="spellEnd"/>
      <w:r>
        <w:rPr>
          <w:rFonts w:ascii="Times New Roman" w:hAnsi="Times New Roman"/>
          <w:color w:val="000000"/>
          <w:spacing w:val="2"/>
        </w:rPr>
        <w:t xml:space="preserve"> respiratory related heart rate char</w:t>
      </w:r>
      <w:r>
        <w:rPr>
          <w:rFonts w:ascii="Times New Roman" w:hAnsi="Times New Roman"/>
          <w:color w:val="000000"/>
          <w:spacing w:val="2"/>
        </w:rPr>
        <w:softHyphen/>
        <w:t xml:space="preserve">acteristics, of which heart rate frequency modulation through respiratory sinus </w:t>
      </w:r>
      <w:r>
        <w:rPr>
          <w:rFonts w:ascii="Times New Roman" w:hAnsi="Times New Roman"/>
          <w:color w:val="000000"/>
          <w:spacing w:val="5"/>
        </w:rPr>
        <w:t xml:space="preserve">arrhythmia (RSA) is found to be the most detectable, is selected for use in the </w:t>
      </w:r>
      <w:r>
        <w:rPr>
          <w:rFonts w:ascii="Times New Roman" w:hAnsi="Times New Roman"/>
          <w:color w:val="000000"/>
          <w:spacing w:val="8"/>
        </w:rPr>
        <w:t xml:space="preserve">Ear-Monitor. This method saves space by not requiring a dedicated sensor. It </w:t>
      </w:r>
      <w:r>
        <w:rPr>
          <w:rFonts w:ascii="Times New Roman" w:hAnsi="Times New Roman"/>
          <w:color w:val="000000"/>
          <w:spacing w:val="3"/>
        </w:rPr>
        <w:t xml:space="preserve">is also the least susceptible to noise from other sources. No sensor selection is </w:t>
      </w:r>
      <w:r>
        <w:rPr>
          <w:rFonts w:ascii="Times New Roman" w:hAnsi="Times New Roman"/>
          <w:color w:val="000000"/>
          <w:spacing w:val="7"/>
        </w:rPr>
        <w:t>needed for this vital sign, as all the work is done by the micro controller.</w:t>
      </w:r>
    </w:p>
    <w:p w:rsidR="000D71C9" w:rsidRDefault="000D71C9" w:rsidP="000D71C9">
      <w:pPr>
        <w:sectPr w:rsidR="000D71C9">
          <w:pgSz w:w="12240" w:h="15840"/>
          <w:pgMar w:top="880" w:right="2319" w:bottom="2830" w:left="2379" w:header="720" w:footer="720" w:gutter="0"/>
          <w:cols w:space="720"/>
        </w:sectPr>
      </w:pPr>
    </w:p>
    <w:p w:rsidR="000D71C9" w:rsidRDefault="00EF12B6" w:rsidP="000D71C9">
      <w:pPr>
        <w:spacing w:before="324"/>
        <w:rPr>
          <w:rFonts w:ascii="Times New Roman" w:hAnsi="Times New Roman"/>
          <w:b/>
          <w:color w:val="000000"/>
          <w:spacing w:val="24"/>
          <w:sz w:val="31"/>
        </w:rPr>
      </w:pPr>
      <w:r>
        <w:lastRenderedPageBreak/>
        <w:pict>
          <v:shape id="_x0000_s1120" type="#_x0000_t202" style="position:absolute;margin-left:118.6pt;margin-top:44.35pt;width:376.2pt;height:10.6pt;z-index:-251568640;mso-wrap-distance-left:0;mso-wrap-distance-right:0;mso-position-horizontal-relative:page;mso-position-vertical-relative:page" filled="f" stroked="f">
            <v:textbox style="mso-next-textbox:#_x0000_s1120" inset="0,0,0,0">
              <w:txbxContent>
                <w:p w:rsidR="007B1686" w:rsidRDefault="007B1686" w:rsidP="000D71C9">
                  <w:pPr>
                    <w:tabs>
                      <w:tab w:val="right" w:pos="7448"/>
                    </w:tabs>
                    <w:spacing w:line="201" w:lineRule="auto"/>
                    <w:rPr>
                      <w:rFonts w:ascii="Times New Roman" w:hAnsi="Times New Roman"/>
                      <w:i/>
                      <w:color w:val="000000"/>
                      <w:spacing w:val="12"/>
                      <w:sz w:val="21"/>
                    </w:rPr>
                  </w:pPr>
                  <w:r>
                    <w:rPr>
                      <w:rFonts w:ascii="Times New Roman" w:hAnsi="Times New Roman"/>
                      <w:i/>
                      <w:color w:val="000000"/>
                      <w:spacing w:val="12"/>
                      <w:sz w:val="21"/>
                    </w:rPr>
                    <w:t>CHAPTER 3. CONCEPT SELECTION</w:t>
                  </w:r>
                  <w:r>
                    <w:rPr>
                      <w:rFonts w:ascii="Times New Roman" w:hAnsi="Times New Roman"/>
                      <w:i/>
                      <w:color w:val="000000"/>
                      <w:spacing w:val="12"/>
                      <w:sz w:val="21"/>
                    </w:rPr>
                    <w:tab/>
                  </w:r>
                  <w:r>
                    <w:rPr>
                      <w:rFonts w:ascii="Times New Roman" w:hAnsi="Times New Roman"/>
                      <w:b/>
                      <w:color w:val="000000"/>
                      <w:w w:val="115"/>
                    </w:rPr>
                    <w:t>38</w:t>
                  </w:r>
                </w:p>
              </w:txbxContent>
            </v:textbox>
            <w10:wrap type="square" anchorx="page" anchory="page"/>
          </v:shape>
        </w:pict>
      </w:r>
      <w:r w:rsidR="000D71C9">
        <w:rPr>
          <w:rFonts w:ascii="Times New Roman" w:hAnsi="Times New Roman"/>
          <w:b/>
          <w:color w:val="000000"/>
          <w:spacing w:val="24"/>
          <w:sz w:val="31"/>
        </w:rPr>
        <w:t>3.4 Blood oxygen saturation</w:t>
      </w:r>
    </w:p>
    <w:p w:rsidR="000D71C9" w:rsidRDefault="000D71C9" w:rsidP="000D71C9">
      <w:pPr>
        <w:spacing w:before="216"/>
        <w:ind w:right="72"/>
        <w:jc w:val="both"/>
        <w:rPr>
          <w:rFonts w:ascii="Times New Roman" w:hAnsi="Times New Roman"/>
          <w:color w:val="000000"/>
          <w:spacing w:val="11"/>
        </w:rPr>
      </w:pPr>
      <w:r>
        <w:rPr>
          <w:rFonts w:ascii="Times New Roman" w:hAnsi="Times New Roman"/>
          <w:color w:val="000000"/>
          <w:spacing w:val="11"/>
        </w:rPr>
        <w:t xml:space="preserve">Pulse oximetry is the only practical way for the Ear-Monitor to measure </w:t>
      </w:r>
      <w:r>
        <w:rPr>
          <w:rFonts w:ascii="Times New Roman" w:hAnsi="Times New Roman"/>
          <w:color w:val="000000"/>
          <w:spacing w:val="3"/>
        </w:rPr>
        <w:t xml:space="preserve">blood oxygen saturation. The MAX30100 selected for measuring heart rate is </w:t>
      </w:r>
      <w:r>
        <w:rPr>
          <w:rFonts w:ascii="Times New Roman" w:hAnsi="Times New Roman"/>
          <w:color w:val="000000"/>
          <w:spacing w:val="10"/>
        </w:rPr>
        <w:t xml:space="preserve">equipped for this task. A red and infrared LED as well as a photo-detector </w:t>
      </w:r>
      <w:r>
        <w:rPr>
          <w:rFonts w:ascii="Times New Roman" w:hAnsi="Times New Roman"/>
          <w:color w:val="000000"/>
          <w:spacing w:val="8"/>
        </w:rPr>
        <w:t>are available for the joint function for measuring heart rate and Sp</w:t>
      </w:r>
      <w:r w:rsidR="00623C2E">
        <w:rPr>
          <w:rFonts w:ascii="Times New Roman" w:hAnsi="Times New Roman"/>
          <w:color w:val="000000"/>
          <w:spacing w:val="8"/>
        </w:rPr>
        <w:t>O</w:t>
      </w:r>
      <w:r w:rsidR="00623C2E" w:rsidRPr="00623C2E">
        <w:rPr>
          <w:rFonts w:ascii="Times New Roman" w:hAnsi="Times New Roman"/>
          <w:color w:val="000000"/>
          <w:spacing w:val="8"/>
          <w:vertAlign w:val="subscript"/>
        </w:rPr>
        <w:t>2</w:t>
      </w:r>
      <w:r>
        <w:rPr>
          <w:rFonts w:ascii="Times New Roman" w:hAnsi="Times New Roman"/>
          <w:color w:val="000000"/>
          <w:spacing w:val="8"/>
        </w:rPr>
        <w:t>.</w:t>
      </w:r>
    </w:p>
    <w:p w:rsidR="000D71C9" w:rsidRDefault="000D71C9" w:rsidP="000D71C9">
      <w:pPr>
        <w:spacing w:before="504"/>
        <w:rPr>
          <w:rFonts w:ascii="Times New Roman" w:hAnsi="Times New Roman"/>
          <w:b/>
          <w:color w:val="000000"/>
          <w:spacing w:val="24"/>
          <w:sz w:val="31"/>
        </w:rPr>
      </w:pPr>
      <w:r>
        <w:rPr>
          <w:rFonts w:ascii="Times New Roman" w:hAnsi="Times New Roman"/>
          <w:b/>
          <w:color w:val="000000"/>
          <w:spacing w:val="24"/>
          <w:sz w:val="31"/>
        </w:rPr>
        <w:t>3.5 Final concept</w:t>
      </w:r>
    </w:p>
    <w:p w:rsidR="000D71C9" w:rsidRDefault="000D71C9" w:rsidP="000D71C9">
      <w:pPr>
        <w:spacing w:before="216"/>
        <w:ind w:right="72"/>
        <w:rPr>
          <w:rFonts w:ascii="Times New Roman" w:hAnsi="Times New Roman"/>
          <w:color w:val="000000"/>
          <w:spacing w:val="7"/>
        </w:rPr>
      </w:pPr>
      <w:r>
        <w:rPr>
          <w:rFonts w:ascii="Times New Roman" w:hAnsi="Times New Roman"/>
          <w:color w:val="000000"/>
          <w:spacing w:val="7"/>
        </w:rPr>
        <w:t xml:space="preserve">The final concept is obtained by combining the methods and sensors selected in this chapter which are </w:t>
      </w:r>
      <w:proofErr w:type="spellStart"/>
      <w:r>
        <w:rPr>
          <w:rFonts w:ascii="Times New Roman" w:hAnsi="Times New Roman"/>
          <w:color w:val="000000"/>
          <w:spacing w:val="7"/>
        </w:rPr>
        <w:t>summarised</w:t>
      </w:r>
      <w:proofErr w:type="spellEnd"/>
      <w:r>
        <w:rPr>
          <w:rFonts w:ascii="Times New Roman" w:hAnsi="Times New Roman"/>
          <w:color w:val="000000"/>
          <w:spacing w:val="7"/>
        </w:rPr>
        <w:t xml:space="preserve"> as follows:</w:t>
      </w:r>
    </w:p>
    <w:p w:rsidR="000D71C9" w:rsidRDefault="000D71C9" w:rsidP="000D71C9">
      <w:pPr>
        <w:numPr>
          <w:ilvl w:val="0"/>
          <w:numId w:val="3"/>
        </w:numPr>
        <w:tabs>
          <w:tab w:val="clear" w:pos="288"/>
          <w:tab w:val="decimal" w:pos="576"/>
        </w:tabs>
        <w:spacing w:before="252"/>
        <w:ind w:left="576" w:right="72" w:hanging="288"/>
        <w:jc w:val="both"/>
        <w:rPr>
          <w:rFonts w:ascii="Times New Roman" w:hAnsi="Times New Roman"/>
          <w:color w:val="000000"/>
          <w:spacing w:val="8"/>
        </w:rPr>
      </w:pPr>
      <w:r>
        <w:rPr>
          <w:rFonts w:ascii="Times New Roman" w:hAnsi="Times New Roman"/>
          <w:color w:val="000000"/>
          <w:spacing w:val="8"/>
        </w:rPr>
        <w:t xml:space="preserve">Core body temperature is measured by the TMP006 infrared sensor, </w:t>
      </w:r>
      <w:r>
        <w:rPr>
          <w:rFonts w:ascii="Times New Roman" w:hAnsi="Times New Roman"/>
          <w:color w:val="000000"/>
          <w:spacing w:val="10"/>
        </w:rPr>
        <w:t xml:space="preserve">located at the tip of the Ear-Monitor's ear probe and pointed at the </w:t>
      </w:r>
      <w:r>
        <w:rPr>
          <w:rFonts w:ascii="Times New Roman" w:hAnsi="Times New Roman"/>
          <w:color w:val="000000"/>
          <w:spacing w:val="8"/>
        </w:rPr>
        <w:t>tympanic membrane.</w:t>
      </w:r>
    </w:p>
    <w:p w:rsidR="000D71C9" w:rsidRDefault="000D71C9" w:rsidP="000D71C9">
      <w:pPr>
        <w:numPr>
          <w:ilvl w:val="0"/>
          <w:numId w:val="3"/>
        </w:numPr>
        <w:tabs>
          <w:tab w:val="clear" w:pos="288"/>
          <w:tab w:val="decimal" w:pos="576"/>
        </w:tabs>
        <w:spacing w:before="216"/>
        <w:ind w:left="576" w:right="72" w:hanging="288"/>
        <w:jc w:val="both"/>
        <w:rPr>
          <w:rFonts w:ascii="Times New Roman" w:hAnsi="Times New Roman"/>
          <w:color w:val="000000"/>
          <w:spacing w:val="2"/>
        </w:rPr>
      </w:pPr>
      <w:r>
        <w:rPr>
          <w:rFonts w:ascii="Times New Roman" w:hAnsi="Times New Roman"/>
          <w:color w:val="000000"/>
          <w:spacing w:val="2"/>
        </w:rPr>
        <w:t xml:space="preserve">Heart rate is measured by the MAX30100 reflective pulse oximeter placed </w:t>
      </w:r>
      <w:r>
        <w:rPr>
          <w:rFonts w:ascii="Times New Roman" w:hAnsi="Times New Roman"/>
          <w:color w:val="000000"/>
          <w:spacing w:val="9"/>
        </w:rPr>
        <w:t xml:space="preserve">on the side of the ear probe and facing the canal wall. The PPG signal </w:t>
      </w:r>
      <w:r>
        <w:rPr>
          <w:rFonts w:ascii="Times New Roman" w:hAnsi="Times New Roman"/>
          <w:color w:val="000000"/>
          <w:spacing w:val="8"/>
        </w:rPr>
        <w:t>is used to calculate heart rate.</w:t>
      </w:r>
    </w:p>
    <w:p w:rsidR="000D71C9" w:rsidRDefault="000D71C9" w:rsidP="000D71C9">
      <w:pPr>
        <w:numPr>
          <w:ilvl w:val="0"/>
          <w:numId w:val="3"/>
        </w:numPr>
        <w:tabs>
          <w:tab w:val="clear" w:pos="288"/>
          <w:tab w:val="decimal" w:pos="576"/>
        </w:tabs>
        <w:spacing w:before="180"/>
        <w:ind w:left="576" w:right="72" w:hanging="288"/>
        <w:jc w:val="both"/>
        <w:rPr>
          <w:rFonts w:ascii="Times New Roman" w:hAnsi="Times New Roman"/>
          <w:color w:val="000000"/>
          <w:spacing w:val="4"/>
        </w:rPr>
      </w:pPr>
      <w:r>
        <w:rPr>
          <w:rFonts w:ascii="Times New Roman" w:hAnsi="Times New Roman"/>
          <w:color w:val="000000"/>
          <w:spacing w:val="4"/>
        </w:rPr>
        <w:t xml:space="preserve">Respiratory rate is calculated by </w:t>
      </w:r>
      <w:proofErr w:type="spellStart"/>
      <w:r>
        <w:rPr>
          <w:rFonts w:ascii="Times New Roman" w:hAnsi="Times New Roman"/>
          <w:color w:val="000000"/>
          <w:spacing w:val="4"/>
        </w:rPr>
        <w:t>analysing</w:t>
      </w:r>
      <w:proofErr w:type="spellEnd"/>
      <w:r>
        <w:rPr>
          <w:rFonts w:ascii="Times New Roman" w:hAnsi="Times New Roman"/>
          <w:color w:val="000000"/>
          <w:spacing w:val="4"/>
        </w:rPr>
        <w:t xml:space="preserve"> respiratory sinus arrhythmia </w:t>
      </w:r>
      <w:r>
        <w:rPr>
          <w:rFonts w:ascii="Times New Roman" w:hAnsi="Times New Roman"/>
          <w:color w:val="000000"/>
          <w:spacing w:val="3"/>
        </w:rPr>
        <w:t xml:space="preserve">(RSA), which is the frequency modulating respiratory related heart rate </w:t>
      </w:r>
      <w:r>
        <w:rPr>
          <w:rFonts w:ascii="Times New Roman" w:hAnsi="Times New Roman"/>
          <w:color w:val="000000"/>
          <w:spacing w:val="6"/>
        </w:rPr>
        <w:t>characteristic.</w:t>
      </w:r>
    </w:p>
    <w:p w:rsidR="000D71C9" w:rsidRDefault="000D71C9" w:rsidP="000D71C9">
      <w:pPr>
        <w:numPr>
          <w:ilvl w:val="0"/>
          <w:numId w:val="3"/>
        </w:numPr>
        <w:tabs>
          <w:tab w:val="clear" w:pos="288"/>
          <w:tab w:val="decimal" w:pos="576"/>
        </w:tabs>
        <w:spacing w:before="216"/>
        <w:ind w:left="576" w:right="72" w:hanging="288"/>
        <w:rPr>
          <w:rFonts w:ascii="Times New Roman" w:hAnsi="Times New Roman"/>
          <w:color w:val="000000"/>
          <w:spacing w:val="6"/>
        </w:rPr>
      </w:pPr>
      <w:r>
        <w:rPr>
          <w:rFonts w:ascii="Times New Roman" w:hAnsi="Times New Roman"/>
          <w:color w:val="000000"/>
          <w:spacing w:val="6"/>
        </w:rPr>
        <w:t>Sp</w:t>
      </w:r>
      <w:r w:rsidR="00623C2E">
        <w:rPr>
          <w:rFonts w:ascii="Times New Roman" w:hAnsi="Times New Roman"/>
          <w:color w:val="000000"/>
          <w:spacing w:val="8"/>
        </w:rPr>
        <w:t>O</w:t>
      </w:r>
      <w:r w:rsidR="00623C2E" w:rsidRPr="00623C2E">
        <w:rPr>
          <w:rFonts w:ascii="Times New Roman" w:hAnsi="Times New Roman"/>
          <w:color w:val="000000"/>
          <w:spacing w:val="8"/>
          <w:vertAlign w:val="subscript"/>
        </w:rPr>
        <w:t>2</w:t>
      </w:r>
      <w:r>
        <w:rPr>
          <w:rFonts w:ascii="Times New Roman" w:hAnsi="Times New Roman"/>
          <w:color w:val="000000"/>
          <w:spacing w:val="6"/>
        </w:rPr>
        <w:t xml:space="preserve"> is also measured by the MAX30100. The red and infrared PPGs </w:t>
      </w:r>
      <w:r>
        <w:rPr>
          <w:rFonts w:ascii="Times New Roman" w:hAnsi="Times New Roman"/>
          <w:color w:val="000000"/>
          <w:spacing w:val="8"/>
        </w:rPr>
        <w:t>obtained from the ear canal wall are used for this calculation.</w:t>
      </w:r>
    </w:p>
    <w:p w:rsidR="00D343FD" w:rsidRDefault="000D71C9" w:rsidP="00D343FD">
      <w:pPr>
        <w:spacing w:before="576"/>
        <w:ind w:firstLine="288"/>
        <w:jc w:val="both"/>
        <w:rPr>
          <w:rFonts w:ascii="Times New Roman" w:hAnsi="Times New Roman"/>
          <w:color w:val="000000"/>
          <w:spacing w:val="8"/>
        </w:rPr>
      </w:pPr>
      <w:r>
        <w:rPr>
          <w:rFonts w:ascii="Times New Roman" w:hAnsi="Times New Roman"/>
          <w:color w:val="000000"/>
          <w:spacing w:val="4"/>
        </w:rPr>
        <w:t xml:space="preserve">Additionally, a microcontroller unit (MCU), battery and wireless transceiver </w:t>
      </w:r>
      <w:r>
        <w:rPr>
          <w:rFonts w:ascii="Times New Roman" w:hAnsi="Times New Roman"/>
          <w:color w:val="000000"/>
          <w:spacing w:val="7"/>
        </w:rPr>
        <w:t>are selected for the Ear-Monitor. The Arduino Pro Mini MCU has the neces</w:t>
      </w:r>
      <w:r>
        <w:rPr>
          <w:rFonts w:ascii="Times New Roman" w:hAnsi="Times New Roman"/>
          <w:color w:val="000000"/>
          <w:spacing w:val="7"/>
        </w:rPr>
        <w:softHyphen/>
      </w:r>
      <w:r>
        <w:rPr>
          <w:rFonts w:ascii="Times New Roman" w:hAnsi="Times New Roman"/>
          <w:color w:val="000000"/>
          <w:spacing w:val="8"/>
        </w:rPr>
        <w:t xml:space="preserve">sary I/O pins for serial communication with the sensors and wireless module. </w:t>
      </w:r>
      <w:r>
        <w:rPr>
          <w:rFonts w:ascii="Times New Roman" w:hAnsi="Times New Roman"/>
          <w:color w:val="000000"/>
          <w:spacing w:val="12"/>
        </w:rPr>
        <w:t xml:space="preserve">It is also easy to program, making it ideal for the proof of concept version </w:t>
      </w:r>
      <w:r>
        <w:rPr>
          <w:rFonts w:ascii="Times New Roman" w:hAnsi="Times New Roman"/>
          <w:color w:val="000000"/>
          <w:spacing w:val="8"/>
        </w:rPr>
        <w:t>of the Ear-Monitor. Lithium polymer (</w:t>
      </w:r>
      <w:proofErr w:type="spellStart"/>
      <w:r>
        <w:rPr>
          <w:rFonts w:ascii="Times New Roman" w:hAnsi="Times New Roman"/>
          <w:color w:val="000000"/>
          <w:spacing w:val="8"/>
        </w:rPr>
        <w:t>LiPo</w:t>
      </w:r>
      <w:proofErr w:type="spellEnd"/>
      <w:r>
        <w:rPr>
          <w:rFonts w:ascii="Times New Roman" w:hAnsi="Times New Roman"/>
          <w:color w:val="000000"/>
          <w:spacing w:val="8"/>
        </w:rPr>
        <w:t xml:space="preserve">) batteries are currently the best </w:t>
      </w:r>
      <w:r>
        <w:rPr>
          <w:rFonts w:ascii="Times New Roman" w:hAnsi="Times New Roman"/>
          <w:color w:val="000000"/>
          <w:spacing w:val="12"/>
        </w:rPr>
        <w:t xml:space="preserve">choice when regarding capacity, compactness, rechargeability and price. It is therefore selected to supply the power to the Ear-Monitor. Bluetooth is </w:t>
      </w:r>
      <w:r>
        <w:rPr>
          <w:rFonts w:ascii="Times New Roman" w:hAnsi="Times New Roman"/>
          <w:color w:val="000000"/>
          <w:spacing w:val="7"/>
        </w:rPr>
        <w:t xml:space="preserve">the typically used standard for transmitting data over short distances and is </w:t>
      </w:r>
      <w:r>
        <w:rPr>
          <w:rFonts w:ascii="Times New Roman" w:hAnsi="Times New Roman"/>
          <w:color w:val="000000"/>
          <w:spacing w:val="5"/>
        </w:rPr>
        <w:t>supported by most modern smart devices. The HC-05 Bluetooth modem is se</w:t>
      </w:r>
      <w:r>
        <w:rPr>
          <w:rFonts w:ascii="Times New Roman" w:hAnsi="Times New Roman"/>
          <w:color w:val="000000"/>
          <w:spacing w:val="5"/>
        </w:rPr>
        <w:softHyphen/>
      </w:r>
      <w:r>
        <w:rPr>
          <w:rFonts w:ascii="Times New Roman" w:hAnsi="Times New Roman"/>
          <w:color w:val="000000"/>
          <w:spacing w:val="8"/>
        </w:rPr>
        <w:t xml:space="preserve">lected and allows the Ear-Monitor to send data to a supporting device through </w:t>
      </w:r>
      <w:r>
        <w:rPr>
          <w:rFonts w:ascii="Times New Roman" w:hAnsi="Times New Roman"/>
          <w:color w:val="000000"/>
          <w:spacing w:val="5"/>
        </w:rPr>
        <w:t xml:space="preserve">a wireless connection. Figure 3.4 shows a diagram of the Ear-Monitor concept </w:t>
      </w:r>
      <w:r>
        <w:rPr>
          <w:rFonts w:ascii="Times New Roman" w:hAnsi="Times New Roman"/>
          <w:color w:val="000000"/>
          <w:spacing w:val="8"/>
        </w:rPr>
        <w:t xml:space="preserve">with a more detailed drawing of the ear </w:t>
      </w:r>
      <w:r w:rsidR="00D343FD">
        <w:rPr>
          <w:rFonts w:ascii="Times New Roman" w:hAnsi="Times New Roman"/>
          <w:color w:val="000000"/>
          <w:spacing w:val="8"/>
        </w:rPr>
        <w:t>probe with the selected sensor</w:t>
      </w:r>
    </w:p>
    <w:p w:rsidR="00D343FD" w:rsidRDefault="00D343FD">
      <w:pPr>
        <w:rPr>
          <w:rFonts w:ascii="Times New Roman" w:hAnsi="Times New Roman"/>
          <w:color w:val="000000"/>
          <w:spacing w:val="8"/>
        </w:rPr>
      </w:pPr>
      <w:r>
        <w:rPr>
          <w:rFonts w:ascii="Times New Roman" w:hAnsi="Times New Roman"/>
          <w:color w:val="000000"/>
          <w:spacing w:val="8"/>
        </w:rPr>
        <w:br w:type="page"/>
      </w:r>
    </w:p>
    <w:p w:rsidR="00D343FD" w:rsidRDefault="00EF12B6" w:rsidP="00D343FD">
      <w:pPr>
        <w:spacing w:before="432"/>
        <w:jc w:val="both"/>
        <w:rPr>
          <w:rFonts w:ascii="Times New Roman" w:hAnsi="Times New Roman"/>
          <w:color w:val="000000"/>
          <w:w w:val="110"/>
        </w:rPr>
      </w:pPr>
      <w:r>
        <w:lastRenderedPageBreak/>
        <w:pict>
          <v:shape id="_x0000_s1425" type="#_x0000_t202" style="position:absolute;left:0;text-align:left;margin-left:119.3pt;margin-top:44.35pt;width:373.3pt;height:10.55pt;z-index:-251262464;mso-wrap-distance-left:0;mso-wrap-distance-right:0;mso-position-horizontal-relative:page;mso-position-vertical-relative:page" filled="f" stroked="f">
            <v:textbox style="mso-next-textbox:#_x0000_s1425" inset="0,0,0,0">
              <w:txbxContent>
                <w:p w:rsidR="007B1686" w:rsidRDefault="007B1686" w:rsidP="00D343FD">
                  <w:pPr>
                    <w:tabs>
                      <w:tab w:val="right" w:pos="7448"/>
                    </w:tabs>
                    <w:spacing w:line="199" w:lineRule="auto"/>
                    <w:rPr>
                      <w:rFonts w:ascii="Times New Roman" w:hAnsi="Times New Roman"/>
                      <w:i/>
                      <w:color w:val="000000"/>
                      <w:spacing w:val="12"/>
                      <w:sz w:val="21"/>
                    </w:rPr>
                  </w:pPr>
                  <w:r>
                    <w:rPr>
                      <w:rFonts w:ascii="Times New Roman" w:hAnsi="Times New Roman"/>
                      <w:i/>
                      <w:color w:val="000000"/>
                      <w:spacing w:val="12"/>
                      <w:sz w:val="21"/>
                    </w:rPr>
                    <w:t>CHAPTER 3. CONCEPT SELECTION</w:t>
                  </w:r>
                  <w:r>
                    <w:rPr>
                      <w:rFonts w:ascii="Times New Roman" w:hAnsi="Times New Roman"/>
                      <w:i/>
                      <w:color w:val="000000"/>
                      <w:spacing w:val="12"/>
                      <w:sz w:val="21"/>
                    </w:rPr>
                    <w:tab/>
                  </w:r>
                  <w:r>
                    <w:rPr>
                      <w:rFonts w:ascii="Times New Roman" w:hAnsi="Times New Roman"/>
                      <w:b/>
                      <w:color w:val="000000"/>
                    </w:rPr>
                    <w:t>36</w:t>
                  </w:r>
                </w:p>
              </w:txbxContent>
            </v:textbox>
            <w10:wrap type="square" anchorx="page" anchory="page"/>
          </v:shape>
        </w:pict>
      </w:r>
    </w:p>
    <w:p w:rsidR="00D343FD" w:rsidRDefault="00D343FD" w:rsidP="00D343FD">
      <w:pPr>
        <w:spacing w:before="432"/>
        <w:jc w:val="both"/>
        <w:rPr>
          <w:rFonts w:ascii="Times New Roman" w:hAnsi="Times New Roman"/>
          <w:color w:val="000000"/>
          <w:spacing w:val="-1"/>
          <w:w w:val="110"/>
        </w:rPr>
      </w:pPr>
      <w:r>
        <w:rPr>
          <w:rFonts w:ascii="Times New Roman" w:hAnsi="Times New Roman"/>
          <w:noProof/>
          <w:color w:val="000000"/>
          <w:spacing w:val="-1"/>
          <w:w w:val="110"/>
        </w:rPr>
        <w:drawing>
          <wp:inline distT="0" distB="0" distL="0" distR="0">
            <wp:extent cx="4826000" cy="3200400"/>
            <wp:effectExtent l="0" t="0" r="0" b="0"/>
            <wp:docPr id="685" name="Pictur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26000" cy="3200400"/>
                    </a:xfrm>
                    <a:prstGeom prst="rect">
                      <a:avLst/>
                    </a:prstGeom>
                    <a:noFill/>
                    <a:ln>
                      <a:noFill/>
                    </a:ln>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00"/>
        <w:gridCol w:w="3900"/>
      </w:tblGrid>
      <w:tr w:rsidR="00D343FD" w:rsidTr="00D343FD">
        <w:tc>
          <w:tcPr>
            <w:tcW w:w="3900" w:type="dxa"/>
          </w:tcPr>
          <w:p w:rsidR="00D343FD" w:rsidRDefault="00D343FD" w:rsidP="00D343FD">
            <w:pPr>
              <w:spacing w:after="120"/>
              <w:jc w:val="both"/>
              <w:rPr>
                <w:rFonts w:ascii="Times New Roman" w:hAnsi="Times New Roman"/>
                <w:color w:val="000000"/>
                <w:spacing w:val="-1"/>
                <w:w w:val="110"/>
              </w:rPr>
            </w:pPr>
            <w:r>
              <w:rPr>
                <w:rFonts w:ascii="Times New Roman" w:hAnsi="Times New Roman"/>
                <w:color w:val="000000"/>
                <w:spacing w:val="-1"/>
                <w:w w:val="110"/>
              </w:rPr>
              <w:t xml:space="preserve">(a) </w:t>
            </w:r>
            <w:proofErr w:type="spellStart"/>
            <w:r>
              <w:rPr>
                <w:rFonts w:ascii="Times New Roman" w:hAnsi="Times New Roman"/>
                <w:color w:val="000000"/>
                <w:spacing w:val="-1"/>
                <w:w w:val="110"/>
              </w:rPr>
              <w:t>LiPo</w:t>
            </w:r>
            <w:proofErr w:type="spellEnd"/>
            <w:r>
              <w:rPr>
                <w:rFonts w:ascii="Times New Roman" w:hAnsi="Times New Roman"/>
                <w:color w:val="000000"/>
                <w:spacing w:val="-1"/>
                <w:w w:val="110"/>
              </w:rPr>
              <w:t xml:space="preserve"> battery</w:t>
            </w:r>
          </w:p>
          <w:p w:rsidR="00D343FD" w:rsidRDefault="00D343FD" w:rsidP="00D343FD">
            <w:pPr>
              <w:spacing w:after="120"/>
              <w:jc w:val="both"/>
              <w:rPr>
                <w:rFonts w:ascii="Times New Roman" w:hAnsi="Times New Roman"/>
                <w:color w:val="000000"/>
                <w:spacing w:val="-1"/>
                <w:w w:val="110"/>
              </w:rPr>
            </w:pPr>
            <w:r>
              <w:rPr>
                <w:rFonts w:ascii="Times New Roman" w:hAnsi="Times New Roman"/>
                <w:color w:val="000000"/>
                <w:spacing w:val="-1"/>
                <w:w w:val="110"/>
              </w:rPr>
              <w:t>(b) Arduino Pro Mini MCU</w:t>
            </w:r>
          </w:p>
          <w:p w:rsidR="00D343FD" w:rsidRDefault="00D343FD" w:rsidP="00D343FD">
            <w:pPr>
              <w:spacing w:after="120"/>
              <w:jc w:val="both"/>
              <w:rPr>
                <w:rFonts w:ascii="Times New Roman" w:hAnsi="Times New Roman"/>
                <w:color w:val="000000"/>
                <w:spacing w:val="-1"/>
                <w:w w:val="110"/>
              </w:rPr>
            </w:pPr>
            <w:r>
              <w:rPr>
                <w:rFonts w:ascii="Times New Roman" w:hAnsi="Times New Roman"/>
                <w:color w:val="000000"/>
                <w:spacing w:val="-1"/>
                <w:w w:val="110"/>
              </w:rPr>
              <w:t>(c) HC-05 Bluetooth modem</w:t>
            </w:r>
          </w:p>
          <w:p w:rsidR="00D343FD" w:rsidRDefault="00D343FD" w:rsidP="00D343FD">
            <w:pPr>
              <w:spacing w:after="120"/>
              <w:jc w:val="both"/>
              <w:rPr>
                <w:rFonts w:ascii="Times New Roman" w:hAnsi="Times New Roman"/>
                <w:color w:val="000000"/>
                <w:spacing w:val="-1"/>
                <w:w w:val="110"/>
              </w:rPr>
            </w:pPr>
            <w:r>
              <w:rPr>
                <w:rFonts w:ascii="Times New Roman" w:hAnsi="Times New Roman"/>
                <w:color w:val="000000"/>
                <w:spacing w:val="-1"/>
                <w:w w:val="110"/>
              </w:rPr>
              <w:t>(d) Ear probe</w:t>
            </w:r>
          </w:p>
        </w:tc>
        <w:tc>
          <w:tcPr>
            <w:tcW w:w="3900" w:type="dxa"/>
          </w:tcPr>
          <w:p w:rsidR="00D343FD" w:rsidRDefault="00D343FD" w:rsidP="00D343FD">
            <w:pPr>
              <w:spacing w:after="120"/>
              <w:jc w:val="both"/>
              <w:rPr>
                <w:rFonts w:ascii="Times New Roman" w:hAnsi="Times New Roman"/>
                <w:color w:val="000000"/>
                <w:spacing w:val="-1"/>
                <w:w w:val="110"/>
              </w:rPr>
            </w:pPr>
            <w:r>
              <w:rPr>
                <w:rFonts w:ascii="Times New Roman" w:hAnsi="Times New Roman"/>
                <w:color w:val="000000"/>
                <w:spacing w:val="-1"/>
                <w:w w:val="110"/>
              </w:rPr>
              <w:t>(e) Tympanic membrane</w:t>
            </w:r>
          </w:p>
          <w:p w:rsidR="00D343FD" w:rsidRDefault="00D343FD" w:rsidP="00D343FD">
            <w:pPr>
              <w:spacing w:after="120"/>
              <w:jc w:val="both"/>
              <w:rPr>
                <w:rFonts w:ascii="Times New Roman" w:hAnsi="Times New Roman"/>
                <w:color w:val="000000"/>
                <w:spacing w:val="-1"/>
                <w:w w:val="110"/>
              </w:rPr>
            </w:pPr>
            <w:r>
              <w:rPr>
                <w:rFonts w:ascii="Times New Roman" w:hAnsi="Times New Roman"/>
                <w:color w:val="000000"/>
                <w:spacing w:val="-1"/>
                <w:w w:val="110"/>
              </w:rPr>
              <w:t>(f) MAX30100 pulse oximeter</w:t>
            </w:r>
          </w:p>
          <w:p w:rsidR="00D343FD" w:rsidRDefault="00D343FD" w:rsidP="00D343FD">
            <w:pPr>
              <w:spacing w:after="120"/>
              <w:jc w:val="both"/>
              <w:rPr>
                <w:rFonts w:ascii="Times New Roman" w:hAnsi="Times New Roman"/>
                <w:color w:val="000000"/>
                <w:spacing w:val="-1"/>
                <w:w w:val="110"/>
              </w:rPr>
            </w:pPr>
            <w:r>
              <w:rPr>
                <w:rFonts w:ascii="Times New Roman" w:hAnsi="Times New Roman"/>
                <w:color w:val="000000"/>
                <w:spacing w:val="-1"/>
                <w:w w:val="110"/>
              </w:rPr>
              <w:t>(g) TMP006 infrared sensor</w:t>
            </w:r>
          </w:p>
          <w:p w:rsidR="00D343FD" w:rsidRDefault="00D343FD" w:rsidP="00D343FD">
            <w:pPr>
              <w:spacing w:after="120"/>
              <w:jc w:val="both"/>
              <w:rPr>
                <w:rFonts w:ascii="Times New Roman" w:hAnsi="Times New Roman"/>
                <w:color w:val="000000"/>
                <w:spacing w:val="-1"/>
                <w:w w:val="110"/>
              </w:rPr>
            </w:pPr>
            <w:r>
              <w:rPr>
                <w:rFonts w:ascii="Times New Roman" w:hAnsi="Times New Roman"/>
                <w:color w:val="000000"/>
                <w:spacing w:val="-1"/>
                <w:w w:val="110"/>
              </w:rPr>
              <w:t>(h) Rubber plug</w:t>
            </w:r>
          </w:p>
        </w:tc>
      </w:tr>
    </w:tbl>
    <w:p w:rsidR="00D343FD" w:rsidRDefault="00D343FD" w:rsidP="00D343FD">
      <w:pPr>
        <w:spacing w:before="432"/>
        <w:jc w:val="center"/>
        <w:rPr>
          <w:rFonts w:ascii="Times New Roman" w:hAnsi="Times New Roman"/>
          <w:color w:val="000000"/>
          <w:spacing w:val="-1"/>
          <w:w w:val="110"/>
        </w:rPr>
      </w:pPr>
      <w:r>
        <w:rPr>
          <w:rFonts w:ascii="Times New Roman" w:hAnsi="Times New Roman"/>
          <w:color w:val="000000"/>
          <w:spacing w:val="-1"/>
          <w:w w:val="110"/>
        </w:rPr>
        <w:t>Figure 3.4: Ear-Monitor concept with components labelled</w:t>
      </w:r>
    </w:p>
    <w:p w:rsidR="000D71C9" w:rsidRPr="00D343FD" w:rsidRDefault="00D343FD" w:rsidP="00D343FD">
      <w:pPr>
        <w:rPr>
          <w:rFonts w:ascii="Times New Roman" w:hAnsi="Times New Roman"/>
          <w:color w:val="000000"/>
          <w:spacing w:val="4"/>
        </w:rPr>
        <w:sectPr w:rsidR="000D71C9" w:rsidRPr="00D343FD">
          <w:pgSz w:w="12240" w:h="15840"/>
          <w:pgMar w:top="1099" w:right="2284" w:bottom="3490" w:left="2372" w:header="720" w:footer="720" w:gutter="0"/>
          <w:cols w:space="720"/>
        </w:sectPr>
      </w:pPr>
      <w:r>
        <w:rPr>
          <w:rFonts w:ascii="Times New Roman" w:hAnsi="Times New Roman"/>
          <w:color w:val="000000"/>
          <w:spacing w:val="4"/>
        </w:rPr>
        <w:br w:type="page"/>
      </w:r>
    </w:p>
    <w:p w:rsidR="00D343FD" w:rsidRDefault="00D343FD">
      <w:pPr>
        <w:rPr>
          <w:rFonts w:ascii="Times New Roman" w:hAnsi="Times New Roman"/>
          <w:color w:val="000000"/>
          <w:spacing w:val="8"/>
        </w:rPr>
      </w:pPr>
    </w:p>
    <w:p w:rsidR="000D71C9" w:rsidRDefault="000D71C9" w:rsidP="000D71C9">
      <w:pPr>
        <w:rPr>
          <w:rFonts w:ascii="Times New Roman" w:hAnsi="Times New Roman"/>
          <w:b/>
          <w:color w:val="000000"/>
          <w:w w:val="110"/>
          <w:sz w:val="46"/>
        </w:rPr>
      </w:pPr>
      <w:r>
        <w:rPr>
          <w:rFonts w:ascii="Times New Roman" w:hAnsi="Times New Roman"/>
          <w:b/>
          <w:color w:val="000000"/>
          <w:w w:val="110"/>
          <w:sz w:val="46"/>
        </w:rPr>
        <w:t>Chapter 4</w:t>
      </w:r>
    </w:p>
    <w:p w:rsidR="000D71C9" w:rsidRDefault="000D71C9" w:rsidP="000D71C9">
      <w:pPr>
        <w:spacing w:before="360"/>
        <w:rPr>
          <w:rFonts w:ascii="Times New Roman" w:hAnsi="Times New Roman"/>
          <w:b/>
          <w:color w:val="000000"/>
          <w:w w:val="110"/>
          <w:sz w:val="46"/>
        </w:rPr>
      </w:pPr>
      <w:r>
        <w:rPr>
          <w:rFonts w:ascii="Times New Roman" w:hAnsi="Times New Roman"/>
          <w:b/>
          <w:color w:val="000000"/>
          <w:w w:val="110"/>
          <w:sz w:val="46"/>
        </w:rPr>
        <w:t>Detailed Design</w:t>
      </w:r>
    </w:p>
    <w:p w:rsidR="000D71C9" w:rsidRDefault="000D71C9" w:rsidP="000D71C9">
      <w:pPr>
        <w:spacing w:before="684"/>
        <w:ind w:right="72"/>
        <w:rPr>
          <w:rFonts w:ascii="Times New Roman" w:hAnsi="Times New Roman"/>
          <w:color w:val="000000"/>
          <w:spacing w:val="10"/>
        </w:rPr>
      </w:pPr>
      <w:r>
        <w:rPr>
          <w:rFonts w:ascii="Times New Roman" w:hAnsi="Times New Roman"/>
          <w:color w:val="000000"/>
          <w:spacing w:val="10"/>
        </w:rPr>
        <w:t>This chapter documents the detailed design of the subsystems of the Ear-</w:t>
      </w:r>
      <w:r>
        <w:rPr>
          <w:rFonts w:ascii="Times New Roman" w:hAnsi="Times New Roman"/>
          <w:color w:val="000000"/>
          <w:spacing w:val="8"/>
        </w:rPr>
        <w:t>Monitor. The hardware and software facets are discussed separately.</w:t>
      </w:r>
    </w:p>
    <w:p w:rsidR="000D71C9" w:rsidRDefault="000D71C9" w:rsidP="000D71C9">
      <w:pPr>
        <w:spacing w:before="468" w:line="208" w:lineRule="auto"/>
        <w:rPr>
          <w:rFonts w:ascii="Times New Roman" w:hAnsi="Times New Roman"/>
          <w:b/>
          <w:color w:val="000000"/>
          <w:spacing w:val="22"/>
          <w:sz w:val="31"/>
        </w:rPr>
      </w:pPr>
      <w:r>
        <w:rPr>
          <w:rFonts w:ascii="Times New Roman" w:hAnsi="Times New Roman"/>
          <w:b/>
          <w:color w:val="000000"/>
          <w:spacing w:val="22"/>
          <w:sz w:val="31"/>
        </w:rPr>
        <w:t>4.1 Hardware</w:t>
      </w:r>
    </w:p>
    <w:p w:rsidR="000D71C9" w:rsidRDefault="000D71C9" w:rsidP="000D71C9">
      <w:pPr>
        <w:spacing w:before="324" w:after="468"/>
        <w:ind w:right="72"/>
        <w:jc w:val="both"/>
        <w:rPr>
          <w:rFonts w:ascii="Times New Roman" w:hAnsi="Times New Roman"/>
          <w:color w:val="000000"/>
          <w:spacing w:val="5"/>
        </w:rPr>
      </w:pPr>
      <w:r>
        <w:rPr>
          <w:rFonts w:ascii="Times New Roman" w:hAnsi="Times New Roman"/>
          <w:color w:val="000000"/>
          <w:spacing w:val="5"/>
        </w:rPr>
        <w:t>A typical telemedicine configuration is used for the Ear-Monitor and its sup</w:t>
      </w:r>
      <w:r>
        <w:rPr>
          <w:rFonts w:ascii="Times New Roman" w:hAnsi="Times New Roman"/>
          <w:color w:val="000000"/>
          <w:spacing w:val="5"/>
        </w:rPr>
        <w:softHyphen/>
      </w:r>
      <w:r>
        <w:rPr>
          <w:rFonts w:ascii="Times New Roman" w:hAnsi="Times New Roman"/>
          <w:color w:val="000000"/>
          <w:spacing w:val="8"/>
        </w:rPr>
        <w:t xml:space="preserve">porting system. It is </w:t>
      </w:r>
      <w:proofErr w:type="gramStart"/>
      <w:r>
        <w:rPr>
          <w:rFonts w:ascii="Times New Roman" w:hAnsi="Times New Roman"/>
          <w:color w:val="000000"/>
          <w:spacing w:val="8"/>
        </w:rPr>
        <w:t>similar to</w:t>
      </w:r>
      <w:proofErr w:type="gramEnd"/>
      <w:r>
        <w:rPr>
          <w:rFonts w:ascii="Times New Roman" w:hAnsi="Times New Roman"/>
          <w:color w:val="000000"/>
          <w:spacing w:val="8"/>
        </w:rPr>
        <w:t xml:space="preserve"> the configuration used by Wang </w:t>
      </w:r>
      <w:r>
        <w:rPr>
          <w:rFonts w:ascii="Times New Roman" w:hAnsi="Times New Roman"/>
          <w:i/>
          <w:color w:val="000000"/>
          <w:spacing w:val="8"/>
        </w:rPr>
        <w:t xml:space="preserve">et al. </w:t>
      </w:r>
      <w:r>
        <w:rPr>
          <w:rFonts w:ascii="Times New Roman" w:hAnsi="Times New Roman"/>
          <w:color w:val="000000"/>
          <w:spacing w:val="8"/>
        </w:rPr>
        <w:t xml:space="preserve">(2010) </w:t>
      </w:r>
      <w:r>
        <w:rPr>
          <w:rFonts w:ascii="Times New Roman" w:hAnsi="Times New Roman"/>
          <w:color w:val="000000"/>
          <w:spacing w:val="9"/>
        </w:rPr>
        <w:t xml:space="preserve">and </w:t>
      </w:r>
      <w:proofErr w:type="spellStart"/>
      <w:r>
        <w:rPr>
          <w:rFonts w:ascii="Times New Roman" w:hAnsi="Times New Roman"/>
          <w:color w:val="000000"/>
          <w:spacing w:val="9"/>
        </w:rPr>
        <w:t>Prawiro</w:t>
      </w:r>
      <w:proofErr w:type="spellEnd"/>
      <w:r>
        <w:rPr>
          <w:rFonts w:ascii="Times New Roman" w:hAnsi="Times New Roman"/>
          <w:color w:val="000000"/>
          <w:spacing w:val="9"/>
        </w:rPr>
        <w:t xml:space="preserve"> </w:t>
      </w:r>
      <w:r>
        <w:rPr>
          <w:rFonts w:ascii="Times New Roman" w:hAnsi="Times New Roman"/>
          <w:i/>
          <w:color w:val="000000"/>
          <w:spacing w:val="9"/>
        </w:rPr>
        <w:t xml:space="preserve">et al. </w:t>
      </w:r>
      <w:r>
        <w:rPr>
          <w:rFonts w:ascii="Times New Roman" w:hAnsi="Times New Roman"/>
          <w:color w:val="000000"/>
          <w:spacing w:val="9"/>
        </w:rPr>
        <w:t xml:space="preserve">(2016) for their respective wearable health monitors. The </w:t>
      </w:r>
      <w:r>
        <w:rPr>
          <w:rFonts w:ascii="Times New Roman" w:hAnsi="Times New Roman"/>
          <w:color w:val="000000"/>
          <w:spacing w:val="10"/>
        </w:rPr>
        <w:t xml:space="preserve">ear probe is the signal acquisition module of the Ear-Monitor and contains </w:t>
      </w:r>
      <w:r>
        <w:rPr>
          <w:rFonts w:ascii="Times New Roman" w:hAnsi="Times New Roman"/>
          <w:color w:val="000000"/>
          <w:spacing w:val="5"/>
        </w:rPr>
        <w:t xml:space="preserve">the sensors. A microcontroller unit (MCU) is used to control the flow of data </w:t>
      </w:r>
      <w:r>
        <w:rPr>
          <w:rFonts w:ascii="Times New Roman" w:hAnsi="Times New Roman"/>
          <w:color w:val="000000"/>
          <w:spacing w:val="13"/>
        </w:rPr>
        <w:t xml:space="preserve">within the Ear-Monitor. Data is sent by means of a wireless transceiver to </w:t>
      </w:r>
      <w:r>
        <w:rPr>
          <w:rFonts w:ascii="Times New Roman" w:hAnsi="Times New Roman"/>
          <w:color w:val="000000"/>
          <w:spacing w:val="8"/>
        </w:rPr>
        <w:t xml:space="preserve">a device running supporting software, where data is stored for later access. </w:t>
      </w:r>
      <w:r>
        <w:rPr>
          <w:rFonts w:ascii="Times New Roman" w:hAnsi="Times New Roman"/>
          <w:color w:val="000000"/>
          <w:spacing w:val="7"/>
        </w:rPr>
        <w:t>Figure 4.1 illustrates the flow of information through the hardware set-up.</w:t>
      </w:r>
    </w:p>
    <w:p w:rsidR="000D71C9" w:rsidRDefault="000D71C9" w:rsidP="000D71C9"/>
    <w:p w:rsidR="00F55CA5" w:rsidRDefault="00F55CA5" w:rsidP="000D71C9">
      <w:pPr>
        <w:sectPr w:rsidR="00F55CA5">
          <w:pgSz w:w="12240" w:h="15840"/>
          <w:pgMar w:top="2932" w:right="2252" w:bottom="1637" w:left="2368" w:header="720" w:footer="720" w:gutter="0"/>
          <w:cols w:space="720"/>
        </w:sectPr>
      </w:pPr>
      <w:r>
        <w:rPr>
          <w:noProof/>
        </w:rPr>
        <w:drawing>
          <wp:inline distT="0" distB="0" distL="0" distR="0">
            <wp:extent cx="4709160" cy="632460"/>
            <wp:effectExtent l="0" t="0" r="0" b="0"/>
            <wp:docPr id="720" name="Picture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09160" cy="632460"/>
                    </a:xfrm>
                    <a:prstGeom prst="rect">
                      <a:avLst/>
                    </a:prstGeom>
                    <a:noFill/>
                    <a:ln>
                      <a:noFill/>
                    </a:ln>
                  </pic:spPr>
                </pic:pic>
              </a:graphicData>
            </a:graphic>
          </wp:inline>
        </w:drawing>
      </w:r>
    </w:p>
    <w:p w:rsidR="000D71C9" w:rsidRDefault="00EF12B6" w:rsidP="00F55CA5">
      <w:pPr>
        <w:spacing w:before="100" w:beforeAutospacing="1"/>
        <w:jc w:val="center"/>
        <w:rPr>
          <w:rFonts w:ascii="Times New Roman" w:hAnsi="Times New Roman"/>
          <w:color w:val="000000"/>
          <w:spacing w:val="7"/>
        </w:rPr>
      </w:pPr>
      <w:r>
        <w:pict>
          <v:shape id="_x0000_s1131" type="#_x0000_t202" style="position:absolute;left:0;text-align:left;margin-left:137.05pt;margin-top:693.65pt;width:359.35pt;height:10.55pt;z-index:-251531776;mso-wrap-distance-left:0;mso-wrap-distance-right:0;mso-position-horizontal-relative:page;mso-position-vertical-relative:page" filled="f" stroked="f">
            <v:textbox style="mso-next-textbox:#_x0000_s1131" inset="0,0,0,0">
              <w:txbxContent>
                <w:p w:rsidR="007B1686" w:rsidRDefault="007B1686" w:rsidP="000D71C9">
                  <w:pPr>
                    <w:spacing w:line="199" w:lineRule="auto"/>
                    <w:ind w:left="3240"/>
                    <w:rPr>
                      <w:rFonts w:ascii="Times New Roman" w:hAnsi="Times New Roman"/>
                      <w:b/>
                      <w:color w:val="000000"/>
                      <w:w w:val="125"/>
                    </w:rPr>
                  </w:pPr>
                  <w:r>
                    <w:rPr>
                      <w:rFonts w:ascii="Times New Roman" w:hAnsi="Times New Roman"/>
                      <w:b/>
                      <w:color w:val="000000"/>
                      <w:w w:val="125"/>
                    </w:rPr>
                    <w:t>40</w:t>
                  </w:r>
                </w:p>
              </w:txbxContent>
            </v:textbox>
            <w10:wrap type="square" anchorx="page" anchory="page"/>
          </v:shape>
        </w:pict>
      </w:r>
      <w:r w:rsidR="000D71C9">
        <w:rPr>
          <w:rFonts w:ascii="Times New Roman" w:hAnsi="Times New Roman"/>
          <w:color w:val="000000"/>
          <w:spacing w:val="7"/>
        </w:rPr>
        <w:t>Figure 4.1: Flow of information in a typical telemedicine set-up</w:t>
      </w:r>
    </w:p>
    <w:p w:rsidR="000D71C9" w:rsidRDefault="000D71C9" w:rsidP="000D71C9">
      <w:pPr>
        <w:spacing w:before="360"/>
        <w:ind w:right="72" w:firstLine="360"/>
        <w:rPr>
          <w:rFonts w:ascii="Times New Roman" w:hAnsi="Times New Roman"/>
          <w:color w:val="000000"/>
          <w:spacing w:val="5"/>
        </w:rPr>
      </w:pPr>
      <w:r>
        <w:rPr>
          <w:rFonts w:ascii="Times New Roman" w:hAnsi="Times New Roman"/>
          <w:color w:val="000000"/>
          <w:spacing w:val="5"/>
        </w:rPr>
        <w:t xml:space="preserve">The detailed design of each of the key parts of hardware of the Ear-Monitor </w:t>
      </w:r>
      <w:r>
        <w:rPr>
          <w:rFonts w:ascii="Times New Roman" w:hAnsi="Times New Roman"/>
          <w:color w:val="000000"/>
          <w:spacing w:val="6"/>
        </w:rPr>
        <w:t>is documented in the following section.</w:t>
      </w:r>
    </w:p>
    <w:p w:rsidR="000D71C9" w:rsidRDefault="000D71C9" w:rsidP="000D71C9">
      <w:pPr>
        <w:spacing w:before="396"/>
        <w:rPr>
          <w:rFonts w:ascii="Times New Roman" w:hAnsi="Times New Roman"/>
          <w:b/>
          <w:color w:val="000000"/>
          <w:spacing w:val="20"/>
          <w:sz w:val="26"/>
        </w:rPr>
      </w:pPr>
      <w:r>
        <w:rPr>
          <w:rFonts w:ascii="Times New Roman" w:hAnsi="Times New Roman"/>
          <w:b/>
          <w:color w:val="000000"/>
          <w:spacing w:val="20"/>
          <w:sz w:val="26"/>
        </w:rPr>
        <w:t>4.1.1 Temperature sensor</w:t>
      </w:r>
    </w:p>
    <w:p w:rsidR="000D71C9" w:rsidRDefault="000D71C9" w:rsidP="000D71C9">
      <w:pPr>
        <w:spacing w:before="144"/>
        <w:jc w:val="center"/>
        <w:rPr>
          <w:rFonts w:ascii="Times New Roman" w:hAnsi="Times New Roman"/>
          <w:color w:val="000000"/>
          <w:spacing w:val="7"/>
        </w:rPr>
      </w:pPr>
      <w:r>
        <w:rPr>
          <w:rFonts w:ascii="Times New Roman" w:hAnsi="Times New Roman"/>
          <w:color w:val="000000"/>
          <w:spacing w:val="7"/>
        </w:rPr>
        <w:t xml:space="preserve">The non-contact infrared TMP006 is selected to measure tympanic membrane </w:t>
      </w:r>
      <w:r>
        <w:rPr>
          <w:rFonts w:ascii="Times New Roman" w:hAnsi="Times New Roman"/>
          <w:color w:val="000000"/>
          <w:spacing w:val="7"/>
        </w:rPr>
        <w:br/>
      </w:r>
      <w:r>
        <w:rPr>
          <w:rFonts w:ascii="Times New Roman" w:hAnsi="Times New Roman"/>
          <w:color w:val="000000"/>
          <w:spacing w:val="6"/>
        </w:rPr>
        <w:t xml:space="preserve">temperature in the Ear-Monitor. Four wires are connected for power and serial </w:t>
      </w:r>
      <w:r>
        <w:rPr>
          <w:rFonts w:ascii="Times New Roman" w:hAnsi="Times New Roman"/>
          <w:color w:val="000000"/>
          <w:spacing w:val="6"/>
        </w:rPr>
        <w:br/>
      </w:r>
      <w:r>
        <w:rPr>
          <w:rFonts w:ascii="Times New Roman" w:hAnsi="Times New Roman"/>
          <w:color w:val="000000"/>
          <w:spacing w:val="7"/>
        </w:rPr>
        <w:t>communication lines. The package has eight solder balls for surface mounting</w:t>
      </w:r>
    </w:p>
    <w:p w:rsidR="000D71C9" w:rsidRDefault="000D71C9" w:rsidP="000D71C9">
      <w:pPr>
        <w:sectPr w:rsidR="000D71C9">
          <w:type w:val="continuous"/>
          <w:pgSz w:w="12240" w:h="15840"/>
          <w:pgMar w:top="2932" w:right="2252" w:bottom="1637" w:left="2368" w:header="720" w:footer="720" w:gutter="0"/>
          <w:cols w:space="720"/>
        </w:sectPr>
      </w:pPr>
    </w:p>
    <w:p w:rsidR="000D71C9" w:rsidRDefault="00EF12B6" w:rsidP="000D71C9">
      <w:pPr>
        <w:spacing w:before="432"/>
        <w:ind w:right="72"/>
        <w:rPr>
          <w:rFonts w:ascii="Times New Roman" w:hAnsi="Times New Roman"/>
          <w:color w:val="000000"/>
          <w:spacing w:val="7"/>
        </w:rPr>
      </w:pPr>
      <w:r>
        <w:lastRenderedPageBreak/>
        <w:pict>
          <v:shape id="_x0000_s1132" type="#_x0000_t202" style="position:absolute;margin-left:117pt;margin-top:44.35pt;width:378pt;height:10.6pt;z-index:-251530752;mso-wrap-distance-left:0;mso-wrap-distance-right:0;mso-position-horizontal-relative:page;mso-position-vertical-relative:page" filled="f" stroked="f">
            <v:textbox style="mso-next-textbox:#_x0000_s1132" inset="0,0,0,0">
              <w:txbxContent>
                <w:p w:rsidR="007B1686" w:rsidRDefault="007B1686" w:rsidP="000D71C9">
                  <w:pPr>
                    <w:tabs>
                      <w:tab w:val="right" w:pos="7480"/>
                    </w:tabs>
                    <w:spacing w:line="201" w:lineRule="auto"/>
                    <w:rPr>
                      <w:rFonts w:ascii="Times New Roman" w:hAnsi="Times New Roman"/>
                      <w:i/>
                      <w:color w:val="000000"/>
                      <w:spacing w:val="10"/>
                      <w:sz w:val="21"/>
                    </w:rPr>
                  </w:pPr>
                  <w:r>
                    <w:rPr>
                      <w:rFonts w:ascii="Times New Roman" w:hAnsi="Times New Roman"/>
                      <w:i/>
                      <w:color w:val="000000"/>
                      <w:spacing w:val="10"/>
                      <w:sz w:val="21"/>
                    </w:rPr>
                    <w:t>CHAPTER 4. DETAILED DESIGN</w:t>
                  </w:r>
                  <w:r>
                    <w:rPr>
                      <w:rFonts w:ascii="Times New Roman" w:hAnsi="Times New Roman"/>
                      <w:i/>
                      <w:color w:val="000000"/>
                      <w:spacing w:val="10"/>
                      <w:sz w:val="21"/>
                    </w:rPr>
                    <w:tab/>
                  </w:r>
                  <w:r>
                    <w:rPr>
                      <w:rFonts w:ascii="Times New Roman" w:hAnsi="Times New Roman"/>
                      <w:b/>
                      <w:color w:val="000000"/>
                      <w:w w:val="125"/>
                    </w:rPr>
                    <w:t>41</w:t>
                  </w:r>
                </w:p>
              </w:txbxContent>
            </v:textbox>
            <w10:wrap type="square" anchorx="page" anchory="page"/>
          </v:shape>
        </w:pict>
      </w:r>
      <w:r w:rsidR="000D71C9">
        <w:rPr>
          <w:rFonts w:ascii="Times New Roman" w:hAnsi="Times New Roman"/>
          <w:color w:val="000000"/>
          <w:spacing w:val="7"/>
        </w:rPr>
        <w:t>on a printed circuit board (PCB). A big challenge was to mount this micro-</w:t>
      </w:r>
      <w:r w:rsidR="000D71C9">
        <w:rPr>
          <w:rFonts w:ascii="Times New Roman" w:hAnsi="Times New Roman"/>
          <w:color w:val="000000"/>
          <w:spacing w:val="8"/>
        </w:rPr>
        <w:t>component. Various methods were tested:</w:t>
      </w:r>
    </w:p>
    <w:p w:rsidR="000D71C9" w:rsidRDefault="000D71C9" w:rsidP="000D71C9">
      <w:pPr>
        <w:numPr>
          <w:ilvl w:val="0"/>
          <w:numId w:val="7"/>
        </w:numPr>
        <w:tabs>
          <w:tab w:val="clear" w:pos="288"/>
          <w:tab w:val="decimal" w:pos="648"/>
        </w:tabs>
        <w:spacing w:before="216"/>
        <w:ind w:left="648" w:right="72" w:hanging="288"/>
        <w:rPr>
          <w:rFonts w:ascii="Times New Roman" w:hAnsi="Times New Roman"/>
          <w:color w:val="000000"/>
          <w:spacing w:val="8"/>
        </w:rPr>
      </w:pPr>
      <w:r>
        <w:rPr>
          <w:rFonts w:ascii="Times New Roman" w:hAnsi="Times New Roman"/>
          <w:color w:val="000000"/>
          <w:spacing w:val="8"/>
        </w:rPr>
        <w:t xml:space="preserve">A PCB was designed and manufactured, but mounting the miniature </w:t>
      </w:r>
      <w:r>
        <w:rPr>
          <w:rFonts w:ascii="Times New Roman" w:hAnsi="Times New Roman"/>
          <w:color w:val="000000"/>
          <w:spacing w:val="9"/>
        </w:rPr>
        <w:t>TMP006 on this PCB proved to be problematic.</w:t>
      </w:r>
    </w:p>
    <w:p w:rsidR="000D71C9" w:rsidRDefault="000D71C9" w:rsidP="000D71C9">
      <w:pPr>
        <w:numPr>
          <w:ilvl w:val="0"/>
          <w:numId w:val="7"/>
        </w:numPr>
        <w:tabs>
          <w:tab w:val="clear" w:pos="288"/>
          <w:tab w:val="decimal" w:pos="648"/>
        </w:tabs>
        <w:spacing w:before="216"/>
        <w:ind w:left="648" w:right="72" w:hanging="288"/>
        <w:jc w:val="both"/>
        <w:rPr>
          <w:rFonts w:ascii="Times New Roman" w:hAnsi="Times New Roman"/>
          <w:color w:val="000000"/>
          <w:spacing w:val="5"/>
        </w:rPr>
      </w:pPr>
      <w:r>
        <w:rPr>
          <w:rFonts w:ascii="Times New Roman" w:hAnsi="Times New Roman"/>
          <w:color w:val="000000"/>
          <w:spacing w:val="5"/>
        </w:rPr>
        <w:t xml:space="preserve">The device footprint and wire connection pads were etched into copper </w:t>
      </w:r>
      <w:r>
        <w:rPr>
          <w:rFonts w:ascii="Times New Roman" w:hAnsi="Times New Roman"/>
          <w:color w:val="000000"/>
          <w:spacing w:val="7"/>
        </w:rPr>
        <w:t xml:space="preserve">clad flexible circuit board sheets. Solder paste and a heat gun was used to mount the TMP006. Etching the flexible circuit board worked well, </w:t>
      </w:r>
      <w:r>
        <w:rPr>
          <w:rFonts w:ascii="Times New Roman" w:hAnsi="Times New Roman"/>
          <w:color w:val="000000"/>
          <w:spacing w:val="1"/>
        </w:rPr>
        <w:t xml:space="preserve">but mounting the TMP006 proved to be unreliable, for connections were </w:t>
      </w:r>
      <w:r>
        <w:rPr>
          <w:rFonts w:ascii="Times New Roman" w:hAnsi="Times New Roman"/>
          <w:color w:val="000000"/>
          <w:spacing w:val="8"/>
        </w:rPr>
        <w:t>sometimes not made properly or the component got damaged.</w:t>
      </w:r>
    </w:p>
    <w:p w:rsidR="000D71C9" w:rsidRDefault="000D71C9" w:rsidP="000D71C9">
      <w:pPr>
        <w:numPr>
          <w:ilvl w:val="0"/>
          <w:numId w:val="7"/>
        </w:numPr>
        <w:tabs>
          <w:tab w:val="clear" w:pos="288"/>
          <w:tab w:val="decimal" w:pos="648"/>
        </w:tabs>
        <w:spacing w:before="252"/>
        <w:ind w:left="648" w:right="72" w:hanging="288"/>
        <w:rPr>
          <w:rFonts w:ascii="Times New Roman" w:hAnsi="Times New Roman"/>
          <w:color w:val="000000"/>
          <w:spacing w:val="4"/>
        </w:rPr>
      </w:pPr>
      <w:r>
        <w:rPr>
          <w:rFonts w:ascii="Times New Roman" w:hAnsi="Times New Roman"/>
          <w:color w:val="000000"/>
          <w:spacing w:val="4"/>
        </w:rPr>
        <w:t xml:space="preserve">Pre-mounted boards were acquired and the excess material was cut away </w:t>
      </w:r>
      <w:r>
        <w:rPr>
          <w:rFonts w:ascii="Times New Roman" w:hAnsi="Times New Roman"/>
          <w:color w:val="000000"/>
          <w:spacing w:val="7"/>
        </w:rPr>
        <w:t>to allow wires to be soldered to the exposed tracks.</w:t>
      </w:r>
    </w:p>
    <w:p w:rsidR="000D71C9" w:rsidRDefault="000D71C9" w:rsidP="000D71C9">
      <w:pPr>
        <w:spacing w:before="468" w:after="288"/>
        <w:ind w:right="72" w:firstLine="360"/>
        <w:jc w:val="both"/>
        <w:rPr>
          <w:rFonts w:ascii="Times New Roman" w:hAnsi="Times New Roman"/>
          <w:color w:val="000000"/>
          <w:spacing w:val="3"/>
        </w:rPr>
      </w:pPr>
      <w:r>
        <w:rPr>
          <w:rFonts w:ascii="Times New Roman" w:hAnsi="Times New Roman"/>
          <w:color w:val="000000"/>
          <w:spacing w:val="3"/>
        </w:rPr>
        <w:t>This last method proved to be the best solution for the proof of concept ver</w:t>
      </w:r>
      <w:r>
        <w:rPr>
          <w:rFonts w:ascii="Times New Roman" w:hAnsi="Times New Roman"/>
          <w:color w:val="000000"/>
          <w:spacing w:val="3"/>
        </w:rPr>
        <w:softHyphen/>
      </w:r>
      <w:r>
        <w:rPr>
          <w:rFonts w:ascii="Times New Roman" w:hAnsi="Times New Roman"/>
          <w:color w:val="000000"/>
          <w:spacing w:val="7"/>
        </w:rPr>
        <w:t xml:space="preserve">sion of the Ear-Monitor. It was necessitated by the lack of advanced facilities to mount micro surface-mount technology (SMT) components. The flexible circuit board method will be preferable when a SMT component placement </w:t>
      </w:r>
      <w:r>
        <w:rPr>
          <w:rFonts w:ascii="Times New Roman" w:hAnsi="Times New Roman"/>
          <w:color w:val="000000"/>
          <w:spacing w:val="8"/>
        </w:rPr>
        <w:t xml:space="preserve">system is available. Figure 4.2 shows the procured, pre-mounted boards and </w:t>
      </w:r>
      <w:r>
        <w:rPr>
          <w:rFonts w:ascii="Times New Roman" w:hAnsi="Times New Roman"/>
          <w:color w:val="000000"/>
          <w:spacing w:val="11"/>
        </w:rPr>
        <w:t xml:space="preserve">the cut-out component with the four connections. 3.3V and ground (GND) </w:t>
      </w:r>
      <w:r>
        <w:rPr>
          <w:rFonts w:ascii="Times New Roman" w:hAnsi="Times New Roman"/>
          <w:color w:val="000000"/>
          <w:spacing w:val="2"/>
        </w:rPr>
        <w:t xml:space="preserve">are connected to a power regulator and the two serial communication wires are </w:t>
      </w:r>
      <w:r>
        <w:rPr>
          <w:rFonts w:ascii="Times New Roman" w:hAnsi="Times New Roman"/>
          <w:color w:val="000000"/>
          <w:spacing w:val="9"/>
        </w:rPr>
        <w:t>connected to the serial communication input/output (I/O) pins of the MCU.</w:t>
      </w:r>
    </w:p>
    <w:p w:rsidR="000D71C9" w:rsidRDefault="00EF12B6" w:rsidP="000D71C9">
      <w:pPr>
        <w:jc w:val="center"/>
        <w:rPr>
          <w:rFonts w:ascii="Times New Roman" w:hAnsi="Times New Roman"/>
          <w:color w:val="000000"/>
          <w:spacing w:val="10"/>
        </w:rPr>
      </w:pPr>
      <w:r>
        <w:pict>
          <v:shape id="_x0000_s1133" type="#_x0000_t202" style="position:absolute;left:0;text-align:left;margin-left:117pt;margin-top:395.8pt;width:378pt;height:122.15pt;z-index:-251529728;mso-wrap-distance-left:0;mso-wrap-distance-right:0;mso-position-horizontal-relative:page;mso-position-vertical-relative:page" filled="f" stroked="f">
            <v:textbox style="mso-next-textbox:#_x0000_s1133" inset="0,0,0,0">
              <w:txbxContent>
                <w:p w:rsidR="007B1686" w:rsidRDefault="007B1686" w:rsidP="000D71C9"/>
              </w:txbxContent>
            </v:textbox>
            <w10:wrap type="square" anchorx="page" anchory="page"/>
          </v:shape>
        </w:pict>
      </w:r>
      <w:r>
        <w:pict>
          <v:shape id="_x0000_s1134" type="#_x0000_t202" style="position:absolute;left:0;text-align:left;margin-left:178.7pt;margin-top:395.8pt;width:243.75pt;height:113.4pt;z-index:-251528704;mso-wrap-distance-left:0;mso-wrap-distance-right:0;mso-position-horizontal-relative:page;mso-position-vertical-relative:page" filled="f" stroked="f">
            <v:textbox style="mso-next-textbox:#_x0000_s1134" inset="0,0,0,0">
              <w:txbxContent>
                <w:p w:rsidR="007B1686" w:rsidRDefault="007B1686" w:rsidP="000D71C9">
                  <w:pPr>
                    <w:jc w:val="center"/>
                  </w:pPr>
                  <w:r>
                    <w:rPr>
                      <w:noProof/>
                    </w:rPr>
                    <w:drawing>
                      <wp:inline distT="0" distB="0" distL="0" distR="0" wp14:anchorId="19AD87E4" wp14:editId="3143015B">
                        <wp:extent cx="3095625" cy="1440180"/>
                        <wp:effectExtent l="0" t="0" r="0" b="0"/>
                        <wp:docPr id="27" name="pic"/>
                        <wp:cNvGraphicFramePr/>
                        <a:graphic xmlns:a="http://schemas.openxmlformats.org/drawingml/2006/main">
                          <a:graphicData uri="http://schemas.openxmlformats.org/drawingml/2006/picture">
                            <pic:pic xmlns:pic="http://schemas.openxmlformats.org/drawingml/2006/picture">
                              <pic:nvPicPr>
                                <pic:cNvPr id="2" name="test1"/>
                                <pic:cNvPicPr preferRelativeResize="0"/>
                              </pic:nvPicPr>
                              <pic:blipFill>
                                <a:blip r:embed="rId37"/>
                                <a:stretch>
                                  <a:fillRect/>
                                </a:stretch>
                              </pic:blipFill>
                              <pic:spPr>
                                <a:xfrm>
                                  <a:off x="0" y="0"/>
                                  <a:ext cx="3095625" cy="1440180"/>
                                </a:xfrm>
                                <a:prstGeom prst="rect">
                                  <a:avLst/>
                                </a:prstGeom>
                              </pic:spPr>
                            </pic:pic>
                          </a:graphicData>
                        </a:graphic>
                      </wp:inline>
                    </w:drawing>
                  </w:r>
                </w:p>
              </w:txbxContent>
            </v:textbox>
            <w10:wrap type="square" anchorx="page" anchory="page"/>
          </v:shape>
        </w:pict>
      </w:r>
      <w:r>
        <w:pict>
          <v:shape id="_x0000_s1135" type="#_x0000_t202" style="position:absolute;left:0;text-align:left;margin-left:217.4pt;margin-top:497.5pt;width:12.25pt;height:11.7pt;z-index:-251527680;mso-wrap-distance-left:0;mso-wrap-distance-right:0;mso-position-horizontal-relative:page;mso-position-vertical-relative:page" stroked="f">
            <v:textbox style="mso-next-textbox:#_x0000_s1135" inset="0,0,0,0">
              <w:txbxContent>
                <w:p w:rsidR="007B1686" w:rsidRDefault="007B1686" w:rsidP="000D71C9">
                  <w:pPr>
                    <w:shd w:val="solid" w:color="FFFFFF" w:fill="FFFFFF"/>
                    <w:spacing w:line="220" w:lineRule="auto"/>
                    <w:rPr>
                      <w:rFonts w:ascii="Times New Roman" w:hAnsi="Times New Roman"/>
                      <w:color w:val="000000"/>
                      <w:spacing w:val="-5"/>
                    </w:rPr>
                  </w:pPr>
                  <w:r>
                    <w:rPr>
                      <w:rFonts w:ascii="Times New Roman" w:hAnsi="Times New Roman"/>
                      <w:color w:val="000000"/>
                      <w:spacing w:val="-5"/>
                    </w:rPr>
                    <w:t>(a)</w:t>
                  </w:r>
                </w:p>
              </w:txbxContent>
            </v:textbox>
            <w10:wrap type="square" anchorx="page" anchory="page"/>
          </v:shape>
        </w:pict>
      </w:r>
      <w:r>
        <w:pict>
          <v:shape id="_x0000_s1136" type="#_x0000_t202" style="position:absolute;left:0;text-align:left;margin-left:349pt;margin-top:497.5pt;width:12.95pt;height:11.7pt;z-index:-251526656;mso-wrap-distance-left:0;mso-wrap-distance-right:0;mso-position-horizontal-relative:page;mso-position-vertical-relative:page" stroked="f">
            <v:textbox style="mso-next-textbox:#_x0000_s1136" inset="0,0,0,0">
              <w:txbxContent>
                <w:p w:rsidR="007B1686" w:rsidRDefault="007B1686" w:rsidP="000D71C9">
                  <w:pPr>
                    <w:shd w:val="solid" w:color="FFFFFF" w:fill="FFFFFF"/>
                    <w:spacing w:line="220" w:lineRule="auto"/>
                    <w:rPr>
                      <w:rFonts w:ascii="Times New Roman" w:hAnsi="Times New Roman"/>
                      <w:color w:val="000000"/>
                      <w:spacing w:val="-4"/>
                    </w:rPr>
                  </w:pPr>
                  <w:r>
                    <w:rPr>
                      <w:rFonts w:ascii="Times New Roman" w:hAnsi="Times New Roman"/>
                      <w:color w:val="000000"/>
                      <w:spacing w:val="-4"/>
                    </w:rPr>
                    <w:t>(b)</w:t>
                  </w:r>
                </w:p>
              </w:txbxContent>
            </v:textbox>
            <w10:wrap type="square" anchorx="page" anchory="page"/>
          </v:shape>
        </w:pict>
      </w:r>
      <w:r>
        <w:pict>
          <v:shape id="_x0000_s1137" type="#_x0000_t202" style="position:absolute;left:0;text-align:left;margin-left:210.05pt;margin-top:405.7pt;width:52.35pt;height:38pt;z-index:-251525632;mso-wrap-distance-left:0;mso-wrap-distance-right:0;mso-position-horizontal-relative:page;mso-position-vertical-relative:page" fillcolor="#bb0414" stroked="f">
            <v:textbox style="mso-next-textbox:#_x0000_s1137" inset="0,0,0,0">
              <w:txbxContent>
                <w:p w:rsidR="007B1686" w:rsidRDefault="007B1686" w:rsidP="000D71C9">
                  <w:pPr>
                    <w:shd w:val="solid" w:color="BB0414" w:fill="BB0414"/>
                    <w:spacing w:line="194" w:lineRule="auto"/>
                    <w:rPr>
                      <w:rFonts w:ascii="Verdana" w:hAnsi="Verdana"/>
                      <w:b/>
                      <w:color w:val="F8E9E8"/>
                      <w:sz w:val="14"/>
                    </w:rPr>
                  </w:pPr>
                  <w:r>
                    <w:rPr>
                      <w:rFonts w:ascii="Verdana" w:hAnsi="Verdana"/>
                      <w:b/>
                      <w:color w:val="F8E9E8"/>
                      <w:sz w:val="14"/>
                    </w:rPr>
                    <w:t>TMP006</w:t>
                  </w:r>
                </w:p>
                <w:p w:rsidR="007B1686" w:rsidRDefault="007B1686" w:rsidP="000D71C9">
                  <w:pPr>
                    <w:shd w:val="solid" w:color="BB0414" w:fill="BB0414"/>
                    <w:spacing w:line="199" w:lineRule="auto"/>
                    <w:rPr>
                      <w:rFonts w:ascii="Courier New" w:hAnsi="Courier New"/>
                      <w:b/>
                      <w:color w:val="F8E9E8"/>
                      <w:spacing w:val="-6"/>
                      <w:sz w:val="11"/>
                    </w:rPr>
                  </w:pPr>
                  <w:r>
                    <w:rPr>
                      <w:rFonts w:ascii="Courier New" w:hAnsi="Courier New"/>
                      <w:b/>
                      <w:color w:val="F8E9E8"/>
                      <w:spacing w:val="-6"/>
                      <w:sz w:val="11"/>
                    </w:rPr>
                    <w:t>Breakout</w:t>
                  </w:r>
                </w:p>
                <w:p w:rsidR="007B1686" w:rsidRDefault="007B1686" w:rsidP="000D71C9">
                  <w:pPr>
                    <w:shd w:val="solid" w:color="BB0414" w:fill="BB0414"/>
                    <w:spacing w:before="180" w:after="72" w:line="211" w:lineRule="auto"/>
                    <w:jc w:val="right"/>
                    <w:rPr>
                      <w:rFonts w:ascii="Times New Roman" w:hAnsi="Times New Roman"/>
                      <w:b/>
                      <w:color w:val="F8E9E8"/>
                      <w:spacing w:val="-30"/>
                      <w:sz w:val="26"/>
                    </w:rPr>
                  </w:pPr>
                  <w:r>
                    <w:rPr>
                      <w:rFonts w:ascii="Times New Roman" w:hAnsi="Times New Roman"/>
                      <w:b/>
                      <w:color w:val="F8E9E8"/>
                      <w:spacing w:val="-30"/>
                      <w:sz w:val="26"/>
                    </w:rPr>
                    <w:t>01,</w:t>
                  </w:r>
                </w:p>
              </w:txbxContent>
            </v:textbox>
            <w10:wrap type="square" anchorx="page" anchory="page"/>
          </v:shape>
        </w:pict>
      </w:r>
      <w:r w:rsidR="000D71C9">
        <w:rPr>
          <w:rFonts w:ascii="Times New Roman" w:hAnsi="Times New Roman"/>
          <w:color w:val="000000"/>
          <w:spacing w:val="10"/>
        </w:rPr>
        <w:t xml:space="preserve">Figure 4.2: (a) TMP006 pre-mounted board and (b) the cut-out sensor </w:t>
      </w:r>
      <w:r w:rsidR="000D71C9">
        <w:rPr>
          <w:rFonts w:ascii="Times New Roman" w:hAnsi="Times New Roman"/>
          <w:color w:val="000000"/>
          <w:spacing w:val="10"/>
        </w:rPr>
        <w:br/>
      </w:r>
      <w:r w:rsidR="000D71C9">
        <w:rPr>
          <w:rFonts w:ascii="Times New Roman" w:hAnsi="Times New Roman"/>
          <w:color w:val="000000"/>
          <w:spacing w:val="7"/>
        </w:rPr>
        <w:t>segment with four connections labelled</w:t>
      </w:r>
    </w:p>
    <w:p w:rsidR="000D71C9" w:rsidRDefault="000D71C9" w:rsidP="000D71C9">
      <w:pPr>
        <w:spacing w:before="324"/>
        <w:ind w:right="72" w:firstLine="360"/>
        <w:jc w:val="both"/>
        <w:rPr>
          <w:rFonts w:ascii="Times New Roman" w:hAnsi="Times New Roman"/>
          <w:color w:val="000000"/>
          <w:spacing w:val="6"/>
        </w:rPr>
      </w:pPr>
      <w:r>
        <w:rPr>
          <w:rFonts w:ascii="Times New Roman" w:hAnsi="Times New Roman"/>
          <w:color w:val="000000"/>
          <w:spacing w:val="6"/>
        </w:rPr>
        <w:t xml:space="preserve">According to the user guide of the TMP006, the sensor captures radiation </w:t>
      </w:r>
      <w:r>
        <w:rPr>
          <w:rFonts w:ascii="Times New Roman" w:hAnsi="Times New Roman"/>
          <w:color w:val="000000"/>
          <w:spacing w:val="2"/>
        </w:rPr>
        <w:t xml:space="preserve">form almost its entire 180° field of view (FOV), but </w:t>
      </w:r>
      <w:r w:rsidR="00705807">
        <w:rPr>
          <w:rFonts w:ascii="Times New Roman" w:hAnsi="Times New Roman"/>
          <w:color w:val="000000"/>
          <w:spacing w:val="2"/>
        </w:rPr>
        <w:t>most</w:t>
      </w:r>
      <w:r>
        <w:rPr>
          <w:rFonts w:ascii="Times New Roman" w:hAnsi="Times New Roman"/>
          <w:color w:val="000000"/>
          <w:spacing w:val="2"/>
        </w:rPr>
        <w:t xml:space="preserve"> the received </w:t>
      </w:r>
      <w:r>
        <w:rPr>
          <w:rFonts w:ascii="Times New Roman" w:hAnsi="Times New Roman"/>
          <w:color w:val="000000"/>
          <w:spacing w:val="8"/>
        </w:rPr>
        <w:t xml:space="preserve">signal comes from sources that are parallel to, and precisely in front of the </w:t>
      </w:r>
      <w:r>
        <w:rPr>
          <w:rFonts w:ascii="Times New Roman" w:hAnsi="Times New Roman"/>
          <w:color w:val="000000"/>
          <w:spacing w:val="3"/>
        </w:rPr>
        <w:t xml:space="preserve">sensor. The final target object temperature is an integration of all the radiation </w:t>
      </w:r>
      <w:r>
        <w:rPr>
          <w:rFonts w:ascii="Times New Roman" w:hAnsi="Times New Roman"/>
          <w:color w:val="000000"/>
          <w:spacing w:val="8"/>
        </w:rPr>
        <w:t>signals captured across the FOV of the sensor.</w:t>
      </w:r>
    </w:p>
    <w:p w:rsidR="000D71C9" w:rsidRDefault="000D71C9" w:rsidP="000D71C9">
      <w:pPr>
        <w:spacing w:before="180"/>
        <w:ind w:right="72" w:firstLine="360"/>
        <w:jc w:val="both"/>
        <w:rPr>
          <w:rFonts w:ascii="Times New Roman" w:hAnsi="Times New Roman"/>
          <w:color w:val="000000"/>
          <w:spacing w:val="12"/>
        </w:rPr>
      </w:pPr>
      <w:r>
        <w:rPr>
          <w:rFonts w:ascii="Times New Roman" w:hAnsi="Times New Roman"/>
          <w:color w:val="000000"/>
          <w:spacing w:val="12"/>
        </w:rPr>
        <w:t xml:space="preserve">The user guide also states that the smaller the object is, the closer it </w:t>
      </w:r>
      <w:r>
        <w:rPr>
          <w:rFonts w:ascii="Times New Roman" w:hAnsi="Times New Roman"/>
          <w:color w:val="000000"/>
          <w:spacing w:val="7"/>
        </w:rPr>
        <w:t xml:space="preserve">should be placed to the sensor to prevent other objects from entering the field </w:t>
      </w:r>
      <w:r>
        <w:rPr>
          <w:rFonts w:ascii="Times New Roman" w:hAnsi="Times New Roman"/>
          <w:color w:val="000000"/>
          <w:spacing w:val="10"/>
        </w:rPr>
        <w:t>of vision. The TMP006 is placed at the tip of the ear probe within 5 mm of</w:t>
      </w:r>
    </w:p>
    <w:p w:rsidR="000D71C9" w:rsidRDefault="000D71C9" w:rsidP="000D71C9">
      <w:pPr>
        <w:sectPr w:rsidR="000D71C9">
          <w:pgSz w:w="12240" w:h="15840"/>
          <w:pgMar w:top="1099" w:right="2280" w:bottom="2010" w:left="2340" w:header="720" w:footer="720" w:gutter="0"/>
          <w:cols w:space="720"/>
        </w:sectPr>
      </w:pPr>
    </w:p>
    <w:p w:rsidR="000D71C9" w:rsidRDefault="00EF12B6" w:rsidP="000D71C9">
      <w:pPr>
        <w:spacing w:before="432"/>
        <w:ind w:right="72"/>
        <w:jc w:val="both"/>
        <w:rPr>
          <w:rFonts w:ascii="Times New Roman" w:hAnsi="Times New Roman"/>
          <w:color w:val="000000"/>
          <w:spacing w:val="7"/>
        </w:rPr>
      </w:pPr>
      <w:r>
        <w:lastRenderedPageBreak/>
        <w:pict>
          <v:shape id="_x0000_s1138" type="#_x0000_t202" style="position:absolute;left:0;text-align:left;margin-left:116.9pt;margin-top:44.35pt;width:378pt;height:10.6pt;z-index:-251524608;mso-wrap-distance-left:0;mso-wrap-distance-right:0;mso-position-horizontal-relative:page;mso-position-vertical-relative:page" filled="f" stroked="f">
            <v:textbox style="mso-next-textbox:#_x0000_s1138" inset="0,0,0,0">
              <w:txbxContent>
                <w:p w:rsidR="007B1686" w:rsidRDefault="007B1686" w:rsidP="000D71C9">
                  <w:pPr>
                    <w:tabs>
                      <w:tab w:val="right" w:pos="7486"/>
                    </w:tabs>
                    <w:spacing w:line="201" w:lineRule="auto"/>
                    <w:rPr>
                      <w:rFonts w:ascii="Times New Roman" w:hAnsi="Times New Roman"/>
                      <w:i/>
                      <w:color w:val="000000"/>
                      <w:spacing w:val="10"/>
                      <w:sz w:val="21"/>
                    </w:rPr>
                  </w:pPr>
                  <w:r>
                    <w:rPr>
                      <w:rFonts w:ascii="Times New Roman" w:hAnsi="Times New Roman"/>
                      <w:i/>
                      <w:color w:val="000000"/>
                      <w:spacing w:val="10"/>
                      <w:sz w:val="21"/>
                    </w:rPr>
                    <w:t>CHAPTER 4. DETAILED DESIGN</w:t>
                  </w:r>
                  <w:r>
                    <w:rPr>
                      <w:rFonts w:ascii="Times New Roman" w:hAnsi="Times New Roman"/>
                      <w:i/>
                      <w:color w:val="000000"/>
                      <w:spacing w:val="10"/>
                      <w:sz w:val="21"/>
                    </w:rPr>
                    <w:tab/>
                  </w:r>
                  <w:r>
                    <w:rPr>
                      <w:rFonts w:ascii="Times New Roman" w:hAnsi="Times New Roman"/>
                      <w:b/>
                      <w:color w:val="000000"/>
                    </w:rPr>
                    <w:t>42</w:t>
                  </w:r>
                </w:p>
              </w:txbxContent>
            </v:textbox>
            <w10:wrap type="square" anchorx="page" anchory="page"/>
          </v:shape>
        </w:pict>
      </w:r>
      <w:r w:rsidR="000D71C9">
        <w:rPr>
          <w:rFonts w:ascii="Times New Roman" w:hAnsi="Times New Roman"/>
          <w:color w:val="000000"/>
          <w:spacing w:val="7"/>
        </w:rPr>
        <w:t xml:space="preserve">the tympanic membrane. This position removes the risk of contact with the </w:t>
      </w:r>
      <w:r w:rsidR="000D71C9">
        <w:rPr>
          <w:rFonts w:ascii="Times New Roman" w:hAnsi="Times New Roman"/>
          <w:color w:val="000000"/>
          <w:spacing w:val="6"/>
        </w:rPr>
        <w:t xml:space="preserve">membrane, while still ensuring thermal radiation from the canal is detected. Energy from the ear canal itself is inevitably detected by the sensor, but </w:t>
      </w:r>
      <w:proofErr w:type="gramStart"/>
      <w:r w:rsidR="000D71C9">
        <w:rPr>
          <w:rFonts w:ascii="Times New Roman" w:hAnsi="Times New Roman"/>
          <w:color w:val="000000"/>
          <w:spacing w:val="6"/>
        </w:rPr>
        <w:t xml:space="preserve">the </w:t>
      </w:r>
      <w:r w:rsidR="000D71C9">
        <w:rPr>
          <w:rFonts w:ascii="Times New Roman" w:hAnsi="Times New Roman"/>
          <w:color w:val="000000"/>
          <w:spacing w:val="5"/>
        </w:rPr>
        <w:t>majority of</w:t>
      </w:r>
      <w:proofErr w:type="gramEnd"/>
      <w:r w:rsidR="000D71C9">
        <w:rPr>
          <w:rFonts w:ascii="Times New Roman" w:hAnsi="Times New Roman"/>
          <w:color w:val="000000"/>
          <w:spacing w:val="5"/>
        </w:rPr>
        <w:t xml:space="preserve"> the radiation comes from the membrane and it is assumed that the </w:t>
      </w:r>
      <w:r w:rsidR="000D71C9">
        <w:rPr>
          <w:rFonts w:ascii="Times New Roman" w:hAnsi="Times New Roman"/>
          <w:color w:val="000000"/>
          <w:spacing w:val="8"/>
        </w:rPr>
        <w:t>wall near the membrane is in thermal equilibrium with the membrane within an acceptable margin.</w:t>
      </w:r>
    </w:p>
    <w:p w:rsidR="000D71C9" w:rsidRDefault="000D71C9" w:rsidP="000D71C9">
      <w:pPr>
        <w:spacing w:before="216"/>
        <w:ind w:right="72" w:firstLine="360"/>
        <w:jc w:val="both"/>
        <w:rPr>
          <w:rFonts w:ascii="Times New Roman" w:hAnsi="Times New Roman"/>
          <w:color w:val="000000"/>
          <w:spacing w:val="5"/>
        </w:rPr>
      </w:pPr>
      <w:r>
        <w:rPr>
          <w:rFonts w:ascii="Times New Roman" w:hAnsi="Times New Roman"/>
          <w:color w:val="000000"/>
          <w:spacing w:val="5"/>
        </w:rPr>
        <w:t xml:space="preserve">Energy radiated or conducted between the PCB and the sensor can cause </w:t>
      </w:r>
      <w:r>
        <w:rPr>
          <w:rFonts w:ascii="Times New Roman" w:hAnsi="Times New Roman"/>
          <w:color w:val="000000"/>
          <w:spacing w:val="10"/>
        </w:rPr>
        <w:t xml:space="preserve">temperature calculation errors. To prevent this, the sensor and PCB should </w:t>
      </w:r>
      <w:r>
        <w:rPr>
          <w:rFonts w:ascii="Times New Roman" w:hAnsi="Times New Roman"/>
          <w:color w:val="000000"/>
          <w:spacing w:val="6"/>
        </w:rPr>
        <w:t xml:space="preserve">be kept at the same temperature. The ear probe set-up of the Ear-Monitor is </w:t>
      </w:r>
      <w:proofErr w:type="spellStart"/>
      <w:r>
        <w:rPr>
          <w:rFonts w:ascii="Times New Roman" w:hAnsi="Times New Roman"/>
          <w:color w:val="000000"/>
          <w:spacing w:val="5"/>
        </w:rPr>
        <w:t>favourable</w:t>
      </w:r>
      <w:proofErr w:type="spellEnd"/>
      <w:r>
        <w:rPr>
          <w:rFonts w:ascii="Times New Roman" w:hAnsi="Times New Roman"/>
          <w:color w:val="000000"/>
          <w:spacing w:val="5"/>
        </w:rPr>
        <w:t xml:space="preserve"> for this task, as the PCB is very small and contains no other heat </w:t>
      </w:r>
      <w:r>
        <w:rPr>
          <w:rFonts w:ascii="Times New Roman" w:hAnsi="Times New Roman"/>
          <w:color w:val="000000"/>
          <w:spacing w:val="10"/>
        </w:rPr>
        <w:t xml:space="preserve">generating components. Also, the target object (tympanic membrane), stays at a constant temperature, so the sensor experiences no heat fluctuations. It </w:t>
      </w:r>
      <w:r>
        <w:rPr>
          <w:rFonts w:ascii="Times New Roman" w:hAnsi="Times New Roman"/>
          <w:color w:val="000000"/>
          <w:spacing w:val="4"/>
        </w:rPr>
        <w:t xml:space="preserve">is, however, necessary to allow time for the sensor and PCB to reach thermal </w:t>
      </w:r>
      <w:r>
        <w:rPr>
          <w:rFonts w:ascii="Times New Roman" w:hAnsi="Times New Roman"/>
          <w:color w:val="000000"/>
          <w:spacing w:val="9"/>
        </w:rPr>
        <w:t xml:space="preserve">equilibrium once placed inside the ear canal, before accurate measurements can be taken. This is not a problem, for the device is designed to be worn </w:t>
      </w:r>
      <w:r>
        <w:rPr>
          <w:rFonts w:ascii="Times New Roman" w:hAnsi="Times New Roman"/>
          <w:color w:val="000000"/>
          <w:spacing w:val="6"/>
        </w:rPr>
        <w:t>continuously for long periods of time.</w:t>
      </w:r>
    </w:p>
    <w:p w:rsidR="000D71C9" w:rsidRDefault="000D71C9" w:rsidP="000D71C9">
      <w:pPr>
        <w:spacing w:before="576" w:line="208" w:lineRule="auto"/>
        <w:rPr>
          <w:rFonts w:ascii="Times New Roman" w:hAnsi="Times New Roman"/>
          <w:b/>
          <w:color w:val="000000"/>
          <w:spacing w:val="22"/>
          <w:sz w:val="26"/>
        </w:rPr>
      </w:pPr>
      <w:r>
        <w:rPr>
          <w:rFonts w:ascii="Times New Roman" w:hAnsi="Times New Roman"/>
          <w:b/>
          <w:color w:val="000000"/>
          <w:spacing w:val="22"/>
          <w:sz w:val="26"/>
        </w:rPr>
        <w:t>4.1.2 Pulse Oximeter</w:t>
      </w:r>
    </w:p>
    <w:p w:rsidR="000D71C9" w:rsidRDefault="000D71C9" w:rsidP="000D71C9">
      <w:pPr>
        <w:spacing w:before="252"/>
        <w:ind w:right="72"/>
        <w:jc w:val="both"/>
        <w:rPr>
          <w:rFonts w:ascii="Times New Roman" w:hAnsi="Times New Roman"/>
          <w:color w:val="000000"/>
          <w:spacing w:val="8"/>
        </w:rPr>
      </w:pPr>
      <w:r>
        <w:rPr>
          <w:rFonts w:ascii="Times New Roman" w:hAnsi="Times New Roman"/>
          <w:color w:val="000000"/>
          <w:spacing w:val="8"/>
        </w:rPr>
        <w:t xml:space="preserve">The MAX30100 pulse oximeter is selected to record red and infrared </w:t>
      </w:r>
      <w:proofErr w:type="spellStart"/>
      <w:r>
        <w:rPr>
          <w:rFonts w:ascii="Times New Roman" w:hAnsi="Times New Roman"/>
          <w:color w:val="000000"/>
          <w:spacing w:val="8"/>
        </w:rPr>
        <w:t>pho</w:t>
      </w:r>
      <w:r>
        <w:rPr>
          <w:rFonts w:ascii="Times New Roman" w:hAnsi="Times New Roman"/>
          <w:color w:val="000000"/>
          <w:spacing w:val="8"/>
        </w:rPr>
        <w:softHyphen/>
      </w:r>
      <w:r>
        <w:rPr>
          <w:rFonts w:ascii="Times New Roman" w:hAnsi="Times New Roman"/>
          <w:color w:val="000000"/>
          <w:spacing w:val="6"/>
        </w:rPr>
        <w:t>toplethysmographs</w:t>
      </w:r>
      <w:proofErr w:type="spellEnd"/>
      <w:r>
        <w:rPr>
          <w:rFonts w:ascii="Times New Roman" w:hAnsi="Times New Roman"/>
          <w:color w:val="000000"/>
          <w:spacing w:val="6"/>
        </w:rPr>
        <w:t xml:space="preserve"> from inside the ear canal. These are used for determining </w:t>
      </w:r>
      <w:r>
        <w:rPr>
          <w:rFonts w:ascii="Times New Roman" w:hAnsi="Times New Roman"/>
          <w:color w:val="000000"/>
          <w:spacing w:val="2"/>
        </w:rPr>
        <w:t>heart rate and Sp</w:t>
      </w:r>
      <w:r w:rsidR="00623C2E">
        <w:rPr>
          <w:rFonts w:ascii="Times New Roman" w:hAnsi="Times New Roman"/>
          <w:color w:val="000000"/>
          <w:spacing w:val="8"/>
        </w:rPr>
        <w:t>O</w:t>
      </w:r>
      <w:r w:rsidR="00623C2E" w:rsidRPr="00623C2E">
        <w:rPr>
          <w:rFonts w:ascii="Times New Roman" w:hAnsi="Times New Roman"/>
          <w:color w:val="000000"/>
          <w:spacing w:val="8"/>
          <w:vertAlign w:val="subscript"/>
        </w:rPr>
        <w:t>2</w:t>
      </w:r>
      <w:r>
        <w:rPr>
          <w:rFonts w:ascii="Times New Roman" w:hAnsi="Times New Roman"/>
          <w:color w:val="000000"/>
          <w:spacing w:val="2"/>
        </w:rPr>
        <w:t xml:space="preserve">. The MAX30100 is controlled through 5 connection wires, </w:t>
      </w:r>
      <w:r>
        <w:rPr>
          <w:rFonts w:ascii="Times New Roman" w:hAnsi="Times New Roman"/>
          <w:color w:val="000000"/>
          <w:spacing w:val="8"/>
        </w:rPr>
        <w:t xml:space="preserve">connected to 7 of the 14 pins of the package. Figure 4.3 shows a diagram of </w:t>
      </w:r>
      <w:r>
        <w:rPr>
          <w:rFonts w:ascii="Times New Roman" w:hAnsi="Times New Roman"/>
          <w:color w:val="000000"/>
          <w:spacing w:val="10"/>
        </w:rPr>
        <w:t xml:space="preserve">the MAX30100 package and the required connections for operation. 3.3 V, </w:t>
      </w:r>
      <w:r>
        <w:rPr>
          <w:rFonts w:ascii="Times New Roman" w:hAnsi="Times New Roman"/>
          <w:color w:val="000000"/>
          <w:spacing w:val="7"/>
        </w:rPr>
        <w:t>1.8 V and GND are connected to a power regulator and the two serial com</w:t>
      </w:r>
      <w:r>
        <w:rPr>
          <w:rFonts w:ascii="Times New Roman" w:hAnsi="Times New Roman"/>
          <w:color w:val="000000"/>
          <w:spacing w:val="7"/>
        </w:rPr>
        <w:softHyphen/>
      </w:r>
      <w:r>
        <w:rPr>
          <w:rFonts w:ascii="Times New Roman" w:hAnsi="Times New Roman"/>
          <w:color w:val="000000"/>
          <w:spacing w:val="8"/>
        </w:rPr>
        <w:t xml:space="preserve">munication lines are connected to the serial communication I/O pins of the </w:t>
      </w:r>
      <w:r>
        <w:rPr>
          <w:rFonts w:ascii="Times New Roman" w:hAnsi="Times New Roman"/>
          <w:color w:val="000000"/>
        </w:rPr>
        <w:t>MCU.</w:t>
      </w:r>
    </w:p>
    <w:p w:rsidR="000D71C9" w:rsidRDefault="000D71C9" w:rsidP="000D71C9">
      <w:pPr>
        <w:sectPr w:rsidR="000D71C9">
          <w:pgSz w:w="12240" w:h="15840"/>
          <w:pgMar w:top="1099" w:right="2282" w:bottom="6570" w:left="2338" w:header="720" w:footer="720" w:gutter="0"/>
          <w:cols w:space="720"/>
        </w:sectPr>
      </w:pPr>
    </w:p>
    <w:p w:rsidR="000D71C9" w:rsidRDefault="000D71C9" w:rsidP="000D71C9">
      <w:pPr>
        <w:tabs>
          <w:tab w:val="right" w:pos="7490"/>
        </w:tabs>
        <w:spacing w:after="720" w:line="201" w:lineRule="auto"/>
        <w:rPr>
          <w:rFonts w:ascii="Times New Roman" w:hAnsi="Times New Roman"/>
          <w:i/>
          <w:color w:val="000000"/>
          <w:spacing w:val="10"/>
          <w:sz w:val="21"/>
        </w:rPr>
      </w:pPr>
      <w:r>
        <w:rPr>
          <w:rFonts w:ascii="Times New Roman" w:hAnsi="Times New Roman"/>
          <w:i/>
          <w:color w:val="000000"/>
          <w:spacing w:val="10"/>
          <w:sz w:val="21"/>
        </w:rPr>
        <w:lastRenderedPageBreak/>
        <w:t>CHAPTER 4. DETAILED DESIGN</w:t>
      </w:r>
      <w:r>
        <w:rPr>
          <w:rFonts w:ascii="Times New Roman" w:hAnsi="Times New Roman"/>
          <w:i/>
          <w:color w:val="000000"/>
          <w:spacing w:val="10"/>
          <w:sz w:val="21"/>
        </w:rPr>
        <w:tab/>
      </w:r>
      <w:r>
        <w:rPr>
          <w:rFonts w:ascii="Times New Roman" w:hAnsi="Times New Roman"/>
          <w:color w:val="000000"/>
        </w:rPr>
        <w:t>43</w:t>
      </w:r>
    </w:p>
    <w:p w:rsidR="000D71C9" w:rsidRDefault="000D71C9" w:rsidP="000D71C9">
      <w:pPr>
        <w:sectPr w:rsidR="000D71C9">
          <w:pgSz w:w="12240" w:h="15840"/>
          <w:pgMar w:top="880" w:right="2279" w:bottom="2190" w:left="2341" w:header="720" w:footer="720" w:gutter="0"/>
          <w:cols w:space="720"/>
        </w:sectPr>
      </w:pPr>
    </w:p>
    <w:p w:rsidR="000D71C9" w:rsidRDefault="000D71C9" w:rsidP="000D71C9">
      <w:pPr>
        <w:sectPr w:rsidR="000D71C9">
          <w:type w:val="continuous"/>
          <w:pgSz w:w="12240" w:h="15840"/>
          <w:pgMar w:top="880" w:right="4578" w:bottom="2190" w:left="4784" w:header="720" w:footer="720" w:gutter="0"/>
          <w:cols w:num="2" w:space="0" w:equalWidth="0">
            <w:col w:w="489" w:space="1836"/>
            <w:col w:w="493" w:space="0"/>
          </w:cols>
        </w:sectPr>
      </w:pPr>
    </w:p>
    <w:p w:rsidR="00826F8B" w:rsidRDefault="00826F8B" w:rsidP="00826F8B">
      <w:pPr>
        <w:jc w:val="center"/>
        <w:rPr>
          <w:rFonts w:ascii="Times New Roman" w:hAnsi="Times New Roman"/>
          <w:color w:val="000000"/>
          <w:spacing w:val="7"/>
        </w:rPr>
      </w:pPr>
      <w:r>
        <w:rPr>
          <w:rFonts w:ascii="Times New Roman" w:hAnsi="Times New Roman"/>
          <w:noProof/>
          <w:color w:val="000000"/>
          <w:spacing w:val="7"/>
        </w:rPr>
        <w:drawing>
          <wp:inline distT="0" distB="0" distL="0" distR="0">
            <wp:extent cx="1882140" cy="2461260"/>
            <wp:effectExtent l="0" t="0" r="0" b="0"/>
            <wp:docPr id="721" name="Picture 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82140" cy="2461260"/>
                    </a:xfrm>
                    <a:prstGeom prst="rect">
                      <a:avLst/>
                    </a:prstGeom>
                    <a:noFill/>
                    <a:ln>
                      <a:noFill/>
                    </a:ln>
                  </pic:spPr>
                </pic:pic>
              </a:graphicData>
            </a:graphic>
          </wp:inline>
        </w:drawing>
      </w:r>
    </w:p>
    <w:p w:rsidR="000D71C9" w:rsidRDefault="000D71C9" w:rsidP="00826F8B">
      <w:pPr>
        <w:jc w:val="center"/>
        <w:rPr>
          <w:rFonts w:ascii="Times New Roman" w:hAnsi="Times New Roman"/>
          <w:color w:val="000000"/>
          <w:spacing w:val="7"/>
        </w:rPr>
      </w:pPr>
      <w:r>
        <w:rPr>
          <w:rFonts w:ascii="Times New Roman" w:hAnsi="Times New Roman"/>
          <w:color w:val="000000"/>
          <w:spacing w:val="7"/>
        </w:rPr>
        <w:t xml:space="preserve">Figure 4.3: MAX30100 package diagram with required connections for </w:t>
      </w:r>
      <w:r>
        <w:rPr>
          <w:rFonts w:ascii="Times New Roman" w:hAnsi="Times New Roman"/>
          <w:color w:val="000000"/>
          <w:spacing w:val="7"/>
        </w:rPr>
        <w:br/>
      </w:r>
      <w:r>
        <w:rPr>
          <w:rFonts w:ascii="Times New Roman" w:hAnsi="Times New Roman"/>
          <w:color w:val="000000"/>
        </w:rPr>
        <w:t>operation.</w:t>
      </w:r>
    </w:p>
    <w:p w:rsidR="000D71C9" w:rsidRDefault="000D71C9" w:rsidP="000D71C9">
      <w:pPr>
        <w:spacing w:before="396"/>
        <w:ind w:right="72" w:firstLine="360"/>
        <w:jc w:val="both"/>
        <w:rPr>
          <w:rFonts w:ascii="Times New Roman" w:hAnsi="Times New Roman"/>
          <w:color w:val="000000"/>
          <w:spacing w:val="6"/>
        </w:rPr>
      </w:pPr>
      <w:r>
        <w:rPr>
          <w:rFonts w:ascii="Times New Roman" w:hAnsi="Times New Roman"/>
          <w:color w:val="000000"/>
          <w:spacing w:val="6"/>
        </w:rPr>
        <w:t xml:space="preserve">As with the TMP006, the mounting of the extremely small MAX30100 was </w:t>
      </w:r>
      <w:r>
        <w:rPr>
          <w:rFonts w:ascii="Times New Roman" w:hAnsi="Times New Roman"/>
          <w:color w:val="000000"/>
          <w:spacing w:val="12"/>
        </w:rPr>
        <w:t xml:space="preserve">a great challenge. The first attempt was to design and manufacture a PCB </w:t>
      </w:r>
      <w:r>
        <w:rPr>
          <w:rFonts w:ascii="Times New Roman" w:hAnsi="Times New Roman"/>
          <w:color w:val="000000"/>
          <w:spacing w:val="8"/>
        </w:rPr>
        <w:t xml:space="preserve">on the typically used, 1.6 mm thick, FR4 PCB material. This PCB proved to </w:t>
      </w:r>
      <w:r>
        <w:rPr>
          <w:rFonts w:ascii="Times New Roman" w:hAnsi="Times New Roman"/>
          <w:color w:val="000000"/>
          <w:spacing w:val="5"/>
        </w:rPr>
        <w:t xml:space="preserve">be too thick and its inflexibility caused additional problems in ensuring firm </w:t>
      </w:r>
      <w:r>
        <w:rPr>
          <w:rFonts w:ascii="Times New Roman" w:hAnsi="Times New Roman"/>
          <w:color w:val="000000"/>
          <w:spacing w:val="7"/>
        </w:rPr>
        <w:t xml:space="preserve">contact with the ear canal wall. The solution was to etch the footprint, tracks </w:t>
      </w:r>
      <w:r>
        <w:rPr>
          <w:rFonts w:ascii="Times New Roman" w:hAnsi="Times New Roman"/>
          <w:color w:val="000000"/>
          <w:spacing w:val="3"/>
        </w:rPr>
        <w:t xml:space="preserve">and pads into flexible circuit board material. The etching process involves the </w:t>
      </w:r>
      <w:r>
        <w:rPr>
          <w:rFonts w:ascii="Times New Roman" w:hAnsi="Times New Roman"/>
          <w:color w:val="000000"/>
        </w:rPr>
        <w:t>following:</w:t>
      </w:r>
    </w:p>
    <w:p w:rsidR="000D71C9" w:rsidRDefault="000D71C9" w:rsidP="000D71C9">
      <w:pPr>
        <w:numPr>
          <w:ilvl w:val="0"/>
          <w:numId w:val="7"/>
        </w:numPr>
        <w:tabs>
          <w:tab w:val="clear" w:pos="288"/>
          <w:tab w:val="decimal" w:pos="648"/>
        </w:tabs>
        <w:spacing w:before="288"/>
        <w:ind w:left="360"/>
        <w:rPr>
          <w:rFonts w:ascii="Times New Roman" w:hAnsi="Times New Roman"/>
          <w:color w:val="000000"/>
          <w:spacing w:val="12"/>
        </w:rPr>
      </w:pPr>
      <w:r>
        <w:rPr>
          <w:rFonts w:ascii="Times New Roman" w:hAnsi="Times New Roman"/>
          <w:color w:val="000000"/>
          <w:spacing w:val="12"/>
        </w:rPr>
        <w:t>Design the layout on EAGLE PCB open source software.</w:t>
      </w:r>
    </w:p>
    <w:p w:rsidR="000D71C9" w:rsidRDefault="000D71C9" w:rsidP="000D71C9">
      <w:pPr>
        <w:numPr>
          <w:ilvl w:val="0"/>
          <w:numId w:val="7"/>
        </w:numPr>
        <w:tabs>
          <w:tab w:val="clear" w:pos="288"/>
          <w:tab w:val="decimal" w:pos="648"/>
        </w:tabs>
        <w:spacing w:before="180"/>
        <w:ind w:left="360"/>
        <w:rPr>
          <w:rFonts w:ascii="Times New Roman" w:hAnsi="Times New Roman"/>
          <w:color w:val="000000"/>
          <w:spacing w:val="14"/>
        </w:rPr>
      </w:pPr>
      <w:r>
        <w:rPr>
          <w:rFonts w:ascii="Times New Roman" w:hAnsi="Times New Roman"/>
          <w:color w:val="000000"/>
          <w:spacing w:val="14"/>
        </w:rPr>
        <w:t>Print the mirrored layout on toner transfer paper.</w:t>
      </w:r>
    </w:p>
    <w:p w:rsidR="000D71C9" w:rsidRDefault="000D71C9" w:rsidP="000D71C9">
      <w:pPr>
        <w:numPr>
          <w:ilvl w:val="0"/>
          <w:numId w:val="7"/>
        </w:numPr>
        <w:tabs>
          <w:tab w:val="clear" w:pos="288"/>
          <w:tab w:val="decimal" w:pos="648"/>
        </w:tabs>
        <w:spacing w:before="180"/>
        <w:ind w:left="360"/>
        <w:rPr>
          <w:rFonts w:ascii="Times New Roman" w:hAnsi="Times New Roman"/>
          <w:color w:val="000000"/>
          <w:spacing w:val="10"/>
        </w:rPr>
      </w:pPr>
      <w:r>
        <w:rPr>
          <w:rFonts w:ascii="Times New Roman" w:hAnsi="Times New Roman"/>
          <w:color w:val="000000"/>
          <w:spacing w:val="10"/>
        </w:rPr>
        <w:t>Prepare the copper clad material by cleaning it with rubbing alcohol.</w:t>
      </w:r>
    </w:p>
    <w:p w:rsidR="000D71C9" w:rsidRDefault="000D71C9" w:rsidP="000D71C9">
      <w:pPr>
        <w:numPr>
          <w:ilvl w:val="0"/>
          <w:numId w:val="7"/>
        </w:numPr>
        <w:tabs>
          <w:tab w:val="clear" w:pos="288"/>
          <w:tab w:val="decimal" w:pos="648"/>
        </w:tabs>
        <w:spacing w:before="144"/>
        <w:ind w:left="648" w:right="72" w:hanging="288"/>
        <w:rPr>
          <w:rFonts w:ascii="Times New Roman" w:hAnsi="Times New Roman"/>
          <w:color w:val="000000"/>
          <w:spacing w:val="4"/>
        </w:rPr>
      </w:pPr>
      <w:r>
        <w:rPr>
          <w:rFonts w:ascii="Times New Roman" w:hAnsi="Times New Roman"/>
          <w:color w:val="000000"/>
          <w:spacing w:val="4"/>
        </w:rPr>
        <w:t xml:space="preserve">Transfer the ink from the toner transfer paper to the copper clad material </w:t>
      </w:r>
      <w:r>
        <w:rPr>
          <w:rFonts w:ascii="Times New Roman" w:hAnsi="Times New Roman"/>
          <w:color w:val="000000"/>
          <w:spacing w:val="8"/>
        </w:rPr>
        <w:t>by applying heat and pressure.</w:t>
      </w:r>
    </w:p>
    <w:p w:rsidR="000D71C9" w:rsidRDefault="000D71C9" w:rsidP="000D71C9">
      <w:pPr>
        <w:numPr>
          <w:ilvl w:val="0"/>
          <w:numId w:val="7"/>
        </w:numPr>
        <w:tabs>
          <w:tab w:val="clear" w:pos="288"/>
          <w:tab w:val="decimal" w:pos="648"/>
        </w:tabs>
        <w:spacing w:before="216"/>
        <w:ind w:left="648" w:right="72" w:hanging="288"/>
        <w:rPr>
          <w:rFonts w:ascii="Times New Roman" w:hAnsi="Times New Roman"/>
          <w:color w:val="000000"/>
          <w:spacing w:val="7"/>
        </w:rPr>
      </w:pPr>
      <w:r>
        <w:rPr>
          <w:rFonts w:ascii="Times New Roman" w:hAnsi="Times New Roman"/>
          <w:color w:val="000000"/>
          <w:spacing w:val="7"/>
        </w:rPr>
        <w:t xml:space="preserve">Submerge the copper clad material with ink layout in ferric chloride </w:t>
      </w:r>
      <w:r>
        <w:rPr>
          <w:rFonts w:ascii="Times New Roman" w:hAnsi="Times New Roman"/>
          <w:color w:val="000000"/>
        </w:rPr>
        <w:t>(FeCL</w:t>
      </w:r>
      <w:r>
        <w:rPr>
          <w:rFonts w:ascii="Times New Roman" w:hAnsi="Times New Roman"/>
          <w:color w:val="000000"/>
          <w:w w:val="125"/>
          <w:vertAlign w:val="subscript"/>
        </w:rPr>
        <w:t>3</w:t>
      </w:r>
      <w:r>
        <w:rPr>
          <w:rFonts w:ascii="Times New Roman" w:hAnsi="Times New Roman"/>
          <w:color w:val="000000"/>
        </w:rPr>
        <w:t>).</w:t>
      </w:r>
    </w:p>
    <w:p w:rsidR="000D71C9" w:rsidRDefault="000D71C9" w:rsidP="000D71C9">
      <w:pPr>
        <w:numPr>
          <w:ilvl w:val="0"/>
          <w:numId w:val="7"/>
        </w:numPr>
        <w:tabs>
          <w:tab w:val="clear" w:pos="288"/>
          <w:tab w:val="decimal" w:pos="648"/>
        </w:tabs>
        <w:spacing w:before="180"/>
        <w:ind w:left="648" w:hanging="288"/>
        <w:rPr>
          <w:rFonts w:ascii="Times New Roman" w:hAnsi="Times New Roman"/>
          <w:color w:val="000000"/>
          <w:spacing w:val="11"/>
        </w:rPr>
      </w:pPr>
      <w:r>
        <w:rPr>
          <w:rFonts w:ascii="Times New Roman" w:hAnsi="Times New Roman"/>
          <w:color w:val="000000"/>
          <w:spacing w:val="11"/>
        </w:rPr>
        <w:t>Remove the remaining ink with acetone to reveal the copper tracks.</w:t>
      </w:r>
    </w:p>
    <w:p w:rsidR="000D71C9" w:rsidRDefault="000D71C9" w:rsidP="000D71C9">
      <w:pPr>
        <w:spacing w:before="216"/>
        <w:ind w:right="72" w:firstLine="360"/>
        <w:jc w:val="both"/>
        <w:rPr>
          <w:rFonts w:ascii="Times New Roman" w:hAnsi="Times New Roman"/>
          <w:color w:val="000000"/>
          <w:spacing w:val="4"/>
        </w:rPr>
      </w:pPr>
      <w:r>
        <w:rPr>
          <w:rFonts w:ascii="Times New Roman" w:hAnsi="Times New Roman"/>
          <w:color w:val="000000"/>
          <w:spacing w:val="4"/>
        </w:rPr>
        <w:t xml:space="preserve">The ferric chloride dissolves all the copper that is exposed, leaving copper </w:t>
      </w:r>
      <w:r>
        <w:rPr>
          <w:rFonts w:ascii="Times New Roman" w:hAnsi="Times New Roman"/>
          <w:color w:val="000000"/>
          <w:spacing w:val="5"/>
        </w:rPr>
        <w:t xml:space="preserve">tracks that were covered by the ink during etching. The flexible copper clad </w:t>
      </w:r>
      <w:r>
        <w:rPr>
          <w:rFonts w:ascii="Times New Roman" w:hAnsi="Times New Roman"/>
          <w:color w:val="000000"/>
          <w:spacing w:val="7"/>
        </w:rPr>
        <w:t xml:space="preserve">material is 60 pm thick, which is ideal for the size limitations inside the ear </w:t>
      </w:r>
      <w:r>
        <w:rPr>
          <w:rFonts w:ascii="Times New Roman" w:hAnsi="Times New Roman"/>
          <w:color w:val="000000"/>
          <w:spacing w:val="4"/>
        </w:rPr>
        <w:t>canal. Figure 4.4 shows the layout designed and resulting etched flexible circuit</w:t>
      </w:r>
    </w:p>
    <w:p w:rsidR="000D71C9" w:rsidRDefault="000D71C9" w:rsidP="000D71C9">
      <w:pPr>
        <w:sectPr w:rsidR="000D71C9">
          <w:type w:val="continuous"/>
          <w:pgSz w:w="12240" w:h="15840"/>
          <w:pgMar w:top="880" w:right="2279" w:bottom="2190" w:left="2341" w:header="720" w:footer="720" w:gutter="0"/>
          <w:cols w:space="720"/>
        </w:sectPr>
      </w:pPr>
    </w:p>
    <w:p w:rsidR="000D71C9" w:rsidRDefault="00EF12B6" w:rsidP="000D71C9">
      <w:pPr>
        <w:spacing w:before="432" w:after="108"/>
        <w:ind w:right="72"/>
        <w:jc w:val="both"/>
        <w:rPr>
          <w:rFonts w:ascii="Times New Roman" w:hAnsi="Times New Roman"/>
          <w:color w:val="000000"/>
          <w:spacing w:val="7"/>
        </w:rPr>
      </w:pPr>
      <w:r>
        <w:lastRenderedPageBreak/>
        <w:pict>
          <v:shape id="_x0000_s1143" type="#_x0000_t202" style="position:absolute;left:0;text-align:left;margin-left:116.95pt;margin-top:44.45pt;width:378pt;height:10.6pt;z-index:-251519488;mso-wrap-distance-left:0;mso-wrap-distance-right:0;mso-position-horizontal-relative:page;mso-position-vertical-relative:page" filled="f" stroked="f">
            <v:textbox style="mso-next-textbox:#_x0000_s1143" inset="0,0,0,0">
              <w:txbxContent>
                <w:p w:rsidR="007B1686" w:rsidRDefault="007B1686" w:rsidP="000D71C9">
                  <w:pPr>
                    <w:tabs>
                      <w:tab w:val="right" w:pos="7495"/>
                    </w:tabs>
                    <w:spacing w:line="201" w:lineRule="auto"/>
                    <w:ind w:left="72"/>
                    <w:rPr>
                      <w:rFonts w:ascii="Times New Roman" w:hAnsi="Times New Roman"/>
                      <w:i/>
                      <w:color w:val="000000"/>
                      <w:spacing w:val="10"/>
                      <w:sz w:val="21"/>
                    </w:rPr>
                  </w:pPr>
                  <w:r>
                    <w:rPr>
                      <w:rFonts w:ascii="Times New Roman" w:hAnsi="Times New Roman"/>
                      <w:i/>
                      <w:color w:val="000000"/>
                      <w:spacing w:val="10"/>
                      <w:sz w:val="21"/>
                    </w:rPr>
                    <w:t>CHAPTER 4. DETAILED DESIGN</w:t>
                  </w:r>
                  <w:r>
                    <w:rPr>
                      <w:rFonts w:ascii="Times New Roman" w:hAnsi="Times New Roman"/>
                      <w:i/>
                      <w:color w:val="000000"/>
                      <w:spacing w:val="10"/>
                      <w:sz w:val="21"/>
                    </w:rPr>
                    <w:tab/>
                  </w:r>
                  <w:r>
                    <w:rPr>
                      <w:rFonts w:ascii="Times New Roman" w:hAnsi="Times New Roman"/>
                      <w:color w:val="000000"/>
                    </w:rPr>
                    <w:t>44</w:t>
                  </w:r>
                </w:p>
              </w:txbxContent>
            </v:textbox>
            <w10:wrap type="square" anchorx="page" anchory="page"/>
          </v:shape>
        </w:pict>
      </w:r>
      <w:r w:rsidR="000D71C9">
        <w:rPr>
          <w:rFonts w:ascii="Times New Roman" w:hAnsi="Times New Roman"/>
          <w:color w:val="000000"/>
          <w:spacing w:val="8"/>
        </w:rPr>
        <w:t xml:space="preserve">board. The flexible nature of the circuit board allows it to be folded in halve </w:t>
      </w:r>
      <w:r w:rsidR="00826F8B">
        <w:rPr>
          <w:rFonts w:ascii="Times New Roman" w:hAnsi="Times New Roman"/>
          <w:color w:val="000000"/>
          <w:spacing w:val="5"/>
        </w:rPr>
        <w:t>to form a two-</w:t>
      </w:r>
      <w:r w:rsidR="000D71C9">
        <w:rPr>
          <w:rFonts w:ascii="Times New Roman" w:hAnsi="Times New Roman"/>
          <w:color w:val="000000"/>
          <w:spacing w:val="5"/>
        </w:rPr>
        <w:t xml:space="preserve">sided circuit board, saving space and placing all the connection </w:t>
      </w:r>
      <w:r w:rsidR="000D71C9">
        <w:rPr>
          <w:rFonts w:ascii="Times New Roman" w:hAnsi="Times New Roman"/>
          <w:color w:val="000000"/>
          <w:spacing w:val="3"/>
        </w:rPr>
        <w:t xml:space="preserve">pads on the same end. It also allows for uniform and firm contact between the </w:t>
      </w:r>
      <w:r w:rsidR="000D71C9">
        <w:rPr>
          <w:rFonts w:ascii="Times New Roman" w:hAnsi="Times New Roman"/>
          <w:color w:val="000000"/>
          <w:spacing w:val="6"/>
        </w:rPr>
        <w:t xml:space="preserve">MAX30100 and the ear canal wall. Wires for power and communication are </w:t>
      </w:r>
      <w:r w:rsidR="000D71C9">
        <w:rPr>
          <w:rFonts w:ascii="Times New Roman" w:hAnsi="Times New Roman"/>
          <w:color w:val="000000"/>
          <w:spacing w:val="7"/>
        </w:rPr>
        <w:t>soldered to the five connection pads.</w:t>
      </w:r>
    </w:p>
    <w:p w:rsidR="006426B2" w:rsidRDefault="006426B2" w:rsidP="006426B2">
      <w:pPr>
        <w:spacing w:before="432" w:after="108"/>
        <w:ind w:right="72"/>
        <w:jc w:val="center"/>
        <w:rPr>
          <w:rFonts w:ascii="Times New Roman" w:hAnsi="Times New Roman"/>
          <w:color w:val="000000"/>
          <w:spacing w:val="8"/>
        </w:rPr>
      </w:pPr>
      <w:r>
        <w:rPr>
          <w:rFonts w:ascii="Times New Roman" w:hAnsi="Times New Roman"/>
          <w:noProof/>
          <w:color w:val="000000"/>
          <w:spacing w:val="8"/>
        </w:rPr>
        <w:drawing>
          <wp:inline distT="0" distB="0" distL="0" distR="0">
            <wp:extent cx="3406140" cy="1402080"/>
            <wp:effectExtent l="0" t="0" r="0" b="0"/>
            <wp:docPr id="722" name="Picture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06140" cy="1402080"/>
                    </a:xfrm>
                    <a:prstGeom prst="rect">
                      <a:avLst/>
                    </a:prstGeom>
                    <a:noFill/>
                    <a:ln>
                      <a:noFill/>
                    </a:ln>
                  </pic:spPr>
                </pic:pic>
              </a:graphicData>
            </a:graphic>
          </wp:inline>
        </w:drawing>
      </w:r>
    </w:p>
    <w:p w:rsidR="000D71C9" w:rsidRDefault="000D71C9" w:rsidP="000D71C9">
      <w:pPr>
        <w:spacing w:before="144"/>
        <w:jc w:val="center"/>
        <w:rPr>
          <w:rFonts w:ascii="Times New Roman" w:hAnsi="Times New Roman"/>
          <w:color w:val="000000"/>
          <w:spacing w:val="9"/>
        </w:rPr>
      </w:pPr>
      <w:r>
        <w:rPr>
          <w:rFonts w:ascii="Times New Roman" w:hAnsi="Times New Roman"/>
          <w:color w:val="000000"/>
          <w:spacing w:val="9"/>
        </w:rPr>
        <w:t xml:space="preserve">Figure 4.4: (a) is the layout as designed on EAGLE PCB with the outline of </w:t>
      </w:r>
      <w:r>
        <w:rPr>
          <w:rFonts w:ascii="Times New Roman" w:hAnsi="Times New Roman"/>
          <w:color w:val="000000"/>
          <w:spacing w:val="9"/>
        </w:rPr>
        <w:br/>
      </w:r>
      <w:r>
        <w:rPr>
          <w:rFonts w:ascii="Times New Roman" w:hAnsi="Times New Roman"/>
          <w:color w:val="000000"/>
          <w:spacing w:val="7"/>
        </w:rPr>
        <w:t xml:space="preserve">the MAX30100 shown in black and (b) is the finished flexible PCB with </w:t>
      </w:r>
      <w:r>
        <w:rPr>
          <w:rFonts w:ascii="Times New Roman" w:hAnsi="Times New Roman"/>
          <w:color w:val="000000"/>
          <w:spacing w:val="7"/>
        </w:rPr>
        <w:br/>
      </w:r>
      <w:r>
        <w:rPr>
          <w:rFonts w:ascii="Times New Roman" w:hAnsi="Times New Roman"/>
          <w:color w:val="000000"/>
          <w:spacing w:val="8"/>
        </w:rPr>
        <w:t>copper tracks</w:t>
      </w:r>
    </w:p>
    <w:p w:rsidR="000D71C9" w:rsidRDefault="000D71C9" w:rsidP="000D71C9">
      <w:pPr>
        <w:spacing w:before="504" w:line="206" w:lineRule="auto"/>
        <w:rPr>
          <w:rFonts w:ascii="Times New Roman" w:hAnsi="Times New Roman"/>
          <w:b/>
          <w:color w:val="000000"/>
          <w:spacing w:val="24"/>
          <w:sz w:val="26"/>
        </w:rPr>
      </w:pPr>
      <w:r>
        <w:rPr>
          <w:rFonts w:ascii="Times New Roman" w:hAnsi="Times New Roman"/>
          <w:b/>
          <w:color w:val="000000"/>
          <w:spacing w:val="24"/>
          <w:sz w:val="26"/>
        </w:rPr>
        <w:t>4.1.3 Control and Communication Hardware</w:t>
      </w:r>
    </w:p>
    <w:p w:rsidR="000D71C9" w:rsidRDefault="000D71C9" w:rsidP="000D71C9">
      <w:pPr>
        <w:spacing w:before="144"/>
        <w:ind w:right="72"/>
        <w:jc w:val="both"/>
        <w:rPr>
          <w:rFonts w:ascii="Times New Roman" w:hAnsi="Times New Roman"/>
          <w:color w:val="000000"/>
          <w:spacing w:val="11"/>
        </w:rPr>
      </w:pPr>
      <w:r>
        <w:rPr>
          <w:rFonts w:ascii="Times New Roman" w:hAnsi="Times New Roman"/>
          <w:color w:val="000000"/>
          <w:spacing w:val="11"/>
        </w:rPr>
        <w:t>The remaining electronic components consisted of the Arduino MCU, HC-</w:t>
      </w:r>
      <w:r>
        <w:rPr>
          <w:rFonts w:ascii="Times New Roman" w:hAnsi="Times New Roman"/>
          <w:color w:val="000000"/>
          <w:spacing w:val="14"/>
        </w:rPr>
        <w:t xml:space="preserve">05 Bluetooth modem and battery. A PCB is designed to integrate all </w:t>
      </w:r>
      <w:r>
        <w:rPr>
          <w:rFonts w:ascii="Times New Roman" w:hAnsi="Times New Roman"/>
          <w:color w:val="000000"/>
          <w:spacing w:val="5"/>
        </w:rPr>
        <w:t xml:space="preserve">the different hardware subsystems. Additional electronics include the power </w:t>
      </w:r>
      <w:r>
        <w:rPr>
          <w:rFonts w:ascii="Times New Roman" w:hAnsi="Times New Roman"/>
          <w:color w:val="000000"/>
          <w:spacing w:val="9"/>
        </w:rPr>
        <w:t xml:space="preserve">regulators, VC pull-up resistors and a charging circuit for the </w:t>
      </w:r>
      <w:proofErr w:type="spellStart"/>
      <w:r>
        <w:rPr>
          <w:rFonts w:ascii="Times New Roman" w:hAnsi="Times New Roman"/>
          <w:color w:val="000000"/>
          <w:spacing w:val="9"/>
        </w:rPr>
        <w:t>LiPo</w:t>
      </w:r>
      <w:proofErr w:type="spellEnd"/>
      <w:r>
        <w:rPr>
          <w:rFonts w:ascii="Times New Roman" w:hAnsi="Times New Roman"/>
          <w:color w:val="000000"/>
          <w:spacing w:val="9"/>
        </w:rPr>
        <w:t xml:space="preserve"> battery. </w:t>
      </w:r>
      <w:r>
        <w:rPr>
          <w:rFonts w:ascii="Times New Roman" w:hAnsi="Times New Roman"/>
          <w:color w:val="000000"/>
          <w:spacing w:val="7"/>
        </w:rPr>
        <w:t>An on-off switch and power-on indicator LED are also added.</w:t>
      </w:r>
    </w:p>
    <w:p w:rsidR="000D71C9" w:rsidRDefault="006426B2" w:rsidP="000D71C9">
      <w:pPr>
        <w:spacing w:before="396"/>
        <w:ind w:right="72" w:firstLine="360"/>
        <w:jc w:val="both"/>
        <w:rPr>
          <w:rFonts w:ascii="Times New Roman" w:hAnsi="Times New Roman"/>
          <w:color w:val="000000"/>
          <w:spacing w:val="6"/>
        </w:rPr>
      </w:pPr>
      <w:r>
        <w:rPr>
          <w:rFonts w:ascii="Times New Roman" w:hAnsi="Times New Roman"/>
          <w:color w:val="000000"/>
          <w:spacing w:val="6"/>
        </w:rPr>
        <w:t xml:space="preserve">10 </w:t>
      </w:r>
      <w:proofErr w:type="spellStart"/>
      <w:r>
        <w:rPr>
          <w:rFonts w:ascii="Times New Roman" w:hAnsi="Times New Roman"/>
          <w:color w:val="000000"/>
          <w:spacing w:val="6"/>
        </w:rPr>
        <w:t>k</w:t>
      </w:r>
      <w:r>
        <w:rPr>
          <w:rFonts w:ascii="Times New Roman" w:hAnsi="Times New Roman" w:cs="Times New Roman"/>
          <w:color w:val="000000"/>
          <w:spacing w:val="6"/>
        </w:rPr>
        <w:t>Ω</w:t>
      </w:r>
      <w:proofErr w:type="spellEnd"/>
      <w:r w:rsidR="000D71C9">
        <w:rPr>
          <w:rFonts w:ascii="Times New Roman" w:hAnsi="Times New Roman"/>
          <w:color w:val="000000"/>
          <w:spacing w:val="6"/>
        </w:rPr>
        <w:t xml:space="preserve"> pull-up resistors on the SDA and SCL lines are recommended for </w:t>
      </w:r>
      <w:r w:rsidR="000D71C9">
        <w:rPr>
          <w:rFonts w:ascii="Times New Roman" w:hAnsi="Times New Roman"/>
          <w:color w:val="000000"/>
          <w:spacing w:val="3"/>
        </w:rPr>
        <w:t>standard I</w:t>
      </w:r>
      <w:r w:rsidR="000D71C9">
        <w:rPr>
          <w:rFonts w:ascii="Times New Roman" w:hAnsi="Times New Roman"/>
          <w:color w:val="000000"/>
          <w:spacing w:val="3"/>
          <w:w w:val="115"/>
          <w:vertAlign w:val="superscript"/>
        </w:rPr>
        <w:t>2</w:t>
      </w:r>
      <w:r w:rsidR="000D71C9">
        <w:rPr>
          <w:rFonts w:ascii="Times New Roman" w:hAnsi="Times New Roman"/>
          <w:color w:val="000000"/>
          <w:spacing w:val="3"/>
        </w:rPr>
        <w:t xml:space="preserve">C communication and are therefore included in the design. A 7.4 V, </w:t>
      </w:r>
      <w:r>
        <w:rPr>
          <w:rFonts w:ascii="Times New Roman" w:hAnsi="Times New Roman"/>
          <w:color w:val="000000"/>
          <w:spacing w:val="5"/>
        </w:rPr>
        <w:t xml:space="preserve">1000 </w:t>
      </w:r>
      <w:proofErr w:type="spellStart"/>
      <w:r>
        <w:rPr>
          <w:rFonts w:ascii="Times New Roman" w:hAnsi="Times New Roman"/>
          <w:color w:val="000000"/>
          <w:spacing w:val="5"/>
        </w:rPr>
        <w:t>mA</w:t>
      </w:r>
      <w:r w:rsidR="000D71C9">
        <w:rPr>
          <w:rFonts w:ascii="Times New Roman" w:hAnsi="Times New Roman"/>
          <w:color w:val="000000"/>
          <w:spacing w:val="5"/>
        </w:rPr>
        <w:t>h</w:t>
      </w:r>
      <w:proofErr w:type="spellEnd"/>
      <w:r w:rsidR="000D71C9">
        <w:rPr>
          <w:rFonts w:ascii="Times New Roman" w:hAnsi="Times New Roman"/>
          <w:color w:val="000000"/>
          <w:spacing w:val="5"/>
        </w:rPr>
        <w:t xml:space="preserve"> rechargeable </w:t>
      </w:r>
      <w:proofErr w:type="spellStart"/>
      <w:r w:rsidR="000D71C9">
        <w:rPr>
          <w:rFonts w:ascii="Times New Roman" w:hAnsi="Times New Roman"/>
          <w:color w:val="000000"/>
          <w:spacing w:val="5"/>
        </w:rPr>
        <w:t>LiPo</w:t>
      </w:r>
      <w:proofErr w:type="spellEnd"/>
      <w:r w:rsidR="000D71C9">
        <w:rPr>
          <w:rFonts w:ascii="Times New Roman" w:hAnsi="Times New Roman"/>
          <w:color w:val="000000"/>
          <w:spacing w:val="5"/>
        </w:rPr>
        <w:t xml:space="preserve"> battery is selected to supply power to the Ear-</w:t>
      </w:r>
      <w:r w:rsidR="000D71C9">
        <w:rPr>
          <w:rFonts w:ascii="Times New Roman" w:hAnsi="Times New Roman"/>
          <w:color w:val="000000"/>
          <w:spacing w:val="1"/>
        </w:rPr>
        <w:t xml:space="preserve">Monitor. The Ear-Monitor can be operated for </w:t>
      </w:r>
      <w:r w:rsidR="0036546D">
        <w:rPr>
          <w:rFonts w:ascii="Times New Roman" w:hAnsi="Times New Roman"/>
          <w:color w:val="000000"/>
          <w:spacing w:val="1"/>
        </w:rPr>
        <w:t>40 hours</w:t>
      </w:r>
      <w:r w:rsidR="000D71C9">
        <w:rPr>
          <w:rFonts w:ascii="Times New Roman" w:hAnsi="Times New Roman"/>
          <w:color w:val="000000"/>
          <w:spacing w:val="1"/>
        </w:rPr>
        <w:t xml:space="preserve"> on a single charge </w:t>
      </w:r>
      <w:r w:rsidR="000D71C9">
        <w:rPr>
          <w:rFonts w:ascii="Times New Roman" w:hAnsi="Times New Roman"/>
          <w:color w:val="000000"/>
          <w:spacing w:val="9"/>
        </w:rPr>
        <w:t xml:space="preserve">(Calculations in Appendix </w:t>
      </w:r>
      <w:r w:rsidR="0036546D">
        <w:rPr>
          <w:rFonts w:ascii="Times New Roman" w:hAnsi="Times New Roman"/>
          <w:color w:val="000000"/>
          <w:spacing w:val="9"/>
        </w:rPr>
        <w:t>A</w:t>
      </w:r>
      <w:r w:rsidR="000D71C9">
        <w:rPr>
          <w:rFonts w:ascii="Times New Roman" w:hAnsi="Times New Roman"/>
          <w:color w:val="000000"/>
          <w:spacing w:val="9"/>
        </w:rPr>
        <w:t xml:space="preserve">). The Arduino has its own power regulation </w:t>
      </w:r>
      <w:r w:rsidR="000D71C9">
        <w:rPr>
          <w:rFonts w:ascii="Times New Roman" w:hAnsi="Times New Roman"/>
          <w:color w:val="000000"/>
          <w:spacing w:val="5"/>
        </w:rPr>
        <w:t>circuitry on board and can be connected directly to the battery. Two low drop</w:t>
      </w:r>
      <w:r w:rsidR="000D71C9">
        <w:rPr>
          <w:rFonts w:ascii="Times New Roman" w:hAnsi="Times New Roman"/>
          <w:color w:val="000000"/>
          <w:spacing w:val="5"/>
        </w:rPr>
        <w:softHyphen/>
      </w:r>
      <w:r w:rsidR="000D71C9">
        <w:rPr>
          <w:rFonts w:ascii="Times New Roman" w:hAnsi="Times New Roman"/>
          <w:color w:val="000000"/>
          <w:spacing w:val="9"/>
        </w:rPr>
        <w:t xml:space="preserve">out voltage regulators are selected to supply 1.8 V and 3.3 V to the sensors </w:t>
      </w:r>
      <w:r w:rsidR="000D71C9">
        <w:rPr>
          <w:rFonts w:ascii="Times New Roman" w:hAnsi="Times New Roman"/>
          <w:color w:val="000000"/>
          <w:spacing w:val="12"/>
        </w:rPr>
        <w:t xml:space="preserve">and Bluetooth modem. A charging circuit is added to allow the battery to </w:t>
      </w:r>
      <w:r w:rsidR="000D71C9">
        <w:rPr>
          <w:rFonts w:ascii="Times New Roman" w:hAnsi="Times New Roman"/>
          <w:color w:val="000000"/>
          <w:spacing w:val="6"/>
        </w:rPr>
        <w:t xml:space="preserve">be charged without physically disconnecting it from the device. Decoupling </w:t>
      </w:r>
      <w:r w:rsidR="000D71C9">
        <w:rPr>
          <w:rFonts w:ascii="Times New Roman" w:hAnsi="Times New Roman"/>
          <w:color w:val="000000"/>
          <w:spacing w:val="9"/>
        </w:rPr>
        <w:t xml:space="preserve">capacitors are added to all power supply lines. Figure 4.5 depicts a block </w:t>
      </w:r>
      <w:r w:rsidR="000D71C9">
        <w:rPr>
          <w:rFonts w:ascii="Times New Roman" w:hAnsi="Times New Roman"/>
          <w:color w:val="000000"/>
          <w:spacing w:val="11"/>
        </w:rPr>
        <w:t xml:space="preserve">diagram of the hardware of the Ear-Monitor. The diagram is split between </w:t>
      </w:r>
      <w:r w:rsidR="000D71C9">
        <w:rPr>
          <w:rFonts w:ascii="Times New Roman" w:hAnsi="Times New Roman"/>
          <w:color w:val="000000"/>
          <w:spacing w:val="8"/>
        </w:rPr>
        <w:t>the PCB components worn on the head and the components in the ear probe.</w:t>
      </w:r>
    </w:p>
    <w:p w:rsidR="000D71C9" w:rsidRDefault="000D71C9" w:rsidP="000D71C9">
      <w:pPr>
        <w:sectPr w:rsidR="000D71C9">
          <w:pgSz w:w="12240" w:h="15840"/>
          <w:pgMar w:top="1101" w:right="2281" w:bottom="3588" w:left="2339" w:header="720" w:footer="720" w:gutter="0"/>
          <w:cols w:space="720"/>
        </w:sectPr>
      </w:pPr>
    </w:p>
    <w:p w:rsidR="000D71C9" w:rsidRDefault="000D71C9" w:rsidP="000D71C9">
      <w:pPr>
        <w:tabs>
          <w:tab w:val="right" w:pos="7492"/>
        </w:tabs>
        <w:spacing w:after="504" w:line="201" w:lineRule="auto"/>
        <w:ind w:left="72"/>
        <w:rPr>
          <w:rFonts w:ascii="Times New Roman" w:hAnsi="Times New Roman"/>
          <w:i/>
          <w:color w:val="000000"/>
          <w:spacing w:val="10"/>
          <w:sz w:val="21"/>
        </w:rPr>
      </w:pPr>
      <w:r>
        <w:rPr>
          <w:rFonts w:ascii="Times New Roman" w:hAnsi="Times New Roman"/>
          <w:i/>
          <w:color w:val="000000"/>
          <w:spacing w:val="10"/>
          <w:sz w:val="21"/>
        </w:rPr>
        <w:lastRenderedPageBreak/>
        <w:t>CHAPTER 4. DETAILED DESIGN</w:t>
      </w:r>
      <w:r>
        <w:rPr>
          <w:rFonts w:ascii="Times New Roman" w:hAnsi="Times New Roman"/>
          <w:i/>
          <w:color w:val="000000"/>
          <w:spacing w:val="10"/>
          <w:sz w:val="21"/>
        </w:rPr>
        <w:tab/>
      </w:r>
      <w:r>
        <w:rPr>
          <w:rFonts w:ascii="Times New Roman" w:hAnsi="Times New Roman"/>
          <w:b/>
          <w:color w:val="000000"/>
        </w:rPr>
        <w:t>45</w:t>
      </w:r>
    </w:p>
    <w:p w:rsidR="006426B2" w:rsidRDefault="006426B2" w:rsidP="006426B2">
      <w:pPr>
        <w:spacing w:before="252"/>
        <w:jc w:val="center"/>
        <w:rPr>
          <w:rFonts w:ascii="Times New Roman" w:hAnsi="Times New Roman"/>
          <w:color w:val="000000"/>
          <w:spacing w:val="8"/>
        </w:rPr>
      </w:pPr>
      <w:r>
        <w:rPr>
          <w:rFonts w:ascii="Times New Roman" w:hAnsi="Times New Roman"/>
          <w:noProof/>
          <w:color w:val="000000"/>
          <w:spacing w:val="8"/>
        </w:rPr>
        <w:drawing>
          <wp:inline distT="0" distB="0" distL="0" distR="0">
            <wp:extent cx="4614545" cy="2963545"/>
            <wp:effectExtent l="0" t="0" r="0" b="0"/>
            <wp:docPr id="771" name="Picture 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14545" cy="2963545"/>
                    </a:xfrm>
                    <a:prstGeom prst="rect">
                      <a:avLst/>
                    </a:prstGeom>
                    <a:noFill/>
                    <a:ln>
                      <a:noFill/>
                    </a:ln>
                  </pic:spPr>
                </pic:pic>
              </a:graphicData>
            </a:graphic>
          </wp:inline>
        </w:drawing>
      </w:r>
    </w:p>
    <w:p w:rsidR="006426B2" w:rsidRDefault="006426B2" w:rsidP="006426B2">
      <w:pPr>
        <w:spacing w:before="252"/>
        <w:jc w:val="center"/>
        <w:rPr>
          <w:rFonts w:ascii="Times New Roman" w:hAnsi="Times New Roman"/>
          <w:color w:val="000000"/>
          <w:spacing w:val="8"/>
        </w:rPr>
      </w:pPr>
      <w:r>
        <w:rPr>
          <w:rFonts w:ascii="Times New Roman" w:hAnsi="Times New Roman"/>
          <w:color w:val="000000"/>
          <w:spacing w:val="8"/>
        </w:rPr>
        <w:t>Figure 4.5: Block diagram of the Ear-Monitor’s hardware components</w:t>
      </w:r>
    </w:p>
    <w:p w:rsidR="000D71C9" w:rsidRDefault="000D71C9" w:rsidP="000D71C9">
      <w:pPr>
        <w:spacing w:before="396"/>
        <w:ind w:right="72" w:firstLine="360"/>
        <w:jc w:val="both"/>
        <w:rPr>
          <w:rFonts w:ascii="Times New Roman" w:hAnsi="Times New Roman"/>
          <w:color w:val="000000"/>
          <w:spacing w:val="6"/>
        </w:rPr>
      </w:pPr>
      <w:r>
        <w:rPr>
          <w:rFonts w:ascii="Times New Roman" w:hAnsi="Times New Roman"/>
          <w:color w:val="000000"/>
          <w:spacing w:val="6"/>
        </w:rPr>
        <w:t>A schematic diagram and PCB layout are included in Appen</w:t>
      </w:r>
      <w:r w:rsidR="006426B2">
        <w:rPr>
          <w:rFonts w:ascii="Times New Roman" w:hAnsi="Times New Roman"/>
          <w:color w:val="000000"/>
          <w:spacing w:val="6"/>
        </w:rPr>
        <w:t>di</w:t>
      </w:r>
      <w:r>
        <w:rPr>
          <w:rFonts w:ascii="Times New Roman" w:hAnsi="Times New Roman"/>
          <w:color w:val="000000"/>
          <w:spacing w:val="6"/>
        </w:rPr>
        <w:t xml:space="preserve">x </w:t>
      </w:r>
      <w:r w:rsidR="0036546D">
        <w:rPr>
          <w:rFonts w:ascii="Times New Roman" w:hAnsi="Times New Roman"/>
          <w:color w:val="000000"/>
          <w:spacing w:val="6"/>
        </w:rPr>
        <w:t>B</w:t>
      </w:r>
      <w:r>
        <w:rPr>
          <w:rFonts w:ascii="Times New Roman" w:hAnsi="Times New Roman"/>
          <w:color w:val="000000"/>
          <w:spacing w:val="6"/>
        </w:rPr>
        <w:t>. Cal</w:t>
      </w:r>
      <w:r>
        <w:rPr>
          <w:rFonts w:ascii="Times New Roman" w:hAnsi="Times New Roman"/>
          <w:color w:val="000000"/>
          <w:spacing w:val="6"/>
        </w:rPr>
        <w:softHyphen/>
      </w:r>
      <w:r>
        <w:rPr>
          <w:rFonts w:ascii="Times New Roman" w:hAnsi="Times New Roman"/>
          <w:color w:val="000000"/>
          <w:spacing w:val="4"/>
        </w:rPr>
        <w:t xml:space="preserve">culations to select passive components is included in Appendix </w:t>
      </w:r>
      <w:r w:rsidR="0036546D">
        <w:rPr>
          <w:rFonts w:ascii="Times New Roman" w:hAnsi="Times New Roman"/>
          <w:color w:val="000000"/>
          <w:spacing w:val="4"/>
        </w:rPr>
        <w:t>C</w:t>
      </w:r>
      <w:r>
        <w:rPr>
          <w:rFonts w:ascii="Times New Roman" w:hAnsi="Times New Roman"/>
          <w:color w:val="000000"/>
          <w:spacing w:val="4"/>
        </w:rPr>
        <w:t xml:space="preserve">. The MCU, </w:t>
      </w:r>
      <w:r>
        <w:rPr>
          <w:rFonts w:ascii="Times New Roman" w:hAnsi="Times New Roman"/>
          <w:color w:val="000000"/>
          <w:spacing w:val="9"/>
        </w:rPr>
        <w:t xml:space="preserve">battery, Bluetooth modem and PCB are worn in a headband around the head </w:t>
      </w:r>
      <w:r>
        <w:rPr>
          <w:rFonts w:ascii="Times New Roman" w:hAnsi="Times New Roman"/>
          <w:color w:val="000000"/>
          <w:spacing w:val="7"/>
        </w:rPr>
        <w:t xml:space="preserve">in this proof of concept version of the Ear-Monitor. Only the TMP006 and </w:t>
      </w:r>
      <w:r>
        <w:rPr>
          <w:rFonts w:ascii="Times New Roman" w:hAnsi="Times New Roman"/>
          <w:color w:val="000000"/>
          <w:spacing w:val="6"/>
        </w:rPr>
        <w:t xml:space="preserve">MAX30100 are located at their correct positions in the ear canal, and held in place by the ear probe. The ear probe is connected by a wire to the electronics </w:t>
      </w:r>
      <w:r>
        <w:rPr>
          <w:rFonts w:ascii="Times New Roman" w:hAnsi="Times New Roman"/>
          <w:color w:val="000000"/>
          <w:spacing w:val="8"/>
        </w:rPr>
        <w:t>in the headband. Data is sent from the headband to the PC through the wire</w:t>
      </w:r>
      <w:r>
        <w:rPr>
          <w:rFonts w:ascii="Times New Roman" w:hAnsi="Times New Roman"/>
          <w:color w:val="000000"/>
          <w:spacing w:val="8"/>
        </w:rPr>
        <w:softHyphen/>
      </w:r>
      <w:r>
        <w:rPr>
          <w:rFonts w:ascii="Times New Roman" w:hAnsi="Times New Roman"/>
          <w:color w:val="000000"/>
          <w:spacing w:val="6"/>
        </w:rPr>
        <w:t xml:space="preserve">less connection. It is well within the abilities of the current state of technology </w:t>
      </w:r>
      <w:r>
        <w:rPr>
          <w:rFonts w:ascii="Times New Roman" w:hAnsi="Times New Roman"/>
          <w:color w:val="000000"/>
          <w:spacing w:val="4"/>
        </w:rPr>
        <w:t xml:space="preserve">to reduce the size of all the electronics to a hearing aid, or even ear probe size </w:t>
      </w:r>
      <w:r>
        <w:rPr>
          <w:rFonts w:ascii="Times New Roman" w:hAnsi="Times New Roman"/>
          <w:color w:val="000000"/>
          <w:spacing w:val="6"/>
        </w:rPr>
        <w:t xml:space="preserve">device. Such </w:t>
      </w:r>
      <w:proofErr w:type="spellStart"/>
      <w:r>
        <w:rPr>
          <w:rFonts w:ascii="Times New Roman" w:hAnsi="Times New Roman"/>
          <w:color w:val="000000"/>
          <w:spacing w:val="6"/>
        </w:rPr>
        <w:t>miniaturisation</w:t>
      </w:r>
      <w:proofErr w:type="spellEnd"/>
      <w:r>
        <w:rPr>
          <w:rFonts w:ascii="Times New Roman" w:hAnsi="Times New Roman"/>
          <w:color w:val="000000"/>
          <w:spacing w:val="6"/>
        </w:rPr>
        <w:t xml:space="preserve"> is, however, not within the scope of this project.</w:t>
      </w:r>
    </w:p>
    <w:p w:rsidR="000D71C9" w:rsidRDefault="000D71C9" w:rsidP="000D71C9">
      <w:pPr>
        <w:spacing w:before="432"/>
        <w:ind w:right="72" w:firstLine="360"/>
        <w:jc w:val="both"/>
        <w:rPr>
          <w:rFonts w:ascii="Times New Roman" w:hAnsi="Times New Roman"/>
          <w:color w:val="000000"/>
        </w:rPr>
      </w:pPr>
      <w:r>
        <w:rPr>
          <w:rFonts w:ascii="Times New Roman" w:hAnsi="Times New Roman"/>
          <w:color w:val="000000"/>
        </w:rPr>
        <w:t xml:space="preserve">An ear probe is designed to hold the MAX30100 and TMP006 in the correct </w:t>
      </w:r>
      <w:r>
        <w:rPr>
          <w:rFonts w:ascii="Times New Roman" w:hAnsi="Times New Roman"/>
          <w:color w:val="000000"/>
          <w:spacing w:val="6"/>
        </w:rPr>
        <w:t xml:space="preserve">positions in the ear canal and restrict their movement to minimize artefacts. </w:t>
      </w:r>
      <w:proofErr w:type="spellStart"/>
      <w:r>
        <w:rPr>
          <w:rFonts w:ascii="Times New Roman" w:hAnsi="Times New Roman"/>
          <w:color w:val="000000"/>
          <w:spacing w:val="4"/>
        </w:rPr>
        <w:t>Sugru</w:t>
      </w:r>
      <w:proofErr w:type="spellEnd"/>
      <w:r w:rsidRPr="006426B2">
        <w:rPr>
          <w:rFonts w:ascii="Times New Roman" w:hAnsi="Times New Roman"/>
          <w:color w:val="000000"/>
          <w:spacing w:val="4"/>
          <w:vertAlign w:val="superscript"/>
        </w:rPr>
        <w:t>®</w:t>
      </w:r>
      <w:r>
        <w:rPr>
          <w:rFonts w:ascii="Times New Roman" w:hAnsi="Times New Roman"/>
          <w:color w:val="000000"/>
          <w:spacing w:val="4"/>
        </w:rPr>
        <w:t xml:space="preserve"> is the brand name for a </w:t>
      </w:r>
      <w:proofErr w:type="spellStart"/>
      <w:r>
        <w:rPr>
          <w:rFonts w:ascii="Times New Roman" w:hAnsi="Times New Roman"/>
          <w:color w:val="000000"/>
          <w:spacing w:val="4"/>
        </w:rPr>
        <w:t>mouldable</w:t>
      </w:r>
      <w:proofErr w:type="spellEnd"/>
      <w:r>
        <w:rPr>
          <w:rFonts w:ascii="Times New Roman" w:hAnsi="Times New Roman"/>
          <w:color w:val="000000"/>
          <w:spacing w:val="4"/>
        </w:rPr>
        <w:t xml:space="preserve"> silicone elastomer which is ideal for </w:t>
      </w:r>
      <w:r>
        <w:rPr>
          <w:rFonts w:ascii="Times New Roman" w:hAnsi="Times New Roman"/>
          <w:color w:val="000000"/>
          <w:spacing w:val="7"/>
        </w:rPr>
        <w:t xml:space="preserve">this application. According to the product documentation it is non-toxic and </w:t>
      </w:r>
      <w:r>
        <w:rPr>
          <w:rFonts w:ascii="Times New Roman" w:hAnsi="Times New Roman"/>
          <w:color w:val="000000"/>
          <w:spacing w:val="4"/>
        </w:rPr>
        <w:t xml:space="preserve">does not cause skin irritation. The </w:t>
      </w:r>
      <w:proofErr w:type="spellStart"/>
      <w:r>
        <w:rPr>
          <w:rFonts w:ascii="Times New Roman" w:hAnsi="Times New Roman"/>
          <w:color w:val="000000"/>
          <w:spacing w:val="4"/>
        </w:rPr>
        <w:t>mouldable</w:t>
      </w:r>
      <w:proofErr w:type="spellEnd"/>
      <w:r>
        <w:rPr>
          <w:rFonts w:ascii="Times New Roman" w:hAnsi="Times New Roman"/>
          <w:color w:val="000000"/>
          <w:spacing w:val="4"/>
        </w:rPr>
        <w:t xml:space="preserve"> putty is pressed into the ear and </w:t>
      </w:r>
      <w:r>
        <w:rPr>
          <w:rFonts w:ascii="Times New Roman" w:hAnsi="Times New Roman"/>
          <w:color w:val="000000"/>
          <w:spacing w:val="6"/>
        </w:rPr>
        <w:t xml:space="preserve">assumes its shape, but does not conform completely. Therefore, it allows the probe to fit in different ear shapes. When cured, it has a sturdy, but flexible </w:t>
      </w:r>
      <w:r>
        <w:rPr>
          <w:rFonts w:ascii="Times New Roman" w:hAnsi="Times New Roman"/>
          <w:color w:val="000000"/>
          <w:spacing w:val="8"/>
        </w:rPr>
        <w:t xml:space="preserve">structure. Slots and holes are cut into the </w:t>
      </w:r>
      <w:proofErr w:type="spellStart"/>
      <w:r>
        <w:rPr>
          <w:rFonts w:ascii="Times New Roman" w:hAnsi="Times New Roman"/>
          <w:color w:val="000000"/>
          <w:spacing w:val="8"/>
        </w:rPr>
        <w:t>moulded</w:t>
      </w:r>
      <w:proofErr w:type="spellEnd"/>
      <w:r>
        <w:rPr>
          <w:rFonts w:ascii="Times New Roman" w:hAnsi="Times New Roman"/>
          <w:color w:val="000000"/>
          <w:spacing w:val="8"/>
        </w:rPr>
        <w:t xml:space="preserve"> probe to hold the sensors and wires. Figure 4.6 is a photo of the completed ear probe and Figure 4.7 depicts the entire hardware set-up of the Ear-Monitor.</w:t>
      </w:r>
    </w:p>
    <w:p w:rsidR="000D71C9" w:rsidRDefault="000D71C9" w:rsidP="000D71C9">
      <w:pPr>
        <w:sectPr w:rsidR="000D71C9">
          <w:pgSz w:w="12240" w:h="15840"/>
          <w:pgMar w:top="880" w:right="2281" w:bottom="2910" w:left="2339" w:header="720" w:footer="720" w:gutter="0"/>
          <w:cols w:space="720"/>
        </w:sectPr>
      </w:pPr>
    </w:p>
    <w:p w:rsidR="000D71C9" w:rsidRDefault="000D71C9" w:rsidP="000D71C9">
      <w:pPr>
        <w:tabs>
          <w:tab w:val="right" w:pos="7495"/>
        </w:tabs>
        <w:spacing w:after="324" w:line="201" w:lineRule="auto"/>
        <w:ind w:left="72"/>
        <w:rPr>
          <w:rFonts w:ascii="Times New Roman" w:hAnsi="Times New Roman"/>
          <w:i/>
          <w:color w:val="000000"/>
          <w:spacing w:val="10"/>
          <w:sz w:val="21"/>
        </w:rPr>
      </w:pPr>
      <w:r>
        <w:rPr>
          <w:rFonts w:ascii="Times New Roman" w:hAnsi="Times New Roman"/>
          <w:i/>
          <w:color w:val="000000"/>
          <w:spacing w:val="10"/>
          <w:sz w:val="21"/>
        </w:rPr>
        <w:lastRenderedPageBreak/>
        <w:t>CHAPTER 4. DETAILED DESIGN</w:t>
      </w:r>
      <w:r>
        <w:rPr>
          <w:rFonts w:ascii="Times New Roman" w:hAnsi="Times New Roman"/>
          <w:i/>
          <w:color w:val="000000"/>
          <w:spacing w:val="10"/>
          <w:sz w:val="21"/>
        </w:rPr>
        <w:tab/>
      </w:r>
      <w:r w:rsidRPr="001826F2">
        <w:rPr>
          <w:rFonts w:ascii="Times New Roman" w:hAnsi="Times New Roman"/>
          <w:b/>
          <w:color w:val="000000"/>
        </w:rPr>
        <w:t>46</w:t>
      </w:r>
    </w:p>
    <w:p w:rsidR="000D71C9" w:rsidRDefault="000D71C9" w:rsidP="000D71C9">
      <w:pPr>
        <w:spacing w:after="180"/>
        <w:ind w:left="2567" w:right="2574"/>
        <w:jc w:val="center"/>
      </w:pPr>
      <w:r>
        <w:rPr>
          <w:noProof/>
        </w:rPr>
        <w:drawing>
          <wp:inline distT="0" distB="0" distL="0" distR="0" wp14:anchorId="2FCC3A48" wp14:editId="48E4B073">
            <wp:extent cx="1536065" cy="1371600"/>
            <wp:effectExtent l="0" t="0" r="0" b="0"/>
            <wp:docPr id="24" name="pic"/>
            <wp:cNvGraphicFramePr/>
            <a:graphic xmlns:a="http://schemas.openxmlformats.org/drawingml/2006/main">
              <a:graphicData uri="http://schemas.openxmlformats.org/drawingml/2006/picture">
                <pic:pic xmlns:pic="http://schemas.openxmlformats.org/drawingml/2006/picture">
                  <pic:nvPicPr>
                    <pic:cNvPr id="6" name="test1"/>
                    <pic:cNvPicPr preferRelativeResize="0"/>
                  </pic:nvPicPr>
                  <pic:blipFill>
                    <a:blip r:embed="rId41"/>
                    <a:stretch>
                      <a:fillRect/>
                    </a:stretch>
                  </pic:blipFill>
                  <pic:spPr>
                    <a:xfrm>
                      <a:off x="0" y="0"/>
                      <a:ext cx="1536065" cy="1371600"/>
                    </a:xfrm>
                    <a:prstGeom prst="rect">
                      <a:avLst/>
                    </a:prstGeom>
                  </pic:spPr>
                </pic:pic>
              </a:graphicData>
            </a:graphic>
          </wp:inline>
        </w:drawing>
      </w:r>
    </w:p>
    <w:p w:rsidR="000D71C9" w:rsidRDefault="000D71C9" w:rsidP="000D71C9">
      <w:pPr>
        <w:spacing w:after="504"/>
        <w:jc w:val="center"/>
        <w:rPr>
          <w:rFonts w:ascii="Times New Roman" w:hAnsi="Times New Roman"/>
          <w:color w:val="000000"/>
          <w:spacing w:val="8"/>
        </w:rPr>
      </w:pPr>
      <w:r>
        <w:rPr>
          <w:rFonts w:ascii="Times New Roman" w:hAnsi="Times New Roman"/>
          <w:color w:val="000000"/>
          <w:spacing w:val="8"/>
        </w:rPr>
        <w:t>Figure 4.6: Ear probe with TMP006 visible</w:t>
      </w:r>
    </w:p>
    <w:p w:rsidR="000D71C9" w:rsidRDefault="000D71C9" w:rsidP="000D71C9">
      <w:pPr>
        <w:spacing w:after="180"/>
        <w:ind w:left="90" w:right="97"/>
        <w:jc w:val="center"/>
      </w:pPr>
      <w:r>
        <w:rPr>
          <w:noProof/>
        </w:rPr>
        <w:drawing>
          <wp:inline distT="0" distB="0" distL="0" distR="0" wp14:anchorId="085212E2" wp14:editId="4FAB192E">
            <wp:extent cx="4681855" cy="1262380"/>
            <wp:effectExtent l="0" t="0" r="0" b="0"/>
            <wp:docPr id="26" name="pic"/>
            <wp:cNvGraphicFramePr/>
            <a:graphic xmlns:a="http://schemas.openxmlformats.org/drawingml/2006/main">
              <a:graphicData uri="http://schemas.openxmlformats.org/drawingml/2006/picture">
                <pic:pic xmlns:pic="http://schemas.openxmlformats.org/drawingml/2006/picture">
                  <pic:nvPicPr>
                    <pic:cNvPr id="8" name="test1"/>
                    <pic:cNvPicPr preferRelativeResize="0"/>
                  </pic:nvPicPr>
                  <pic:blipFill>
                    <a:blip r:embed="rId42"/>
                    <a:stretch>
                      <a:fillRect/>
                    </a:stretch>
                  </pic:blipFill>
                  <pic:spPr>
                    <a:xfrm>
                      <a:off x="0" y="0"/>
                      <a:ext cx="4681855" cy="1262380"/>
                    </a:xfrm>
                    <a:prstGeom prst="rect">
                      <a:avLst/>
                    </a:prstGeom>
                  </pic:spPr>
                </pic:pic>
              </a:graphicData>
            </a:graphic>
          </wp:inline>
        </w:drawing>
      </w:r>
    </w:p>
    <w:p w:rsidR="000D71C9" w:rsidRDefault="000D71C9" w:rsidP="000D71C9">
      <w:pPr>
        <w:jc w:val="center"/>
        <w:rPr>
          <w:rFonts w:ascii="Times New Roman" w:hAnsi="Times New Roman"/>
          <w:color w:val="000000"/>
          <w:spacing w:val="8"/>
        </w:rPr>
      </w:pPr>
      <w:r>
        <w:rPr>
          <w:rFonts w:ascii="Times New Roman" w:hAnsi="Times New Roman"/>
          <w:color w:val="000000"/>
          <w:spacing w:val="8"/>
        </w:rPr>
        <w:t>Figure 4.7: Hardware of the Ear-Monitor</w:t>
      </w:r>
    </w:p>
    <w:p w:rsidR="000D71C9" w:rsidRDefault="000D71C9" w:rsidP="000D71C9">
      <w:pPr>
        <w:spacing w:before="504" w:line="211" w:lineRule="auto"/>
        <w:rPr>
          <w:rFonts w:ascii="Times New Roman" w:hAnsi="Times New Roman"/>
          <w:b/>
          <w:color w:val="000000"/>
          <w:spacing w:val="22"/>
          <w:sz w:val="31"/>
        </w:rPr>
      </w:pPr>
      <w:r>
        <w:rPr>
          <w:rFonts w:ascii="Times New Roman" w:hAnsi="Times New Roman"/>
          <w:b/>
          <w:color w:val="000000"/>
          <w:spacing w:val="22"/>
          <w:sz w:val="31"/>
        </w:rPr>
        <w:t>4.2 Software</w:t>
      </w:r>
    </w:p>
    <w:p w:rsidR="000D71C9" w:rsidRDefault="000D71C9" w:rsidP="000D71C9">
      <w:pPr>
        <w:spacing w:before="216"/>
        <w:ind w:right="72"/>
        <w:jc w:val="both"/>
        <w:rPr>
          <w:rFonts w:ascii="Times New Roman" w:hAnsi="Times New Roman"/>
          <w:color w:val="000000"/>
          <w:spacing w:val="4"/>
        </w:rPr>
      </w:pPr>
      <w:r>
        <w:rPr>
          <w:rFonts w:ascii="Times New Roman" w:hAnsi="Times New Roman"/>
          <w:color w:val="000000"/>
          <w:spacing w:val="4"/>
        </w:rPr>
        <w:t>Software is written for the MCU and for the PC receiving and storing the data. MCU software is C++ based and developed using the Arduino IDE. MCU soft</w:t>
      </w:r>
      <w:r>
        <w:rPr>
          <w:rFonts w:ascii="Times New Roman" w:hAnsi="Times New Roman"/>
          <w:color w:val="000000"/>
          <w:spacing w:val="4"/>
        </w:rPr>
        <w:softHyphen/>
      </w:r>
      <w:r>
        <w:rPr>
          <w:rFonts w:ascii="Times New Roman" w:hAnsi="Times New Roman"/>
          <w:color w:val="000000"/>
          <w:spacing w:val="5"/>
        </w:rPr>
        <w:t xml:space="preserve">ware handles sensor communication, timing, selected processing functions and </w:t>
      </w:r>
      <w:r>
        <w:rPr>
          <w:rFonts w:ascii="Times New Roman" w:hAnsi="Times New Roman"/>
          <w:color w:val="000000"/>
          <w:spacing w:val="8"/>
        </w:rPr>
        <w:t xml:space="preserve">the transmission of collected data via the Bluetooth modem. The PC software </w:t>
      </w:r>
      <w:r>
        <w:rPr>
          <w:rFonts w:ascii="Times New Roman" w:hAnsi="Times New Roman"/>
          <w:color w:val="000000"/>
          <w:spacing w:val="5"/>
        </w:rPr>
        <w:t xml:space="preserve">is Java based and developed using the Processing IDE. The PC software listens </w:t>
      </w:r>
      <w:r>
        <w:rPr>
          <w:rFonts w:ascii="Times New Roman" w:hAnsi="Times New Roman"/>
          <w:color w:val="000000"/>
          <w:spacing w:val="8"/>
        </w:rPr>
        <w:t>on the Bluetooth serial port, processes received data, displays the data via a user interface and stores the received data on the local hard drive.</w:t>
      </w:r>
    </w:p>
    <w:p w:rsidR="000D71C9" w:rsidRDefault="000D71C9" w:rsidP="000D71C9">
      <w:pPr>
        <w:spacing w:before="288"/>
        <w:ind w:right="72" w:firstLine="360"/>
        <w:jc w:val="both"/>
        <w:rPr>
          <w:rFonts w:ascii="Times New Roman" w:hAnsi="Times New Roman"/>
          <w:color w:val="000000"/>
          <w:spacing w:val="2"/>
        </w:rPr>
      </w:pPr>
      <w:r>
        <w:rPr>
          <w:rFonts w:ascii="Times New Roman" w:hAnsi="Times New Roman"/>
          <w:color w:val="000000"/>
          <w:spacing w:val="2"/>
        </w:rPr>
        <w:t xml:space="preserve">Figure 4.8 describes the flow of data through the various software functions. </w:t>
      </w:r>
      <w:r>
        <w:rPr>
          <w:rFonts w:ascii="Times New Roman" w:hAnsi="Times New Roman"/>
          <w:color w:val="000000"/>
          <w:spacing w:val="4"/>
        </w:rPr>
        <w:t xml:space="preserve">The final calculated vital signs are shown in blue. The diagram is split between </w:t>
      </w:r>
      <w:r>
        <w:rPr>
          <w:rFonts w:ascii="Times New Roman" w:hAnsi="Times New Roman"/>
          <w:color w:val="000000"/>
          <w:spacing w:val="7"/>
        </w:rPr>
        <w:t xml:space="preserve">the MCU functions and PC functions. MCU and PC software are connected through the Bluetooth connection. The main functions are discussed in this </w:t>
      </w:r>
      <w:r>
        <w:rPr>
          <w:rFonts w:ascii="Times New Roman" w:hAnsi="Times New Roman"/>
          <w:color w:val="000000"/>
        </w:rPr>
        <w:t>section.</w:t>
      </w:r>
    </w:p>
    <w:p w:rsidR="001826F2" w:rsidRDefault="001826F2">
      <w:r>
        <w:br w:type="page"/>
      </w:r>
    </w:p>
    <w:p w:rsidR="001826F2" w:rsidRDefault="001826F2" w:rsidP="001826F2">
      <w:pPr>
        <w:tabs>
          <w:tab w:val="right" w:pos="7492"/>
        </w:tabs>
        <w:spacing w:after="504" w:line="201" w:lineRule="auto"/>
        <w:ind w:left="72"/>
        <w:rPr>
          <w:rFonts w:ascii="Times New Roman" w:hAnsi="Times New Roman"/>
          <w:i/>
          <w:color w:val="000000"/>
          <w:spacing w:val="10"/>
          <w:sz w:val="21"/>
        </w:rPr>
      </w:pPr>
      <w:r>
        <w:rPr>
          <w:rFonts w:ascii="Times New Roman" w:hAnsi="Times New Roman"/>
          <w:i/>
          <w:color w:val="000000"/>
          <w:spacing w:val="10"/>
          <w:sz w:val="21"/>
        </w:rPr>
        <w:lastRenderedPageBreak/>
        <w:t>CHAPTER 4. DETAILED DESIGN</w:t>
      </w:r>
      <w:r>
        <w:rPr>
          <w:rFonts w:ascii="Times New Roman" w:hAnsi="Times New Roman"/>
          <w:i/>
          <w:color w:val="000000"/>
          <w:spacing w:val="10"/>
          <w:sz w:val="21"/>
        </w:rPr>
        <w:tab/>
      </w:r>
      <w:r w:rsidRPr="001826F2">
        <w:rPr>
          <w:rFonts w:ascii="Times New Roman" w:hAnsi="Times New Roman"/>
          <w:b/>
          <w:color w:val="000000"/>
        </w:rPr>
        <w:t>47</w:t>
      </w:r>
    </w:p>
    <w:p w:rsidR="001826F2" w:rsidRDefault="001826F2" w:rsidP="001826F2">
      <w:pPr>
        <w:spacing w:before="252"/>
        <w:jc w:val="center"/>
        <w:rPr>
          <w:rFonts w:ascii="Times New Roman" w:hAnsi="Times New Roman"/>
          <w:color w:val="000000"/>
          <w:spacing w:val="8"/>
        </w:rPr>
      </w:pPr>
      <w:r>
        <w:rPr>
          <w:rFonts w:ascii="Times New Roman" w:hAnsi="Times New Roman"/>
          <w:noProof/>
          <w:color w:val="000000"/>
          <w:spacing w:val="7"/>
        </w:rPr>
        <w:drawing>
          <wp:inline distT="0" distB="0" distL="0" distR="0" wp14:anchorId="2E22C985">
            <wp:extent cx="4462385" cy="2262414"/>
            <wp:effectExtent l="0" t="0" r="0" b="0"/>
            <wp:docPr id="1238" name="Picture 1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83497" cy="2273118"/>
                    </a:xfrm>
                    <a:prstGeom prst="rect">
                      <a:avLst/>
                    </a:prstGeom>
                    <a:noFill/>
                    <a:ln>
                      <a:noFill/>
                    </a:ln>
                  </pic:spPr>
                </pic:pic>
              </a:graphicData>
            </a:graphic>
          </wp:inline>
        </w:drawing>
      </w:r>
    </w:p>
    <w:p w:rsidR="001826F2" w:rsidRDefault="001826F2" w:rsidP="001826F2">
      <w:pPr>
        <w:jc w:val="center"/>
        <w:rPr>
          <w:rFonts w:ascii="Times New Roman" w:hAnsi="Times New Roman"/>
          <w:color w:val="000000"/>
          <w:spacing w:val="7"/>
        </w:rPr>
      </w:pPr>
      <w:r>
        <w:rPr>
          <w:rFonts w:ascii="Times New Roman" w:hAnsi="Times New Roman"/>
          <w:color w:val="000000"/>
          <w:spacing w:val="7"/>
        </w:rPr>
        <w:t xml:space="preserve">Figure 4.8: Block diagram of the flow of information through the various </w:t>
      </w:r>
      <w:r>
        <w:rPr>
          <w:rFonts w:ascii="Times New Roman" w:hAnsi="Times New Roman"/>
          <w:color w:val="000000"/>
          <w:spacing w:val="7"/>
        </w:rPr>
        <w:br/>
        <w:t>software functions. Final calculated vital signs are shown in blue</w:t>
      </w:r>
    </w:p>
    <w:p w:rsidR="001826F2" w:rsidRPr="001826F2" w:rsidRDefault="001826F2" w:rsidP="001826F2">
      <w:pPr>
        <w:jc w:val="center"/>
        <w:rPr>
          <w:rFonts w:ascii="Times New Roman" w:hAnsi="Times New Roman"/>
          <w:color w:val="000000"/>
          <w:spacing w:val="7"/>
        </w:rPr>
      </w:pPr>
    </w:p>
    <w:p w:rsidR="001826F2" w:rsidRDefault="001826F2" w:rsidP="001826F2">
      <w:pPr>
        <w:spacing w:line="208" w:lineRule="auto"/>
        <w:rPr>
          <w:rFonts w:ascii="Times New Roman" w:hAnsi="Times New Roman"/>
          <w:b/>
          <w:color w:val="000000"/>
          <w:spacing w:val="24"/>
          <w:sz w:val="26"/>
        </w:rPr>
      </w:pPr>
      <w:r>
        <w:rPr>
          <w:rFonts w:ascii="Times New Roman" w:hAnsi="Times New Roman"/>
          <w:b/>
          <w:color w:val="000000"/>
          <w:spacing w:val="24"/>
          <w:sz w:val="26"/>
        </w:rPr>
        <w:t>4.2.1 Sensor Communication Software</w:t>
      </w:r>
    </w:p>
    <w:p w:rsidR="001826F2" w:rsidRDefault="001826F2" w:rsidP="001826F2">
      <w:pPr>
        <w:spacing w:before="216" w:after="72"/>
        <w:ind w:right="72"/>
        <w:jc w:val="both"/>
        <w:rPr>
          <w:noProof/>
        </w:rPr>
      </w:pPr>
      <w:r>
        <w:rPr>
          <w:rFonts w:ascii="Times New Roman" w:hAnsi="Times New Roman"/>
          <w:color w:val="000000"/>
          <w:spacing w:val="7"/>
        </w:rPr>
        <w:t xml:space="preserve">Software is written for the MCU to communicate with the sensors and Blue-tooth module. The MAX30100 and TMP006 have different default addresses </w:t>
      </w:r>
      <w:r>
        <w:rPr>
          <w:rFonts w:ascii="Times New Roman" w:hAnsi="Times New Roman"/>
          <w:color w:val="000000"/>
          <w:spacing w:val="4"/>
        </w:rPr>
        <w:t>and can share one 1</w:t>
      </w:r>
      <w:r>
        <w:rPr>
          <w:rFonts w:ascii="Times New Roman" w:hAnsi="Times New Roman"/>
          <w:color w:val="000000"/>
          <w:spacing w:val="4"/>
          <w:w w:val="115"/>
          <w:vertAlign w:val="superscript"/>
        </w:rPr>
        <w:t>2</w:t>
      </w:r>
      <w:r>
        <w:rPr>
          <w:rFonts w:ascii="Times New Roman" w:hAnsi="Times New Roman"/>
          <w:color w:val="000000"/>
          <w:spacing w:val="4"/>
        </w:rPr>
        <w:t>C bus for communication with the MCU. 1</w:t>
      </w:r>
      <w:r>
        <w:rPr>
          <w:rFonts w:ascii="Times New Roman" w:hAnsi="Times New Roman"/>
          <w:color w:val="000000"/>
          <w:spacing w:val="4"/>
          <w:w w:val="115"/>
          <w:vertAlign w:val="superscript"/>
        </w:rPr>
        <w:t>2</w:t>
      </w:r>
      <w:r>
        <w:rPr>
          <w:rFonts w:ascii="Times New Roman" w:hAnsi="Times New Roman"/>
          <w:color w:val="000000"/>
          <w:spacing w:val="4"/>
        </w:rPr>
        <w:t>C communi</w:t>
      </w:r>
      <w:r>
        <w:rPr>
          <w:rFonts w:ascii="Times New Roman" w:hAnsi="Times New Roman"/>
          <w:color w:val="000000"/>
          <w:spacing w:val="4"/>
        </w:rPr>
        <w:softHyphen/>
      </w:r>
      <w:r>
        <w:rPr>
          <w:rFonts w:ascii="Times New Roman" w:hAnsi="Times New Roman"/>
          <w:color w:val="000000"/>
          <w:spacing w:val="10"/>
        </w:rPr>
        <w:t xml:space="preserve">cation happens one byte at a time with no parity and MSB first. The eighth </w:t>
      </w:r>
      <w:r>
        <w:rPr>
          <w:rFonts w:ascii="Times New Roman" w:hAnsi="Times New Roman"/>
          <w:color w:val="000000"/>
          <w:spacing w:val="12"/>
        </w:rPr>
        <w:t xml:space="preserve">bit of the address indicates a read or write request. Figure 4.9 shows how </w:t>
      </w:r>
      <w:r>
        <w:rPr>
          <w:rFonts w:ascii="Times New Roman" w:hAnsi="Times New Roman"/>
          <w:color w:val="000000"/>
          <w:spacing w:val="4"/>
        </w:rPr>
        <w:t xml:space="preserve">the software reads 16-bit values from the TMP006 registers. Values form the </w:t>
      </w:r>
      <w:r>
        <w:rPr>
          <w:rFonts w:ascii="Times New Roman" w:hAnsi="Times New Roman"/>
          <w:color w:val="000000"/>
          <w:spacing w:val="6"/>
        </w:rPr>
        <w:t>MAX30100 are read in a similar way.</w:t>
      </w:r>
      <w:r w:rsidRPr="001826F2">
        <w:rPr>
          <w:noProof/>
        </w:rPr>
        <w:t xml:space="preserve"> </w:t>
      </w:r>
    </w:p>
    <w:p w:rsidR="001826F2" w:rsidRDefault="001826F2" w:rsidP="001826F2">
      <w:pPr>
        <w:spacing w:before="216" w:after="72"/>
        <w:ind w:right="72"/>
        <w:jc w:val="both"/>
        <w:rPr>
          <w:rFonts w:ascii="Times New Roman" w:hAnsi="Times New Roman"/>
          <w:color w:val="000000"/>
          <w:spacing w:val="7"/>
        </w:rPr>
      </w:pPr>
      <w:r>
        <w:rPr>
          <w:noProof/>
        </w:rPr>
        <w:drawing>
          <wp:inline distT="0" distB="0" distL="0" distR="0" wp14:anchorId="7586407A" wp14:editId="3A64859A">
            <wp:extent cx="4832985" cy="1708785"/>
            <wp:effectExtent l="0" t="0" r="0" b="0"/>
            <wp:docPr id="1240" name="Picture 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32985" cy="1708785"/>
                    </a:xfrm>
                    <a:prstGeom prst="rect">
                      <a:avLst/>
                    </a:prstGeom>
                    <a:noFill/>
                    <a:ln>
                      <a:noFill/>
                    </a:ln>
                  </pic:spPr>
                </pic:pic>
              </a:graphicData>
            </a:graphic>
          </wp:inline>
        </w:drawing>
      </w:r>
    </w:p>
    <w:p w:rsidR="001826F2" w:rsidRDefault="001826F2" w:rsidP="001826F2">
      <w:pPr>
        <w:spacing w:before="252"/>
        <w:jc w:val="center"/>
        <w:rPr>
          <w:rFonts w:ascii="Times New Roman" w:hAnsi="Times New Roman"/>
          <w:color w:val="000000"/>
          <w:spacing w:val="7"/>
        </w:rPr>
      </w:pPr>
      <w:r>
        <w:rPr>
          <w:rFonts w:ascii="Times New Roman" w:hAnsi="Times New Roman"/>
          <w:color w:val="000000"/>
          <w:spacing w:val="7"/>
        </w:rPr>
        <w:t>Figure 4.9: How the software reads 16-bit values from the TMP006 registers</w:t>
      </w:r>
    </w:p>
    <w:p w:rsidR="001826F2" w:rsidRDefault="001826F2" w:rsidP="001826F2">
      <w:pPr>
        <w:spacing w:before="252"/>
        <w:jc w:val="center"/>
        <w:rPr>
          <w:rFonts w:ascii="Times New Roman" w:hAnsi="Times New Roman"/>
          <w:color w:val="000000"/>
          <w:spacing w:val="7"/>
        </w:rPr>
      </w:pPr>
      <w:r>
        <w:rPr>
          <w:rFonts w:ascii="Times New Roman" w:hAnsi="Times New Roman"/>
          <w:color w:val="000000"/>
          <w:spacing w:val="5"/>
        </w:rPr>
        <w:t>Communication with sensors consists of two steps, configuration and read</w:t>
      </w:r>
      <w:r>
        <w:rPr>
          <w:rFonts w:ascii="Times New Roman" w:hAnsi="Times New Roman"/>
          <w:color w:val="000000"/>
          <w:spacing w:val="5"/>
        </w:rPr>
        <w:softHyphen/>
      </w:r>
      <w:r>
        <w:rPr>
          <w:rFonts w:ascii="Times New Roman" w:hAnsi="Times New Roman"/>
          <w:color w:val="000000"/>
        </w:rPr>
        <w:t>ing data</w:t>
      </w:r>
    </w:p>
    <w:p w:rsidR="001826F2" w:rsidRDefault="001826F2" w:rsidP="001826F2">
      <w:pPr>
        <w:spacing w:before="252"/>
        <w:jc w:val="center"/>
        <w:rPr>
          <w:rFonts w:ascii="Times New Roman" w:hAnsi="Times New Roman"/>
          <w:color w:val="000000"/>
          <w:spacing w:val="7"/>
        </w:rPr>
      </w:pPr>
    </w:p>
    <w:p w:rsidR="001826F2" w:rsidRDefault="001826F2">
      <w:pPr>
        <w:rPr>
          <w:rFonts w:ascii="Times New Roman" w:hAnsi="Times New Roman"/>
          <w:b/>
          <w:color w:val="000000"/>
          <w:spacing w:val="20"/>
        </w:rPr>
      </w:pPr>
      <w:r>
        <w:rPr>
          <w:rFonts w:ascii="Times New Roman" w:hAnsi="Times New Roman"/>
          <w:b/>
          <w:color w:val="000000"/>
          <w:spacing w:val="20"/>
        </w:rPr>
        <w:br w:type="page"/>
      </w:r>
    </w:p>
    <w:p w:rsidR="000D71C9" w:rsidRDefault="00EF12B6" w:rsidP="000D71C9">
      <w:pPr>
        <w:spacing w:before="396"/>
        <w:rPr>
          <w:rFonts w:ascii="Times New Roman" w:hAnsi="Times New Roman"/>
          <w:b/>
          <w:color w:val="000000"/>
          <w:spacing w:val="20"/>
        </w:rPr>
      </w:pPr>
      <w:r>
        <w:lastRenderedPageBreak/>
        <w:pict>
          <v:shape id="_x0000_s1206" type="#_x0000_t202" style="position:absolute;margin-left:116.95pt;margin-top:44.35pt;width:378pt;height:10.55pt;z-index:-251454976;mso-wrap-distance-left:0;mso-wrap-distance-right:0;mso-position-horizontal-relative:page;mso-position-vertical-relative:page" filled="f" stroked="f">
            <v:textbox style="mso-next-textbox:#_x0000_s1206" inset="0,0,0,0">
              <w:txbxContent>
                <w:p w:rsidR="007B1686" w:rsidRDefault="007B1686" w:rsidP="000D71C9">
                  <w:pPr>
                    <w:tabs>
                      <w:tab w:val="right" w:pos="7492"/>
                    </w:tabs>
                    <w:spacing w:line="199" w:lineRule="auto"/>
                    <w:ind w:left="72"/>
                    <w:rPr>
                      <w:rFonts w:ascii="Times New Roman" w:hAnsi="Times New Roman"/>
                      <w:i/>
                      <w:color w:val="000000"/>
                      <w:spacing w:val="10"/>
                      <w:sz w:val="21"/>
                    </w:rPr>
                  </w:pPr>
                  <w:r>
                    <w:rPr>
                      <w:rFonts w:ascii="Times New Roman" w:hAnsi="Times New Roman"/>
                      <w:i/>
                      <w:color w:val="000000"/>
                      <w:spacing w:val="10"/>
                      <w:sz w:val="21"/>
                    </w:rPr>
                    <w:t>CHAPTER 4. DETAILED DESIGN</w:t>
                  </w:r>
                  <w:r>
                    <w:rPr>
                      <w:rFonts w:ascii="Times New Roman" w:hAnsi="Times New Roman"/>
                      <w:i/>
                      <w:color w:val="000000"/>
                      <w:spacing w:val="10"/>
                      <w:sz w:val="21"/>
                    </w:rPr>
                    <w:tab/>
                  </w:r>
                  <w:r>
                    <w:rPr>
                      <w:rFonts w:ascii="Times New Roman" w:hAnsi="Times New Roman"/>
                      <w:b/>
                      <w:color w:val="000000"/>
                    </w:rPr>
                    <w:t>48</w:t>
                  </w:r>
                </w:p>
              </w:txbxContent>
            </v:textbox>
            <w10:wrap type="square" anchorx="page" anchory="page"/>
          </v:shape>
        </w:pict>
      </w:r>
      <w:r w:rsidR="000D71C9">
        <w:rPr>
          <w:rFonts w:ascii="Times New Roman" w:hAnsi="Times New Roman"/>
          <w:b/>
          <w:color w:val="000000"/>
          <w:spacing w:val="20"/>
        </w:rPr>
        <w:t>4.2.1.1 Sensor Configuration</w:t>
      </w:r>
    </w:p>
    <w:p w:rsidR="000D71C9" w:rsidRDefault="000D71C9" w:rsidP="000D71C9">
      <w:pPr>
        <w:spacing w:before="180"/>
        <w:ind w:right="72"/>
        <w:jc w:val="both"/>
        <w:rPr>
          <w:rFonts w:ascii="Times New Roman" w:hAnsi="Times New Roman"/>
          <w:color w:val="000000"/>
          <w:spacing w:val="6"/>
        </w:rPr>
      </w:pPr>
      <w:r>
        <w:rPr>
          <w:rFonts w:ascii="Times New Roman" w:hAnsi="Times New Roman"/>
          <w:color w:val="000000"/>
          <w:spacing w:val="6"/>
        </w:rPr>
        <w:t xml:space="preserve">Upon power on, both sensors start with default configurations. The MCU is programmed to reconfigure both sensors on start-up. This is done by writing </w:t>
      </w:r>
      <w:r>
        <w:rPr>
          <w:rFonts w:ascii="Times New Roman" w:hAnsi="Times New Roman"/>
          <w:color w:val="000000"/>
          <w:spacing w:val="7"/>
        </w:rPr>
        <w:t>values to the various configuration registers. The MAX30100 is set to Sp</w:t>
      </w:r>
      <w:r w:rsidR="00623C2E">
        <w:rPr>
          <w:rFonts w:ascii="Times New Roman" w:hAnsi="Times New Roman"/>
          <w:color w:val="000000"/>
          <w:spacing w:val="8"/>
        </w:rPr>
        <w:t>O</w:t>
      </w:r>
      <w:r w:rsidR="00623C2E" w:rsidRPr="00623C2E">
        <w:rPr>
          <w:rFonts w:ascii="Times New Roman" w:hAnsi="Times New Roman"/>
          <w:color w:val="000000"/>
          <w:spacing w:val="8"/>
          <w:vertAlign w:val="subscript"/>
        </w:rPr>
        <w:t>2</w:t>
      </w:r>
      <w:r>
        <w:rPr>
          <w:rFonts w:ascii="Times New Roman" w:hAnsi="Times New Roman"/>
          <w:color w:val="000000"/>
          <w:spacing w:val="7"/>
        </w:rPr>
        <w:t xml:space="preserve"> </w:t>
      </w:r>
      <w:r>
        <w:rPr>
          <w:rFonts w:ascii="Times New Roman" w:hAnsi="Times New Roman"/>
          <w:color w:val="000000"/>
          <w:spacing w:val="4"/>
        </w:rPr>
        <w:t xml:space="preserve">mode with 1600 </w:t>
      </w:r>
      <w:proofErr w:type="spellStart"/>
      <w:r>
        <w:rPr>
          <w:rFonts w:ascii="Times New Roman" w:hAnsi="Times New Roman"/>
          <w:color w:val="000000"/>
          <w:spacing w:val="4"/>
        </w:rPr>
        <w:t>ps</w:t>
      </w:r>
      <w:proofErr w:type="spellEnd"/>
      <w:r>
        <w:rPr>
          <w:rFonts w:ascii="Times New Roman" w:hAnsi="Times New Roman"/>
          <w:color w:val="000000"/>
          <w:spacing w:val="4"/>
        </w:rPr>
        <w:t xml:space="preserve"> LED pulse width, 50 Hz sampling rate and 50 mA current </w:t>
      </w:r>
      <w:r>
        <w:rPr>
          <w:rFonts w:ascii="Times New Roman" w:hAnsi="Times New Roman"/>
          <w:color w:val="000000"/>
          <w:spacing w:val="6"/>
        </w:rPr>
        <w:t xml:space="preserve">supply to both LEDs. The TMP006 is set to use the average of 16 conversions </w:t>
      </w:r>
      <w:r>
        <w:rPr>
          <w:rFonts w:ascii="Times New Roman" w:hAnsi="Times New Roman"/>
          <w:color w:val="000000"/>
          <w:spacing w:val="11"/>
        </w:rPr>
        <w:t xml:space="preserve">per output, meaning it will sample at 0.25 Hz. This is done, because the </w:t>
      </w:r>
      <w:r>
        <w:rPr>
          <w:rFonts w:ascii="Times New Roman" w:hAnsi="Times New Roman"/>
          <w:color w:val="000000"/>
          <w:spacing w:val="8"/>
        </w:rPr>
        <w:t xml:space="preserve">application does not demand a high sampling rate and increasing the number </w:t>
      </w:r>
      <w:r>
        <w:rPr>
          <w:rFonts w:ascii="Times New Roman" w:hAnsi="Times New Roman"/>
          <w:color w:val="000000"/>
          <w:spacing w:val="4"/>
        </w:rPr>
        <w:t>of samples per output will reducing noise (</w:t>
      </w:r>
      <w:r w:rsidR="0078177D">
        <w:rPr>
          <w:rFonts w:ascii="Times New Roman" w:hAnsi="Times New Roman" w:cs="Times New Roman"/>
          <w:color w:val="000000"/>
          <w:spacing w:val="4"/>
        </w:rPr>
        <w:t>±</w:t>
      </w:r>
      <w:r>
        <w:rPr>
          <w:rFonts w:ascii="Times New Roman" w:hAnsi="Times New Roman"/>
          <w:color w:val="000000"/>
          <w:spacing w:val="4"/>
        </w:rPr>
        <w:t xml:space="preserve">0.125 °C). These configurations are </w:t>
      </w:r>
      <w:r>
        <w:rPr>
          <w:rFonts w:ascii="Times New Roman" w:hAnsi="Times New Roman"/>
          <w:color w:val="000000"/>
          <w:spacing w:val="7"/>
        </w:rPr>
        <w:t>done every time the Ear-Monitor is powered on.</w:t>
      </w:r>
    </w:p>
    <w:p w:rsidR="000D71C9" w:rsidRDefault="000D71C9" w:rsidP="000D71C9">
      <w:pPr>
        <w:spacing w:before="504"/>
        <w:rPr>
          <w:rFonts w:ascii="Times New Roman" w:hAnsi="Times New Roman"/>
          <w:b/>
          <w:color w:val="000000"/>
          <w:spacing w:val="22"/>
        </w:rPr>
      </w:pPr>
      <w:r>
        <w:rPr>
          <w:rFonts w:ascii="Times New Roman" w:hAnsi="Times New Roman"/>
          <w:b/>
          <w:color w:val="000000"/>
          <w:spacing w:val="22"/>
        </w:rPr>
        <w:t>4.2.1.2 Reading data from sensors</w:t>
      </w:r>
    </w:p>
    <w:p w:rsidR="000D71C9" w:rsidRDefault="000D71C9" w:rsidP="000D71C9">
      <w:pPr>
        <w:spacing w:before="144"/>
        <w:ind w:right="72"/>
        <w:jc w:val="both"/>
        <w:rPr>
          <w:rFonts w:ascii="Times New Roman" w:hAnsi="Times New Roman"/>
          <w:color w:val="000000"/>
          <w:spacing w:val="4"/>
        </w:rPr>
      </w:pPr>
      <w:r>
        <w:rPr>
          <w:rFonts w:ascii="Times New Roman" w:hAnsi="Times New Roman"/>
          <w:color w:val="000000"/>
          <w:spacing w:val="4"/>
        </w:rPr>
        <w:t xml:space="preserve">After configuration is done, the MCU enters a continuous loop of sensor data </w:t>
      </w:r>
      <w:r w:rsidRPr="00E3040A">
        <w:rPr>
          <w:rFonts w:ascii="Times New Roman" w:hAnsi="Times New Roman"/>
          <w:color w:val="000000"/>
          <w:spacing w:val="5"/>
        </w:rPr>
        <w:t>reading. The MAX30100 uses one FIFO register to store the latest 16 infrared</w:t>
      </w:r>
      <w:r>
        <w:rPr>
          <w:rFonts w:ascii="Times New Roman" w:hAnsi="Times New Roman"/>
          <w:color w:val="000000"/>
          <w:spacing w:val="5"/>
        </w:rPr>
        <w:t xml:space="preserve"> </w:t>
      </w:r>
      <w:r>
        <w:rPr>
          <w:rFonts w:ascii="Times New Roman" w:hAnsi="Times New Roman"/>
          <w:color w:val="000000"/>
          <w:spacing w:val="6"/>
        </w:rPr>
        <w:t xml:space="preserve">and red photo-detector voltages and the TMPO6 has two separate registers for </w:t>
      </w:r>
      <w:r>
        <w:rPr>
          <w:rFonts w:ascii="Times New Roman" w:hAnsi="Times New Roman"/>
          <w:color w:val="000000"/>
          <w:spacing w:val="4"/>
        </w:rPr>
        <w:t xml:space="preserve">die temperature and sensor voltage. These registers are red through Arduino's </w:t>
      </w:r>
      <w:r>
        <w:rPr>
          <w:rFonts w:ascii="Times New Roman" w:hAnsi="Times New Roman"/>
          <w:color w:val="000000"/>
          <w:spacing w:val="9"/>
        </w:rPr>
        <w:t xml:space="preserve">Wiring library. The MAX30100 outputs at 50 Hz and the TMP006 at 0.025 </w:t>
      </w:r>
      <w:r>
        <w:rPr>
          <w:rFonts w:ascii="Times New Roman" w:hAnsi="Times New Roman"/>
          <w:color w:val="000000"/>
          <w:spacing w:val="7"/>
        </w:rPr>
        <w:t xml:space="preserve">Hz. A timing loop is created to ensure that the values are red from the sensors </w:t>
      </w:r>
      <w:r>
        <w:rPr>
          <w:rFonts w:ascii="Times New Roman" w:hAnsi="Times New Roman"/>
          <w:color w:val="000000"/>
        </w:rPr>
        <w:t>in time.</w:t>
      </w:r>
    </w:p>
    <w:p w:rsidR="000D71C9" w:rsidRDefault="000D71C9" w:rsidP="000D71C9">
      <w:pPr>
        <w:spacing w:before="504"/>
        <w:rPr>
          <w:rFonts w:ascii="Times New Roman" w:hAnsi="Times New Roman"/>
          <w:b/>
          <w:color w:val="000000"/>
          <w:spacing w:val="24"/>
          <w:sz w:val="26"/>
        </w:rPr>
      </w:pPr>
      <w:r>
        <w:rPr>
          <w:rFonts w:ascii="Times New Roman" w:hAnsi="Times New Roman"/>
          <w:b/>
          <w:color w:val="000000"/>
          <w:spacing w:val="24"/>
          <w:sz w:val="26"/>
        </w:rPr>
        <w:t>4.2.2 Temperature related software</w:t>
      </w:r>
    </w:p>
    <w:p w:rsidR="000D71C9" w:rsidRDefault="000D71C9" w:rsidP="000D71C9">
      <w:pPr>
        <w:spacing w:before="144"/>
        <w:ind w:right="72"/>
        <w:jc w:val="both"/>
        <w:rPr>
          <w:rFonts w:ascii="Times New Roman" w:hAnsi="Times New Roman"/>
          <w:color w:val="000000"/>
        </w:rPr>
      </w:pPr>
      <w:r>
        <w:rPr>
          <w:rFonts w:ascii="Times New Roman" w:hAnsi="Times New Roman"/>
          <w:color w:val="000000"/>
        </w:rPr>
        <w:t>After start-up configuration, two values, V</w:t>
      </w:r>
      <w:r w:rsidRPr="0078177D">
        <w:rPr>
          <w:rFonts w:ascii="Times New Roman" w:hAnsi="Times New Roman"/>
          <w:color w:val="000000"/>
          <w:vertAlign w:val="subscript"/>
        </w:rPr>
        <w:t>SENSOR</w:t>
      </w:r>
      <w:r>
        <w:rPr>
          <w:rFonts w:ascii="Times New Roman" w:hAnsi="Times New Roman"/>
          <w:color w:val="000000"/>
        </w:rPr>
        <w:t xml:space="preserve"> and T</w:t>
      </w:r>
      <w:r w:rsidRPr="0078177D">
        <w:rPr>
          <w:rFonts w:ascii="Times New Roman" w:hAnsi="Times New Roman"/>
          <w:color w:val="000000"/>
          <w:vertAlign w:val="subscript"/>
        </w:rPr>
        <w:t>DIE</w:t>
      </w:r>
      <w:r>
        <w:rPr>
          <w:rFonts w:ascii="Times New Roman" w:hAnsi="Times New Roman"/>
          <w:color w:val="000000"/>
        </w:rPr>
        <w:t xml:space="preserve">, are read from the </w:t>
      </w:r>
      <w:r>
        <w:rPr>
          <w:rFonts w:ascii="Times New Roman" w:hAnsi="Times New Roman"/>
          <w:color w:val="000000"/>
          <w:spacing w:val="7"/>
        </w:rPr>
        <w:t>TMP006 through the I</w:t>
      </w:r>
      <w:r>
        <w:rPr>
          <w:rFonts w:ascii="Times New Roman" w:hAnsi="Times New Roman"/>
          <w:color w:val="000000"/>
          <w:spacing w:val="7"/>
          <w:w w:val="115"/>
          <w:vertAlign w:val="subscript"/>
        </w:rPr>
        <w:t>2</w:t>
      </w:r>
      <w:r>
        <w:rPr>
          <w:rFonts w:ascii="Times New Roman" w:hAnsi="Times New Roman"/>
          <w:color w:val="000000"/>
          <w:spacing w:val="7"/>
        </w:rPr>
        <w:t>C connection every 4 seconds.</w:t>
      </w:r>
    </w:p>
    <w:p w:rsidR="000D71C9" w:rsidRDefault="000D71C9" w:rsidP="000D71C9">
      <w:pPr>
        <w:spacing w:before="144"/>
        <w:ind w:right="72" w:firstLine="360"/>
        <w:jc w:val="both"/>
        <w:rPr>
          <w:rFonts w:ascii="Times New Roman" w:hAnsi="Times New Roman"/>
          <w:color w:val="000000"/>
          <w:spacing w:val="7"/>
        </w:rPr>
      </w:pPr>
      <w:r>
        <w:rPr>
          <w:rFonts w:ascii="Times New Roman" w:hAnsi="Times New Roman"/>
          <w:color w:val="000000"/>
          <w:spacing w:val="7"/>
        </w:rPr>
        <w:t>T</w:t>
      </w:r>
      <w:r w:rsidRPr="0078177D">
        <w:rPr>
          <w:rFonts w:ascii="Times New Roman" w:hAnsi="Times New Roman"/>
          <w:color w:val="000000"/>
          <w:spacing w:val="7"/>
          <w:vertAlign w:val="subscript"/>
        </w:rPr>
        <w:t>DIE</w:t>
      </w:r>
      <w:r>
        <w:rPr>
          <w:rFonts w:ascii="Times New Roman" w:hAnsi="Times New Roman"/>
          <w:color w:val="000000"/>
          <w:spacing w:val="7"/>
        </w:rPr>
        <w:t xml:space="preserve"> is measured by an on-chip precision thermistor and digitalized to a </w:t>
      </w:r>
      <w:r>
        <w:rPr>
          <w:rFonts w:ascii="Times New Roman" w:hAnsi="Times New Roman"/>
          <w:color w:val="000000"/>
          <w:spacing w:val="6"/>
        </w:rPr>
        <w:t xml:space="preserve">14-bit value in binary two's compliment, signed integer format with one LSB </w:t>
      </w:r>
      <w:r>
        <w:rPr>
          <w:rFonts w:ascii="Times New Roman" w:hAnsi="Times New Roman"/>
          <w:color w:val="000000"/>
          <w:spacing w:val="4"/>
        </w:rPr>
        <w:t>equal to 0.03125 °C. After two bytes has been read from the TMP006's T</w:t>
      </w:r>
      <w:r w:rsidRPr="0078177D">
        <w:rPr>
          <w:rFonts w:ascii="Times New Roman" w:hAnsi="Times New Roman"/>
          <w:color w:val="000000"/>
          <w:spacing w:val="4"/>
          <w:vertAlign w:val="subscript"/>
        </w:rPr>
        <w:t>DIE</w:t>
      </w:r>
      <w:r>
        <w:rPr>
          <w:rFonts w:ascii="Times New Roman" w:hAnsi="Times New Roman"/>
          <w:color w:val="000000"/>
          <w:spacing w:val="4"/>
        </w:rPr>
        <w:t xml:space="preserve"> </w:t>
      </w:r>
      <w:r>
        <w:rPr>
          <w:rFonts w:ascii="Times New Roman" w:hAnsi="Times New Roman"/>
          <w:color w:val="000000"/>
          <w:spacing w:val="9"/>
        </w:rPr>
        <w:t xml:space="preserve">register (as shows in Figure 4.9), it is </w:t>
      </w:r>
      <w:proofErr w:type="spellStart"/>
      <w:r>
        <w:rPr>
          <w:rFonts w:ascii="Times New Roman" w:hAnsi="Times New Roman"/>
          <w:color w:val="000000"/>
          <w:spacing w:val="9"/>
        </w:rPr>
        <w:t>bitshifted</w:t>
      </w:r>
      <w:proofErr w:type="spellEnd"/>
      <w:r>
        <w:rPr>
          <w:rFonts w:ascii="Times New Roman" w:hAnsi="Times New Roman"/>
          <w:color w:val="000000"/>
          <w:spacing w:val="9"/>
        </w:rPr>
        <w:t xml:space="preserve"> twice to the right to get the 14-bit value and then divided by 32 to get the temperature in °C. Table 4.1 </w:t>
      </w:r>
      <w:r>
        <w:rPr>
          <w:rFonts w:ascii="Times New Roman" w:hAnsi="Times New Roman"/>
          <w:color w:val="000000"/>
          <w:spacing w:val="6"/>
        </w:rPr>
        <w:t>show an example calculation to obtain T</w:t>
      </w:r>
      <w:r w:rsidRPr="0078177D">
        <w:rPr>
          <w:rFonts w:ascii="Times New Roman" w:hAnsi="Times New Roman"/>
          <w:color w:val="000000"/>
          <w:spacing w:val="6"/>
          <w:vertAlign w:val="subscript"/>
        </w:rPr>
        <w:t>DIE</w:t>
      </w:r>
      <w:r>
        <w:rPr>
          <w:rFonts w:ascii="Times New Roman" w:hAnsi="Times New Roman"/>
          <w:color w:val="000000"/>
          <w:spacing w:val="6"/>
        </w:rPr>
        <w:t xml:space="preserve">. This conversion is done on the </w:t>
      </w:r>
      <w:r>
        <w:rPr>
          <w:rFonts w:ascii="Times New Roman" w:hAnsi="Times New Roman"/>
          <w:color w:val="000000"/>
          <w:spacing w:val="9"/>
        </w:rPr>
        <w:t>MCU and the value in °C is transmitted over the Bluetooth connection.</w:t>
      </w:r>
    </w:p>
    <w:p w:rsidR="000D71C9" w:rsidRDefault="000D71C9" w:rsidP="000D71C9">
      <w:pPr>
        <w:spacing w:before="324"/>
        <w:jc w:val="center"/>
        <w:rPr>
          <w:rFonts w:ascii="Times New Roman" w:hAnsi="Times New Roman"/>
          <w:color w:val="000000"/>
          <w:spacing w:val="4"/>
        </w:rPr>
      </w:pPr>
      <w:r>
        <w:rPr>
          <w:rFonts w:ascii="Times New Roman" w:hAnsi="Times New Roman"/>
          <w:color w:val="000000"/>
          <w:spacing w:val="4"/>
        </w:rPr>
        <w:t>Table 4.1: T</w:t>
      </w:r>
      <w:r w:rsidRPr="0078177D">
        <w:rPr>
          <w:rFonts w:ascii="Times New Roman" w:hAnsi="Times New Roman"/>
          <w:color w:val="000000"/>
          <w:spacing w:val="4"/>
          <w:vertAlign w:val="subscript"/>
        </w:rPr>
        <w:t>DIE</w:t>
      </w:r>
      <w:r>
        <w:rPr>
          <w:rFonts w:ascii="Times New Roman" w:hAnsi="Times New Roman"/>
          <w:color w:val="000000"/>
          <w:spacing w:val="4"/>
        </w:rPr>
        <w:t xml:space="preserve"> example calculation</w:t>
      </w:r>
    </w:p>
    <w:tbl>
      <w:tblPr>
        <w:tblW w:w="0" w:type="auto"/>
        <w:tblInd w:w="112" w:type="dxa"/>
        <w:tblLayout w:type="fixed"/>
        <w:tblCellMar>
          <w:left w:w="0" w:type="dxa"/>
          <w:right w:w="0" w:type="dxa"/>
        </w:tblCellMar>
        <w:tblLook w:val="04A0" w:firstRow="1" w:lastRow="0" w:firstColumn="1" w:lastColumn="0" w:noHBand="0" w:noVBand="1"/>
      </w:tblPr>
      <w:tblGrid>
        <w:gridCol w:w="2365"/>
        <w:gridCol w:w="2365"/>
        <w:gridCol w:w="1030"/>
        <w:gridCol w:w="1566"/>
      </w:tblGrid>
      <w:tr w:rsidR="000D71C9" w:rsidTr="00875C20">
        <w:trPr>
          <w:trHeight w:hRule="exact" w:val="378"/>
        </w:trPr>
        <w:tc>
          <w:tcPr>
            <w:tcW w:w="2365" w:type="dxa"/>
            <w:tcBorders>
              <w:top w:val="single" w:sz="2" w:space="0" w:color="000000"/>
              <w:left w:val="single" w:sz="2" w:space="0" w:color="000000"/>
              <w:bottom w:val="single" w:sz="2" w:space="0" w:color="000000"/>
              <w:right w:val="single" w:sz="2" w:space="0" w:color="000000"/>
            </w:tcBorders>
            <w:vAlign w:val="center"/>
          </w:tcPr>
          <w:p w:rsidR="000D71C9" w:rsidRDefault="000D71C9" w:rsidP="00875C20">
            <w:pPr>
              <w:jc w:val="center"/>
              <w:rPr>
                <w:rFonts w:ascii="Times New Roman" w:hAnsi="Times New Roman"/>
                <w:color w:val="000000"/>
                <w:spacing w:val="8"/>
              </w:rPr>
            </w:pPr>
            <w:r>
              <w:rPr>
                <w:rFonts w:ascii="Times New Roman" w:hAnsi="Times New Roman"/>
                <w:color w:val="000000"/>
                <w:spacing w:val="8"/>
              </w:rPr>
              <w:t>Digital output</w:t>
            </w:r>
          </w:p>
        </w:tc>
        <w:tc>
          <w:tcPr>
            <w:tcW w:w="2365" w:type="dxa"/>
            <w:tcBorders>
              <w:top w:val="single" w:sz="2" w:space="0" w:color="000000"/>
              <w:left w:val="single" w:sz="2" w:space="0" w:color="000000"/>
              <w:bottom w:val="single" w:sz="2" w:space="0" w:color="000000"/>
              <w:right w:val="single" w:sz="2" w:space="0" w:color="000000"/>
            </w:tcBorders>
            <w:vAlign w:val="center"/>
          </w:tcPr>
          <w:p w:rsidR="000D71C9" w:rsidRDefault="000D71C9" w:rsidP="00875C20">
            <w:pPr>
              <w:jc w:val="center"/>
              <w:rPr>
                <w:rFonts w:ascii="Times New Roman" w:hAnsi="Times New Roman"/>
                <w:color w:val="000000"/>
                <w:spacing w:val="6"/>
              </w:rPr>
            </w:pPr>
            <w:r>
              <w:rPr>
                <w:rFonts w:ascii="Times New Roman" w:hAnsi="Times New Roman"/>
                <w:color w:val="000000"/>
                <w:spacing w:val="6"/>
              </w:rPr>
              <w:t>Right shifted twice</w:t>
            </w:r>
          </w:p>
        </w:tc>
        <w:tc>
          <w:tcPr>
            <w:tcW w:w="1030" w:type="dxa"/>
            <w:tcBorders>
              <w:top w:val="single" w:sz="2" w:space="0" w:color="000000"/>
              <w:left w:val="single" w:sz="2" w:space="0" w:color="000000"/>
              <w:bottom w:val="single" w:sz="2" w:space="0" w:color="000000"/>
              <w:right w:val="single" w:sz="2" w:space="0" w:color="000000"/>
            </w:tcBorders>
            <w:vAlign w:val="center"/>
          </w:tcPr>
          <w:p w:rsidR="000D71C9" w:rsidRDefault="000D71C9" w:rsidP="00875C20">
            <w:pPr>
              <w:jc w:val="center"/>
              <w:rPr>
                <w:rFonts w:ascii="Times New Roman" w:hAnsi="Times New Roman"/>
                <w:color w:val="000000"/>
              </w:rPr>
            </w:pPr>
            <w:r>
              <w:rPr>
                <w:rFonts w:ascii="Times New Roman" w:hAnsi="Times New Roman"/>
                <w:color w:val="000000"/>
              </w:rPr>
              <w:t>Decimal</w:t>
            </w:r>
          </w:p>
        </w:tc>
        <w:tc>
          <w:tcPr>
            <w:tcW w:w="1566" w:type="dxa"/>
            <w:tcBorders>
              <w:top w:val="single" w:sz="2" w:space="0" w:color="000000"/>
              <w:left w:val="single" w:sz="2" w:space="0" w:color="000000"/>
              <w:bottom w:val="single" w:sz="2" w:space="0" w:color="000000"/>
              <w:right w:val="single" w:sz="2" w:space="0" w:color="000000"/>
            </w:tcBorders>
            <w:vAlign w:val="center"/>
          </w:tcPr>
          <w:p w:rsidR="000D71C9" w:rsidRDefault="000D71C9" w:rsidP="00875C20">
            <w:pPr>
              <w:jc w:val="center"/>
              <w:rPr>
                <w:rFonts w:ascii="Times New Roman" w:hAnsi="Times New Roman"/>
                <w:color w:val="000000"/>
              </w:rPr>
            </w:pPr>
            <w:r>
              <w:rPr>
                <w:rFonts w:ascii="Times New Roman" w:hAnsi="Times New Roman"/>
                <w:color w:val="000000"/>
              </w:rPr>
              <w:t>÷ 32</w:t>
            </w:r>
          </w:p>
        </w:tc>
      </w:tr>
      <w:tr w:rsidR="000D71C9" w:rsidTr="00875C20">
        <w:trPr>
          <w:trHeight w:hRule="exact" w:val="378"/>
        </w:trPr>
        <w:tc>
          <w:tcPr>
            <w:tcW w:w="2365" w:type="dxa"/>
            <w:tcBorders>
              <w:top w:val="single" w:sz="2" w:space="0" w:color="000000"/>
              <w:left w:val="single" w:sz="2" w:space="0" w:color="000000"/>
              <w:bottom w:val="single" w:sz="2" w:space="0" w:color="000000"/>
              <w:right w:val="single" w:sz="2" w:space="0" w:color="000000"/>
            </w:tcBorders>
            <w:vAlign w:val="center"/>
          </w:tcPr>
          <w:p w:rsidR="000D71C9" w:rsidRDefault="000D71C9" w:rsidP="00875C20">
            <w:pPr>
              <w:jc w:val="center"/>
              <w:rPr>
                <w:rFonts w:ascii="Times New Roman" w:hAnsi="Times New Roman"/>
                <w:color w:val="000000"/>
                <w:spacing w:val="2"/>
              </w:rPr>
            </w:pPr>
            <w:r>
              <w:rPr>
                <w:rFonts w:ascii="Times New Roman" w:hAnsi="Times New Roman"/>
                <w:color w:val="000000"/>
                <w:spacing w:val="2"/>
              </w:rPr>
              <w:t>0000 1100 1000 0000</w:t>
            </w:r>
          </w:p>
        </w:tc>
        <w:tc>
          <w:tcPr>
            <w:tcW w:w="2365" w:type="dxa"/>
            <w:tcBorders>
              <w:top w:val="single" w:sz="2" w:space="0" w:color="000000"/>
              <w:left w:val="single" w:sz="2" w:space="0" w:color="000000"/>
              <w:bottom w:val="single" w:sz="2" w:space="0" w:color="000000"/>
              <w:right w:val="single" w:sz="2" w:space="0" w:color="000000"/>
            </w:tcBorders>
            <w:vAlign w:val="center"/>
          </w:tcPr>
          <w:p w:rsidR="000D71C9" w:rsidRDefault="000D71C9" w:rsidP="00875C20">
            <w:pPr>
              <w:jc w:val="center"/>
              <w:rPr>
                <w:rFonts w:ascii="Times New Roman" w:hAnsi="Times New Roman"/>
                <w:color w:val="000000"/>
              </w:rPr>
            </w:pPr>
            <w:r>
              <w:rPr>
                <w:rFonts w:ascii="Times New Roman" w:hAnsi="Times New Roman"/>
                <w:color w:val="000000"/>
              </w:rPr>
              <w:t>0000 0011 0010 0000</w:t>
            </w:r>
          </w:p>
        </w:tc>
        <w:tc>
          <w:tcPr>
            <w:tcW w:w="1030" w:type="dxa"/>
            <w:tcBorders>
              <w:top w:val="single" w:sz="2" w:space="0" w:color="000000"/>
              <w:left w:val="single" w:sz="2" w:space="0" w:color="000000"/>
              <w:bottom w:val="single" w:sz="2" w:space="0" w:color="000000"/>
              <w:right w:val="single" w:sz="2" w:space="0" w:color="000000"/>
            </w:tcBorders>
            <w:vAlign w:val="center"/>
          </w:tcPr>
          <w:p w:rsidR="000D71C9" w:rsidRDefault="000D71C9" w:rsidP="00875C20">
            <w:pPr>
              <w:jc w:val="center"/>
              <w:rPr>
                <w:rFonts w:ascii="Times New Roman" w:hAnsi="Times New Roman"/>
                <w:color w:val="000000"/>
              </w:rPr>
            </w:pPr>
            <w:r>
              <w:rPr>
                <w:rFonts w:ascii="Times New Roman" w:hAnsi="Times New Roman"/>
                <w:color w:val="000000"/>
              </w:rPr>
              <w:t>800</w:t>
            </w:r>
          </w:p>
        </w:tc>
        <w:tc>
          <w:tcPr>
            <w:tcW w:w="1566" w:type="dxa"/>
            <w:tcBorders>
              <w:top w:val="single" w:sz="2" w:space="0" w:color="000000"/>
              <w:left w:val="single" w:sz="2" w:space="0" w:color="000000"/>
              <w:bottom w:val="single" w:sz="2" w:space="0" w:color="000000"/>
              <w:right w:val="single" w:sz="2" w:space="0" w:color="000000"/>
            </w:tcBorders>
            <w:vAlign w:val="center"/>
          </w:tcPr>
          <w:p w:rsidR="000D71C9" w:rsidRDefault="000D71C9" w:rsidP="00875C20">
            <w:pPr>
              <w:jc w:val="center"/>
              <w:rPr>
                <w:rFonts w:ascii="Times New Roman" w:hAnsi="Times New Roman"/>
                <w:color w:val="000000"/>
              </w:rPr>
            </w:pPr>
            <w:r>
              <w:rPr>
                <w:rFonts w:ascii="Times New Roman" w:hAnsi="Times New Roman"/>
                <w:color w:val="000000"/>
              </w:rPr>
              <w:t>25 °C</w:t>
            </w:r>
          </w:p>
        </w:tc>
      </w:tr>
    </w:tbl>
    <w:p w:rsidR="000D71C9" w:rsidRDefault="000D71C9" w:rsidP="000D71C9">
      <w:pPr>
        <w:spacing w:after="363" w:line="20" w:lineRule="exact"/>
      </w:pPr>
    </w:p>
    <w:p w:rsidR="000D71C9" w:rsidRDefault="000D71C9" w:rsidP="000D71C9">
      <w:pPr>
        <w:spacing w:line="244" w:lineRule="exact"/>
        <w:ind w:right="72" w:firstLine="360"/>
        <w:rPr>
          <w:rFonts w:ascii="Times New Roman" w:hAnsi="Times New Roman"/>
          <w:color w:val="000000"/>
          <w:spacing w:val="2"/>
        </w:rPr>
      </w:pPr>
      <w:r>
        <w:rPr>
          <w:rFonts w:ascii="Times New Roman" w:hAnsi="Times New Roman"/>
          <w:color w:val="000000"/>
          <w:spacing w:val="2"/>
        </w:rPr>
        <w:t>V</w:t>
      </w:r>
      <w:r w:rsidRPr="0078177D">
        <w:rPr>
          <w:rFonts w:ascii="Times New Roman" w:hAnsi="Times New Roman"/>
          <w:color w:val="000000"/>
          <w:spacing w:val="2"/>
          <w:vertAlign w:val="subscript"/>
        </w:rPr>
        <w:t>SENSOR</w:t>
      </w:r>
      <w:r>
        <w:rPr>
          <w:rFonts w:ascii="Times New Roman" w:hAnsi="Times New Roman"/>
          <w:color w:val="000000"/>
          <w:spacing w:val="2"/>
        </w:rPr>
        <w:t xml:space="preserve"> is the output of the thermopile and ranges from -5.12 to 5.12 mV. </w:t>
      </w:r>
      <w:r>
        <w:rPr>
          <w:rFonts w:ascii="Times New Roman" w:hAnsi="Times New Roman"/>
          <w:color w:val="000000"/>
          <w:spacing w:val="10"/>
        </w:rPr>
        <w:t>The 16-bit ADC converts this analogue value to a digital value with a LSB</w:t>
      </w:r>
    </w:p>
    <w:p w:rsidR="000D71C9" w:rsidRDefault="00576429" w:rsidP="00576429">
      <w:pPr>
        <w:spacing w:line="206" w:lineRule="exact"/>
        <w:rPr>
          <w:rFonts w:ascii="Times New Roman" w:hAnsi="Times New Roman"/>
          <w:color w:val="000000"/>
          <w:spacing w:val="2"/>
        </w:rPr>
      </w:pPr>
      <w:r>
        <w:rPr>
          <w:rFonts w:ascii="Times New Roman" w:hAnsi="Times New Roman"/>
          <w:color w:val="000000"/>
          <w:spacing w:val="4"/>
        </w:rPr>
        <w:t xml:space="preserve">equal to </w:t>
      </w:r>
      <w:r w:rsidR="000D71C9">
        <w:rPr>
          <w:rFonts w:ascii="Times New Roman" w:hAnsi="Times New Roman"/>
          <w:color w:val="000000"/>
          <w:spacing w:val="2"/>
        </w:rPr>
        <w:t xml:space="preserve">156.25 </w:t>
      </w:r>
      <w:proofErr w:type="spellStart"/>
      <w:r w:rsidR="000D71C9">
        <w:rPr>
          <w:rFonts w:ascii="Times New Roman" w:hAnsi="Times New Roman"/>
          <w:color w:val="000000"/>
          <w:spacing w:val="2"/>
        </w:rPr>
        <w:t>nV</w:t>
      </w:r>
      <w:proofErr w:type="spellEnd"/>
      <w:r w:rsidR="000D71C9">
        <w:rPr>
          <w:rFonts w:ascii="Times New Roman" w:hAnsi="Times New Roman"/>
          <w:color w:val="000000"/>
          <w:spacing w:val="2"/>
        </w:rPr>
        <w:t xml:space="preserve">. Conversion to voltage is done prior to sending </w:t>
      </w:r>
      <w:r w:rsidR="000D71C9">
        <w:rPr>
          <w:rFonts w:ascii="Times New Roman" w:hAnsi="Times New Roman"/>
          <w:color w:val="000000"/>
          <w:spacing w:val="8"/>
        </w:rPr>
        <w:t>the voltage value over the Bluetooth connection.</w:t>
      </w:r>
    </w:p>
    <w:p w:rsidR="000D71C9" w:rsidRDefault="000D71C9" w:rsidP="000D71C9">
      <w:pPr>
        <w:sectPr w:rsidR="000D71C9">
          <w:pgSz w:w="12240" w:h="15840"/>
          <w:pgMar w:top="1098" w:right="2281" w:bottom="2230" w:left="2339" w:header="720" w:footer="720" w:gutter="0"/>
          <w:cols w:space="720"/>
        </w:sectPr>
      </w:pPr>
    </w:p>
    <w:p w:rsidR="000D71C9" w:rsidRDefault="00EF12B6" w:rsidP="000D71C9">
      <w:pPr>
        <w:spacing w:before="432"/>
        <w:ind w:right="72" w:firstLine="360"/>
        <w:jc w:val="both"/>
        <w:rPr>
          <w:rFonts w:ascii="Times New Roman" w:hAnsi="Times New Roman"/>
          <w:color w:val="000000"/>
          <w:w w:val="120"/>
          <w:sz w:val="15"/>
        </w:rPr>
      </w:pPr>
      <w:r>
        <w:lastRenderedPageBreak/>
        <w:pict>
          <v:shape id="_x0000_s1207" type="#_x0000_t202" style="position:absolute;left:0;text-align:left;margin-left:117pt;margin-top:44.35pt;width:378pt;height:10.6pt;z-index:-251453952;mso-wrap-distance-left:0;mso-wrap-distance-right:0;mso-position-horizontal-relative:page;mso-position-vertical-relative:page" filled="f" stroked="f">
            <v:textbox style="mso-next-textbox:#_x0000_s1207" inset="0,0,0,0">
              <w:txbxContent>
                <w:p w:rsidR="007B1686" w:rsidRDefault="007B1686" w:rsidP="000D71C9">
                  <w:pPr>
                    <w:tabs>
                      <w:tab w:val="right" w:pos="7484"/>
                    </w:tabs>
                    <w:spacing w:line="201" w:lineRule="auto"/>
                    <w:rPr>
                      <w:rFonts w:ascii="Times New Roman" w:hAnsi="Times New Roman"/>
                      <w:i/>
                      <w:color w:val="000000"/>
                      <w:spacing w:val="10"/>
                      <w:sz w:val="21"/>
                    </w:rPr>
                  </w:pPr>
                  <w:r>
                    <w:rPr>
                      <w:rFonts w:ascii="Times New Roman" w:hAnsi="Times New Roman"/>
                      <w:i/>
                      <w:color w:val="000000"/>
                      <w:spacing w:val="10"/>
                      <w:sz w:val="21"/>
                    </w:rPr>
                    <w:t>CHAPTER 4. DETAILED DESIGN</w:t>
                  </w:r>
                  <w:r>
                    <w:rPr>
                      <w:rFonts w:ascii="Times New Roman" w:hAnsi="Times New Roman"/>
                      <w:i/>
                      <w:color w:val="000000"/>
                      <w:spacing w:val="10"/>
                      <w:sz w:val="21"/>
                    </w:rPr>
                    <w:tab/>
                  </w:r>
                  <w:r>
                    <w:rPr>
                      <w:rFonts w:ascii="Times New Roman" w:hAnsi="Times New Roman"/>
                      <w:b/>
                      <w:color w:val="000000"/>
                    </w:rPr>
                    <w:t>49</w:t>
                  </w:r>
                </w:p>
              </w:txbxContent>
            </v:textbox>
            <w10:wrap type="square" anchorx="page" anchory="page"/>
          </v:shape>
        </w:pict>
      </w:r>
      <w:r w:rsidR="0078177D">
        <w:rPr>
          <w:rFonts w:ascii="Times New Roman" w:hAnsi="Times New Roman"/>
          <w:color w:val="000000"/>
        </w:rPr>
        <w:t>T</w:t>
      </w:r>
      <w:r w:rsidR="0078177D" w:rsidRPr="0078177D">
        <w:rPr>
          <w:rFonts w:ascii="Times New Roman" w:hAnsi="Times New Roman"/>
          <w:color w:val="000000"/>
          <w:vertAlign w:val="subscript"/>
        </w:rPr>
        <w:t>DIE</w:t>
      </w:r>
      <w:r w:rsidR="0078177D">
        <w:rPr>
          <w:rFonts w:ascii="Times New Roman" w:hAnsi="Times New Roman"/>
          <w:color w:val="000000"/>
        </w:rPr>
        <w:t xml:space="preserve"> </w:t>
      </w:r>
      <w:r w:rsidR="000D71C9" w:rsidRPr="0078177D">
        <w:rPr>
          <w:rFonts w:ascii="Times New Roman" w:hAnsi="Times New Roman"/>
          <w:color w:val="000000"/>
        </w:rPr>
        <w:t>and V</w:t>
      </w:r>
      <w:r w:rsidR="000D71C9" w:rsidRPr="0078177D">
        <w:rPr>
          <w:rFonts w:ascii="Times New Roman" w:hAnsi="Times New Roman"/>
          <w:color w:val="000000"/>
          <w:vertAlign w:val="subscript"/>
        </w:rPr>
        <w:t>SENSOR</w:t>
      </w:r>
      <w:r w:rsidR="000D71C9" w:rsidRPr="0078177D">
        <w:rPr>
          <w:rFonts w:ascii="Times New Roman" w:hAnsi="Times New Roman"/>
          <w:color w:val="000000"/>
        </w:rPr>
        <w:t xml:space="preserve"> are received by the PC software, where they are used to</w:t>
      </w:r>
      <w:r w:rsidR="000D71C9">
        <w:rPr>
          <w:rFonts w:ascii="Times New Roman" w:hAnsi="Times New Roman"/>
          <w:color w:val="000000"/>
        </w:rPr>
        <w:t xml:space="preserve"> </w:t>
      </w:r>
      <w:r w:rsidR="0078177D">
        <w:rPr>
          <w:rFonts w:ascii="Times New Roman" w:hAnsi="Times New Roman"/>
          <w:color w:val="000000"/>
          <w:spacing w:val="5"/>
        </w:rPr>
        <w:t xml:space="preserve">calculate </w:t>
      </w:r>
      <w:r w:rsidR="0078177D">
        <w:rPr>
          <w:rFonts w:ascii="Times New Roman" w:hAnsi="Times New Roman"/>
          <w:color w:val="000000"/>
        </w:rPr>
        <w:t>T</w:t>
      </w:r>
      <w:r w:rsidR="0078177D">
        <w:rPr>
          <w:rFonts w:ascii="Times New Roman" w:hAnsi="Times New Roman"/>
          <w:color w:val="000000"/>
          <w:vertAlign w:val="subscript"/>
        </w:rPr>
        <w:t>OBJ</w:t>
      </w:r>
      <w:r w:rsidR="0078177D">
        <w:rPr>
          <w:rFonts w:ascii="Times New Roman" w:hAnsi="Times New Roman"/>
          <w:color w:val="000000"/>
        </w:rPr>
        <w:t>.</w:t>
      </w:r>
      <w:r w:rsidR="000D71C9">
        <w:rPr>
          <w:rFonts w:ascii="Times New Roman" w:hAnsi="Times New Roman"/>
          <w:color w:val="000000"/>
          <w:spacing w:val="5"/>
          <w:w w:val="115"/>
          <w:sz w:val="17"/>
        </w:rPr>
        <w:t xml:space="preserve"> </w:t>
      </w:r>
      <w:r w:rsidR="000D71C9">
        <w:rPr>
          <w:rFonts w:ascii="Times New Roman" w:hAnsi="Times New Roman"/>
          <w:color w:val="000000"/>
          <w:spacing w:val="5"/>
        </w:rPr>
        <w:t xml:space="preserve">One sensor voltage and die temperature conversion cycle takes 250 </w:t>
      </w:r>
      <w:proofErr w:type="spellStart"/>
      <w:r w:rsidR="000D71C9">
        <w:rPr>
          <w:rFonts w:ascii="Times New Roman" w:hAnsi="Times New Roman"/>
          <w:color w:val="000000"/>
          <w:spacing w:val="5"/>
        </w:rPr>
        <w:t>ms</w:t>
      </w:r>
      <w:proofErr w:type="spellEnd"/>
      <w:r w:rsidR="000D71C9">
        <w:rPr>
          <w:rFonts w:ascii="Times New Roman" w:hAnsi="Times New Roman"/>
          <w:color w:val="000000"/>
          <w:spacing w:val="5"/>
        </w:rPr>
        <w:t xml:space="preserve">, and the device gives the designer an option to choose the number of </w:t>
      </w:r>
      <w:r w:rsidR="000D71C9">
        <w:rPr>
          <w:rFonts w:ascii="Times New Roman" w:hAnsi="Times New Roman"/>
          <w:color w:val="000000"/>
          <w:spacing w:val="11"/>
        </w:rPr>
        <w:t xml:space="preserve">conversions </w:t>
      </w:r>
      <w:r w:rsidR="00D96CE3">
        <w:rPr>
          <w:rFonts w:ascii="Times New Roman" w:hAnsi="Times New Roman"/>
          <w:color w:val="000000"/>
          <w:spacing w:val="11"/>
        </w:rPr>
        <w:t xml:space="preserve">(N) </w:t>
      </w:r>
      <w:r w:rsidR="000D71C9">
        <w:rPr>
          <w:rFonts w:ascii="Times New Roman" w:hAnsi="Times New Roman"/>
          <w:color w:val="000000"/>
          <w:spacing w:val="11"/>
        </w:rPr>
        <w:t>per ou</w:t>
      </w:r>
      <w:r w:rsidR="00D96CE3">
        <w:rPr>
          <w:rFonts w:ascii="Times New Roman" w:hAnsi="Times New Roman"/>
          <w:color w:val="000000"/>
          <w:spacing w:val="11"/>
        </w:rPr>
        <w:t xml:space="preserve">tput sample. The average of the N </w:t>
      </w:r>
      <w:r w:rsidR="000D71C9">
        <w:rPr>
          <w:rFonts w:ascii="Times New Roman" w:hAnsi="Times New Roman"/>
          <w:color w:val="000000"/>
          <w:spacing w:val="11"/>
        </w:rPr>
        <w:t xml:space="preserve">samples is loaded </w:t>
      </w:r>
      <w:r w:rsidR="00611681">
        <w:rPr>
          <w:rFonts w:ascii="Times New Roman" w:hAnsi="Times New Roman"/>
          <w:color w:val="000000"/>
          <w:spacing w:val="10"/>
        </w:rPr>
        <w:t>into the output register every N</w:t>
      </w:r>
      <w:r w:rsidR="000D71C9">
        <w:rPr>
          <w:rFonts w:ascii="Times New Roman" w:hAnsi="Times New Roman"/>
          <w:i/>
          <w:color w:val="000000"/>
          <w:spacing w:val="10"/>
          <w:sz w:val="18"/>
        </w:rPr>
        <w:t xml:space="preserve"> </w:t>
      </w:r>
      <w:r w:rsidR="00393BB3">
        <w:rPr>
          <w:rFonts w:ascii="Times New Roman" w:hAnsi="Times New Roman"/>
          <w:color w:val="000000"/>
          <w:spacing w:val="10"/>
        </w:rPr>
        <w:t xml:space="preserve">x 250 </w:t>
      </w:r>
      <w:proofErr w:type="spellStart"/>
      <w:r w:rsidR="00393BB3">
        <w:rPr>
          <w:rFonts w:ascii="Times New Roman" w:hAnsi="Times New Roman"/>
          <w:color w:val="000000"/>
          <w:spacing w:val="10"/>
        </w:rPr>
        <w:t>ms.</w:t>
      </w:r>
      <w:proofErr w:type="spellEnd"/>
      <w:r w:rsidR="00393BB3">
        <w:rPr>
          <w:rFonts w:ascii="Times New Roman" w:hAnsi="Times New Roman"/>
          <w:color w:val="000000"/>
          <w:spacing w:val="10"/>
        </w:rPr>
        <w:t xml:space="preserve"> </w:t>
      </w:r>
      <w:r w:rsidR="0041115C">
        <w:rPr>
          <w:rFonts w:ascii="Times New Roman" w:hAnsi="Times New Roman"/>
          <w:color w:val="000000"/>
          <w:spacing w:val="10"/>
        </w:rPr>
        <w:t>In</w:t>
      </w:r>
      <w:r w:rsidR="00393BB3">
        <w:rPr>
          <w:rFonts w:ascii="Times New Roman" w:hAnsi="Times New Roman"/>
          <w:color w:val="000000"/>
          <w:spacing w:val="10"/>
        </w:rPr>
        <w:t xml:space="preserve"> this design N </w:t>
      </w:r>
      <w:r w:rsidR="000D71C9">
        <w:rPr>
          <w:rFonts w:ascii="Times New Roman" w:hAnsi="Times New Roman"/>
          <w:color w:val="000000"/>
          <w:spacing w:val="10"/>
        </w:rPr>
        <w:t xml:space="preserve">is chosen to be </w:t>
      </w:r>
      <w:r w:rsidR="000D71C9">
        <w:rPr>
          <w:rFonts w:ascii="Times New Roman" w:hAnsi="Times New Roman"/>
          <w:color w:val="000000"/>
          <w:spacing w:val="8"/>
        </w:rPr>
        <w:t>16 and the time per register output equals 4 seconds.</w:t>
      </w:r>
    </w:p>
    <w:p w:rsidR="000D71C9" w:rsidRDefault="000D71C9" w:rsidP="000D71C9">
      <w:pPr>
        <w:spacing w:before="432"/>
        <w:rPr>
          <w:rFonts w:ascii="Times New Roman" w:hAnsi="Times New Roman"/>
          <w:b/>
          <w:color w:val="000000"/>
          <w:spacing w:val="16"/>
          <w:sz w:val="26"/>
        </w:rPr>
      </w:pPr>
      <w:r>
        <w:rPr>
          <w:rFonts w:ascii="Times New Roman" w:hAnsi="Times New Roman"/>
          <w:b/>
          <w:color w:val="000000"/>
          <w:spacing w:val="16"/>
          <w:sz w:val="26"/>
        </w:rPr>
        <w:t xml:space="preserve">4.2.3 Calculating </w:t>
      </w:r>
      <w:r>
        <w:rPr>
          <w:rFonts w:ascii="Times New Roman" w:hAnsi="Times New Roman"/>
          <w:b/>
          <w:color w:val="000000"/>
          <w:spacing w:val="16"/>
          <w:w w:val="120"/>
          <w:sz w:val="28"/>
        </w:rPr>
        <w:t>Tow</w:t>
      </w:r>
    </w:p>
    <w:p w:rsidR="000D71C9" w:rsidRDefault="000D71C9" w:rsidP="000D71C9">
      <w:pPr>
        <w:spacing w:before="108" w:after="216"/>
        <w:ind w:right="72"/>
        <w:rPr>
          <w:rFonts w:ascii="Times New Roman" w:hAnsi="Times New Roman"/>
          <w:color w:val="000000"/>
          <w:spacing w:val="6"/>
        </w:rPr>
      </w:pPr>
      <w:r>
        <w:rPr>
          <w:rFonts w:ascii="Times New Roman" w:hAnsi="Times New Roman"/>
          <w:color w:val="000000"/>
          <w:spacing w:val="3"/>
        </w:rPr>
        <w:t>T</w:t>
      </w:r>
      <w:r w:rsidRPr="0041115C">
        <w:rPr>
          <w:rFonts w:ascii="Times New Roman" w:hAnsi="Times New Roman"/>
          <w:color w:val="000000"/>
          <w:spacing w:val="3"/>
          <w:vertAlign w:val="subscript"/>
        </w:rPr>
        <w:t>DIE</w:t>
      </w:r>
      <w:r>
        <w:rPr>
          <w:rFonts w:ascii="Times New Roman" w:hAnsi="Times New Roman"/>
          <w:color w:val="000000"/>
          <w:spacing w:val="3"/>
        </w:rPr>
        <w:t xml:space="preserve"> and V</w:t>
      </w:r>
      <w:r w:rsidRPr="0041115C">
        <w:rPr>
          <w:rFonts w:ascii="Times New Roman" w:hAnsi="Times New Roman"/>
          <w:color w:val="000000"/>
          <w:spacing w:val="3"/>
          <w:vertAlign w:val="subscript"/>
        </w:rPr>
        <w:t>SENSOR</w:t>
      </w:r>
      <w:r>
        <w:rPr>
          <w:rFonts w:ascii="Times New Roman" w:hAnsi="Times New Roman"/>
          <w:color w:val="000000"/>
          <w:spacing w:val="3"/>
        </w:rPr>
        <w:t xml:space="preserve"> are used to calculate </w:t>
      </w:r>
      <w:r w:rsidR="0041115C">
        <w:rPr>
          <w:rFonts w:ascii="Times New Roman" w:hAnsi="Times New Roman"/>
          <w:color w:val="000000"/>
        </w:rPr>
        <w:t>T</w:t>
      </w:r>
      <w:r w:rsidR="0041115C">
        <w:rPr>
          <w:rFonts w:ascii="Times New Roman" w:hAnsi="Times New Roman"/>
          <w:color w:val="000000"/>
          <w:vertAlign w:val="subscript"/>
        </w:rPr>
        <w:t>OBJ</w:t>
      </w:r>
      <w:r>
        <w:rPr>
          <w:rFonts w:ascii="Times New Roman" w:hAnsi="Times New Roman"/>
          <w:color w:val="000000"/>
          <w:spacing w:val="3"/>
          <w:w w:val="115"/>
          <w:sz w:val="17"/>
        </w:rPr>
        <w:t xml:space="preserve">. </w:t>
      </w:r>
      <w:r>
        <w:rPr>
          <w:rFonts w:ascii="Times New Roman" w:hAnsi="Times New Roman"/>
          <w:color w:val="000000"/>
          <w:spacing w:val="3"/>
        </w:rPr>
        <w:t>The TMP006's datasheet sug</w:t>
      </w:r>
      <w:r>
        <w:rPr>
          <w:rFonts w:ascii="Times New Roman" w:hAnsi="Times New Roman"/>
          <w:color w:val="000000"/>
          <w:spacing w:val="3"/>
        </w:rPr>
        <w:softHyphen/>
      </w:r>
      <w:r>
        <w:rPr>
          <w:rFonts w:ascii="Times New Roman" w:hAnsi="Times New Roman"/>
          <w:color w:val="000000"/>
          <w:spacing w:val="6"/>
        </w:rPr>
        <w:t>gests using the relationship:</w:t>
      </w:r>
    </w:p>
    <w:p w:rsidR="00477D2E" w:rsidRDefault="00477D2E" w:rsidP="000D71C9">
      <w:pPr>
        <w:spacing w:before="108" w:after="216"/>
        <w:ind w:right="72"/>
        <w:rPr>
          <w:rFonts w:ascii="Times New Roman" w:hAnsi="Times New Roman"/>
          <w:color w:val="000000"/>
          <w:spacing w:val="3"/>
        </w:rPr>
      </w:pPr>
      <w:r>
        <w:rPr>
          <w:rFonts w:ascii="Times New Roman" w:hAnsi="Times New Roman"/>
          <w:noProof/>
          <w:color w:val="000000"/>
          <w:spacing w:val="3"/>
        </w:rPr>
        <w:drawing>
          <wp:inline distT="0" distB="0" distL="0" distR="0">
            <wp:extent cx="4574540" cy="463550"/>
            <wp:effectExtent l="0" t="0" r="0" b="0"/>
            <wp:docPr id="1242" name="Picture 1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74540" cy="463550"/>
                    </a:xfrm>
                    <a:prstGeom prst="rect">
                      <a:avLst/>
                    </a:prstGeom>
                    <a:noFill/>
                    <a:ln>
                      <a:noFill/>
                    </a:ln>
                  </pic:spPr>
                </pic:pic>
              </a:graphicData>
            </a:graphic>
          </wp:inline>
        </w:drawing>
      </w:r>
    </w:p>
    <w:p w:rsidR="000D71C9" w:rsidRDefault="000D71C9" w:rsidP="000D71C9">
      <w:pPr>
        <w:spacing w:before="216"/>
        <w:ind w:right="72"/>
        <w:rPr>
          <w:rFonts w:ascii="Times New Roman" w:hAnsi="Times New Roman"/>
          <w:color w:val="000000"/>
          <w:spacing w:val="8"/>
        </w:rPr>
      </w:pPr>
      <w:r>
        <w:rPr>
          <w:rFonts w:ascii="Times New Roman" w:hAnsi="Times New Roman"/>
          <w:color w:val="000000"/>
          <w:spacing w:val="8"/>
        </w:rPr>
        <w:t>Where</w:t>
      </w:r>
      <w:r w:rsidR="00477D2E">
        <w:rPr>
          <w:rFonts w:ascii="Times New Roman" w:hAnsi="Times New Roman"/>
          <w:color w:val="000000"/>
          <w:spacing w:val="8"/>
        </w:rPr>
        <w:t xml:space="preserve"> f(</w:t>
      </w:r>
      <w:r w:rsidR="00477D2E">
        <w:rPr>
          <w:rFonts w:ascii="Times New Roman" w:hAnsi="Times New Roman"/>
          <w:color w:val="000000"/>
          <w:spacing w:val="3"/>
        </w:rPr>
        <w:t>V</w:t>
      </w:r>
      <w:r w:rsidR="00477D2E" w:rsidRPr="0041115C">
        <w:rPr>
          <w:rFonts w:ascii="Times New Roman" w:hAnsi="Times New Roman"/>
          <w:color w:val="000000"/>
          <w:spacing w:val="3"/>
          <w:vertAlign w:val="subscript"/>
        </w:rPr>
        <w:t>SENSOR</w:t>
      </w:r>
      <w:r w:rsidR="00477D2E">
        <w:rPr>
          <w:rFonts w:ascii="Times New Roman" w:hAnsi="Times New Roman"/>
          <w:color w:val="000000"/>
          <w:spacing w:val="8"/>
        </w:rPr>
        <w:t>)</w:t>
      </w:r>
      <w:r>
        <w:rPr>
          <w:rFonts w:ascii="Times New Roman" w:hAnsi="Times New Roman"/>
          <w:color w:val="000000"/>
          <w:spacing w:val="8"/>
        </w:rPr>
        <w:t xml:space="preserve"> is a function that compensates for heat flow in the form </w:t>
      </w:r>
      <w:r>
        <w:rPr>
          <w:rFonts w:ascii="Times New Roman" w:hAnsi="Times New Roman"/>
          <w:color w:val="000000"/>
          <w:spacing w:val="7"/>
        </w:rPr>
        <w:t>of convection and conduction. The function is described in two stages by:</w:t>
      </w:r>
    </w:p>
    <w:p w:rsidR="00477D2E" w:rsidRDefault="00477D2E" w:rsidP="00477D2E">
      <w:pPr>
        <w:spacing w:before="108"/>
        <w:ind w:right="72"/>
        <w:jc w:val="center"/>
        <w:rPr>
          <w:rFonts w:ascii="Times New Roman" w:hAnsi="Times New Roman"/>
          <w:color w:val="000000"/>
          <w:spacing w:val="8"/>
        </w:rPr>
      </w:pPr>
      <w:r>
        <w:rPr>
          <w:rFonts w:ascii="Times New Roman" w:hAnsi="Times New Roman"/>
          <w:noProof/>
          <w:color w:val="000000"/>
          <w:spacing w:val="8"/>
        </w:rPr>
        <w:drawing>
          <wp:inline distT="0" distB="0" distL="0" distR="0">
            <wp:extent cx="4460240" cy="298450"/>
            <wp:effectExtent l="0" t="0" r="0" b="0"/>
            <wp:docPr id="1245" name="Picture 1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60240" cy="298450"/>
                    </a:xfrm>
                    <a:prstGeom prst="rect">
                      <a:avLst/>
                    </a:prstGeom>
                    <a:noFill/>
                    <a:ln>
                      <a:noFill/>
                    </a:ln>
                  </pic:spPr>
                </pic:pic>
              </a:graphicData>
            </a:graphic>
          </wp:inline>
        </w:drawing>
      </w:r>
    </w:p>
    <w:p w:rsidR="00477D2E" w:rsidRDefault="00477D2E" w:rsidP="00477D2E">
      <w:pPr>
        <w:spacing w:before="108"/>
        <w:ind w:right="72"/>
        <w:jc w:val="center"/>
        <w:rPr>
          <w:rFonts w:ascii="Times New Roman" w:hAnsi="Times New Roman"/>
          <w:color w:val="000000"/>
          <w:spacing w:val="8"/>
        </w:rPr>
      </w:pPr>
      <w:r>
        <w:rPr>
          <w:rFonts w:ascii="Times New Roman" w:hAnsi="Times New Roman"/>
          <w:color w:val="000000"/>
          <w:spacing w:val="8"/>
        </w:rPr>
        <w:t>and</w:t>
      </w:r>
    </w:p>
    <w:p w:rsidR="00477D2E" w:rsidRDefault="00477D2E" w:rsidP="000D71C9">
      <w:pPr>
        <w:spacing w:before="108"/>
        <w:ind w:right="72"/>
        <w:rPr>
          <w:rFonts w:ascii="Times New Roman" w:hAnsi="Times New Roman"/>
          <w:color w:val="000000"/>
          <w:spacing w:val="8"/>
        </w:rPr>
      </w:pPr>
      <w:r>
        <w:rPr>
          <w:rFonts w:ascii="Times New Roman" w:hAnsi="Times New Roman"/>
          <w:noProof/>
          <w:color w:val="000000"/>
          <w:spacing w:val="8"/>
        </w:rPr>
        <w:drawing>
          <wp:inline distT="0" distB="0" distL="0" distR="0">
            <wp:extent cx="4631690" cy="234950"/>
            <wp:effectExtent l="0" t="0" r="0" b="0"/>
            <wp:docPr id="1246" name="Picture 1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31690" cy="234950"/>
                    </a:xfrm>
                    <a:prstGeom prst="rect">
                      <a:avLst/>
                    </a:prstGeom>
                    <a:noFill/>
                    <a:ln>
                      <a:noFill/>
                    </a:ln>
                  </pic:spPr>
                </pic:pic>
              </a:graphicData>
            </a:graphic>
          </wp:inline>
        </w:drawing>
      </w:r>
    </w:p>
    <w:p w:rsidR="000D71C9" w:rsidRDefault="000D71C9" w:rsidP="000D71C9">
      <w:pPr>
        <w:spacing w:before="108"/>
        <w:ind w:right="72"/>
        <w:rPr>
          <w:rFonts w:ascii="Times New Roman" w:hAnsi="Times New Roman"/>
          <w:color w:val="000000"/>
          <w:spacing w:val="8"/>
        </w:rPr>
      </w:pPr>
      <w:r w:rsidRPr="00477D2E">
        <w:rPr>
          <w:rFonts w:ascii="Times New Roman" w:hAnsi="Times New Roman"/>
          <w:color w:val="000000"/>
          <w:spacing w:val="8"/>
        </w:rPr>
        <w:t>Where Vos is a compensating offset voltage, T</w:t>
      </w:r>
      <w:r w:rsidRPr="00611681">
        <w:rPr>
          <w:rFonts w:ascii="Times New Roman" w:hAnsi="Times New Roman"/>
          <w:color w:val="000000"/>
          <w:spacing w:val="8"/>
          <w:vertAlign w:val="subscript"/>
        </w:rPr>
        <w:t>REF</w:t>
      </w:r>
      <w:r w:rsidRPr="00477D2E">
        <w:rPr>
          <w:rFonts w:ascii="Times New Roman" w:hAnsi="Times New Roman"/>
          <w:color w:val="000000"/>
          <w:spacing w:val="8"/>
        </w:rPr>
        <w:t xml:space="preserve"> is a reference temperature</w:t>
      </w:r>
      <w:r>
        <w:rPr>
          <w:rFonts w:ascii="Times New Roman" w:hAnsi="Times New Roman"/>
          <w:color w:val="000000"/>
          <w:spacing w:val="8"/>
        </w:rPr>
        <w:t xml:space="preserve"> </w:t>
      </w:r>
      <w:r>
        <w:rPr>
          <w:rFonts w:ascii="Times New Roman" w:hAnsi="Times New Roman"/>
          <w:color w:val="000000"/>
          <w:spacing w:val="10"/>
        </w:rPr>
        <w:t xml:space="preserve">equal to 25 °C and B0, B1, B2 and </w:t>
      </w:r>
      <w:r w:rsidRPr="00611681">
        <w:rPr>
          <w:rFonts w:ascii="Times New Roman" w:hAnsi="Times New Roman"/>
          <w:color w:val="000000"/>
          <w:spacing w:val="10"/>
        </w:rPr>
        <w:t>C</w:t>
      </w:r>
      <w:r>
        <w:rPr>
          <w:rFonts w:ascii="Times New Roman" w:hAnsi="Times New Roman"/>
          <w:i/>
          <w:color w:val="000000"/>
          <w:spacing w:val="10"/>
          <w:sz w:val="18"/>
        </w:rPr>
        <w:t xml:space="preserve"> </w:t>
      </w:r>
      <w:r>
        <w:rPr>
          <w:rFonts w:ascii="Times New Roman" w:hAnsi="Times New Roman"/>
          <w:color w:val="000000"/>
          <w:spacing w:val="10"/>
        </w:rPr>
        <w:t>are calibration parameters.</w:t>
      </w:r>
    </w:p>
    <w:p w:rsidR="000D71C9" w:rsidRDefault="000D71C9" w:rsidP="000D71C9">
      <w:pPr>
        <w:spacing w:before="108"/>
        <w:ind w:right="72" w:firstLine="360"/>
        <w:rPr>
          <w:rFonts w:ascii="Times New Roman" w:hAnsi="Times New Roman"/>
          <w:color w:val="000000"/>
          <w:spacing w:val="9"/>
        </w:rPr>
      </w:pPr>
      <w:r>
        <w:rPr>
          <w:rFonts w:ascii="Times New Roman" w:hAnsi="Times New Roman"/>
          <w:color w:val="000000"/>
          <w:spacing w:val="9"/>
        </w:rPr>
        <w:t xml:space="preserve">S </w:t>
      </w:r>
      <w:proofErr w:type="gramStart"/>
      <w:r>
        <w:rPr>
          <w:rFonts w:ascii="Times New Roman" w:hAnsi="Times New Roman"/>
          <w:color w:val="000000"/>
          <w:spacing w:val="9"/>
        </w:rPr>
        <w:t>takes int</w:t>
      </w:r>
      <w:r w:rsidR="00611681">
        <w:rPr>
          <w:rFonts w:ascii="Times New Roman" w:hAnsi="Times New Roman"/>
          <w:color w:val="000000"/>
          <w:spacing w:val="9"/>
        </w:rPr>
        <w:t>o account</w:t>
      </w:r>
      <w:proofErr w:type="gramEnd"/>
      <w:r w:rsidR="00611681">
        <w:rPr>
          <w:rFonts w:ascii="Times New Roman" w:hAnsi="Times New Roman"/>
          <w:color w:val="000000"/>
          <w:spacing w:val="9"/>
        </w:rPr>
        <w:t xml:space="preserve"> the object emissivity (</w:t>
      </w:r>
      <w:r w:rsidR="00611681">
        <w:rPr>
          <w:rFonts w:ascii="Times New Roman" w:hAnsi="Times New Roman" w:cs="Times New Roman"/>
          <w:color w:val="000000"/>
          <w:spacing w:val="9"/>
        </w:rPr>
        <w:t>ε</w:t>
      </w:r>
      <w:r w:rsidR="00611681">
        <w:rPr>
          <w:rFonts w:ascii="Times New Roman" w:hAnsi="Times New Roman"/>
          <w:color w:val="000000"/>
          <w:spacing w:val="9"/>
        </w:rPr>
        <w:t>)</w:t>
      </w:r>
      <w:r>
        <w:rPr>
          <w:rFonts w:ascii="Times New Roman" w:hAnsi="Times New Roman"/>
          <w:i/>
          <w:color w:val="000000"/>
          <w:spacing w:val="9"/>
          <w:sz w:val="18"/>
        </w:rPr>
        <w:t xml:space="preserve">, </w:t>
      </w:r>
      <w:r w:rsidR="00611681">
        <w:rPr>
          <w:rFonts w:ascii="Times New Roman" w:hAnsi="Times New Roman"/>
          <w:color w:val="000000"/>
          <w:spacing w:val="9"/>
        </w:rPr>
        <w:t>Stefan-</w:t>
      </w:r>
      <w:proofErr w:type="spellStart"/>
      <w:r w:rsidR="00611681">
        <w:rPr>
          <w:rFonts w:ascii="Times New Roman" w:hAnsi="Times New Roman"/>
          <w:color w:val="000000"/>
          <w:spacing w:val="9"/>
        </w:rPr>
        <w:t>Boltzman</w:t>
      </w:r>
      <w:proofErr w:type="spellEnd"/>
      <w:r w:rsidR="00611681">
        <w:rPr>
          <w:rFonts w:ascii="Times New Roman" w:hAnsi="Times New Roman"/>
          <w:color w:val="000000"/>
          <w:spacing w:val="9"/>
        </w:rPr>
        <w:t xml:space="preserve"> constant (</w:t>
      </w:r>
      <w:r w:rsidR="00611681">
        <w:rPr>
          <w:rFonts w:ascii="Times New Roman" w:hAnsi="Times New Roman" w:cs="Times New Roman"/>
          <w:color w:val="000000"/>
          <w:spacing w:val="9"/>
        </w:rPr>
        <w:t>σ</w:t>
      </w:r>
      <w:r w:rsidR="00611681">
        <w:rPr>
          <w:rFonts w:ascii="Times New Roman" w:hAnsi="Times New Roman"/>
          <w:color w:val="000000"/>
          <w:spacing w:val="9"/>
        </w:rPr>
        <w:t xml:space="preserve">) </w:t>
      </w:r>
      <w:r>
        <w:rPr>
          <w:rFonts w:ascii="Times New Roman" w:hAnsi="Times New Roman"/>
          <w:color w:val="000000"/>
          <w:spacing w:val="9"/>
        </w:rPr>
        <w:t>and the non-ideal absorption of the sensor itself. It is described by:</w:t>
      </w:r>
    </w:p>
    <w:p w:rsidR="00611681" w:rsidRDefault="00611681" w:rsidP="000D71C9">
      <w:pPr>
        <w:spacing w:before="180"/>
        <w:ind w:right="72"/>
        <w:rPr>
          <w:rFonts w:ascii="Times New Roman" w:hAnsi="Times New Roman"/>
          <w:color w:val="000000"/>
          <w:spacing w:val="6"/>
        </w:rPr>
      </w:pPr>
      <w:r>
        <w:rPr>
          <w:rFonts w:ascii="Times New Roman" w:hAnsi="Times New Roman"/>
          <w:noProof/>
          <w:color w:val="000000"/>
          <w:spacing w:val="6"/>
        </w:rPr>
        <w:drawing>
          <wp:inline distT="0" distB="0" distL="0" distR="0">
            <wp:extent cx="4688840" cy="311150"/>
            <wp:effectExtent l="0" t="0" r="0" b="0"/>
            <wp:docPr id="1247" name="Picture 1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88840" cy="311150"/>
                    </a:xfrm>
                    <a:prstGeom prst="rect">
                      <a:avLst/>
                    </a:prstGeom>
                    <a:noFill/>
                    <a:ln>
                      <a:noFill/>
                    </a:ln>
                  </pic:spPr>
                </pic:pic>
              </a:graphicData>
            </a:graphic>
          </wp:inline>
        </w:drawing>
      </w:r>
    </w:p>
    <w:p w:rsidR="000D71C9" w:rsidRDefault="000D71C9" w:rsidP="000D71C9">
      <w:pPr>
        <w:spacing w:before="180"/>
        <w:ind w:right="72"/>
        <w:rPr>
          <w:rFonts w:ascii="Times New Roman" w:hAnsi="Times New Roman"/>
          <w:color w:val="000000"/>
          <w:spacing w:val="6"/>
        </w:rPr>
      </w:pPr>
      <w:r w:rsidRPr="00611681">
        <w:rPr>
          <w:rFonts w:ascii="Times New Roman" w:hAnsi="Times New Roman"/>
          <w:color w:val="000000"/>
          <w:spacing w:val="6"/>
        </w:rPr>
        <w:t>Where S</w:t>
      </w:r>
      <w:r w:rsidR="00611681" w:rsidRPr="00611681">
        <w:rPr>
          <w:rFonts w:ascii="Times New Roman" w:hAnsi="Times New Roman"/>
          <w:color w:val="000000"/>
          <w:spacing w:val="6"/>
        </w:rPr>
        <w:t>0</w:t>
      </w:r>
      <w:r w:rsidRPr="00611681">
        <w:rPr>
          <w:rFonts w:ascii="Times New Roman" w:hAnsi="Times New Roman"/>
          <w:color w:val="000000"/>
          <w:spacing w:val="6"/>
        </w:rPr>
        <w:t xml:space="preserve"> = </w:t>
      </w:r>
      <w:proofErr w:type="spellStart"/>
      <w:r w:rsidR="00611681" w:rsidRPr="00611681">
        <w:rPr>
          <w:rFonts w:ascii="Times New Roman" w:hAnsi="Times New Roman" w:cs="Times New Roman"/>
          <w:color w:val="000000"/>
          <w:spacing w:val="9"/>
        </w:rPr>
        <w:t>εσ</w:t>
      </w:r>
      <w:proofErr w:type="spellEnd"/>
      <w:r w:rsidRPr="00611681">
        <w:rPr>
          <w:rFonts w:ascii="Times New Roman" w:hAnsi="Times New Roman"/>
          <w:i/>
          <w:color w:val="000000"/>
          <w:spacing w:val="6"/>
        </w:rPr>
        <w:t xml:space="preserve">, </w:t>
      </w:r>
      <w:r w:rsidR="00611681" w:rsidRPr="00611681">
        <w:rPr>
          <w:rFonts w:ascii="Times New Roman" w:hAnsi="Times New Roman"/>
          <w:color w:val="000000"/>
          <w:spacing w:val="8"/>
        </w:rPr>
        <w:t>T</w:t>
      </w:r>
      <w:r w:rsidR="00611681" w:rsidRPr="00611681">
        <w:rPr>
          <w:rFonts w:ascii="Times New Roman" w:hAnsi="Times New Roman"/>
          <w:color w:val="000000"/>
          <w:spacing w:val="8"/>
          <w:vertAlign w:val="subscript"/>
        </w:rPr>
        <w:t>REF</w:t>
      </w:r>
      <w:r w:rsidR="00611681" w:rsidRPr="00611681">
        <w:rPr>
          <w:rFonts w:ascii="Times New Roman" w:hAnsi="Times New Roman"/>
          <w:color w:val="000000"/>
          <w:spacing w:val="8"/>
        </w:rPr>
        <w:t xml:space="preserve"> </w:t>
      </w:r>
      <w:r w:rsidRPr="00611681">
        <w:rPr>
          <w:rFonts w:ascii="Times New Roman" w:hAnsi="Times New Roman"/>
          <w:i/>
          <w:color w:val="000000"/>
          <w:spacing w:val="6"/>
        </w:rPr>
        <w:t xml:space="preserve">= </w:t>
      </w:r>
      <w:r w:rsidRPr="00611681">
        <w:rPr>
          <w:rFonts w:ascii="Times New Roman" w:hAnsi="Times New Roman"/>
          <w:color w:val="000000"/>
          <w:spacing w:val="6"/>
        </w:rPr>
        <w:t>25 °C and Al and A2 are parameters experimentally</w:t>
      </w:r>
      <w:r>
        <w:rPr>
          <w:rFonts w:ascii="Times New Roman" w:hAnsi="Times New Roman"/>
          <w:color w:val="000000"/>
          <w:spacing w:val="6"/>
        </w:rPr>
        <w:t xml:space="preserve"> derived through calibration.</w:t>
      </w:r>
    </w:p>
    <w:p w:rsidR="000D71C9" w:rsidRDefault="000D71C9" w:rsidP="000D71C9">
      <w:pPr>
        <w:spacing w:before="108"/>
        <w:ind w:right="72" w:firstLine="360"/>
        <w:jc w:val="both"/>
        <w:rPr>
          <w:rFonts w:ascii="Times New Roman" w:hAnsi="Times New Roman"/>
          <w:color w:val="000000"/>
          <w:spacing w:val="5"/>
        </w:rPr>
      </w:pPr>
      <w:r>
        <w:rPr>
          <w:rFonts w:ascii="Times New Roman" w:hAnsi="Times New Roman"/>
          <w:color w:val="000000"/>
          <w:spacing w:val="5"/>
        </w:rPr>
        <w:t xml:space="preserve">The TMP007 is the same sensor </w:t>
      </w:r>
      <w:r w:rsidR="00611681">
        <w:rPr>
          <w:rFonts w:ascii="Times New Roman" w:hAnsi="Times New Roman"/>
          <w:color w:val="000000"/>
          <w:spacing w:val="5"/>
        </w:rPr>
        <w:t>as the TMP006, but with a built-</w:t>
      </w:r>
      <w:r>
        <w:rPr>
          <w:rFonts w:ascii="Times New Roman" w:hAnsi="Times New Roman"/>
          <w:color w:val="000000"/>
          <w:spacing w:val="5"/>
        </w:rPr>
        <w:t xml:space="preserve">in math </w:t>
      </w:r>
      <w:r>
        <w:rPr>
          <w:rFonts w:ascii="Times New Roman" w:hAnsi="Times New Roman"/>
          <w:color w:val="000000"/>
          <w:spacing w:val="10"/>
        </w:rPr>
        <w:t xml:space="preserve">engine. The recommended calibration parameters from the TMP007's data </w:t>
      </w:r>
      <w:r>
        <w:rPr>
          <w:rFonts w:ascii="Times New Roman" w:hAnsi="Times New Roman"/>
          <w:color w:val="000000"/>
          <w:spacing w:val="6"/>
        </w:rPr>
        <w:t>shee</w:t>
      </w:r>
      <w:r w:rsidR="00611681">
        <w:rPr>
          <w:rFonts w:ascii="Times New Roman" w:hAnsi="Times New Roman"/>
          <w:color w:val="000000"/>
          <w:spacing w:val="6"/>
        </w:rPr>
        <w:t>t is shown in Table 4.2. The</w:t>
      </w:r>
      <w:r>
        <w:rPr>
          <w:rFonts w:ascii="Times New Roman" w:hAnsi="Times New Roman"/>
          <w:color w:val="000000"/>
          <w:spacing w:val="6"/>
        </w:rPr>
        <w:t>s</w:t>
      </w:r>
      <w:r w:rsidR="00611681">
        <w:rPr>
          <w:rFonts w:ascii="Times New Roman" w:hAnsi="Times New Roman"/>
          <w:color w:val="000000"/>
          <w:spacing w:val="6"/>
        </w:rPr>
        <w:t>e</w:t>
      </w:r>
      <w:r>
        <w:rPr>
          <w:rFonts w:ascii="Times New Roman" w:hAnsi="Times New Roman"/>
          <w:color w:val="000000"/>
          <w:spacing w:val="6"/>
        </w:rPr>
        <w:t xml:space="preserve"> parameters can also </w:t>
      </w:r>
      <w:proofErr w:type="gramStart"/>
      <w:r>
        <w:rPr>
          <w:rFonts w:ascii="Times New Roman" w:hAnsi="Times New Roman"/>
          <w:color w:val="000000"/>
          <w:spacing w:val="6"/>
        </w:rPr>
        <w:t>be seen as</w:t>
      </w:r>
      <w:proofErr w:type="gramEnd"/>
      <w:r>
        <w:rPr>
          <w:rFonts w:ascii="Times New Roman" w:hAnsi="Times New Roman"/>
          <w:color w:val="000000"/>
          <w:spacing w:val="6"/>
        </w:rPr>
        <w:t xml:space="preserve"> the default </w:t>
      </w:r>
      <w:r>
        <w:rPr>
          <w:rFonts w:ascii="Times New Roman" w:hAnsi="Times New Roman"/>
          <w:color w:val="000000"/>
          <w:spacing w:val="8"/>
        </w:rPr>
        <w:t xml:space="preserve">calibration parameters for the TMP006 and is a good starting point for the </w:t>
      </w:r>
      <w:r>
        <w:rPr>
          <w:rFonts w:ascii="Times New Roman" w:hAnsi="Times New Roman"/>
          <w:color w:val="000000"/>
          <w:spacing w:val="6"/>
        </w:rPr>
        <w:t>calibration process.</w:t>
      </w:r>
    </w:p>
    <w:p w:rsidR="000D71C9" w:rsidRDefault="000D71C9" w:rsidP="000D71C9">
      <w:pPr>
        <w:spacing w:before="252" w:after="180"/>
        <w:jc w:val="center"/>
        <w:rPr>
          <w:rFonts w:ascii="Times New Roman" w:hAnsi="Times New Roman"/>
          <w:color w:val="000000"/>
          <w:spacing w:val="4"/>
        </w:rPr>
      </w:pPr>
      <w:r>
        <w:rPr>
          <w:rFonts w:ascii="Times New Roman" w:hAnsi="Times New Roman"/>
          <w:color w:val="000000"/>
          <w:spacing w:val="4"/>
        </w:rPr>
        <w:t>Table 4.2: T</w:t>
      </w:r>
      <w:r w:rsidRPr="00611681">
        <w:rPr>
          <w:rFonts w:ascii="Times New Roman" w:hAnsi="Times New Roman"/>
          <w:color w:val="000000"/>
          <w:spacing w:val="4"/>
          <w:vertAlign w:val="subscript"/>
        </w:rPr>
        <w:t>DIE</w:t>
      </w:r>
      <w:r>
        <w:rPr>
          <w:rFonts w:ascii="Times New Roman" w:hAnsi="Times New Roman"/>
          <w:color w:val="000000"/>
          <w:spacing w:val="4"/>
        </w:rPr>
        <w:t xml:space="preserve"> example calculation</w:t>
      </w:r>
    </w:p>
    <w:tbl>
      <w:tblPr>
        <w:tblW w:w="0" w:type="auto"/>
        <w:tblInd w:w="154" w:type="dxa"/>
        <w:tblLayout w:type="fixed"/>
        <w:tblCellMar>
          <w:left w:w="0" w:type="dxa"/>
          <w:right w:w="0" w:type="dxa"/>
        </w:tblCellMar>
        <w:tblLook w:val="04A0" w:firstRow="1" w:lastRow="0" w:firstColumn="1" w:lastColumn="0" w:noHBand="0" w:noVBand="1"/>
      </w:tblPr>
      <w:tblGrid>
        <w:gridCol w:w="1037"/>
        <w:gridCol w:w="1029"/>
        <w:gridCol w:w="1030"/>
        <w:gridCol w:w="1033"/>
        <w:gridCol w:w="1033"/>
        <w:gridCol w:w="1030"/>
        <w:gridCol w:w="1033"/>
      </w:tblGrid>
      <w:tr w:rsidR="000D71C9" w:rsidTr="00875C20">
        <w:trPr>
          <w:trHeight w:hRule="exact" w:val="378"/>
        </w:trPr>
        <w:tc>
          <w:tcPr>
            <w:tcW w:w="1037" w:type="dxa"/>
            <w:tcBorders>
              <w:top w:val="single" w:sz="2" w:space="0" w:color="000000"/>
              <w:left w:val="single" w:sz="2" w:space="0" w:color="000000"/>
              <w:bottom w:val="single" w:sz="2" w:space="0" w:color="000000"/>
              <w:right w:val="single" w:sz="2" w:space="0" w:color="000000"/>
            </w:tcBorders>
            <w:vAlign w:val="center"/>
          </w:tcPr>
          <w:p w:rsidR="000D71C9" w:rsidRDefault="000D71C9" w:rsidP="00875C20">
            <w:pPr>
              <w:jc w:val="center"/>
              <w:rPr>
                <w:rFonts w:ascii="Times New Roman" w:hAnsi="Times New Roman"/>
                <w:color w:val="000000"/>
              </w:rPr>
            </w:pPr>
            <w:r>
              <w:rPr>
                <w:rFonts w:ascii="Times New Roman" w:hAnsi="Times New Roman"/>
                <w:color w:val="000000"/>
              </w:rPr>
              <w:t>SO</w:t>
            </w:r>
          </w:p>
        </w:tc>
        <w:tc>
          <w:tcPr>
            <w:tcW w:w="1029" w:type="dxa"/>
            <w:tcBorders>
              <w:top w:val="single" w:sz="2" w:space="0" w:color="000000"/>
              <w:left w:val="single" w:sz="2" w:space="0" w:color="000000"/>
              <w:bottom w:val="single" w:sz="2" w:space="0" w:color="000000"/>
              <w:right w:val="single" w:sz="2" w:space="0" w:color="000000"/>
            </w:tcBorders>
            <w:vAlign w:val="center"/>
          </w:tcPr>
          <w:p w:rsidR="000D71C9" w:rsidRDefault="000D71C9" w:rsidP="00875C20">
            <w:pPr>
              <w:jc w:val="center"/>
              <w:rPr>
                <w:rFonts w:ascii="Times New Roman" w:hAnsi="Times New Roman"/>
                <w:color w:val="000000"/>
              </w:rPr>
            </w:pPr>
            <w:r>
              <w:rPr>
                <w:rFonts w:ascii="Times New Roman" w:hAnsi="Times New Roman"/>
                <w:color w:val="000000"/>
              </w:rPr>
              <w:t>C</w:t>
            </w:r>
          </w:p>
        </w:tc>
        <w:tc>
          <w:tcPr>
            <w:tcW w:w="1030" w:type="dxa"/>
            <w:tcBorders>
              <w:top w:val="single" w:sz="2" w:space="0" w:color="000000"/>
              <w:left w:val="single" w:sz="2" w:space="0" w:color="000000"/>
              <w:bottom w:val="single" w:sz="2" w:space="0" w:color="000000"/>
              <w:right w:val="single" w:sz="2" w:space="0" w:color="000000"/>
            </w:tcBorders>
            <w:vAlign w:val="center"/>
          </w:tcPr>
          <w:p w:rsidR="000D71C9" w:rsidRDefault="000D71C9" w:rsidP="00875C20">
            <w:pPr>
              <w:jc w:val="center"/>
              <w:rPr>
                <w:rFonts w:ascii="Times New Roman" w:hAnsi="Times New Roman"/>
                <w:color w:val="000000"/>
              </w:rPr>
            </w:pPr>
            <w:r>
              <w:rPr>
                <w:rFonts w:ascii="Times New Roman" w:hAnsi="Times New Roman"/>
                <w:color w:val="000000"/>
              </w:rPr>
              <w:t>Al</w:t>
            </w:r>
          </w:p>
        </w:tc>
        <w:tc>
          <w:tcPr>
            <w:tcW w:w="1033" w:type="dxa"/>
            <w:tcBorders>
              <w:top w:val="single" w:sz="2" w:space="0" w:color="000000"/>
              <w:left w:val="single" w:sz="2" w:space="0" w:color="000000"/>
              <w:bottom w:val="single" w:sz="2" w:space="0" w:color="000000"/>
              <w:right w:val="single" w:sz="2" w:space="0" w:color="000000"/>
            </w:tcBorders>
            <w:vAlign w:val="center"/>
          </w:tcPr>
          <w:p w:rsidR="000D71C9" w:rsidRDefault="000D71C9" w:rsidP="00875C20">
            <w:pPr>
              <w:jc w:val="center"/>
              <w:rPr>
                <w:rFonts w:ascii="Times New Roman" w:hAnsi="Times New Roman"/>
                <w:color w:val="000000"/>
              </w:rPr>
            </w:pPr>
            <w:r>
              <w:rPr>
                <w:rFonts w:ascii="Times New Roman" w:hAnsi="Times New Roman"/>
                <w:color w:val="000000"/>
              </w:rPr>
              <w:t>A2</w:t>
            </w:r>
          </w:p>
        </w:tc>
        <w:tc>
          <w:tcPr>
            <w:tcW w:w="1033" w:type="dxa"/>
            <w:tcBorders>
              <w:top w:val="single" w:sz="2" w:space="0" w:color="000000"/>
              <w:left w:val="single" w:sz="2" w:space="0" w:color="000000"/>
              <w:bottom w:val="single" w:sz="2" w:space="0" w:color="000000"/>
              <w:right w:val="single" w:sz="2" w:space="0" w:color="000000"/>
            </w:tcBorders>
            <w:vAlign w:val="center"/>
          </w:tcPr>
          <w:p w:rsidR="000D71C9" w:rsidRDefault="000D71C9" w:rsidP="00875C20">
            <w:pPr>
              <w:jc w:val="center"/>
              <w:rPr>
                <w:rFonts w:ascii="Times New Roman" w:hAnsi="Times New Roman"/>
                <w:color w:val="000000"/>
              </w:rPr>
            </w:pPr>
            <w:r>
              <w:rPr>
                <w:rFonts w:ascii="Times New Roman" w:hAnsi="Times New Roman"/>
                <w:color w:val="000000"/>
              </w:rPr>
              <w:t>BO</w:t>
            </w:r>
          </w:p>
        </w:tc>
        <w:tc>
          <w:tcPr>
            <w:tcW w:w="1030" w:type="dxa"/>
            <w:tcBorders>
              <w:top w:val="single" w:sz="2" w:space="0" w:color="000000"/>
              <w:left w:val="single" w:sz="2" w:space="0" w:color="000000"/>
              <w:bottom w:val="single" w:sz="2" w:space="0" w:color="000000"/>
              <w:right w:val="single" w:sz="2" w:space="0" w:color="000000"/>
            </w:tcBorders>
            <w:vAlign w:val="center"/>
          </w:tcPr>
          <w:p w:rsidR="000D71C9" w:rsidRDefault="000D71C9" w:rsidP="00875C20">
            <w:pPr>
              <w:jc w:val="center"/>
              <w:rPr>
                <w:rFonts w:ascii="Times New Roman" w:hAnsi="Times New Roman"/>
                <w:color w:val="000000"/>
              </w:rPr>
            </w:pPr>
            <w:r>
              <w:rPr>
                <w:rFonts w:ascii="Times New Roman" w:hAnsi="Times New Roman"/>
                <w:color w:val="000000"/>
              </w:rPr>
              <w:t>B1</w:t>
            </w:r>
          </w:p>
        </w:tc>
        <w:tc>
          <w:tcPr>
            <w:tcW w:w="1033" w:type="dxa"/>
            <w:tcBorders>
              <w:top w:val="single" w:sz="2" w:space="0" w:color="000000"/>
              <w:left w:val="single" w:sz="2" w:space="0" w:color="000000"/>
              <w:bottom w:val="single" w:sz="2" w:space="0" w:color="000000"/>
              <w:right w:val="single" w:sz="2" w:space="0" w:color="000000"/>
            </w:tcBorders>
            <w:vAlign w:val="center"/>
          </w:tcPr>
          <w:p w:rsidR="000D71C9" w:rsidRDefault="000D71C9" w:rsidP="00875C20">
            <w:pPr>
              <w:jc w:val="center"/>
              <w:rPr>
                <w:rFonts w:ascii="Times New Roman" w:hAnsi="Times New Roman"/>
                <w:color w:val="000000"/>
              </w:rPr>
            </w:pPr>
            <w:r>
              <w:rPr>
                <w:rFonts w:ascii="Times New Roman" w:hAnsi="Times New Roman"/>
                <w:color w:val="000000"/>
              </w:rPr>
              <w:t>B2</w:t>
            </w:r>
          </w:p>
        </w:tc>
      </w:tr>
      <w:tr w:rsidR="000D71C9" w:rsidTr="00875C20">
        <w:trPr>
          <w:trHeight w:hRule="exact" w:val="382"/>
        </w:trPr>
        <w:tc>
          <w:tcPr>
            <w:tcW w:w="1037" w:type="dxa"/>
            <w:tcBorders>
              <w:top w:val="single" w:sz="2" w:space="0" w:color="000000"/>
              <w:left w:val="single" w:sz="2" w:space="0" w:color="000000"/>
              <w:bottom w:val="single" w:sz="2" w:space="0" w:color="000000"/>
              <w:right w:val="single" w:sz="2" w:space="0" w:color="000000"/>
            </w:tcBorders>
            <w:vAlign w:val="center"/>
          </w:tcPr>
          <w:p w:rsidR="000D71C9" w:rsidRDefault="000D71C9" w:rsidP="00875C20">
            <w:pPr>
              <w:jc w:val="center"/>
              <w:rPr>
                <w:rFonts w:ascii="Times New Roman" w:hAnsi="Times New Roman"/>
                <w:color w:val="000000"/>
              </w:rPr>
            </w:pPr>
            <w:r>
              <w:rPr>
                <w:rFonts w:ascii="Times New Roman" w:hAnsi="Times New Roman"/>
                <w:color w:val="000000"/>
              </w:rPr>
              <w:t>4.43e-14</w:t>
            </w:r>
          </w:p>
        </w:tc>
        <w:tc>
          <w:tcPr>
            <w:tcW w:w="1029" w:type="dxa"/>
            <w:tcBorders>
              <w:top w:val="single" w:sz="2" w:space="0" w:color="000000"/>
              <w:left w:val="single" w:sz="2" w:space="0" w:color="000000"/>
              <w:bottom w:val="single" w:sz="2" w:space="0" w:color="000000"/>
              <w:right w:val="single" w:sz="2" w:space="0" w:color="000000"/>
            </w:tcBorders>
            <w:vAlign w:val="center"/>
          </w:tcPr>
          <w:p w:rsidR="000D71C9" w:rsidRDefault="000D71C9" w:rsidP="00875C20">
            <w:pPr>
              <w:jc w:val="center"/>
              <w:rPr>
                <w:rFonts w:ascii="Times New Roman" w:hAnsi="Times New Roman"/>
                <w:color w:val="000000"/>
              </w:rPr>
            </w:pPr>
            <w:r>
              <w:rPr>
                <w:rFonts w:ascii="Times New Roman" w:hAnsi="Times New Roman"/>
                <w:color w:val="000000"/>
              </w:rPr>
              <w:t>0</w:t>
            </w:r>
          </w:p>
        </w:tc>
        <w:tc>
          <w:tcPr>
            <w:tcW w:w="1030" w:type="dxa"/>
            <w:tcBorders>
              <w:top w:val="single" w:sz="2" w:space="0" w:color="000000"/>
              <w:left w:val="single" w:sz="2" w:space="0" w:color="000000"/>
              <w:bottom w:val="single" w:sz="2" w:space="0" w:color="000000"/>
              <w:right w:val="single" w:sz="2" w:space="0" w:color="000000"/>
            </w:tcBorders>
            <w:vAlign w:val="center"/>
          </w:tcPr>
          <w:p w:rsidR="000D71C9" w:rsidRDefault="000D71C9" w:rsidP="00875C20">
            <w:pPr>
              <w:jc w:val="center"/>
              <w:rPr>
                <w:rFonts w:ascii="Times New Roman" w:hAnsi="Times New Roman"/>
                <w:color w:val="000000"/>
              </w:rPr>
            </w:pPr>
            <w:r>
              <w:rPr>
                <w:rFonts w:ascii="Times New Roman" w:hAnsi="Times New Roman"/>
                <w:color w:val="000000"/>
              </w:rPr>
              <w:t>9.99e-4</w:t>
            </w:r>
          </w:p>
        </w:tc>
        <w:tc>
          <w:tcPr>
            <w:tcW w:w="1033" w:type="dxa"/>
            <w:tcBorders>
              <w:top w:val="single" w:sz="2" w:space="0" w:color="000000"/>
              <w:left w:val="single" w:sz="2" w:space="0" w:color="000000"/>
              <w:bottom w:val="single" w:sz="2" w:space="0" w:color="000000"/>
              <w:right w:val="single" w:sz="2" w:space="0" w:color="000000"/>
            </w:tcBorders>
            <w:vAlign w:val="center"/>
          </w:tcPr>
          <w:p w:rsidR="000D71C9" w:rsidRDefault="000D71C9" w:rsidP="00875C20">
            <w:pPr>
              <w:jc w:val="center"/>
              <w:rPr>
                <w:rFonts w:ascii="Times New Roman" w:hAnsi="Times New Roman"/>
                <w:color w:val="000000"/>
              </w:rPr>
            </w:pPr>
            <w:r>
              <w:rPr>
                <w:rFonts w:ascii="Times New Roman" w:hAnsi="Times New Roman"/>
                <w:color w:val="000000"/>
              </w:rPr>
              <w:t>-6.02e-6</w:t>
            </w:r>
          </w:p>
        </w:tc>
        <w:tc>
          <w:tcPr>
            <w:tcW w:w="1033" w:type="dxa"/>
            <w:tcBorders>
              <w:top w:val="single" w:sz="2" w:space="0" w:color="000000"/>
              <w:left w:val="single" w:sz="2" w:space="0" w:color="000000"/>
              <w:bottom w:val="single" w:sz="2" w:space="0" w:color="000000"/>
              <w:right w:val="single" w:sz="2" w:space="0" w:color="000000"/>
            </w:tcBorders>
            <w:vAlign w:val="center"/>
          </w:tcPr>
          <w:p w:rsidR="000D71C9" w:rsidRDefault="000D71C9" w:rsidP="00875C20">
            <w:pPr>
              <w:jc w:val="center"/>
              <w:rPr>
                <w:rFonts w:ascii="Times New Roman" w:hAnsi="Times New Roman"/>
                <w:color w:val="000000"/>
              </w:rPr>
            </w:pPr>
            <w:r>
              <w:rPr>
                <w:rFonts w:ascii="Times New Roman" w:hAnsi="Times New Roman"/>
                <w:color w:val="000000"/>
              </w:rPr>
              <w:t>-3.09e-5</w:t>
            </w:r>
          </w:p>
        </w:tc>
        <w:tc>
          <w:tcPr>
            <w:tcW w:w="1030" w:type="dxa"/>
            <w:tcBorders>
              <w:top w:val="single" w:sz="2" w:space="0" w:color="000000"/>
              <w:left w:val="single" w:sz="2" w:space="0" w:color="000000"/>
              <w:bottom w:val="single" w:sz="2" w:space="0" w:color="000000"/>
              <w:right w:val="single" w:sz="2" w:space="0" w:color="000000"/>
            </w:tcBorders>
            <w:vAlign w:val="center"/>
          </w:tcPr>
          <w:p w:rsidR="000D71C9" w:rsidRDefault="000D71C9" w:rsidP="00875C20">
            <w:pPr>
              <w:jc w:val="center"/>
              <w:rPr>
                <w:rFonts w:ascii="Times New Roman" w:hAnsi="Times New Roman"/>
                <w:color w:val="000000"/>
              </w:rPr>
            </w:pPr>
            <w:r>
              <w:rPr>
                <w:rFonts w:ascii="Times New Roman" w:hAnsi="Times New Roman"/>
                <w:color w:val="000000"/>
              </w:rPr>
              <w:t>-8.72e-8</w:t>
            </w:r>
          </w:p>
        </w:tc>
        <w:tc>
          <w:tcPr>
            <w:tcW w:w="1033" w:type="dxa"/>
            <w:tcBorders>
              <w:top w:val="single" w:sz="2" w:space="0" w:color="000000"/>
              <w:left w:val="single" w:sz="2" w:space="0" w:color="000000"/>
              <w:bottom w:val="single" w:sz="2" w:space="0" w:color="000000"/>
              <w:right w:val="single" w:sz="2" w:space="0" w:color="000000"/>
            </w:tcBorders>
            <w:vAlign w:val="center"/>
          </w:tcPr>
          <w:p w:rsidR="000D71C9" w:rsidRDefault="000D71C9" w:rsidP="00875C20">
            <w:pPr>
              <w:jc w:val="center"/>
              <w:rPr>
                <w:rFonts w:ascii="Times New Roman" w:hAnsi="Times New Roman"/>
                <w:color w:val="000000"/>
              </w:rPr>
            </w:pPr>
            <w:r>
              <w:rPr>
                <w:rFonts w:ascii="Times New Roman" w:hAnsi="Times New Roman"/>
                <w:color w:val="000000"/>
              </w:rPr>
              <w:t>1.30e-8</w:t>
            </w:r>
          </w:p>
        </w:tc>
      </w:tr>
    </w:tbl>
    <w:p w:rsidR="000D71C9" w:rsidRDefault="000D71C9" w:rsidP="000D71C9"/>
    <w:p w:rsidR="000D71C9" w:rsidRDefault="000D71C9">
      <w:pPr>
        <w:rPr>
          <w:rFonts w:ascii="Times New Roman" w:hAnsi="Times New Roman"/>
          <w:color w:val="000000"/>
          <w:spacing w:val="7"/>
        </w:rPr>
      </w:pPr>
      <w:r>
        <w:rPr>
          <w:rFonts w:ascii="Times New Roman" w:hAnsi="Times New Roman"/>
          <w:color w:val="000000"/>
          <w:spacing w:val="7"/>
        </w:rPr>
        <w:br w:type="page"/>
      </w:r>
    </w:p>
    <w:p w:rsidR="000D71C9" w:rsidRDefault="000D71C9" w:rsidP="000D71C9">
      <w:pPr>
        <w:tabs>
          <w:tab w:val="right" w:pos="7441"/>
        </w:tabs>
        <w:spacing w:line="201" w:lineRule="auto"/>
        <w:rPr>
          <w:rFonts w:ascii="Times New Roman" w:hAnsi="Times New Roman"/>
          <w:i/>
          <w:color w:val="000000"/>
          <w:spacing w:val="10"/>
          <w:sz w:val="21"/>
        </w:rPr>
      </w:pPr>
      <w:r>
        <w:rPr>
          <w:rFonts w:ascii="Times New Roman" w:hAnsi="Times New Roman"/>
          <w:i/>
          <w:color w:val="000000"/>
          <w:spacing w:val="10"/>
          <w:sz w:val="21"/>
        </w:rPr>
        <w:lastRenderedPageBreak/>
        <w:t>CHAPTER 4. DETAILED DESIGN</w:t>
      </w:r>
      <w:r>
        <w:rPr>
          <w:rFonts w:ascii="Times New Roman" w:hAnsi="Times New Roman"/>
          <w:i/>
          <w:color w:val="000000"/>
          <w:spacing w:val="10"/>
          <w:sz w:val="21"/>
        </w:rPr>
        <w:tab/>
      </w:r>
      <w:r>
        <w:rPr>
          <w:rFonts w:ascii="Times New Roman" w:hAnsi="Times New Roman"/>
          <w:b/>
          <w:color w:val="000000"/>
          <w:w w:val="115"/>
        </w:rPr>
        <w:t>50</w:t>
      </w:r>
    </w:p>
    <w:p w:rsidR="000D71C9" w:rsidRDefault="000D71C9" w:rsidP="000D71C9">
      <w:pPr>
        <w:spacing w:before="432"/>
        <w:ind w:right="72" w:firstLine="288"/>
        <w:jc w:val="both"/>
        <w:rPr>
          <w:rFonts w:ascii="Times New Roman" w:hAnsi="Times New Roman"/>
          <w:color w:val="000000"/>
          <w:spacing w:val="6"/>
        </w:rPr>
      </w:pPr>
      <w:r>
        <w:rPr>
          <w:rFonts w:ascii="Times New Roman" w:hAnsi="Times New Roman"/>
          <w:color w:val="000000"/>
          <w:spacing w:val="6"/>
        </w:rPr>
        <w:t>The TMP006 in the Ear-Monitor will operate in a relatively narrow tem</w:t>
      </w:r>
      <w:r>
        <w:rPr>
          <w:rFonts w:ascii="Times New Roman" w:hAnsi="Times New Roman"/>
          <w:color w:val="000000"/>
          <w:spacing w:val="6"/>
        </w:rPr>
        <w:softHyphen/>
      </w:r>
      <w:r>
        <w:rPr>
          <w:rFonts w:ascii="Times New Roman" w:hAnsi="Times New Roman"/>
          <w:color w:val="000000"/>
          <w:spacing w:val="5"/>
        </w:rPr>
        <w:t xml:space="preserve">perature range. Plotting the </w:t>
      </w:r>
      <w:r>
        <w:rPr>
          <w:rFonts w:ascii="Times New Roman" w:hAnsi="Times New Roman"/>
          <w:color w:val="000000"/>
          <w:spacing w:val="5"/>
          <w:sz w:val="23"/>
        </w:rPr>
        <w:t xml:space="preserve">Tofu </w:t>
      </w:r>
      <w:r>
        <w:rPr>
          <w:rFonts w:ascii="Times New Roman" w:hAnsi="Times New Roman"/>
          <w:color w:val="000000"/>
          <w:spacing w:val="5"/>
        </w:rPr>
        <w:t xml:space="preserve">equation over the range </w:t>
      </w:r>
      <w:r>
        <w:rPr>
          <w:rFonts w:ascii="Times New Roman" w:hAnsi="Times New Roman"/>
          <w:color w:val="000000"/>
          <w:spacing w:val="5"/>
          <w:sz w:val="23"/>
        </w:rPr>
        <w:t xml:space="preserve">Tow = </w:t>
      </w:r>
      <w:r>
        <w:rPr>
          <w:rFonts w:ascii="Times New Roman" w:hAnsi="Times New Roman"/>
          <w:color w:val="000000"/>
          <w:spacing w:val="5"/>
        </w:rPr>
        <w:t xml:space="preserve">35 to 40 °C, </w:t>
      </w:r>
      <w:r>
        <w:rPr>
          <w:rFonts w:ascii="Times New Roman" w:hAnsi="Times New Roman"/>
          <w:color w:val="000000"/>
          <w:spacing w:val="-2"/>
        </w:rPr>
        <w:t>T</w:t>
      </w:r>
      <w:r w:rsidRPr="00611681">
        <w:rPr>
          <w:rFonts w:ascii="Times New Roman" w:hAnsi="Times New Roman"/>
          <w:color w:val="000000"/>
          <w:spacing w:val="-2"/>
          <w:vertAlign w:val="subscript"/>
        </w:rPr>
        <w:t>DIE</w:t>
      </w:r>
      <w:r>
        <w:rPr>
          <w:rFonts w:ascii="Times New Roman" w:hAnsi="Times New Roman"/>
          <w:color w:val="000000"/>
          <w:spacing w:val="-2"/>
        </w:rPr>
        <w:t xml:space="preserve"> </w:t>
      </w:r>
      <w:r>
        <w:rPr>
          <w:rFonts w:ascii="Times New Roman" w:hAnsi="Times New Roman"/>
          <w:color w:val="000000"/>
          <w:spacing w:val="-2"/>
          <w:sz w:val="23"/>
        </w:rPr>
        <w:t xml:space="preserve">= </w:t>
      </w:r>
      <w:r>
        <w:rPr>
          <w:rFonts w:ascii="Times New Roman" w:hAnsi="Times New Roman"/>
          <w:color w:val="000000"/>
          <w:spacing w:val="-2"/>
        </w:rPr>
        <w:t xml:space="preserve">35 to 39 °C and </w:t>
      </w:r>
      <w:r w:rsidR="00611681">
        <w:rPr>
          <w:rFonts w:ascii="Times New Roman" w:hAnsi="Times New Roman"/>
          <w:color w:val="000000"/>
          <w:spacing w:val="-2"/>
        </w:rPr>
        <w:t>V</w:t>
      </w:r>
      <w:r w:rsidRPr="00611681">
        <w:rPr>
          <w:rFonts w:ascii="Times New Roman" w:hAnsi="Times New Roman"/>
          <w:color w:val="000000"/>
          <w:spacing w:val="-2"/>
          <w:vertAlign w:val="subscript"/>
        </w:rPr>
        <w:t>SENSOR</w:t>
      </w:r>
      <w:r>
        <w:rPr>
          <w:rFonts w:ascii="Times New Roman" w:hAnsi="Times New Roman"/>
          <w:color w:val="000000"/>
          <w:spacing w:val="-2"/>
        </w:rPr>
        <w:t xml:space="preserve"> -46.88 to 23.44 </w:t>
      </w:r>
      <w:proofErr w:type="spellStart"/>
      <w:r w:rsidR="00611681">
        <w:rPr>
          <w:rFonts w:ascii="Times New Roman" w:hAnsi="Times New Roman" w:cs="Times New Roman"/>
          <w:color w:val="000000"/>
          <w:spacing w:val="-2"/>
        </w:rPr>
        <w:t>μ</w:t>
      </w:r>
      <w:r>
        <w:rPr>
          <w:rFonts w:ascii="Times New Roman" w:hAnsi="Times New Roman"/>
          <w:color w:val="000000"/>
          <w:spacing w:val="-2"/>
        </w:rPr>
        <w:t>V</w:t>
      </w:r>
      <w:proofErr w:type="spellEnd"/>
      <w:r>
        <w:rPr>
          <w:rFonts w:ascii="Times New Roman" w:hAnsi="Times New Roman"/>
          <w:color w:val="000000"/>
          <w:spacing w:val="-2"/>
        </w:rPr>
        <w:t xml:space="preserve"> with recommended cali</w:t>
      </w:r>
      <w:r>
        <w:rPr>
          <w:rFonts w:ascii="Times New Roman" w:hAnsi="Times New Roman"/>
          <w:color w:val="000000"/>
          <w:spacing w:val="-2"/>
        </w:rPr>
        <w:softHyphen/>
      </w:r>
      <w:r>
        <w:rPr>
          <w:rFonts w:ascii="Times New Roman" w:hAnsi="Times New Roman"/>
          <w:color w:val="000000"/>
          <w:spacing w:val="6"/>
        </w:rPr>
        <w:t>bration parameters (Table 4.2) relieves a surface resembling a flat plane. This plot can be seen in Figure 4.10.</w:t>
      </w:r>
    </w:p>
    <w:p w:rsidR="000D71C9" w:rsidRPr="00611681" w:rsidRDefault="000D71C9" w:rsidP="002767F0">
      <w:pPr>
        <w:spacing w:before="240" w:line="316" w:lineRule="auto"/>
        <w:jc w:val="center"/>
        <w:rPr>
          <w:rFonts w:ascii="Times New Roman" w:hAnsi="Times New Roman" w:cs="Times New Roman"/>
          <w:b/>
          <w:color w:val="000000"/>
          <w:spacing w:val="13"/>
          <w:sz w:val="20"/>
          <w:szCs w:val="20"/>
        </w:rPr>
      </w:pPr>
      <w:r w:rsidRPr="00611681">
        <w:rPr>
          <w:rFonts w:ascii="Times New Roman" w:hAnsi="Times New Roman" w:cs="Times New Roman"/>
          <w:b/>
          <w:color w:val="000000"/>
          <w:spacing w:val="13"/>
          <w:sz w:val="20"/>
          <w:szCs w:val="20"/>
        </w:rPr>
        <w:t>T</w:t>
      </w:r>
      <w:r w:rsidR="00611681">
        <w:rPr>
          <w:rFonts w:ascii="Times New Roman" w:hAnsi="Times New Roman" w:cs="Times New Roman"/>
          <w:b/>
          <w:color w:val="000000"/>
          <w:spacing w:val="13"/>
          <w:sz w:val="20"/>
          <w:szCs w:val="20"/>
          <w:vertAlign w:val="subscript"/>
        </w:rPr>
        <w:t>OBJ</w:t>
      </w:r>
      <w:r w:rsidR="00611681">
        <w:rPr>
          <w:rFonts w:ascii="Times New Roman" w:hAnsi="Times New Roman" w:cs="Times New Roman"/>
          <w:b/>
          <w:color w:val="000000"/>
          <w:spacing w:val="13"/>
          <w:sz w:val="20"/>
          <w:szCs w:val="20"/>
        </w:rPr>
        <w:t xml:space="preserve"> </w:t>
      </w:r>
      <w:r w:rsidRPr="00611681">
        <w:rPr>
          <w:rFonts w:ascii="Times New Roman" w:hAnsi="Times New Roman" w:cs="Times New Roman"/>
          <w:b/>
          <w:color w:val="000000"/>
          <w:spacing w:val="13"/>
          <w:sz w:val="20"/>
          <w:szCs w:val="20"/>
        </w:rPr>
        <w:t>calculation equation with recommended calibration parameters</w:t>
      </w:r>
    </w:p>
    <w:p w:rsidR="000D71C9" w:rsidRPr="00611681" w:rsidRDefault="000D71C9" w:rsidP="002767F0">
      <w:pPr>
        <w:spacing w:before="240"/>
        <w:jc w:val="center"/>
        <w:rPr>
          <w:rFonts w:ascii="Times New Roman" w:hAnsi="Times New Roman" w:cs="Times New Roman"/>
          <w:b/>
          <w:sz w:val="20"/>
          <w:szCs w:val="20"/>
        </w:rPr>
        <w:sectPr w:rsidR="000D71C9" w:rsidRPr="00611681">
          <w:pgSz w:w="12240" w:h="15840"/>
          <w:pgMar w:top="884" w:right="2226" w:bottom="2006" w:left="2394" w:header="720" w:footer="720" w:gutter="0"/>
          <w:cols w:space="720"/>
        </w:sectPr>
      </w:pPr>
    </w:p>
    <w:p w:rsidR="00611681" w:rsidRDefault="00611681" w:rsidP="002767F0">
      <w:pPr>
        <w:jc w:val="center"/>
        <w:rPr>
          <w:rFonts w:ascii="Times New Roman" w:hAnsi="Times New Roman"/>
          <w:color w:val="000000"/>
          <w:spacing w:val="9"/>
        </w:rPr>
      </w:pPr>
      <w:r>
        <w:rPr>
          <w:rFonts w:ascii="Times New Roman" w:hAnsi="Times New Roman"/>
          <w:noProof/>
          <w:color w:val="000000"/>
          <w:spacing w:val="9"/>
        </w:rPr>
        <w:drawing>
          <wp:inline distT="0" distB="0" distL="0" distR="0">
            <wp:extent cx="4832350" cy="2656840"/>
            <wp:effectExtent l="0" t="0" r="0" b="0"/>
            <wp:docPr id="1248" name="Picture 1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32350" cy="2656840"/>
                    </a:xfrm>
                    <a:prstGeom prst="rect">
                      <a:avLst/>
                    </a:prstGeom>
                    <a:noFill/>
                    <a:ln>
                      <a:noFill/>
                    </a:ln>
                  </pic:spPr>
                </pic:pic>
              </a:graphicData>
            </a:graphic>
          </wp:inline>
        </w:drawing>
      </w:r>
    </w:p>
    <w:p w:rsidR="000D71C9" w:rsidRDefault="000D71C9" w:rsidP="002767F0">
      <w:pPr>
        <w:spacing w:before="120"/>
        <w:jc w:val="center"/>
        <w:rPr>
          <w:rFonts w:ascii="Times New Roman" w:hAnsi="Times New Roman"/>
          <w:color w:val="000000"/>
          <w:spacing w:val="9"/>
        </w:rPr>
      </w:pPr>
      <w:r>
        <w:rPr>
          <w:rFonts w:ascii="Times New Roman" w:hAnsi="Times New Roman"/>
          <w:color w:val="000000"/>
          <w:spacing w:val="9"/>
        </w:rPr>
        <w:t xml:space="preserve">Figure 4.10: Plot of the </w:t>
      </w:r>
      <w:r w:rsidR="00611681">
        <w:rPr>
          <w:rFonts w:ascii="Times New Roman" w:hAnsi="Times New Roman"/>
          <w:color w:val="000000"/>
        </w:rPr>
        <w:t>T</w:t>
      </w:r>
      <w:r w:rsidR="00611681">
        <w:rPr>
          <w:rFonts w:ascii="Times New Roman" w:hAnsi="Times New Roman"/>
          <w:color w:val="000000"/>
          <w:vertAlign w:val="subscript"/>
        </w:rPr>
        <w:t>OBJ</w:t>
      </w:r>
      <w:r w:rsidR="00611681">
        <w:rPr>
          <w:rFonts w:ascii="Times New Roman" w:hAnsi="Times New Roman"/>
          <w:color w:val="000000"/>
          <w:spacing w:val="9"/>
        </w:rPr>
        <w:t xml:space="preserve"> </w:t>
      </w:r>
      <w:r>
        <w:rPr>
          <w:rFonts w:ascii="Times New Roman" w:hAnsi="Times New Roman"/>
          <w:color w:val="000000"/>
          <w:spacing w:val="9"/>
        </w:rPr>
        <w:t>equati</w:t>
      </w:r>
      <w:r w:rsidR="002767F0">
        <w:rPr>
          <w:rFonts w:ascii="Times New Roman" w:hAnsi="Times New Roman"/>
          <w:color w:val="000000"/>
          <w:spacing w:val="9"/>
        </w:rPr>
        <w:t xml:space="preserve">on with recommended calibration </w:t>
      </w:r>
      <w:r>
        <w:rPr>
          <w:rFonts w:ascii="Times New Roman" w:hAnsi="Times New Roman"/>
          <w:color w:val="000000"/>
          <w:spacing w:val="10"/>
        </w:rPr>
        <w:t>parameters over the operating temperature range of the Ear-Monitor</w:t>
      </w:r>
    </w:p>
    <w:p w:rsidR="000D71C9" w:rsidRDefault="000D71C9" w:rsidP="000D71C9">
      <w:pPr>
        <w:spacing w:before="396"/>
        <w:ind w:right="72" w:firstLine="288"/>
        <w:jc w:val="both"/>
        <w:rPr>
          <w:rFonts w:ascii="Times New Roman" w:hAnsi="Times New Roman"/>
          <w:color w:val="000000"/>
        </w:rPr>
      </w:pPr>
      <w:r>
        <w:rPr>
          <w:rFonts w:ascii="Times New Roman" w:hAnsi="Times New Roman"/>
          <w:color w:val="000000"/>
          <w:spacing w:val="11"/>
        </w:rPr>
        <w:t xml:space="preserve">This linear characteristic of the TMP006 in the operating temperature </w:t>
      </w:r>
      <w:r>
        <w:rPr>
          <w:rFonts w:ascii="Times New Roman" w:hAnsi="Times New Roman"/>
          <w:color w:val="000000"/>
          <w:spacing w:val="6"/>
        </w:rPr>
        <w:t xml:space="preserve">range of the Ear-Monitor can be used to simplify the </w:t>
      </w:r>
      <w:r>
        <w:rPr>
          <w:rFonts w:ascii="Times New Roman" w:hAnsi="Times New Roman"/>
          <w:color w:val="000000"/>
          <w:spacing w:val="6"/>
          <w:sz w:val="23"/>
        </w:rPr>
        <w:t xml:space="preserve">Tofu </w:t>
      </w:r>
      <w:r>
        <w:rPr>
          <w:rFonts w:ascii="Times New Roman" w:hAnsi="Times New Roman"/>
          <w:color w:val="000000"/>
          <w:spacing w:val="6"/>
        </w:rPr>
        <w:t xml:space="preserve">calculation method as described in Equations 4.1 to 4.4. These bulky recommended equations can </w:t>
      </w:r>
      <w:r>
        <w:rPr>
          <w:rFonts w:ascii="Times New Roman" w:hAnsi="Times New Roman"/>
          <w:color w:val="000000"/>
          <w:spacing w:val="7"/>
        </w:rPr>
        <w:t xml:space="preserve">be replaced by a </w:t>
      </w:r>
      <w:r w:rsidR="00611681">
        <w:rPr>
          <w:rFonts w:ascii="Times New Roman" w:hAnsi="Times New Roman"/>
          <w:color w:val="000000"/>
          <w:spacing w:val="7"/>
        </w:rPr>
        <w:t>first-degree</w:t>
      </w:r>
      <w:r>
        <w:rPr>
          <w:rFonts w:ascii="Times New Roman" w:hAnsi="Times New Roman"/>
          <w:color w:val="000000"/>
          <w:spacing w:val="7"/>
        </w:rPr>
        <w:t xml:space="preserve"> polynomial formula for a flat plane as described </w:t>
      </w:r>
      <w:r>
        <w:rPr>
          <w:rFonts w:ascii="Times New Roman" w:hAnsi="Times New Roman"/>
          <w:color w:val="000000"/>
        </w:rPr>
        <w:t>by:</w:t>
      </w:r>
    </w:p>
    <w:p w:rsidR="00611681" w:rsidRDefault="00611681" w:rsidP="002767F0">
      <w:pPr>
        <w:ind w:right="74" w:firstLine="289"/>
        <w:jc w:val="both"/>
        <w:rPr>
          <w:rFonts w:ascii="Times New Roman" w:hAnsi="Times New Roman"/>
          <w:color w:val="000000"/>
          <w:spacing w:val="11"/>
        </w:rPr>
      </w:pPr>
      <w:r>
        <w:rPr>
          <w:rFonts w:ascii="Times New Roman" w:hAnsi="Times New Roman"/>
          <w:noProof/>
          <w:color w:val="000000"/>
          <w:spacing w:val="11"/>
        </w:rPr>
        <w:drawing>
          <wp:inline distT="0" distB="0" distL="0" distR="0">
            <wp:extent cx="4584065" cy="228600"/>
            <wp:effectExtent l="0" t="0" r="0" b="0"/>
            <wp:docPr id="1249" name="Picture 1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84065" cy="228600"/>
                    </a:xfrm>
                    <a:prstGeom prst="rect">
                      <a:avLst/>
                    </a:prstGeom>
                    <a:noFill/>
                    <a:ln>
                      <a:noFill/>
                    </a:ln>
                  </pic:spPr>
                </pic:pic>
              </a:graphicData>
            </a:graphic>
          </wp:inline>
        </w:drawing>
      </w:r>
    </w:p>
    <w:p w:rsidR="000D71C9" w:rsidRDefault="000D71C9" w:rsidP="000D71C9">
      <w:pPr>
        <w:spacing w:before="108"/>
        <w:ind w:right="72"/>
        <w:rPr>
          <w:rFonts w:ascii="Times New Roman" w:hAnsi="Times New Roman"/>
          <w:color w:val="000000"/>
          <w:spacing w:val="5"/>
        </w:rPr>
      </w:pPr>
      <w:r>
        <w:rPr>
          <w:rFonts w:ascii="Times New Roman" w:hAnsi="Times New Roman"/>
          <w:color w:val="000000"/>
          <w:spacing w:val="5"/>
        </w:rPr>
        <w:t xml:space="preserve">Where P0, P1 and P2 are parameters to be determined by a calibration process </w:t>
      </w:r>
      <w:r>
        <w:rPr>
          <w:rFonts w:ascii="Times New Roman" w:hAnsi="Times New Roman"/>
          <w:color w:val="000000"/>
          <w:spacing w:val="8"/>
        </w:rPr>
        <w:t>that follows the trial stage.</w:t>
      </w:r>
    </w:p>
    <w:p w:rsidR="000D71C9" w:rsidRDefault="000D71C9" w:rsidP="000D71C9">
      <w:pPr>
        <w:spacing w:before="396"/>
        <w:rPr>
          <w:rFonts w:ascii="Times New Roman" w:hAnsi="Times New Roman"/>
          <w:b/>
          <w:color w:val="000000"/>
          <w:spacing w:val="28"/>
          <w:sz w:val="26"/>
        </w:rPr>
      </w:pPr>
      <w:r>
        <w:rPr>
          <w:rFonts w:ascii="Times New Roman" w:hAnsi="Times New Roman"/>
          <w:b/>
          <w:color w:val="000000"/>
          <w:spacing w:val="28"/>
          <w:sz w:val="26"/>
        </w:rPr>
        <w:t>4.2.4 PPG signal processing</w:t>
      </w:r>
    </w:p>
    <w:p w:rsidR="000D71C9" w:rsidRDefault="000D71C9" w:rsidP="000D71C9">
      <w:pPr>
        <w:spacing w:before="216"/>
        <w:ind w:right="72"/>
        <w:jc w:val="both"/>
        <w:rPr>
          <w:rFonts w:ascii="Times New Roman" w:hAnsi="Times New Roman"/>
          <w:color w:val="000000"/>
          <w:spacing w:val="5"/>
        </w:rPr>
      </w:pPr>
      <w:r>
        <w:rPr>
          <w:rFonts w:ascii="Times New Roman" w:hAnsi="Times New Roman"/>
          <w:color w:val="000000"/>
          <w:spacing w:val="5"/>
        </w:rPr>
        <w:t xml:space="preserve">The PPG signal is crucial to the calculation of heart rate, respiratory rate and </w:t>
      </w:r>
      <w:r>
        <w:rPr>
          <w:rFonts w:ascii="Times New Roman" w:hAnsi="Times New Roman"/>
          <w:color w:val="000000"/>
          <w:spacing w:val="9"/>
        </w:rPr>
        <w:t>Sp</w:t>
      </w:r>
      <w:r w:rsidR="00623C2E">
        <w:rPr>
          <w:rFonts w:ascii="Times New Roman" w:hAnsi="Times New Roman"/>
          <w:color w:val="000000"/>
          <w:spacing w:val="8"/>
        </w:rPr>
        <w:t>O</w:t>
      </w:r>
      <w:r w:rsidR="00623C2E" w:rsidRPr="00623C2E">
        <w:rPr>
          <w:rFonts w:ascii="Times New Roman" w:hAnsi="Times New Roman"/>
          <w:color w:val="000000"/>
          <w:spacing w:val="8"/>
          <w:vertAlign w:val="subscript"/>
        </w:rPr>
        <w:t>2</w:t>
      </w:r>
      <w:r>
        <w:rPr>
          <w:rFonts w:ascii="Times New Roman" w:hAnsi="Times New Roman"/>
          <w:color w:val="000000"/>
          <w:spacing w:val="9"/>
        </w:rPr>
        <w:t xml:space="preserve">. This signal is captured by the MAX30100 pulse oximeter. Some noise </w:t>
      </w:r>
      <w:r>
        <w:rPr>
          <w:rFonts w:ascii="Times New Roman" w:hAnsi="Times New Roman"/>
          <w:color w:val="000000"/>
          <w:spacing w:val="8"/>
        </w:rPr>
        <w:t xml:space="preserve">is present in the measured signal. The MAX30100 has on chip digital filters </w:t>
      </w:r>
      <w:r>
        <w:rPr>
          <w:rFonts w:ascii="Times New Roman" w:hAnsi="Times New Roman"/>
          <w:color w:val="000000"/>
          <w:spacing w:val="2"/>
        </w:rPr>
        <w:t xml:space="preserve">for 50Hz/60Hz interference and low-frequency ambient noise. Despite on-chip </w:t>
      </w:r>
      <w:r>
        <w:rPr>
          <w:rFonts w:ascii="Times New Roman" w:hAnsi="Times New Roman"/>
          <w:color w:val="000000"/>
          <w:spacing w:val="3"/>
        </w:rPr>
        <w:t xml:space="preserve">filtering, signal drift and high frequency noise still contaminate the signal. This </w:t>
      </w:r>
      <w:r>
        <w:rPr>
          <w:rFonts w:ascii="Times New Roman" w:hAnsi="Times New Roman"/>
          <w:color w:val="000000"/>
          <w:spacing w:val="6"/>
        </w:rPr>
        <w:t>causes the detection of false heart beat peaks and noisy Sp</w:t>
      </w:r>
      <w:r w:rsidR="00623C2E">
        <w:rPr>
          <w:rFonts w:ascii="Times New Roman" w:hAnsi="Times New Roman"/>
          <w:color w:val="000000"/>
          <w:spacing w:val="8"/>
        </w:rPr>
        <w:t>O</w:t>
      </w:r>
      <w:r w:rsidR="00623C2E" w:rsidRPr="00623C2E">
        <w:rPr>
          <w:rFonts w:ascii="Times New Roman" w:hAnsi="Times New Roman"/>
          <w:color w:val="000000"/>
          <w:spacing w:val="8"/>
          <w:vertAlign w:val="subscript"/>
        </w:rPr>
        <w:t>2</w:t>
      </w:r>
      <w:r>
        <w:rPr>
          <w:rFonts w:ascii="Times New Roman" w:hAnsi="Times New Roman"/>
          <w:color w:val="000000"/>
          <w:spacing w:val="6"/>
        </w:rPr>
        <w:t xml:space="preserve"> calculations. An AC and DC extraction algorithm and low-pass filter is designed to prime the </w:t>
      </w:r>
      <w:r>
        <w:rPr>
          <w:rFonts w:ascii="Times New Roman" w:hAnsi="Times New Roman"/>
          <w:color w:val="000000"/>
          <w:spacing w:val="4"/>
        </w:rPr>
        <w:t>signal for further processing. Figure 4.11 shows how the signal samples for the</w:t>
      </w:r>
    </w:p>
    <w:p w:rsidR="000D71C9" w:rsidRDefault="000D71C9" w:rsidP="000D71C9">
      <w:pPr>
        <w:sectPr w:rsidR="000D71C9">
          <w:type w:val="continuous"/>
          <w:pgSz w:w="12240" w:h="15840"/>
          <w:pgMar w:top="884" w:right="2226" w:bottom="2006" w:left="2394" w:header="720" w:footer="720" w:gutter="0"/>
          <w:cols w:space="720"/>
        </w:sectPr>
      </w:pPr>
    </w:p>
    <w:p w:rsidR="000D71C9" w:rsidRDefault="00EF12B6" w:rsidP="002767F0">
      <w:pPr>
        <w:spacing w:before="432" w:after="120"/>
        <w:ind w:right="74"/>
        <w:rPr>
          <w:rFonts w:ascii="Times New Roman" w:hAnsi="Times New Roman"/>
          <w:color w:val="000000"/>
          <w:spacing w:val="7"/>
        </w:rPr>
      </w:pPr>
      <w:r>
        <w:lastRenderedPageBreak/>
        <w:pict>
          <v:shape id="_x0000_s1239" type="#_x0000_t202" style="position:absolute;margin-left:116.85pt;margin-top:44.35pt;width:378pt;height:10.55pt;z-index:-251373056;mso-wrap-distance-left:0;mso-wrap-distance-right:0;mso-position-horizontal-relative:page;mso-position-vertical-relative:page" filled="f" stroked="f">
            <v:textbox style="mso-next-textbox:#_x0000_s1239" inset="0,0,0,0">
              <w:txbxContent>
                <w:p w:rsidR="007B1686" w:rsidRDefault="007B1686" w:rsidP="000D71C9">
                  <w:pPr>
                    <w:tabs>
                      <w:tab w:val="right" w:pos="7491"/>
                    </w:tabs>
                    <w:spacing w:line="199" w:lineRule="auto"/>
                    <w:ind w:left="72"/>
                    <w:rPr>
                      <w:rFonts w:ascii="Times New Roman" w:hAnsi="Times New Roman"/>
                      <w:i/>
                      <w:color w:val="000000"/>
                      <w:spacing w:val="10"/>
                      <w:sz w:val="21"/>
                    </w:rPr>
                  </w:pPr>
                  <w:r>
                    <w:rPr>
                      <w:rFonts w:ascii="Times New Roman" w:hAnsi="Times New Roman"/>
                      <w:i/>
                      <w:color w:val="000000"/>
                      <w:spacing w:val="10"/>
                      <w:sz w:val="21"/>
                    </w:rPr>
                    <w:t>CHAPTER 4. DETAILED DESIGN</w:t>
                  </w:r>
                  <w:r>
                    <w:rPr>
                      <w:rFonts w:ascii="Times New Roman" w:hAnsi="Times New Roman"/>
                      <w:i/>
                      <w:color w:val="000000"/>
                      <w:spacing w:val="10"/>
                      <w:sz w:val="21"/>
                    </w:rPr>
                    <w:tab/>
                  </w:r>
                  <w:r>
                    <w:rPr>
                      <w:rFonts w:ascii="Times New Roman" w:hAnsi="Times New Roman"/>
                      <w:b/>
                      <w:color w:val="000000"/>
                    </w:rPr>
                    <w:t>51</w:t>
                  </w:r>
                </w:p>
              </w:txbxContent>
            </v:textbox>
            <w10:wrap type="square" anchorx="page" anchory="page"/>
          </v:shape>
        </w:pict>
      </w:r>
      <w:r w:rsidR="000D71C9">
        <w:rPr>
          <w:rFonts w:ascii="Times New Roman" w:hAnsi="Times New Roman"/>
          <w:color w:val="000000"/>
          <w:spacing w:val="7"/>
        </w:rPr>
        <w:t xml:space="preserve">MAX30100 are processed. </w:t>
      </w:r>
      <w:proofErr w:type="spellStart"/>
      <w:r w:rsidR="000D71C9">
        <w:rPr>
          <w:rFonts w:ascii="Times New Roman" w:hAnsi="Times New Roman"/>
          <w:i/>
          <w:color w:val="000000"/>
          <w:spacing w:val="7"/>
          <w:w w:val="110"/>
        </w:rPr>
        <w:t>x</w:t>
      </w:r>
      <w:r w:rsidR="000D71C9">
        <w:rPr>
          <w:rFonts w:ascii="Times New Roman" w:hAnsi="Times New Roman"/>
          <w:i/>
          <w:color w:val="000000"/>
          <w:spacing w:val="7"/>
          <w:w w:val="140"/>
          <w:vertAlign w:val="subscript"/>
        </w:rPr>
        <w:t>n</w:t>
      </w:r>
      <w:proofErr w:type="spellEnd"/>
      <w:r w:rsidR="000D71C9">
        <w:rPr>
          <w:rFonts w:ascii="Times New Roman" w:hAnsi="Times New Roman"/>
          <w:color w:val="000000"/>
          <w:spacing w:val="7"/>
        </w:rPr>
        <w:t xml:space="preserve"> is the PPG signal measured by the MAX30100 </w:t>
      </w:r>
      <w:r w:rsidR="000D71C9">
        <w:rPr>
          <w:rFonts w:ascii="Times New Roman" w:hAnsi="Times New Roman"/>
          <w:color w:val="000000"/>
          <w:spacing w:val="8"/>
        </w:rPr>
        <w:t xml:space="preserve">in the ear canal and </w:t>
      </w:r>
      <w:proofErr w:type="spellStart"/>
      <w:r w:rsidR="000D71C9">
        <w:rPr>
          <w:rFonts w:ascii="Times New Roman" w:hAnsi="Times New Roman"/>
          <w:color w:val="000000"/>
          <w:spacing w:val="8"/>
        </w:rPr>
        <w:t>y</w:t>
      </w:r>
      <w:r w:rsidR="000D71C9">
        <w:rPr>
          <w:rFonts w:ascii="Times New Roman" w:hAnsi="Times New Roman"/>
          <w:color w:val="000000"/>
          <w:spacing w:val="8"/>
          <w:vertAlign w:val="subscript"/>
        </w:rPr>
        <w:t>n</w:t>
      </w:r>
      <w:proofErr w:type="spellEnd"/>
      <w:r w:rsidR="000D71C9">
        <w:rPr>
          <w:rFonts w:ascii="Times New Roman" w:hAnsi="Times New Roman"/>
          <w:color w:val="000000"/>
          <w:spacing w:val="8"/>
        </w:rPr>
        <w:t xml:space="preserve"> is the processed signal.</w:t>
      </w:r>
    </w:p>
    <w:p w:rsidR="000D71C9" w:rsidRDefault="000D71C9" w:rsidP="000D71C9"/>
    <w:p w:rsidR="002767F0" w:rsidRDefault="002767F0" w:rsidP="002767F0">
      <w:pPr>
        <w:jc w:val="center"/>
        <w:sectPr w:rsidR="002767F0">
          <w:pgSz w:w="12240" w:h="15840"/>
          <w:pgMar w:top="1098" w:right="2283" w:bottom="6550" w:left="2337" w:header="720" w:footer="720" w:gutter="0"/>
          <w:cols w:space="720"/>
        </w:sectPr>
      </w:pPr>
      <w:r>
        <w:rPr>
          <w:noProof/>
        </w:rPr>
        <w:drawing>
          <wp:inline distT="0" distB="0" distL="0" distR="0">
            <wp:extent cx="4019550" cy="673100"/>
            <wp:effectExtent l="0" t="0" r="0" b="0"/>
            <wp:docPr id="1264" name="Picture 1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19550" cy="673100"/>
                    </a:xfrm>
                    <a:prstGeom prst="rect">
                      <a:avLst/>
                    </a:prstGeom>
                    <a:noFill/>
                    <a:ln>
                      <a:noFill/>
                    </a:ln>
                  </pic:spPr>
                </pic:pic>
              </a:graphicData>
            </a:graphic>
          </wp:inline>
        </w:drawing>
      </w:r>
    </w:p>
    <w:p w:rsidR="000D71C9" w:rsidRDefault="000D71C9" w:rsidP="000D71C9">
      <w:pPr>
        <w:rPr>
          <w:sz w:val="2"/>
        </w:rPr>
      </w:pPr>
    </w:p>
    <w:p w:rsidR="000D71C9" w:rsidRDefault="000D71C9" w:rsidP="000D71C9">
      <w:pPr>
        <w:jc w:val="center"/>
        <w:rPr>
          <w:rFonts w:ascii="Times New Roman" w:hAnsi="Times New Roman"/>
          <w:color w:val="000000"/>
          <w:spacing w:val="9"/>
        </w:rPr>
      </w:pPr>
      <w:r>
        <w:rPr>
          <w:rFonts w:ascii="Times New Roman" w:hAnsi="Times New Roman"/>
          <w:color w:val="000000"/>
          <w:spacing w:val="9"/>
        </w:rPr>
        <w:t xml:space="preserve">Figure 4.11: The raw PPG signal, </w:t>
      </w:r>
      <w:proofErr w:type="spellStart"/>
      <w:r>
        <w:rPr>
          <w:rFonts w:ascii="Times New Roman" w:hAnsi="Times New Roman"/>
          <w:color w:val="000000"/>
          <w:spacing w:val="9"/>
        </w:rPr>
        <w:t>x</w:t>
      </w:r>
      <w:r>
        <w:rPr>
          <w:rFonts w:ascii="Times New Roman" w:hAnsi="Times New Roman"/>
          <w:color w:val="000000"/>
          <w:spacing w:val="9"/>
          <w:vertAlign w:val="subscript"/>
        </w:rPr>
        <w:t>n</w:t>
      </w:r>
      <w:proofErr w:type="spellEnd"/>
      <w:r>
        <w:rPr>
          <w:rFonts w:ascii="Times New Roman" w:hAnsi="Times New Roman"/>
          <w:color w:val="000000"/>
          <w:spacing w:val="9"/>
        </w:rPr>
        <w:t xml:space="preserve">, is sent through AC and DC extraction </w:t>
      </w:r>
      <w:r>
        <w:rPr>
          <w:rFonts w:ascii="Times New Roman" w:hAnsi="Times New Roman"/>
          <w:color w:val="000000"/>
          <w:spacing w:val="9"/>
        </w:rPr>
        <w:br/>
      </w:r>
      <w:r>
        <w:rPr>
          <w:rFonts w:ascii="Times New Roman" w:hAnsi="Times New Roman"/>
          <w:color w:val="000000"/>
          <w:spacing w:val="6"/>
        </w:rPr>
        <w:t>and filtering functions</w:t>
      </w:r>
    </w:p>
    <w:p w:rsidR="000D71C9" w:rsidRDefault="000D71C9" w:rsidP="000D71C9">
      <w:pPr>
        <w:spacing w:before="396"/>
        <w:rPr>
          <w:rFonts w:ascii="Times New Roman" w:hAnsi="Times New Roman"/>
          <w:b/>
          <w:color w:val="000000"/>
          <w:spacing w:val="24"/>
        </w:rPr>
      </w:pPr>
      <w:r>
        <w:rPr>
          <w:rFonts w:ascii="Times New Roman" w:hAnsi="Times New Roman"/>
          <w:b/>
          <w:color w:val="000000"/>
          <w:spacing w:val="24"/>
        </w:rPr>
        <w:t>4.2.4.1 AC and DC separation</w:t>
      </w:r>
    </w:p>
    <w:p w:rsidR="000D71C9" w:rsidRDefault="000D71C9" w:rsidP="000D71C9">
      <w:pPr>
        <w:spacing w:before="180"/>
        <w:ind w:right="72"/>
        <w:jc w:val="both"/>
        <w:rPr>
          <w:rFonts w:ascii="Times New Roman" w:hAnsi="Times New Roman"/>
          <w:color w:val="000000"/>
          <w:spacing w:val="6"/>
        </w:rPr>
      </w:pPr>
      <w:r>
        <w:rPr>
          <w:rFonts w:ascii="Times New Roman" w:hAnsi="Times New Roman"/>
          <w:color w:val="000000"/>
          <w:spacing w:val="6"/>
        </w:rPr>
        <w:t xml:space="preserve">An algorithm is implemented to digitally separate the AC and DC components </w:t>
      </w:r>
      <w:r>
        <w:rPr>
          <w:rFonts w:ascii="Times New Roman" w:hAnsi="Times New Roman"/>
          <w:color w:val="000000"/>
          <w:spacing w:val="12"/>
        </w:rPr>
        <w:t xml:space="preserve">of the red and infrared signals. Signal separation need to be done in real </w:t>
      </w:r>
      <w:r>
        <w:rPr>
          <w:rFonts w:ascii="Times New Roman" w:hAnsi="Times New Roman"/>
          <w:color w:val="000000"/>
          <w:spacing w:val="7"/>
        </w:rPr>
        <w:t xml:space="preserve">time and with the minimal computational overhead, because it is executed on </w:t>
      </w:r>
      <w:r>
        <w:rPr>
          <w:rFonts w:ascii="Times New Roman" w:hAnsi="Times New Roman"/>
          <w:color w:val="000000"/>
          <w:spacing w:val="4"/>
        </w:rPr>
        <w:t xml:space="preserve">the MCU. The following infinite impulse response (IIR) filter is used for AC </w:t>
      </w:r>
      <w:r>
        <w:rPr>
          <w:rFonts w:ascii="Times New Roman" w:hAnsi="Times New Roman"/>
          <w:color w:val="000000"/>
          <w:spacing w:val="6"/>
        </w:rPr>
        <w:t>extraction (</w:t>
      </w:r>
      <w:proofErr w:type="spellStart"/>
      <w:r>
        <w:rPr>
          <w:rFonts w:ascii="Times New Roman" w:hAnsi="Times New Roman"/>
          <w:color w:val="000000"/>
          <w:spacing w:val="6"/>
        </w:rPr>
        <w:t>Koblenski</w:t>
      </w:r>
      <w:proofErr w:type="spellEnd"/>
      <w:r>
        <w:rPr>
          <w:rFonts w:ascii="Times New Roman" w:hAnsi="Times New Roman"/>
          <w:color w:val="000000"/>
          <w:spacing w:val="6"/>
        </w:rPr>
        <w:t>, 2015):</w:t>
      </w:r>
    </w:p>
    <w:p w:rsidR="002767F0" w:rsidRDefault="002767F0" w:rsidP="000D71C9">
      <w:pPr>
        <w:spacing w:before="180"/>
        <w:ind w:right="72"/>
        <w:jc w:val="both"/>
        <w:rPr>
          <w:rFonts w:ascii="Times New Roman" w:hAnsi="Times New Roman"/>
          <w:color w:val="000000"/>
          <w:spacing w:val="6"/>
        </w:rPr>
      </w:pPr>
      <w:r>
        <w:rPr>
          <w:rFonts w:ascii="Times New Roman" w:hAnsi="Times New Roman"/>
          <w:noProof/>
          <w:color w:val="000000"/>
          <w:spacing w:val="6"/>
        </w:rPr>
        <w:drawing>
          <wp:inline distT="0" distB="0" distL="0" distR="0">
            <wp:extent cx="4798695" cy="419100"/>
            <wp:effectExtent l="0" t="0" r="0" b="0"/>
            <wp:docPr id="1265" name="Picture 1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98695" cy="419100"/>
                    </a:xfrm>
                    <a:prstGeom prst="rect">
                      <a:avLst/>
                    </a:prstGeom>
                    <a:noFill/>
                    <a:ln>
                      <a:noFill/>
                    </a:ln>
                  </pic:spPr>
                </pic:pic>
              </a:graphicData>
            </a:graphic>
          </wp:inline>
        </w:drawing>
      </w:r>
    </w:p>
    <w:p w:rsidR="000D71C9" w:rsidRDefault="000D71C9" w:rsidP="000D71C9">
      <w:pPr>
        <w:spacing w:before="216"/>
        <w:ind w:right="72"/>
        <w:jc w:val="both"/>
        <w:rPr>
          <w:rFonts w:ascii="Times New Roman" w:hAnsi="Times New Roman"/>
          <w:color w:val="000000"/>
          <w:spacing w:val="6"/>
        </w:rPr>
      </w:pPr>
      <w:r>
        <w:rPr>
          <w:rFonts w:ascii="Times New Roman" w:hAnsi="Times New Roman"/>
          <w:color w:val="000000"/>
          <w:spacing w:val="6"/>
        </w:rPr>
        <w:t xml:space="preserve">Where </w:t>
      </w:r>
      <w:proofErr w:type="spellStart"/>
      <w:r>
        <w:rPr>
          <w:rFonts w:ascii="Times New Roman" w:hAnsi="Times New Roman"/>
          <w:i/>
          <w:color w:val="000000"/>
          <w:spacing w:val="6"/>
          <w:w w:val="110"/>
        </w:rPr>
        <w:t>x</w:t>
      </w:r>
      <w:r>
        <w:rPr>
          <w:rFonts w:ascii="Times New Roman" w:hAnsi="Times New Roman"/>
          <w:i/>
          <w:color w:val="000000"/>
          <w:spacing w:val="6"/>
          <w:w w:val="140"/>
          <w:vertAlign w:val="subscript"/>
        </w:rPr>
        <w:t>n</w:t>
      </w:r>
      <w:proofErr w:type="spellEnd"/>
      <w:r>
        <w:rPr>
          <w:rFonts w:ascii="Times New Roman" w:hAnsi="Times New Roman"/>
          <w:color w:val="000000"/>
          <w:spacing w:val="6"/>
        </w:rPr>
        <w:t xml:space="preserve"> is the raw ADC value from the MAX30100, </w:t>
      </w:r>
      <w:proofErr w:type="spellStart"/>
      <w:r>
        <w:rPr>
          <w:rFonts w:ascii="Times New Roman" w:hAnsi="Times New Roman"/>
          <w:color w:val="000000"/>
          <w:spacing w:val="6"/>
        </w:rPr>
        <w:t>w</w:t>
      </w:r>
      <w:r>
        <w:rPr>
          <w:rFonts w:ascii="Times New Roman" w:hAnsi="Times New Roman"/>
          <w:color w:val="000000"/>
          <w:spacing w:val="6"/>
          <w:vertAlign w:val="subscript"/>
        </w:rPr>
        <w:t>n</w:t>
      </w:r>
      <w:proofErr w:type="spellEnd"/>
      <w:r>
        <w:rPr>
          <w:rFonts w:ascii="Times New Roman" w:hAnsi="Times New Roman"/>
          <w:color w:val="000000"/>
          <w:spacing w:val="6"/>
        </w:rPr>
        <w:t xml:space="preserve"> is an intermediate </w:t>
      </w:r>
      <w:r>
        <w:rPr>
          <w:rFonts w:ascii="Times New Roman" w:hAnsi="Times New Roman"/>
          <w:color w:val="000000"/>
          <w:spacing w:val="4"/>
        </w:rPr>
        <w:t xml:space="preserve">value and </w:t>
      </w:r>
      <w:proofErr w:type="spellStart"/>
      <w:r>
        <w:rPr>
          <w:rFonts w:ascii="Times New Roman" w:hAnsi="Times New Roman"/>
          <w:color w:val="000000"/>
          <w:spacing w:val="4"/>
        </w:rPr>
        <w:t>y</w:t>
      </w:r>
      <w:r>
        <w:rPr>
          <w:rFonts w:ascii="Times New Roman" w:hAnsi="Times New Roman"/>
          <w:color w:val="000000"/>
          <w:spacing w:val="4"/>
          <w:vertAlign w:val="subscript"/>
        </w:rPr>
        <w:t>n</w:t>
      </w:r>
      <w:proofErr w:type="spellEnd"/>
      <w:r>
        <w:rPr>
          <w:rFonts w:ascii="Times New Roman" w:hAnsi="Times New Roman"/>
          <w:color w:val="000000"/>
          <w:spacing w:val="4"/>
        </w:rPr>
        <w:t xml:space="preserve"> is the filter output. This filter has a narrow stop band at the DC </w:t>
      </w:r>
      <w:r>
        <w:rPr>
          <w:rFonts w:ascii="Times New Roman" w:hAnsi="Times New Roman"/>
          <w:color w:val="000000"/>
          <w:spacing w:val="6"/>
        </w:rPr>
        <w:t xml:space="preserve">frequency when the scale factor, </w:t>
      </w:r>
      <w:r w:rsidR="00E43067">
        <w:rPr>
          <w:rFonts w:ascii="Times New Roman" w:hAnsi="Times New Roman" w:cs="Times New Roman"/>
          <w:color w:val="000000"/>
          <w:spacing w:val="6"/>
        </w:rPr>
        <w:t>α</w:t>
      </w:r>
      <w:r>
        <w:rPr>
          <w:rFonts w:ascii="Times New Roman" w:hAnsi="Times New Roman"/>
          <w:color w:val="000000"/>
          <w:spacing w:val="6"/>
        </w:rPr>
        <w:t xml:space="preserve">, is close to 1. Scale factor </w:t>
      </w:r>
      <w:r w:rsidR="00E43067">
        <w:rPr>
          <w:rFonts w:ascii="Times New Roman" w:hAnsi="Times New Roman" w:cs="Times New Roman"/>
          <w:color w:val="000000"/>
          <w:spacing w:val="6"/>
        </w:rPr>
        <w:t>α</w:t>
      </w:r>
      <w:r>
        <w:rPr>
          <w:rFonts w:ascii="Times New Roman" w:hAnsi="Times New Roman"/>
          <w:color w:val="000000"/>
          <w:spacing w:val="6"/>
        </w:rPr>
        <w:t xml:space="preserve">= 0.7 is chosen </w:t>
      </w:r>
      <w:r>
        <w:rPr>
          <w:rFonts w:ascii="Times New Roman" w:hAnsi="Times New Roman"/>
          <w:color w:val="000000"/>
          <w:spacing w:val="10"/>
        </w:rPr>
        <w:t xml:space="preserve">as it gives the best DC rejection while maintaining an acceptable response </w:t>
      </w:r>
      <w:r>
        <w:rPr>
          <w:rFonts w:ascii="Times New Roman" w:hAnsi="Times New Roman"/>
          <w:color w:val="000000"/>
          <w:spacing w:val="9"/>
        </w:rPr>
        <w:t xml:space="preserve">time. Figure 4.12 shows the PPG signal before and </w:t>
      </w:r>
      <w:proofErr w:type="spellStart"/>
      <w:r>
        <w:rPr>
          <w:rFonts w:ascii="Times New Roman" w:hAnsi="Times New Roman"/>
          <w:color w:val="000000"/>
          <w:spacing w:val="9"/>
        </w:rPr>
        <w:t>afted</w:t>
      </w:r>
      <w:proofErr w:type="spellEnd"/>
      <w:r>
        <w:rPr>
          <w:rFonts w:ascii="Times New Roman" w:hAnsi="Times New Roman"/>
          <w:color w:val="000000"/>
          <w:spacing w:val="9"/>
        </w:rPr>
        <w:t xml:space="preserve"> the C extraction </w:t>
      </w:r>
      <w:r>
        <w:rPr>
          <w:rFonts w:ascii="Times New Roman" w:hAnsi="Times New Roman"/>
          <w:color w:val="000000"/>
        </w:rPr>
        <w:t>function.</w:t>
      </w:r>
    </w:p>
    <w:p w:rsidR="0098243A" w:rsidRDefault="0098243A">
      <w:r>
        <w:br w:type="page"/>
      </w:r>
    </w:p>
    <w:p w:rsidR="000D71C9" w:rsidRDefault="000D71C9" w:rsidP="000D71C9">
      <w:pPr>
        <w:sectPr w:rsidR="000D71C9">
          <w:type w:val="continuous"/>
          <w:pgSz w:w="12240" w:h="15840"/>
          <w:pgMar w:top="1098" w:right="2283" w:bottom="6550" w:left="2337" w:header="720" w:footer="720" w:gutter="0"/>
          <w:cols w:space="720"/>
        </w:sectPr>
      </w:pPr>
    </w:p>
    <w:p w:rsidR="000D71C9" w:rsidRDefault="000D71C9" w:rsidP="000D71C9">
      <w:pPr>
        <w:tabs>
          <w:tab w:val="right" w:pos="7490"/>
        </w:tabs>
        <w:spacing w:line="201" w:lineRule="auto"/>
        <w:rPr>
          <w:rFonts w:ascii="Times New Roman" w:hAnsi="Times New Roman"/>
          <w:i/>
          <w:color w:val="000000"/>
          <w:spacing w:val="10"/>
          <w:sz w:val="21"/>
        </w:rPr>
      </w:pPr>
      <w:r>
        <w:rPr>
          <w:rFonts w:ascii="Times New Roman" w:hAnsi="Times New Roman"/>
          <w:i/>
          <w:color w:val="000000"/>
          <w:spacing w:val="10"/>
          <w:sz w:val="21"/>
        </w:rPr>
        <w:lastRenderedPageBreak/>
        <w:t>CHAPTER 4. DETAILED DESIGN</w:t>
      </w:r>
      <w:r>
        <w:rPr>
          <w:rFonts w:ascii="Times New Roman" w:hAnsi="Times New Roman"/>
          <w:i/>
          <w:color w:val="000000"/>
          <w:spacing w:val="10"/>
          <w:sz w:val="21"/>
        </w:rPr>
        <w:tab/>
      </w:r>
      <w:r>
        <w:rPr>
          <w:rFonts w:ascii="Times New Roman" w:hAnsi="Times New Roman"/>
          <w:color w:val="000000"/>
        </w:rPr>
        <w:t>52</w:t>
      </w:r>
    </w:p>
    <w:p w:rsidR="0098243A" w:rsidRDefault="0098243A" w:rsidP="0098243A">
      <w:pPr>
        <w:spacing w:before="120"/>
        <w:jc w:val="center"/>
        <w:rPr>
          <w:rFonts w:ascii="Times New Roman" w:hAnsi="Times New Roman"/>
          <w:color w:val="000000"/>
          <w:spacing w:val="8"/>
        </w:rPr>
      </w:pPr>
      <w:r>
        <w:rPr>
          <w:rFonts w:ascii="Times New Roman" w:hAnsi="Times New Roman"/>
          <w:noProof/>
          <w:color w:val="000000"/>
          <w:spacing w:val="8"/>
        </w:rPr>
        <w:drawing>
          <wp:inline distT="0" distB="0" distL="0" distR="0">
            <wp:extent cx="4806950" cy="2997200"/>
            <wp:effectExtent l="0" t="0" r="0" b="0"/>
            <wp:docPr id="1294" name="Picture 1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06950" cy="2997200"/>
                    </a:xfrm>
                    <a:prstGeom prst="rect">
                      <a:avLst/>
                    </a:prstGeom>
                    <a:noFill/>
                    <a:ln>
                      <a:noFill/>
                    </a:ln>
                  </pic:spPr>
                </pic:pic>
              </a:graphicData>
            </a:graphic>
          </wp:inline>
        </w:drawing>
      </w:r>
    </w:p>
    <w:p w:rsidR="000D71C9" w:rsidRDefault="000D71C9" w:rsidP="000D71C9">
      <w:pPr>
        <w:spacing w:before="252"/>
        <w:jc w:val="center"/>
        <w:rPr>
          <w:rFonts w:ascii="Times New Roman" w:hAnsi="Times New Roman"/>
          <w:color w:val="000000"/>
          <w:spacing w:val="8"/>
        </w:rPr>
      </w:pPr>
      <w:r>
        <w:rPr>
          <w:rFonts w:ascii="Times New Roman" w:hAnsi="Times New Roman"/>
          <w:color w:val="000000"/>
          <w:spacing w:val="8"/>
        </w:rPr>
        <w:t xml:space="preserve">Figure 4.12: (a) the raw infrared signal contaminated by DC offset and drift </w:t>
      </w:r>
      <w:r>
        <w:rPr>
          <w:rFonts w:ascii="Times New Roman" w:hAnsi="Times New Roman"/>
          <w:color w:val="000000"/>
          <w:spacing w:val="8"/>
        </w:rPr>
        <w:br/>
      </w:r>
      <w:r>
        <w:rPr>
          <w:rFonts w:ascii="Times New Roman" w:hAnsi="Times New Roman"/>
          <w:color w:val="000000"/>
          <w:spacing w:val="9"/>
        </w:rPr>
        <w:t>and (b), the extracted AC component of the signal</w:t>
      </w:r>
    </w:p>
    <w:p w:rsidR="000D71C9" w:rsidRPr="0098243A" w:rsidRDefault="000D71C9" w:rsidP="0098243A">
      <w:pPr>
        <w:spacing w:before="200"/>
        <w:ind w:right="74" w:firstLine="357"/>
        <w:jc w:val="both"/>
        <w:rPr>
          <w:rFonts w:ascii="Times New Roman" w:hAnsi="Times New Roman"/>
          <w:color w:val="000000"/>
          <w:spacing w:val="6"/>
        </w:rPr>
      </w:pPr>
      <w:r w:rsidRPr="0098243A">
        <w:rPr>
          <w:rFonts w:ascii="Times New Roman" w:hAnsi="Times New Roman"/>
          <w:color w:val="000000"/>
          <w:spacing w:val="6"/>
        </w:rPr>
        <w:t xml:space="preserve">The DC component of the signal is used during LED bias adjustment and </w:t>
      </w:r>
      <w:r w:rsidRPr="0098243A">
        <w:rPr>
          <w:rFonts w:ascii="Times New Roman" w:hAnsi="Times New Roman"/>
          <w:color w:val="000000"/>
          <w:spacing w:val="13"/>
        </w:rPr>
        <w:t>Sp</w:t>
      </w:r>
      <w:r w:rsidR="00623C2E" w:rsidRPr="0098243A">
        <w:rPr>
          <w:rFonts w:ascii="Times New Roman" w:hAnsi="Times New Roman"/>
          <w:color w:val="000000"/>
          <w:spacing w:val="8"/>
        </w:rPr>
        <w:t>O</w:t>
      </w:r>
      <w:r w:rsidR="00623C2E" w:rsidRPr="0098243A">
        <w:rPr>
          <w:rFonts w:ascii="Times New Roman" w:hAnsi="Times New Roman"/>
          <w:color w:val="000000"/>
          <w:spacing w:val="8"/>
          <w:vertAlign w:val="subscript"/>
        </w:rPr>
        <w:t>2</w:t>
      </w:r>
      <w:r w:rsidRPr="0098243A">
        <w:rPr>
          <w:rFonts w:ascii="Times New Roman" w:hAnsi="Times New Roman"/>
          <w:color w:val="000000"/>
          <w:spacing w:val="13"/>
        </w:rPr>
        <w:t xml:space="preserve"> calculations. To get the DC value, the AC value is subtracted from </w:t>
      </w:r>
      <w:r w:rsidRPr="0098243A">
        <w:rPr>
          <w:rFonts w:ascii="Times New Roman" w:hAnsi="Times New Roman"/>
          <w:color w:val="000000"/>
          <w:spacing w:val="4"/>
        </w:rPr>
        <w:t xml:space="preserve">the raw signal. Alternative AC extraction methods tested were high-pass FIR </w:t>
      </w:r>
      <w:r w:rsidRPr="0098243A">
        <w:rPr>
          <w:rFonts w:ascii="Times New Roman" w:hAnsi="Times New Roman"/>
          <w:color w:val="000000"/>
          <w:spacing w:val="8"/>
        </w:rPr>
        <w:t>filtering and moving average subtraction. These methods were rejected, be</w:t>
      </w:r>
      <w:r w:rsidRPr="0098243A">
        <w:rPr>
          <w:rFonts w:ascii="Times New Roman" w:hAnsi="Times New Roman"/>
          <w:color w:val="000000"/>
          <w:spacing w:val="8"/>
        </w:rPr>
        <w:softHyphen/>
      </w:r>
      <w:r w:rsidRPr="0098243A">
        <w:rPr>
          <w:rFonts w:ascii="Times New Roman" w:hAnsi="Times New Roman"/>
          <w:color w:val="000000"/>
        </w:rPr>
        <w:t xml:space="preserve">cause a high-pass FIR filter is to computationally intensive and moving average </w:t>
      </w:r>
      <w:r w:rsidRPr="0098243A">
        <w:rPr>
          <w:rFonts w:ascii="Times New Roman" w:hAnsi="Times New Roman"/>
          <w:color w:val="000000"/>
          <w:spacing w:val="7"/>
        </w:rPr>
        <w:t>subtraction will attenuate frequencies close to DC as well.</w:t>
      </w:r>
    </w:p>
    <w:p w:rsidR="000D71C9" w:rsidRDefault="000D71C9" w:rsidP="0098243A">
      <w:pPr>
        <w:spacing w:before="320"/>
        <w:rPr>
          <w:rFonts w:ascii="Times New Roman" w:hAnsi="Times New Roman"/>
          <w:b/>
          <w:color w:val="000000"/>
          <w:spacing w:val="24"/>
        </w:rPr>
      </w:pPr>
      <w:r>
        <w:rPr>
          <w:rFonts w:ascii="Times New Roman" w:hAnsi="Times New Roman"/>
          <w:b/>
          <w:color w:val="000000"/>
          <w:spacing w:val="24"/>
        </w:rPr>
        <w:t>4.2.4.2 Low</w:t>
      </w:r>
      <w:r>
        <w:rPr>
          <w:rFonts w:ascii="Times New Roman" w:hAnsi="Times New Roman"/>
          <w:b/>
          <w:color w:val="000000"/>
          <w:spacing w:val="24"/>
          <w:sz w:val="6"/>
        </w:rPr>
        <w:t>-</w:t>
      </w:r>
      <w:r>
        <w:rPr>
          <w:rFonts w:ascii="Times New Roman" w:hAnsi="Times New Roman"/>
          <w:b/>
          <w:color w:val="000000"/>
          <w:spacing w:val="24"/>
        </w:rPr>
        <w:t>pass filter</w:t>
      </w:r>
    </w:p>
    <w:p w:rsidR="0098243A" w:rsidRDefault="000D71C9" w:rsidP="0098243A">
      <w:pPr>
        <w:spacing w:before="180"/>
        <w:ind w:right="72"/>
        <w:jc w:val="both"/>
        <w:rPr>
          <w:rFonts w:ascii="Times New Roman" w:hAnsi="Times New Roman"/>
          <w:color w:val="000000"/>
          <w:spacing w:val="2"/>
        </w:rPr>
      </w:pPr>
      <w:r w:rsidRPr="0098243A">
        <w:rPr>
          <w:rFonts w:ascii="Times New Roman" w:hAnsi="Times New Roman"/>
          <w:color w:val="000000"/>
          <w:spacing w:val="2"/>
        </w:rPr>
        <w:t xml:space="preserve">The separated AC and DC component of the red and infrared signals are passed </w:t>
      </w:r>
      <w:r w:rsidRPr="0098243A">
        <w:rPr>
          <w:rFonts w:ascii="Times New Roman" w:hAnsi="Times New Roman"/>
          <w:color w:val="000000"/>
          <w:spacing w:val="6"/>
        </w:rPr>
        <w:t>through a third order IIR Butterworth filter. The coefficients were calculated with MATLAB for a cut-off frequency of 3 Hz. Equation 4.8 is the transfer function H(z) of the filter.</w:t>
      </w:r>
    </w:p>
    <w:p w:rsidR="0098243A" w:rsidRDefault="0098243A" w:rsidP="0098243A">
      <w:pPr>
        <w:spacing w:before="180"/>
        <w:ind w:right="72"/>
        <w:jc w:val="center"/>
        <w:rPr>
          <w:rFonts w:ascii="Times New Roman" w:hAnsi="Times New Roman"/>
          <w:color w:val="000000"/>
          <w:spacing w:val="2"/>
        </w:rPr>
      </w:pPr>
      <w:r>
        <w:rPr>
          <w:rFonts w:ascii="Times New Roman" w:hAnsi="Times New Roman"/>
          <w:noProof/>
          <w:color w:val="000000"/>
          <w:spacing w:val="2"/>
        </w:rPr>
        <w:drawing>
          <wp:inline distT="0" distB="0" distL="0" distR="0">
            <wp:extent cx="4832350" cy="400050"/>
            <wp:effectExtent l="0" t="0" r="0" b="0"/>
            <wp:docPr id="1295" name="Picture 1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32350" cy="400050"/>
                    </a:xfrm>
                    <a:prstGeom prst="rect">
                      <a:avLst/>
                    </a:prstGeom>
                    <a:noFill/>
                    <a:ln>
                      <a:noFill/>
                    </a:ln>
                  </pic:spPr>
                </pic:pic>
              </a:graphicData>
            </a:graphic>
          </wp:inline>
        </w:drawing>
      </w:r>
    </w:p>
    <w:p w:rsidR="0098243A" w:rsidRDefault="0098243A" w:rsidP="0098243A">
      <w:pPr>
        <w:spacing w:beforeLines="120" w:before="288"/>
        <w:ind w:right="74" w:firstLine="360"/>
        <w:rPr>
          <w:rFonts w:ascii="Times New Roman" w:hAnsi="Times New Roman"/>
          <w:color w:val="000000"/>
          <w:spacing w:val="8"/>
        </w:rPr>
      </w:pPr>
      <w:r>
        <w:rPr>
          <w:rFonts w:ascii="Times New Roman" w:hAnsi="Times New Roman"/>
          <w:color w:val="000000"/>
          <w:spacing w:val="8"/>
        </w:rPr>
        <w:t xml:space="preserve">Figure 4.13 shows the effect of the low-pass filter on the AC signal as </w:t>
      </w:r>
      <w:r>
        <w:rPr>
          <w:rFonts w:ascii="Times New Roman" w:hAnsi="Times New Roman"/>
          <w:color w:val="000000"/>
          <w:spacing w:val="9"/>
        </w:rPr>
        <w:t>extracted in the AC and DC separation function.</w:t>
      </w:r>
    </w:p>
    <w:p w:rsidR="0098243A" w:rsidRPr="0098243A" w:rsidRDefault="0098243A" w:rsidP="0098243A">
      <w:pPr>
        <w:spacing w:beforeLines="120" w:before="288"/>
        <w:ind w:right="74"/>
        <w:rPr>
          <w:rFonts w:ascii="Times New Roman" w:hAnsi="Times New Roman"/>
          <w:color w:val="000000"/>
          <w:spacing w:val="2"/>
        </w:rPr>
        <w:sectPr w:rsidR="0098243A" w:rsidRPr="0098243A">
          <w:type w:val="continuous"/>
          <w:pgSz w:w="12240" w:h="15840"/>
          <w:pgMar w:top="880" w:right="2279" w:bottom="3990" w:left="2341" w:header="720" w:footer="720" w:gutter="0"/>
          <w:cols w:space="720"/>
        </w:sectPr>
      </w:pPr>
    </w:p>
    <w:p w:rsidR="000D71C9" w:rsidRDefault="00EF12B6" w:rsidP="000D71C9">
      <w:pPr>
        <w:spacing w:line="204" w:lineRule="auto"/>
        <w:ind w:left="72"/>
        <w:rPr>
          <w:rFonts w:ascii="Times New Roman" w:hAnsi="Times New Roman"/>
          <w:i/>
          <w:color w:val="000000"/>
          <w:spacing w:val="14"/>
          <w:sz w:val="21"/>
        </w:rPr>
      </w:pPr>
      <w:r>
        <w:lastRenderedPageBreak/>
        <w:pict>
          <v:shape id="_x0000_s1245" type="#_x0000_t202" style="position:absolute;left:0;text-align:left;margin-left:480pt;margin-top:44.6pt;width:14.95pt;height:10.3pt;z-index:-251366912;mso-wrap-distance-left:0;mso-wrap-distance-right:0;mso-position-horizontal-relative:page;mso-position-vertical-relative:page" filled="f" stroked="f">
            <v:textbox style="mso-next-textbox:#_x0000_s1245" inset="0,0,0,0">
              <w:txbxContent>
                <w:p w:rsidR="007B1686" w:rsidRDefault="007B1686" w:rsidP="000D71C9">
                  <w:pPr>
                    <w:spacing w:line="194" w:lineRule="auto"/>
                    <w:rPr>
                      <w:rFonts w:ascii="Times New Roman" w:hAnsi="Times New Roman"/>
                      <w:color w:val="000000"/>
                    </w:rPr>
                  </w:pPr>
                  <w:r>
                    <w:rPr>
                      <w:rFonts w:ascii="Times New Roman" w:hAnsi="Times New Roman"/>
                      <w:color w:val="000000"/>
                    </w:rPr>
                    <w:t>53</w:t>
                  </w:r>
                </w:p>
              </w:txbxContent>
            </v:textbox>
            <w10:wrap type="square" anchorx="page" anchory="page"/>
          </v:shape>
        </w:pict>
      </w:r>
      <w:r w:rsidR="000D71C9">
        <w:rPr>
          <w:rFonts w:ascii="Times New Roman" w:hAnsi="Times New Roman"/>
          <w:i/>
          <w:color w:val="000000"/>
          <w:spacing w:val="14"/>
          <w:sz w:val="21"/>
        </w:rPr>
        <w:t>CHAPTER 4. DETAILED DESIGN</w:t>
      </w:r>
    </w:p>
    <w:p w:rsidR="00563C4E" w:rsidRDefault="00563C4E" w:rsidP="00563C4E">
      <w:pPr>
        <w:spacing w:before="120"/>
        <w:jc w:val="center"/>
        <w:rPr>
          <w:rFonts w:ascii="Times New Roman" w:hAnsi="Times New Roman"/>
          <w:color w:val="000000"/>
          <w:spacing w:val="8"/>
        </w:rPr>
      </w:pPr>
      <w:r>
        <w:rPr>
          <w:rFonts w:ascii="Times New Roman" w:hAnsi="Times New Roman"/>
          <w:noProof/>
          <w:color w:val="000000"/>
          <w:spacing w:val="8"/>
        </w:rPr>
        <w:drawing>
          <wp:inline distT="0" distB="0" distL="0" distR="0">
            <wp:extent cx="4083050" cy="2870200"/>
            <wp:effectExtent l="0" t="0" r="0" b="0"/>
            <wp:docPr id="1296" name="Picture 1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83050" cy="2870200"/>
                    </a:xfrm>
                    <a:prstGeom prst="rect">
                      <a:avLst/>
                    </a:prstGeom>
                    <a:noFill/>
                    <a:ln>
                      <a:noFill/>
                    </a:ln>
                  </pic:spPr>
                </pic:pic>
              </a:graphicData>
            </a:graphic>
          </wp:inline>
        </w:drawing>
      </w:r>
    </w:p>
    <w:p w:rsidR="000D71C9" w:rsidRDefault="000D71C9" w:rsidP="00563C4E">
      <w:pPr>
        <w:spacing w:beforeLines="120" w:before="288"/>
        <w:jc w:val="center"/>
        <w:rPr>
          <w:rFonts w:ascii="Times New Roman" w:hAnsi="Times New Roman"/>
          <w:color w:val="000000"/>
          <w:spacing w:val="8"/>
        </w:rPr>
      </w:pPr>
      <w:r>
        <w:rPr>
          <w:rFonts w:ascii="Times New Roman" w:hAnsi="Times New Roman"/>
          <w:color w:val="000000"/>
          <w:spacing w:val="8"/>
        </w:rPr>
        <w:t xml:space="preserve">Figure 4.13: (a) the AC component of the infrared signal before filtering and </w:t>
      </w:r>
      <w:r>
        <w:rPr>
          <w:rFonts w:ascii="Times New Roman" w:hAnsi="Times New Roman"/>
          <w:color w:val="000000"/>
          <w:spacing w:val="8"/>
        </w:rPr>
        <w:br/>
      </w:r>
      <w:r>
        <w:rPr>
          <w:rFonts w:ascii="Times New Roman" w:hAnsi="Times New Roman"/>
          <w:color w:val="000000"/>
          <w:spacing w:val="6"/>
        </w:rPr>
        <w:t>(b), after filtering</w:t>
      </w:r>
    </w:p>
    <w:p w:rsidR="000D71C9" w:rsidRDefault="000D71C9" w:rsidP="00563C4E">
      <w:pPr>
        <w:spacing w:beforeLines="120" w:before="288" w:line="204" w:lineRule="auto"/>
        <w:rPr>
          <w:rFonts w:ascii="Times New Roman" w:hAnsi="Times New Roman"/>
          <w:color w:val="000000"/>
          <w:spacing w:val="24"/>
          <w:sz w:val="27"/>
        </w:rPr>
      </w:pPr>
      <w:r>
        <w:rPr>
          <w:rFonts w:ascii="Times New Roman" w:hAnsi="Times New Roman"/>
          <w:color w:val="000000"/>
          <w:spacing w:val="24"/>
          <w:sz w:val="27"/>
        </w:rPr>
        <w:t>4.2.5 Beat Detection</w:t>
      </w:r>
    </w:p>
    <w:p w:rsidR="000D71C9" w:rsidRDefault="000D71C9" w:rsidP="00563C4E">
      <w:pPr>
        <w:spacing w:beforeLines="120" w:before="288"/>
        <w:ind w:right="72"/>
        <w:jc w:val="both"/>
        <w:rPr>
          <w:rFonts w:ascii="Times New Roman" w:hAnsi="Times New Roman"/>
          <w:color w:val="000000"/>
          <w:spacing w:val="12"/>
        </w:rPr>
      </w:pPr>
      <w:r>
        <w:rPr>
          <w:rFonts w:ascii="Times New Roman" w:hAnsi="Times New Roman"/>
          <w:color w:val="000000"/>
          <w:spacing w:val="12"/>
        </w:rPr>
        <w:t xml:space="preserve">Heart beats appear as peaks on the inverted PPG signal. The infrared PPG </w:t>
      </w:r>
      <w:r>
        <w:rPr>
          <w:rFonts w:ascii="Times New Roman" w:hAnsi="Times New Roman"/>
          <w:color w:val="000000"/>
          <w:spacing w:val="8"/>
        </w:rPr>
        <w:t xml:space="preserve">is chosen for beat detection, for infrared light absorption by </w:t>
      </w:r>
      <w:proofErr w:type="spellStart"/>
      <w:r>
        <w:rPr>
          <w:rFonts w:ascii="Times New Roman" w:hAnsi="Times New Roman"/>
          <w:color w:val="000000"/>
          <w:spacing w:val="8"/>
        </w:rPr>
        <w:t>oxyhaemoglobin</w:t>
      </w:r>
      <w:proofErr w:type="spellEnd"/>
      <w:r>
        <w:rPr>
          <w:rFonts w:ascii="Times New Roman" w:hAnsi="Times New Roman"/>
          <w:color w:val="000000"/>
          <w:spacing w:val="8"/>
        </w:rPr>
        <w:t xml:space="preserve"> </w:t>
      </w:r>
      <w:r>
        <w:rPr>
          <w:rFonts w:ascii="Times New Roman" w:hAnsi="Times New Roman"/>
          <w:color w:val="000000"/>
          <w:spacing w:val="11"/>
        </w:rPr>
        <w:t xml:space="preserve">is higher than that of red light. Therefore, infrared pulse peaks are more </w:t>
      </w:r>
      <w:r>
        <w:rPr>
          <w:rFonts w:ascii="Times New Roman" w:hAnsi="Times New Roman"/>
          <w:color w:val="000000"/>
          <w:spacing w:val="10"/>
        </w:rPr>
        <w:t xml:space="preserve">prominent, thus better suited for the detection of heart beats. A software </w:t>
      </w:r>
      <w:r>
        <w:rPr>
          <w:rFonts w:ascii="Times New Roman" w:hAnsi="Times New Roman"/>
          <w:color w:val="000000"/>
          <w:spacing w:val="11"/>
        </w:rPr>
        <w:t xml:space="preserve">algorithm is developed to detect these peaks </w:t>
      </w:r>
      <w:proofErr w:type="gramStart"/>
      <w:r>
        <w:rPr>
          <w:rFonts w:ascii="Times New Roman" w:hAnsi="Times New Roman"/>
          <w:color w:val="000000"/>
          <w:spacing w:val="11"/>
        </w:rPr>
        <w:t>in order to</w:t>
      </w:r>
      <w:proofErr w:type="gramEnd"/>
      <w:r>
        <w:rPr>
          <w:rFonts w:ascii="Times New Roman" w:hAnsi="Times New Roman"/>
          <w:color w:val="000000"/>
          <w:spacing w:val="11"/>
        </w:rPr>
        <w:t xml:space="preserve"> calculate average </w:t>
      </w:r>
      <w:r>
        <w:rPr>
          <w:rFonts w:ascii="Times New Roman" w:hAnsi="Times New Roman"/>
          <w:color w:val="000000"/>
          <w:spacing w:val="5"/>
        </w:rPr>
        <w:t>heart rate, breathing rate and Sp</w:t>
      </w:r>
      <w:r w:rsidR="00623C2E">
        <w:rPr>
          <w:rFonts w:ascii="Times New Roman" w:hAnsi="Times New Roman"/>
          <w:color w:val="000000"/>
          <w:spacing w:val="8"/>
        </w:rPr>
        <w:t>O</w:t>
      </w:r>
      <w:r w:rsidR="00623C2E" w:rsidRPr="00623C2E">
        <w:rPr>
          <w:rFonts w:ascii="Times New Roman" w:hAnsi="Times New Roman"/>
          <w:color w:val="000000"/>
          <w:spacing w:val="8"/>
          <w:vertAlign w:val="subscript"/>
        </w:rPr>
        <w:t>2</w:t>
      </w:r>
      <w:r>
        <w:rPr>
          <w:rFonts w:ascii="Times New Roman" w:hAnsi="Times New Roman"/>
          <w:color w:val="000000"/>
          <w:spacing w:val="5"/>
        </w:rPr>
        <w:t xml:space="preserve">. The algorithm takes as input the filtered </w:t>
      </w:r>
      <w:r>
        <w:rPr>
          <w:rFonts w:ascii="Times New Roman" w:hAnsi="Times New Roman"/>
          <w:color w:val="000000"/>
          <w:spacing w:val="10"/>
        </w:rPr>
        <w:t xml:space="preserve">infrared PPG signal </w:t>
      </w:r>
      <w:proofErr w:type="spellStart"/>
      <w:r>
        <w:rPr>
          <w:rFonts w:ascii="Times New Roman" w:hAnsi="Times New Roman"/>
          <w:color w:val="000000"/>
          <w:spacing w:val="10"/>
        </w:rPr>
        <w:t>y</w:t>
      </w:r>
      <w:r>
        <w:rPr>
          <w:rFonts w:ascii="Times New Roman" w:hAnsi="Times New Roman"/>
          <w:color w:val="000000"/>
          <w:spacing w:val="10"/>
          <w:vertAlign w:val="subscript"/>
        </w:rPr>
        <w:t>n</w:t>
      </w:r>
      <w:proofErr w:type="spellEnd"/>
      <w:r>
        <w:rPr>
          <w:rFonts w:ascii="Times New Roman" w:hAnsi="Times New Roman"/>
          <w:color w:val="000000"/>
          <w:spacing w:val="10"/>
        </w:rPr>
        <w:t xml:space="preserve">, and outputs a timeseries of the heart beats. Figure </w:t>
      </w:r>
      <w:r>
        <w:rPr>
          <w:rFonts w:ascii="Times New Roman" w:hAnsi="Times New Roman"/>
          <w:color w:val="000000"/>
          <w:spacing w:val="7"/>
        </w:rPr>
        <w:t>4.14 shows a plot of a PPG signal with characteristic features labelled.</w:t>
      </w:r>
    </w:p>
    <w:p w:rsidR="000D71C9" w:rsidRDefault="000D71C9" w:rsidP="00563C4E">
      <w:pPr>
        <w:spacing w:beforeLines="120" w:before="288"/>
        <w:sectPr w:rsidR="000D71C9">
          <w:type w:val="continuous"/>
          <w:pgSz w:w="12240" w:h="15840"/>
          <w:pgMar w:top="880" w:right="2281" w:bottom="6210" w:left="2339" w:header="720" w:footer="720" w:gutter="0"/>
          <w:cols w:space="720"/>
        </w:sectPr>
      </w:pPr>
    </w:p>
    <w:p w:rsidR="000D71C9" w:rsidRDefault="000D71C9" w:rsidP="000D71C9">
      <w:pPr>
        <w:tabs>
          <w:tab w:val="right" w:pos="7495"/>
        </w:tabs>
        <w:spacing w:line="201" w:lineRule="auto"/>
        <w:ind w:left="72"/>
        <w:rPr>
          <w:rFonts w:ascii="Times New Roman" w:hAnsi="Times New Roman"/>
          <w:i/>
          <w:color w:val="000000"/>
          <w:spacing w:val="10"/>
          <w:sz w:val="21"/>
        </w:rPr>
      </w:pPr>
      <w:r>
        <w:rPr>
          <w:rFonts w:ascii="Times New Roman" w:hAnsi="Times New Roman"/>
          <w:i/>
          <w:color w:val="000000"/>
          <w:spacing w:val="10"/>
          <w:sz w:val="21"/>
        </w:rPr>
        <w:lastRenderedPageBreak/>
        <w:t>CHAPTER 4. DETAILED DESIGN</w:t>
      </w:r>
      <w:r>
        <w:rPr>
          <w:rFonts w:ascii="Times New Roman" w:hAnsi="Times New Roman"/>
          <w:i/>
          <w:color w:val="000000"/>
          <w:spacing w:val="10"/>
          <w:sz w:val="21"/>
        </w:rPr>
        <w:tab/>
      </w:r>
      <w:r>
        <w:rPr>
          <w:rFonts w:ascii="Times New Roman" w:hAnsi="Times New Roman"/>
          <w:color w:val="000000"/>
        </w:rPr>
        <w:t>54</w:t>
      </w:r>
    </w:p>
    <w:p w:rsidR="00563C4E" w:rsidRDefault="000D71C9" w:rsidP="008E6B83">
      <w:pPr>
        <w:spacing w:before="120" w:line="206" w:lineRule="auto"/>
        <w:ind w:left="2954"/>
        <w:rPr>
          <w:rFonts w:ascii="Times New Roman" w:hAnsi="Times New Roman"/>
          <w:color w:val="000000"/>
          <w:spacing w:val="8"/>
        </w:rPr>
      </w:pPr>
      <w:r>
        <w:rPr>
          <w:rFonts w:ascii="Verdana" w:hAnsi="Verdana"/>
          <w:b/>
          <w:color w:val="000000"/>
          <w:spacing w:val="-1"/>
          <w:sz w:val="12"/>
        </w:rPr>
        <w:t>Filtered AC component of PP</w:t>
      </w:r>
      <w:r w:rsidR="00563C4E">
        <w:rPr>
          <w:rFonts w:ascii="Verdana" w:hAnsi="Verdana"/>
          <w:b/>
          <w:color w:val="000000"/>
          <w:spacing w:val="-1"/>
          <w:sz w:val="12"/>
        </w:rPr>
        <w:t>G</w:t>
      </w:r>
    </w:p>
    <w:p w:rsidR="00563C4E" w:rsidRDefault="008E6B83" w:rsidP="008E6B83">
      <w:pPr>
        <w:jc w:val="center"/>
        <w:rPr>
          <w:rFonts w:ascii="Times New Roman" w:hAnsi="Times New Roman"/>
          <w:color w:val="000000"/>
          <w:spacing w:val="8"/>
        </w:rPr>
      </w:pPr>
      <w:r>
        <w:rPr>
          <w:rFonts w:ascii="Times New Roman" w:hAnsi="Times New Roman"/>
          <w:noProof/>
          <w:color w:val="000000"/>
          <w:spacing w:val="8"/>
        </w:rPr>
        <w:drawing>
          <wp:inline distT="0" distB="0" distL="0" distR="0">
            <wp:extent cx="4724400" cy="2971800"/>
            <wp:effectExtent l="0" t="0" r="0" b="0"/>
            <wp:docPr id="1420" name="Picture 1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24400" cy="2971800"/>
                    </a:xfrm>
                    <a:prstGeom prst="rect">
                      <a:avLst/>
                    </a:prstGeom>
                    <a:noFill/>
                    <a:ln>
                      <a:noFill/>
                    </a:ln>
                  </pic:spPr>
                </pic:pic>
              </a:graphicData>
            </a:graphic>
          </wp:inline>
        </w:drawing>
      </w:r>
    </w:p>
    <w:p w:rsidR="000D71C9" w:rsidRDefault="000D71C9" w:rsidP="008E6B83">
      <w:pPr>
        <w:spacing w:beforeLines="120" w:before="288"/>
        <w:jc w:val="center"/>
        <w:rPr>
          <w:rFonts w:ascii="Times New Roman" w:hAnsi="Times New Roman"/>
          <w:color w:val="000000"/>
          <w:spacing w:val="8"/>
        </w:rPr>
      </w:pPr>
      <w:r>
        <w:rPr>
          <w:rFonts w:ascii="Times New Roman" w:hAnsi="Times New Roman"/>
          <w:color w:val="000000"/>
          <w:spacing w:val="8"/>
        </w:rPr>
        <w:t>Figure 4.14: Filtered AC component of PPG with important features labelled</w:t>
      </w:r>
    </w:p>
    <w:p w:rsidR="000D71C9" w:rsidRDefault="000D71C9" w:rsidP="008E6B83">
      <w:pPr>
        <w:spacing w:beforeLines="120" w:before="288"/>
        <w:ind w:right="74" w:firstLine="357"/>
        <w:jc w:val="both"/>
        <w:rPr>
          <w:rFonts w:ascii="Times New Roman" w:hAnsi="Times New Roman"/>
          <w:color w:val="000000"/>
          <w:spacing w:val="7"/>
        </w:rPr>
      </w:pPr>
      <w:r>
        <w:rPr>
          <w:rFonts w:ascii="Times New Roman" w:hAnsi="Times New Roman"/>
          <w:color w:val="000000"/>
          <w:spacing w:val="7"/>
        </w:rPr>
        <w:t xml:space="preserve">This signal extract shows the challenges of the peak detection algorithm. </w:t>
      </w:r>
      <w:r>
        <w:rPr>
          <w:rFonts w:ascii="Times New Roman" w:hAnsi="Times New Roman"/>
          <w:color w:val="000000"/>
          <w:spacing w:val="6"/>
        </w:rPr>
        <w:t xml:space="preserve">The amplitude of the peaks varies significantly and local maxima which can </w:t>
      </w:r>
      <w:r>
        <w:rPr>
          <w:rFonts w:ascii="Times New Roman" w:hAnsi="Times New Roman"/>
          <w:color w:val="000000"/>
          <w:spacing w:val="9"/>
        </w:rPr>
        <w:t xml:space="preserve">trigger false positives are present. The intermediate peak in the descending </w:t>
      </w:r>
      <w:r>
        <w:rPr>
          <w:rFonts w:ascii="Times New Roman" w:hAnsi="Times New Roman"/>
          <w:color w:val="000000"/>
          <w:spacing w:val="10"/>
        </w:rPr>
        <w:t xml:space="preserve">part of the peak is the </w:t>
      </w:r>
      <w:proofErr w:type="spellStart"/>
      <w:r>
        <w:rPr>
          <w:rFonts w:ascii="Times New Roman" w:hAnsi="Times New Roman"/>
          <w:color w:val="000000"/>
          <w:spacing w:val="10"/>
        </w:rPr>
        <w:t>dicrotic</w:t>
      </w:r>
      <w:proofErr w:type="spellEnd"/>
      <w:r>
        <w:rPr>
          <w:rFonts w:ascii="Times New Roman" w:hAnsi="Times New Roman"/>
          <w:color w:val="000000"/>
          <w:spacing w:val="10"/>
        </w:rPr>
        <w:t xml:space="preserve"> notch, due to the aortic valve closing. Only </w:t>
      </w:r>
      <w:r>
        <w:rPr>
          <w:rFonts w:ascii="Times New Roman" w:hAnsi="Times New Roman"/>
          <w:color w:val="000000"/>
          <w:spacing w:val="9"/>
        </w:rPr>
        <w:t xml:space="preserve">true systolic peaks should be registered as a hear beat. The beat detection algorithm needs to be robust, computationally inexpensive and should not </w:t>
      </w:r>
      <w:r>
        <w:rPr>
          <w:rFonts w:ascii="Times New Roman" w:hAnsi="Times New Roman"/>
          <w:color w:val="000000"/>
          <w:spacing w:val="4"/>
        </w:rPr>
        <w:t>require any user-specific modifications.</w:t>
      </w:r>
    </w:p>
    <w:p w:rsidR="000D71C9" w:rsidRDefault="000D71C9" w:rsidP="008E6B83">
      <w:pPr>
        <w:spacing w:beforeLines="120" w:before="288"/>
        <w:ind w:right="72" w:firstLine="360"/>
        <w:jc w:val="both"/>
        <w:rPr>
          <w:rFonts w:ascii="Times New Roman" w:hAnsi="Times New Roman"/>
          <w:color w:val="000000"/>
          <w:spacing w:val="3"/>
        </w:rPr>
      </w:pPr>
      <w:r>
        <w:rPr>
          <w:rFonts w:ascii="Times New Roman" w:hAnsi="Times New Roman"/>
          <w:color w:val="000000"/>
          <w:spacing w:val="3"/>
        </w:rPr>
        <w:t>These obstacles are overcome by a two-stage peak detection algorithm de</w:t>
      </w:r>
      <w:r>
        <w:rPr>
          <w:rFonts w:ascii="Times New Roman" w:hAnsi="Times New Roman"/>
          <w:color w:val="000000"/>
          <w:spacing w:val="3"/>
        </w:rPr>
        <w:softHyphen/>
      </w:r>
      <w:r>
        <w:rPr>
          <w:rFonts w:ascii="Times New Roman" w:hAnsi="Times New Roman"/>
          <w:color w:val="000000"/>
          <w:spacing w:val="7"/>
        </w:rPr>
        <w:t xml:space="preserve">veloped specifically for the Ear-Monitor's PPG. The algorithm builds on the </w:t>
      </w:r>
      <w:r>
        <w:rPr>
          <w:rFonts w:ascii="Times New Roman" w:hAnsi="Times New Roman"/>
          <w:color w:val="000000"/>
          <w:spacing w:val="8"/>
        </w:rPr>
        <w:t xml:space="preserve">work done by Park </w:t>
      </w:r>
      <w:r>
        <w:rPr>
          <w:rFonts w:ascii="Times New Roman" w:hAnsi="Times New Roman"/>
          <w:i/>
          <w:color w:val="000000"/>
          <w:spacing w:val="8"/>
        </w:rPr>
        <w:t xml:space="preserve">et al. </w:t>
      </w:r>
      <w:r>
        <w:rPr>
          <w:rFonts w:ascii="Times New Roman" w:hAnsi="Times New Roman"/>
          <w:color w:val="000000"/>
          <w:spacing w:val="8"/>
        </w:rPr>
        <w:t xml:space="preserve">(2015), </w:t>
      </w:r>
      <w:proofErr w:type="spellStart"/>
      <w:r>
        <w:rPr>
          <w:rFonts w:ascii="Times New Roman" w:hAnsi="Times New Roman"/>
          <w:color w:val="000000"/>
          <w:spacing w:val="8"/>
        </w:rPr>
        <w:t>Zong</w:t>
      </w:r>
      <w:proofErr w:type="spellEnd"/>
      <w:r>
        <w:rPr>
          <w:rFonts w:ascii="Times New Roman" w:hAnsi="Times New Roman"/>
          <w:color w:val="000000"/>
          <w:spacing w:val="8"/>
        </w:rPr>
        <w:t xml:space="preserve"> </w:t>
      </w:r>
      <w:r>
        <w:rPr>
          <w:rFonts w:ascii="Times New Roman" w:hAnsi="Times New Roman"/>
          <w:i/>
          <w:color w:val="000000"/>
          <w:spacing w:val="8"/>
        </w:rPr>
        <w:t xml:space="preserve">et al. </w:t>
      </w:r>
      <w:r>
        <w:rPr>
          <w:rFonts w:ascii="Times New Roman" w:hAnsi="Times New Roman"/>
          <w:color w:val="000000"/>
          <w:spacing w:val="8"/>
        </w:rPr>
        <w:t xml:space="preserve">(2003) and </w:t>
      </w:r>
      <w:proofErr w:type="spellStart"/>
      <w:r>
        <w:rPr>
          <w:rFonts w:ascii="Times New Roman" w:hAnsi="Times New Roman"/>
          <w:color w:val="000000"/>
          <w:spacing w:val="8"/>
        </w:rPr>
        <w:t>Elgendi</w:t>
      </w:r>
      <w:proofErr w:type="spellEnd"/>
      <w:r>
        <w:rPr>
          <w:rFonts w:ascii="Times New Roman" w:hAnsi="Times New Roman"/>
          <w:color w:val="000000"/>
          <w:spacing w:val="8"/>
        </w:rPr>
        <w:t xml:space="preserve"> </w:t>
      </w:r>
      <w:r>
        <w:rPr>
          <w:rFonts w:ascii="Times New Roman" w:hAnsi="Times New Roman"/>
          <w:i/>
          <w:color w:val="000000"/>
          <w:spacing w:val="8"/>
        </w:rPr>
        <w:t xml:space="preserve">et al. </w:t>
      </w:r>
      <w:r>
        <w:rPr>
          <w:rFonts w:ascii="Times New Roman" w:hAnsi="Times New Roman"/>
          <w:color w:val="000000"/>
          <w:spacing w:val="8"/>
        </w:rPr>
        <w:t xml:space="preserve">(2013) </w:t>
      </w:r>
      <w:r>
        <w:rPr>
          <w:rFonts w:ascii="Times New Roman" w:hAnsi="Times New Roman"/>
          <w:color w:val="000000"/>
          <w:spacing w:val="6"/>
        </w:rPr>
        <w:t>as well as adding new elements like the ...</w:t>
      </w:r>
    </w:p>
    <w:p w:rsidR="000D71C9" w:rsidRDefault="000D71C9" w:rsidP="008E6B83">
      <w:pPr>
        <w:spacing w:beforeLines="120" w:before="288"/>
        <w:ind w:right="72" w:firstLine="360"/>
        <w:jc w:val="both"/>
        <w:rPr>
          <w:rFonts w:ascii="Times New Roman" w:hAnsi="Times New Roman"/>
          <w:color w:val="000000"/>
          <w:spacing w:val="8"/>
        </w:rPr>
      </w:pPr>
      <w:r>
        <w:rPr>
          <w:rFonts w:ascii="Times New Roman" w:hAnsi="Times New Roman"/>
          <w:color w:val="000000"/>
          <w:spacing w:val="8"/>
        </w:rPr>
        <w:t xml:space="preserve">Stage 1 is a morphological conversion in the form of a slope summing function (SSF). This method is also used by </w:t>
      </w:r>
      <w:proofErr w:type="spellStart"/>
      <w:r>
        <w:rPr>
          <w:rFonts w:ascii="Times New Roman" w:hAnsi="Times New Roman"/>
          <w:color w:val="000000"/>
          <w:spacing w:val="8"/>
        </w:rPr>
        <w:t>Zong</w:t>
      </w:r>
      <w:proofErr w:type="spellEnd"/>
      <w:r>
        <w:rPr>
          <w:rFonts w:ascii="Times New Roman" w:hAnsi="Times New Roman"/>
          <w:color w:val="000000"/>
          <w:spacing w:val="8"/>
        </w:rPr>
        <w:t xml:space="preserve"> </w:t>
      </w:r>
      <w:r>
        <w:rPr>
          <w:rFonts w:ascii="Times New Roman" w:hAnsi="Times New Roman"/>
          <w:i/>
          <w:color w:val="000000"/>
          <w:spacing w:val="8"/>
        </w:rPr>
        <w:t xml:space="preserve">et al. </w:t>
      </w:r>
      <w:r>
        <w:rPr>
          <w:rFonts w:ascii="Times New Roman" w:hAnsi="Times New Roman"/>
          <w:color w:val="000000"/>
          <w:spacing w:val="8"/>
        </w:rPr>
        <w:t xml:space="preserve">(2003), Park </w:t>
      </w:r>
      <w:r>
        <w:rPr>
          <w:rFonts w:ascii="Times New Roman" w:hAnsi="Times New Roman"/>
          <w:i/>
          <w:color w:val="000000"/>
          <w:spacing w:val="8"/>
        </w:rPr>
        <w:t xml:space="preserve">et al. </w:t>
      </w:r>
      <w:r>
        <w:rPr>
          <w:rFonts w:ascii="Times New Roman" w:hAnsi="Times New Roman"/>
          <w:color w:val="000000"/>
          <w:spacing w:val="1"/>
        </w:rPr>
        <w:t xml:space="preserve">(2015) and </w:t>
      </w:r>
      <w:proofErr w:type="spellStart"/>
      <w:r>
        <w:rPr>
          <w:rFonts w:ascii="Times New Roman" w:hAnsi="Times New Roman"/>
          <w:color w:val="000000"/>
          <w:spacing w:val="1"/>
        </w:rPr>
        <w:t>Elgendi</w:t>
      </w:r>
      <w:proofErr w:type="spellEnd"/>
      <w:r>
        <w:rPr>
          <w:rFonts w:ascii="Times New Roman" w:hAnsi="Times New Roman"/>
          <w:color w:val="000000"/>
          <w:spacing w:val="1"/>
        </w:rPr>
        <w:t xml:space="preserve"> </w:t>
      </w:r>
      <w:r>
        <w:rPr>
          <w:rFonts w:ascii="Times New Roman" w:hAnsi="Times New Roman"/>
          <w:i/>
          <w:color w:val="000000"/>
          <w:spacing w:val="1"/>
        </w:rPr>
        <w:t xml:space="preserve">et al. </w:t>
      </w:r>
      <w:r>
        <w:rPr>
          <w:rFonts w:ascii="Times New Roman" w:hAnsi="Times New Roman"/>
          <w:color w:val="000000"/>
          <w:spacing w:val="1"/>
        </w:rPr>
        <w:t xml:space="preserve">(2013). The SSF is defined piecewise according on its </w:t>
      </w:r>
      <w:r>
        <w:rPr>
          <w:rFonts w:ascii="Times New Roman" w:hAnsi="Times New Roman"/>
          <w:color w:val="000000"/>
          <w:spacing w:val="7"/>
        </w:rPr>
        <w:t>derivative, Ay</w:t>
      </w:r>
      <w:r>
        <w:rPr>
          <w:rFonts w:ascii="Times New Roman" w:hAnsi="Times New Roman"/>
          <w:color w:val="000000"/>
          <w:spacing w:val="7"/>
          <w:vertAlign w:val="subscript"/>
        </w:rPr>
        <w:t>n</w:t>
      </w:r>
      <w:r>
        <w:rPr>
          <w:rFonts w:ascii="Times New Roman" w:hAnsi="Times New Roman"/>
          <w:color w:val="000000"/>
          <w:spacing w:val="7"/>
        </w:rPr>
        <w:t xml:space="preserve">, as shown by Equation 4.9. The aim of the SSF is to enhance </w:t>
      </w:r>
      <w:r>
        <w:rPr>
          <w:rFonts w:ascii="Times New Roman" w:hAnsi="Times New Roman"/>
          <w:color w:val="000000"/>
          <w:spacing w:val="6"/>
        </w:rPr>
        <w:t>the rising section of the pulse peak while suppressing the falling section.</w:t>
      </w:r>
    </w:p>
    <w:p w:rsidR="000D71C9" w:rsidRDefault="000D71C9" w:rsidP="008E6B83">
      <w:pPr>
        <w:spacing w:beforeLines="120" w:before="288"/>
        <w:sectPr w:rsidR="000D71C9">
          <w:pgSz w:w="12240" w:h="15840"/>
          <w:pgMar w:top="880" w:right="2281" w:bottom="2350" w:left="2339" w:header="720" w:footer="720" w:gutter="0"/>
          <w:cols w:space="720"/>
        </w:sectPr>
      </w:pPr>
    </w:p>
    <w:p w:rsidR="008E6B83" w:rsidRDefault="008E6B83" w:rsidP="008E6B83">
      <w:pPr>
        <w:ind w:right="72" w:firstLine="360"/>
        <w:jc w:val="center"/>
        <w:rPr>
          <w:rFonts w:ascii="Times New Roman" w:hAnsi="Times New Roman"/>
          <w:color w:val="000000"/>
          <w:spacing w:val="9"/>
        </w:rPr>
      </w:pPr>
      <w:r>
        <w:rPr>
          <w:rFonts w:ascii="Times New Roman" w:hAnsi="Times New Roman"/>
          <w:noProof/>
          <w:color w:val="000000"/>
          <w:spacing w:val="9"/>
        </w:rPr>
        <w:drawing>
          <wp:inline distT="0" distB="0" distL="0" distR="0">
            <wp:extent cx="4560131" cy="492125"/>
            <wp:effectExtent l="0" t="0" r="0" b="0"/>
            <wp:docPr id="1419" name="Picture 1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72406" cy="493450"/>
                    </a:xfrm>
                    <a:prstGeom prst="rect">
                      <a:avLst/>
                    </a:prstGeom>
                    <a:noFill/>
                    <a:ln>
                      <a:noFill/>
                    </a:ln>
                  </pic:spPr>
                </pic:pic>
              </a:graphicData>
            </a:graphic>
          </wp:inline>
        </w:drawing>
      </w:r>
    </w:p>
    <w:p w:rsidR="000D71C9" w:rsidRDefault="000D71C9" w:rsidP="000D71C9">
      <w:pPr>
        <w:ind w:right="72" w:firstLine="360"/>
        <w:jc w:val="both"/>
        <w:rPr>
          <w:rFonts w:ascii="Times New Roman" w:hAnsi="Times New Roman"/>
          <w:color w:val="000000"/>
          <w:spacing w:val="9"/>
        </w:rPr>
      </w:pPr>
      <w:r>
        <w:rPr>
          <w:rFonts w:ascii="Times New Roman" w:hAnsi="Times New Roman"/>
          <w:color w:val="000000"/>
          <w:spacing w:val="9"/>
        </w:rPr>
        <w:t xml:space="preserve">The </w:t>
      </w:r>
      <w:r>
        <w:rPr>
          <w:rFonts w:ascii="Times New Roman" w:hAnsi="Times New Roman"/>
          <w:color w:val="000000"/>
          <w:spacing w:val="9"/>
          <w:w w:val="110"/>
          <w:sz w:val="21"/>
        </w:rPr>
        <w:t>n</w:t>
      </w:r>
      <w:r>
        <w:rPr>
          <w:rFonts w:ascii="Times New Roman" w:hAnsi="Times New Roman"/>
          <w:color w:val="000000"/>
          <w:spacing w:val="9"/>
          <w:sz w:val="21"/>
          <w:vertAlign w:val="superscript"/>
        </w:rPr>
        <w:t>th</w:t>
      </w:r>
      <w:r>
        <w:rPr>
          <w:rFonts w:ascii="Times New Roman" w:hAnsi="Times New Roman"/>
          <w:color w:val="000000"/>
          <w:spacing w:val="9"/>
        </w:rPr>
        <w:t xml:space="preserve"> SSF output value, </w:t>
      </w:r>
      <w:proofErr w:type="spellStart"/>
      <w:r w:rsidRPr="008E6B83">
        <w:rPr>
          <w:rFonts w:ascii="Times New Roman" w:hAnsi="Times New Roman"/>
          <w:i/>
          <w:color w:val="000000"/>
          <w:spacing w:val="9"/>
        </w:rPr>
        <w:t>z</w:t>
      </w:r>
      <w:r w:rsidRPr="008E6B83">
        <w:rPr>
          <w:rFonts w:ascii="Times New Roman" w:hAnsi="Times New Roman"/>
          <w:i/>
          <w:color w:val="000000"/>
          <w:spacing w:val="9"/>
          <w:vertAlign w:val="subscript"/>
        </w:rPr>
        <w:t>n</w:t>
      </w:r>
      <w:proofErr w:type="spellEnd"/>
      <w:r>
        <w:rPr>
          <w:rFonts w:ascii="Times New Roman" w:hAnsi="Times New Roman"/>
          <w:color w:val="000000"/>
          <w:spacing w:val="9"/>
        </w:rPr>
        <w:t xml:space="preserve">, equals the sum of the previous </w:t>
      </w:r>
      <w:r w:rsidRPr="008E6B83">
        <w:rPr>
          <w:rFonts w:ascii="Times New Roman" w:hAnsi="Times New Roman"/>
          <w:i/>
          <w:color w:val="000000"/>
          <w:spacing w:val="9"/>
        </w:rPr>
        <w:t>w</w:t>
      </w:r>
      <w:r>
        <w:rPr>
          <w:rFonts w:ascii="Times New Roman" w:hAnsi="Times New Roman"/>
          <w:color w:val="000000"/>
          <w:spacing w:val="9"/>
        </w:rPr>
        <w:t xml:space="preserve"> filtered </w:t>
      </w:r>
      <w:r>
        <w:rPr>
          <w:rFonts w:ascii="Times New Roman" w:hAnsi="Times New Roman"/>
          <w:color w:val="000000"/>
          <w:spacing w:val="6"/>
        </w:rPr>
        <w:t xml:space="preserve">PPG slopes as defined by the conditions in Equation 4.9. </w:t>
      </w:r>
      <w:proofErr w:type="spellStart"/>
      <w:r>
        <w:rPr>
          <w:rFonts w:ascii="Times New Roman" w:hAnsi="Times New Roman"/>
          <w:color w:val="000000"/>
          <w:spacing w:val="6"/>
        </w:rPr>
        <w:t>Zong</w:t>
      </w:r>
      <w:proofErr w:type="spellEnd"/>
      <w:r>
        <w:rPr>
          <w:rFonts w:ascii="Times New Roman" w:hAnsi="Times New Roman"/>
          <w:color w:val="000000"/>
          <w:spacing w:val="6"/>
        </w:rPr>
        <w:t xml:space="preserve"> </w:t>
      </w:r>
      <w:r>
        <w:rPr>
          <w:rFonts w:ascii="Times New Roman" w:hAnsi="Times New Roman"/>
          <w:i/>
          <w:color w:val="000000"/>
          <w:spacing w:val="6"/>
        </w:rPr>
        <w:t xml:space="preserve">et al. </w:t>
      </w:r>
      <w:r>
        <w:rPr>
          <w:rFonts w:ascii="Times New Roman" w:hAnsi="Times New Roman"/>
          <w:color w:val="000000"/>
          <w:spacing w:val="6"/>
        </w:rPr>
        <w:t xml:space="preserve">(2003) suggest choosing </w:t>
      </w:r>
      <w:proofErr w:type="spellStart"/>
      <w:r w:rsidR="008E6B83" w:rsidRPr="008E6B83">
        <w:rPr>
          <w:rFonts w:ascii="Times New Roman" w:hAnsi="Times New Roman"/>
          <w:i/>
          <w:color w:val="000000"/>
          <w:spacing w:val="6"/>
        </w:rPr>
        <w:t>w</w:t>
      </w:r>
      <w:r>
        <w:rPr>
          <w:rFonts w:ascii="Times New Roman" w:hAnsi="Times New Roman"/>
          <w:color w:val="000000"/>
          <w:spacing w:val="6"/>
        </w:rPr>
        <w:t xml:space="preserve"> as</w:t>
      </w:r>
      <w:proofErr w:type="spellEnd"/>
      <w:r>
        <w:rPr>
          <w:rFonts w:ascii="Times New Roman" w:hAnsi="Times New Roman"/>
          <w:color w:val="000000"/>
          <w:spacing w:val="6"/>
        </w:rPr>
        <w:t xml:space="preserve"> the typical duration of the pulse up-slope, so a moving</w:t>
      </w:r>
    </w:p>
    <w:p w:rsidR="000D71C9" w:rsidRDefault="000D71C9" w:rsidP="000D71C9">
      <w:pPr>
        <w:sectPr w:rsidR="000D71C9">
          <w:type w:val="continuous"/>
          <w:pgSz w:w="12240" w:h="15840"/>
          <w:pgMar w:top="880" w:right="2281" w:bottom="2350" w:left="2339" w:header="720" w:footer="720" w:gutter="0"/>
          <w:cols w:space="720"/>
        </w:sectPr>
      </w:pPr>
    </w:p>
    <w:p w:rsidR="00A24BB5" w:rsidRDefault="00A24BB5" w:rsidP="000D71C9">
      <w:pPr>
        <w:tabs>
          <w:tab w:val="right" w:pos="7492"/>
        </w:tabs>
        <w:spacing w:line="201" w:lineRule="auto"/>
        <w:rPr>
          <w:rFonts w:ascii="Times New Roman" w:hAnsi="Times New Roman"/>
          <w:i/>
          <w:color w:val="000000"/>
          <w:spacing w:val="10"/>
          <w:sz w:val="21"/>
        </w:rPr>
      </w:pPr>
    </w:p>
    <w:p w:rsidR="00A24BB5" w:rsidRDefault="00A24BB5" w:rsidP="000D71C9">
      <w:pPr>
        <w:tabs>
          <w:tab w:val="right" w:pos="7492"/>
        </w:tabs>
        <w:spacing w:line="201" w:lineRule="auto"/>
        <w:rPr>
          <w:rFonts w:ascii="Times New Roman" w:hAnsi="Times New Roman"/>
          <w:i/>
          <w:color w:val="000000"/>
          <w:spacing w:val="10"/>
          <w:sz w:val="21"/>
        </w:rPr>
      </w:pPr>
    </w:p>
    <w:p w:rsidR="000D71C9" w:rsidRDefault="000D71C9" w:rsidP="000D71C9">
      <w:pPr>
        <w:tabs>
          <w:tab w:val="right" w:pos="7492"/>
        </w:tabs>
        <w:spacing w:line="201" w:lineRule="auto"/>
        <w:rPr>
          <w:rFonts w:ascii="Times New Roman" w:hAnsi="Times New Roman"/>
          <w:i/>
          <w:color w:val="000000"/>
          <w:spacing w:val="10"/>
          <w:sz w:val="21"/>
        </w:rPr>
      </w:pPr>
      <w:r>
        <w:rPr>
          <w:rFonts w:ascii="Times New Roman" w:hAnsi="Times New Roman"/>
          <w:i/>
          <w:color w:val="000000"/>
          <w:spacing w:val="10"/>
          <w:sz w:val="21"/>
        </w:rPr>
        <w:lastRenderedPageBreak/>
        <w:t>CHAPTER 4. DETAILED DESIGN</w:t>
      </w:r>
      <w:r>
        <w:rPr>
          <w:rFonts w:ascii="Times New Roman" w:hAnsi="Times New Roman"/>
          <w:i/>
          <w:color w:val="000000"/>
          <w:spacing w:val="10"/>
          <w:sz w:val="21"/>
        </w:rPr>
        <w:tab/>
      </w:r>
      <w:r>
        <w:rPr>
          <w:rFonts w:ascii="Times New Roman" w:hAnsi="Times New Roman"/>
          <w:b/>
          <w:color w:val="000000"/>
          <w:w w:val="115"/>
        </w:rPr>
        <w:t>55</w:t>
      </w:r>
    </w:p>
    <w:p w:rsidR="000D71C9" w:rsidRDefault="000D71C9" w:rsidP="00A24BB5">
      <w:pPr>
        <w:spacing w:before="120"/>
        <w:ind w:right="74"/>
        <w:rPr>
          <w:rFonts w:ascii="Times New Roman" w:hAnsi="Times New Roman"/>
          <w:color w:val="000000"/>
          <w:spacing w:val="5"/>
        </w:rPr>
      </w:pPr>
      <w:r>
        <w:rPr>
          <w:rFonts w:ascii="Times New Roman" w:hAnsi="Times New Roman"/>
          <w:color w:val="000000"/>
          <w:spacing w:val="5"/>
        </w:rPr>
        <w:t xml:space="preserve">sum window of </w:t>
      </w:r>
      <w:r w:rsidRPr="008E6B83">
        <w:rPr>
          <w:rFonts w:ascii="Times New Roman" w:hAnsi="Times New Roman"/>
          <w:i/>
          <w:color w:val="000000"/>
          <w:spacing w:val="5"/>
        </w:rPr>
        <w:t>w</w:t>
      </w:r>
      <w:r>
        <w:rPr>
          <w:rFonts w:ascii="Times New Roman" w:hAnsi="Times New Roman"/>
          <w:color w:val="000000"/>
          <w:spacing w:val="5"/>
        </w:rPr>
        <w:t xml:space="preserve"> = 10 was selected. Figure 4.15 shows (a) the extracted and </w:t>
      </w:r>
      <w:r>
        <w:rPr>
          <w:rFonts w:ascii="Times New Roman" w:hAnsi="Times New Roman"/>
          <w:color w:val="000000"/>
          <w:spacing w:val="9"/>
        </w:rPr>
        <w:t>filtered AC component and (b) the output of the SSF.</w:t>
      </w:r>
    </w:p>
    <w:p w:rsidR="00A24BB5" w:rsidRDefault="00A24BB5" w:rsidP="000D71C9">
      <w:pPr>
        <w:spacing w:before="216"/>
        <w:jc w:val="center"/>
        <w:rPr>
          <w:rFonts w:ascii="Times New Roman" w:hAnsi="Times New Roman"/>
          <w:color w:val="000000"/>
          <w:spacing w:val="8"/>
        </w:rPr>
      </w:pPr>
      <w:r>
        <w:rPr>
          <w:rFonts w:ascii="Times New Roman" w:hAnsi="Times New Roman"/>
          <w:noProof/>
          <w:color w:val="000000"/>
          <w:spacing w:val="8"/>
        </w:rPr>
        <w:drawing>
          <wp:inline distT="0" distB="0" distL="0" distR="0" wp14:anchorId="017189B9" wp14:editId="7BBD217F">
            <wp:extent cx="4572000" cy="2440940"/>
            <wp:effectExtent l="0" t="0" r="0" b="0"/>
            <wp:docPr id="1432" name="Picture 1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72000" cy="2440940"/>
                    </a:xfrm>
                    <a:prstGeom prst="rect">
                      <a:avLst/>
                    </a:prstGeom>
                    <a:noFill/>
                    <a:ln>
                      <a:noFill/>
                    </a:ln>
                  </pic:spPr>
                </pic:pic>
              </a:graphicData>
            </a:graphic>
          </wp:inline>
        </w:drawing>
      </w:r>
    </w:p>
    <w:p w:rsidR="00A24BB5" w:rsidRPr="00A24BB5" w:rsidRDefault="000D71C9" w:rsidP="00A24BB5">
      <w:pPr>
        <w:spacing w:before="120"/>
        <w:jc w:val="center"/>
        <w:rPr>
          <w:rFonts w:ascii="Times New Roman" w:hAnsi="Times New Roman"/>
          <w:color w:val="000000"/>
          <w:spacing w:val="6"/>
        </w:rPr>
      </w:pPr>
      <w:r>
        <w:rPr>
          <w:rFonts w:ascii="Times New Roman" w:hAnsi="Times New Roman"/>
          <w:color w:val="000000"/>
          <w:spacing w:val="8"/>
        </w:rPr>
        <w:t xml:space="preserve">Figure 4.15: (a) the AC component of the infrared signal before filtering and </w:t>
      </w:r>
      <w:r>
        <w:rPr>
          <w:rFonts w:ascii="Times New Roman" w:hAnsi="Times New Roman"/>
          <w:color w:val="000000"/>
          <w:spacing w:val="8"/>
        </w:rPr>
        <w:br/>
      </w:r>
      <w:r>
        <w:rPr>
          <w:rFonts w:ascii="Times New Roman" w:hAnsi="Times New Roman"/>
          <w:color w:val="000000"/>
          <w:spacing w:val="6"/>
        </w:rPr>
        <w:t>(b), after filtering</w:t>
      </w:r>
    </w:p>
    <w:p w:rsidR="000D71C9" w:rsidRDefault="000D71C9" w:rsidP="00A24BB5">
      <w:pPr>
        <w:spacing w:before="120"/>
        <w:ind w:right="74" w:firstLine="357"/>
        <w:jc w:val="both"/>
        <w:rPr>
          <w:rFonts w:ascii="Times New Roman" w:hAnsi="Times New Roman"/>
          <w:color w:val="000000"/>
          <w:spacing w:val="2"/>
        </w:rPr>
      </w:pPr>
      <w:r>
        <w:rPr>
          <w:rFonts w:ascii="Times New Roman" w:hAnsi="Times New Roman"/>
          <w:color w:val="000000"/>
          <w:spacing w:val="2"/>
        </w:rPr>
        <w:t xml:space="preserve">Stage 2 of the beat detection function is a set of decision rules determine if a </w:t>
      </w:r>
      <w:r>
        <w:rPr>
          <w:rFonts w:ascii="Times New Roman" w:hAnsi="Times New Roman"/>
          <w:color w:val="000000"/>
          <w:spacing w:val="3"/>
        </w:rPr>
        <w:t xml:space="preserve">peak is present. Some of the rules were adapted form Park </w:t>
      </w:r>
      <w:r>
        <w:rPr>
          <w:rFonts w:ascii="Times New Roman" w:hAnsi="Times New Roman"/>
          <w:i/>
          <w:color w:val="000000"/>
          <w:spacing w:val="3"/>
          <w:sz w:val="23"/>
        </w:rPr>
        <w:t xml:space="preserve">et al. </w:t>
      </w:r>
      <w:r>
        <w:rPr>
          <w:rFonts w:ascii="Times New Roman" w:hAnsi="Times New Roman"/>
          <w:color w:val="000000"/>
          <w:spacing w:val="3"/>
        </w:rPr>
        <w:t xml:space="preserve">(2015). Their </w:t>
      </w:r>
      <w:r>
        <w:rPr>
          <w:rFonts w:ascii="Times New Roman" w:hAnsi="Times New Roman"/>
          <w:color w:val="000000"/>
          <w:spacing w:val="5"/>
        </w:rPr>
        <w:t xml:space="preserve">algorithm is applied to in-ear pulse waves, which is closer to a </w:t>
      </w:r>
      <w:proofErr w:type="spellStart"/>
      <w:r>
        <w:rPr>
          <w:rFonts w:ascii="Times New Roman" w:hAnsi="Times New Roman"/>
          <w:color w:val="000000"/>
          <w:spacing w:val="5"/>
        </w:rPr>
        <w:t>ballistocardio</w:t>
      </w:r>
      <w:r>
        <w:rPr>
          <w:rFonts w:ascii="Times New Roman" w:hAnsi="Times New Roman"/>
          <w:color w:val="000000"/>
          <w:spacing w:val="5"/>
        </w:rPr>
        <w:softHyphen/>
      </w:r>
      <w:r>
        <w:rPr>
          <w:rFonts w:ascii="Times New Roman" w:hAnsi="Times New Roman"/>
          <w:color w:val="000000"/>
          <w:spacing w:val="8"/>
        </w:rPr>
        <w:t>gram</w:t>
      </w:r>
      <w:proofErr w:type="spellEnd"/>
      <w:r>
        <w:rPr>
          <w:rFonts w:ascii="Times New Roman" w:hAnsi="Times New Roman"/>
          <w:color w:val="000000"/>
          <w:spacing w:val="8"/>
        </w:rPr>
        <w:t xml:space="preserve"> than a PPG. Therefore, the decision rules in this function are chosen specifically for the Ear-Monitor and determined through experimentation.</w:t>
      </w:r>
    </w:p>
    <w:p w:rsidR="000D71C9" w:rsidRDefault="000D71C9" w:rsidP="000D71C9">
      <w:pPr>
        <w:spacing w:before="216"/>
        <w:ind w:right="72" w:firstLine="360"/>
        <w:jc w:val="both"/>
        <w:rPr>
          <w:rFonts w:ascii="Times New Roman" w:hAnsi="Times New Roman"/>
          <w:color w:val="000000"/>
          <w:spacing w:val="6"/>
        </w:rPr>
      </w:pPr>
      <w:r>
        <w:rPr>
          <w:rFonts w:ascii="Times New Roman" w:hAnsi="Times New Roman"/>
          <w:color w:val="000000"/>
          <w:spacing w:val="7"/>
        </w:rPr>
        <w:t>Rule 1: Adaptive threshold. The adaptive threshold applied to this algo</w:t>
      </w:r>
      <w:r>
        <w:rPr>
          <w:rFonts w:ascii="Times New Roman" w:hAnsi="Times New Roman"/>
          <w:color w:val="000000"/>
          <w:spacing w:val="7"/>
        </w:rPr>
        <w:softHyphen/>
      </w:r>
      <w:r>
        <w:rPr>
          <w:rFonts w:ascii="Times New Roman" w:hAnsi="Times New Roman"/>
          <w:color w:val="000000"/>
          <w:spacing w:val="6"/>
        </w:rPr>
        <w:t>rithm is related to the mean of the previous 3 detected SSF peak heights by Equation 4.10.</w:t>
      </w:r>
    </w:p>
    <w:p w:rsidR="00A24BB5" w:rsidRDefault="00A24BB5" w:rsidP="00A24BB5">
      <w:pPr>
        <w:ind w:right="74" w:firstLine="357"/>
        <w:jc w:val="both"/>
        <w:rPr>
          <w:rFonts w:ascii="Times New Roman" w:hAnsi="Times New Roman"/>
          <w:color w:val="000000"/>
          <w:spacing w:val="7"/>
        </w:rPr>
      </w:pPr>
      <w:r>
        <w:rPr>
          <w:rFonts w:ascii="Times New Roman" w:hAnsi="Times New Roman"/>
          <w:noProof/>
          <w:color w:val="000000"/>
          <w:spacing w:val="7"/>
        </w:rPr>
        <w:drawing>
          <wp:inline distT="0" distB="0" distL="0" distR="0">
            <wp:extent cx="4478216" cy="386715"/>
            <wp:effectExtent l="0" t="0" r="0" b="0"/>
            <wp:docPr id="1453" name="Picture 1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87394" cy="387508"/>
                    </a:xfrm>
                    <a:prstGeom prst="rect">
                      <a:avLst/>
                    </a:prstGeom>
                    <a:noFill/>
                    <a:ln>
                      <a:noFill/>
                    </a:ln>
                  </pic:spPr>
                </pic:pic>
              </a:graphicData>
            </a:graphic>
          </wp:inline>
        </w:drawing>
      </w:r>
    </w:p>
    <w:p w:rsidR="000D71C9" w:rsidRDefault="000D71C9" w:rsidP="000D71C9">
      <w:pPr>
        <w:spacing w:before="72"/>
        <w:ind w:right="72" w:firstLine="360"/>
        <w:jc w:val="both"/>
        <w:rPr>
          <w:rFonts w:ascii="Times New Roman" w:hAnsi="Times New Roman"/>
          <w:color w:val="000000"/>
          <w:spacing w:val="5"/>
        </w:rPr>
      </w:pPr>
      <w:r>
        <w:rPr>
          <w:rFonts w:ascii="Times New Roman" w:hAnsi="Times New Roman"/>
          <w:color w:val="000000"/>
          <w:spacing w:val="5"/>
        </w:rPr>
        <w:t xml:space="preserve">Where </w:t>
      </w:r>
      <w:r>
        <w:rPr>
          <w:rFonts w:ascii="Times New Roman" w:hAnsi="Times New Roman"/>
          <w:i/>
          <w:color w:val="000000"/>
          <w:spacing w:val="5"/>
          <w:sz w:val="23"/>
        </w:rPr>
        <w:t xml:space="preserve">c </w:t>
      </w:r>
      <w:r>
        <w:rPr>
          <w:rFonts w:ascii="Times New Roman" w:hAnsi="Times New Roman"/>
          <w:color w:val="000000"/>
          <w:spacing w:val="5"/>
        </w:rPr>
        <w:t xml:space="preserve">is an experimentally determined scaling factor equal to 0.5. If the </w:t>
      </w:r>
      <w:r>
        <w:rPr>
          <w:rFonts w:ascii="Times New Roman" w:hAnsi="Times New Roman"/>
          <w:color w:val="000000"/>
          <w:spacing w:val="8"/>
        </w:rPr>
        <w:t xml:space="preserve">SSF signal amplitude rises above the threshold, a potential peak is awaited. </w:t>
      </w:r>
      <w:proofErr w:type="spellStart"/>
      <w:r>
        <w:rPr>
          <w:rFonts w:ascii="Times New Roman" w:hAnsi="Times New Roman"/>
          <w:color w:val="000000"/>
          <w:spacing w:val="7"/>
        </w:rPr>
        <w:t>Zong</w:t>
      </w:r>
      <w:proofErr w:type="spellEnd"/>
      <w:r>
        <w:rPr>
          <w:rFonts w:ascii="Times New Roman" w:hAnsi="Times New Roman"/>
          <w:color w:val="000000"/>
          <w:spacing w:val="7"/>
        </w:rPr>
        <w:t xml:space="preserve"> </w:t>
      </w:r>
      <w:r>
        <w:rPr>
          <w:rFonts w:ascii="Times New Roman" w:hAnsi="Times New Roman"/>
          <w:i/>
          <w:color w:val="000000"/>
          <w:spacing w:val="7"/>
          <w:sz w:val="23"/>
        </w:rPr>
        <w:t xml:space="preserve">et al. </w:t>
      </w:r>
      <w:r>
        <w:rPr>
          <w:rFonts w:ascii="Times New Roman" w:hAnsi="Times New Roman"/>
          <w:color w:val="000000"/>
          <w:spacing w:val="7"/>
        </w:rPr>
        <w:t xml:space="preserve">(2003) uses a threshold equal to 60% of the previous SSF peak </w:t>
      </w:r>
      <w:r>
        <w:rPr>
          <w:rFonts w:ascii="Times New Roman" w:hAnsi="Times New Roman"/>
          <w:color w:val="000000"/>
          <w:spacing w:val="6"/>
        </w:rPr>
        <w:t>amplitude, but this method proved to miss heartbeats if subsequent SSF max</w:t>
      </w:r>
      <w:r>
        <w:rPr>
          <w:rFonts w:ascii="Times New Roman" w:hAnsi="Times New Roman"/>
          <w:color w:val="000000"/>
          <w:spacing w:val="6"/>
        </w:rPr>
        <w:softHyphen/>
      </w:r>
      <w:r>
        <w:rPr>
          <w:rFonts w:ascii="Times New Roman" w:hAnsi="Times New Roman"/>
          <w:color w:val="000000"/>
          <w:spacing w:val="7"/>
        </w:rPr>
        <w:t xml:space="preserve">ima varies more that the threshold percentage. This problem is mitigated by </w:t>
      </w:r>
      <w:r>
        <w:rPr>
          <w:rFonts w:ascii="Times New Roman" w:hAnsi="Times New Roman"/>
          <w:color w:val="000000"/>
          <w:spacing w:val="8"/>
        </w:rPr>
        <w:t>basing the threshold on the previous three-peak average.</w:t>
      </w:r>
    </w:p>
    <w:p w:rsidR="000D71C9" w:rsidRPr="00A24BB5" w:rsidRDefault="000D71C9" w:rsidP="00A24BB5">
      <w:pPr>
        <w:spacing w:before="108"/>
        <w:ind w:right="72" w:firstLine="360"/>
        <w:jc w:val="both"/>
        <w:rPr>
          <w:rFonts w:ascii="Times New Roman" w:hAnsi="Times New Roman"/>
          <w:color w:val="000000"/>
          <w:spacing w:val="10"/>
        </w:rPr>
      </w:pPr>
      <w:r>
        <w:rPr>
          <w:rFonts w:ascii="Times New Roman" w:hAnsi="Times New Roman"/>
          <w:color w:val="000000"/>
          <w:spacing w:val="10"/>
        </w:rPr>
        <w:t xml:space="preserve">Rule 2: Local maximum point. Following the crossing of the threshold, </w:t>
      </w:r>
      <w:r>
        <w:rPr>
          <w:rFonts w:ascii="Times New Roman" w:hAnsi="Times New Roman"/>
          <w:color w:val="000000"/>
          <w:spacing w:val="6"/>
        </w:rPr>
        <w:t xml:space="preserve">the algorithm monitors the SSF for a local maximum. This occurs at </w:t>
      </w:r>
      <w:r>
        <w:rPr>
          <w:rFonts w:ascii="Times New Roman" w:hAnsi="Times New Roman"/>
          <w:i/>
          <w:color w:val="000000"/>
          <w:spacing w:val="6"/>
          <w:sz w:val="23"/>
        </w:rPr>
        <w:t>SSF</w:t>
      </w:r>
      <w:r w:rsidR="00A24BB5">
        <w:rPr>
          <w:rFonts w:ascii="Times New Roman" w:hAnsi="Times New Roman"/>
          <w:i/>
          <w:color w:val="000000"/>
          <w:spacing w:val="6"/>
          <w:sz w:val="23"/>
          <w:vertAlign w:val="subscript"/>
        </w:rPr>
        <w:t>n-1</w:t>
      </w:r>
      <w:r>
        <w:rPr>
          <w:rFonts w:ascii="Times New Roman" w:hAnsi="Times New Roman"/>
          <w:i/>
          <w:color w:val="000000"/>
          <w:spacing w:val="6"/>
          <w:sz w:val="23"/>
        </w:rPr>
        <w:t xml:space="preserve"> </w:t>
      </w:r>
      <w:r>
        <w:rPr>
          <w:rFonts w:ascii="Times New Roman" w:hAnsi="Times New Roman"/>
          <w:color w:val="000000"/>
          <w:spacing w:val="6"/>
        </w:rPr>
        <w:t xml:space="preserve">when: </w:t>
      </w:r>
      <w:r>
        <w:rPr>
          <w:rFonts w:ascii="Times New Roman" w:hAnsi="Times New Roman"/>
          <w:i/>
          <w:color w:val="000000"/>
          <w:spacing w:val="6"/>
          <w:sz w:val="23"/>
        </w:rPr>
        <w:t>SSF</w:t>
      </w:r>
      <w:r w:rsidR="00A24BB5" w:rsidRPr="00A24BB5">
        <w:rPr>
          <w:rFonts w:ascii="Times New Roman" w:hAnsi="Times New Roman"/>
          <w:i/>
          <w:color w:val="000000"/>
          <w:spacing w:val="6"/>
          <w:sz w:val="23"/>
          <w:vertAlign w:val="subscript"/>
        </w:rPr>
        <w:t>n-2</w:t>
      </w:r>
      <w:r>
        <w:rPr>
          <w:rFonts w:ascii="Times New Roman" w:hAnsi="Times New Roman"/>
          <w:color w:val="000000"/>
          <w:spacing w:val="6"/>
        </w:rPr>
        <w:t xml:space="preserve"> &lt; </w:t>
      </w:r>
      <w:r>
        <w:rPr>
          <w:rFonts w:ascii="Times New Roman" w:hAnsi="Times New Roman"/>
          <w:i/>
          <w:color w:val="000000"/>
          <w:spacing w:val="6"/>
          <w:sz w:val="23"/>
        </w:rPr>
        <w:t>SSF</w:t>
      </w:r>
      <w:r w:rsidR="00A24BB5">
        <w:rPr>
          <w:rFonts w:ascii="Times New Roman" w:hAnsi="Times New Roman"/>
          <w:i/>
          <w:color w:val="000000"/>
          <w:spacing w:val="6"/>
          <w:sz w:val="23"/>
          <w:vertAlign w:val="subscript"/>
        </w:rPr>
        <w:t>n-1</w:t>
      </w:r>
      <w:r>
        <w:rPr>
          <w:rFonts w:ascii="Times New Roman" w:hAnsi="Times New Roman"/>
          <w:color w:val="000000"/>
          <w:spacing w:val="6"/>
        </w:rPr>
        <w:t xml:space="preserve"> &gt; </w:t>
      </w:r>
      <w:proofErr w:type="spellStart"/>
      <w:r>
        <w:rPr>
          <w:rFonts w:ascii="Times New Roman" w:hAnsi="Times New Roman"/>
          <w:i/>
          <w:color w:val="000000"/>
          <w:spacing w:val="6"/>
          <w:sz w:val="23"/>
        </w:rPr>
        <w:t>SSF</w:t>
      </w:r>
      <w:r w:rsidRPr="00A24BB5">
        <w:rPr>
          <w:rFonts w:ascii="Times New Roman" w:hAnsi="Times New Roman"/>
          <w:i/>
          <w:color w:val="000000"/>
          <w:spacing w:val="6"/>
          <w:sz w:val="23"/>
          <w:vertAlign w:val="subscript"/>
        </w:rPr>
        <w:t>n</w:t>
      </w:r>
      <w:proofErr w:type="spellEnd"/>
      <w:r>
        <w:rPr>
          <w:rFonts w:ascii="Times New Roman" w:hAnsi="Times New Roman"/>
          <w:i/>
          <w:color w:val="000000"/>
          <w:spacing w:val="6"/>
          <w:sz w:val="23"/>
        </w:rPr>
        <w:t>.</w:t>
      </w:r>
    </w:p>
    <w:p w:rsidR="00A24BB5" w:rsidRDefault="00A24BB5" w:rsidP="000D71C9"/>
    <w:p w:rsidR="00A24BB5" w:rsidRDefault="00A24BB5" w:rsidP="00A24BB5">
      <w:pPr>
        <w:ind w:firstLine="360"/>
        <w:sectPr w:rsidR="00A24BB5">
          <w:type w:val="continuous"/>
          <w:pgSz w:w="12240" w:h="15840"/>
          <w:pgMar w:top="880" w:right="2283" w:bottom="2390" w:left="2337" w:header="720" w:footer="720" w:gutter="0"/>
          <w:cols w:space="720"/>
        </w:sectPr>
      </w:pPr>
      <w:r>
        <w:rPr>
          <w:rFonts w:ascii="Times New Roman" w:hAnsi="Times New Roman"/>
          <w:color w:val="000000"/>
          <w:spacing w:val="7"/>
        </w:rPr>
        <w:t xml:space="preserve">Rule 3: Waiting period If a local maximum is detected, the time elapsed </w:t>
      </w:r>
      <w:r>
        <w:rPr>
          <w:rFonts w:ascii="Times New Roman" w:hAnsi="Times New Roman"/>
          <w:color w:val="000000"/>
          <w:spacing w:val="9"/>
        </w:rPr>
        <w:t>since the previous successfully detected beat is tested. If the time is less than</w:t>
      </w:r>
    </w:p>
    <w:p w:rsidR="00A24BB5" w:rsidRDefault="00A24BB5" w:rsidP="00A24BB5">
      <w:pPr>
        <w:tabs>
          <w:tab w:val="right" w:pos="7492"/>
        </w:tabs>
        <w:spacing w:line="201" w:lineRule="auto"/>
        <w:rPr>
          <w:rFonts w:ascii="Times New Roman" w:hAnsi="Times New Roman"/>
          <w:i/>
          <w:color w:val="000000"/>
          <w:spacing w:val="10"/>
          <w:sz w:val="21"/>
        </w:rPr>
      </w:pPr>
      <w:r>
        <w:rPr>
          <w:rFonts w:ascii="Times New Roman" w:hAnsi="Times New Roman"/>
          <w:i/>
          <w:color w:val="000000"/>
          <w:spacing w:val="10"/>
          <w:sz w:val="21"/>
        </w:rPr>
        <w:lastRenderedPageBreak/>
        <w:t>CHAPTER 4. DETAILED DESIGN</w:t>
      </w:r>
      <w:r>
        <w:rPr>
          <w:rFonts w:ascii="Times New Roman" w:hAnsi="Times New Roman"/>
          <w:i/>
          <w:color w:val="000000"/>
          <w:spacing w:val="10"/>
          <w:sz w:val="21"/>
        </w:rPr>
        <w:tab/>
      </w:r>
      <w:r>
        <w:rPr>
          <w:rFonts w:ascii="Times New Roman" w:hAnsi="Times New Roman"/>
          <w:b/>
          <w:color w:val="000000"/>
          <w:w w:val="115"/>
        </w:rPr>
        <w:t>56</w:t>
      </w:r>
    </w:p>
    <w:p w:rsidR="000D71C9" w:rsidRDefault="000D71C9" w:rsidP="00A24BB5">
      <w:pPr>
        <w:spacing w:before="120"/>
        <w:ind w:right="74"/>
        <w:jc w:val="both"/>
        <w:rPr>
          <w:rFonts w:ascii="Times New Roman" w:hAnsi="Times New Roman"/>
          <w:color w:val="000000"/>
          <w:spacing w:val="7"/>
        </w:rPr>
      </w:pPr>
      <w:r>
        <w:rPr>
          <w:rFonts w:ascii="Times New Roman" w:hAnsi="Times New Roman"/>
          <w:color w:val="000000"/>
          <w:spacing w:val="8"/>
        </w:rPr>
        <w:t>a dynamic waiting period, the local maximum is rejected. The waiting period is set to be 70% of the mean of the previous 10 beat periods.</w:t>
      </w:r>
    </w:p>
    <w:p w:rsidR="00A24BB5" w:rsidRDefault="000D71C9" w:rsidP="00A24BB5">
      <w:pPr>
        <w:spacing w:before="180"/>
        <w:ind w:right="72" w:firstLine="360"/>
        <w:jc w:val="both"/>
        <w:rPr>
          <w:rFonts w:ascii="Times New Roman" w:hAnsi="Times New Roman"/>
          <w:color w:val="000000"/>
          <w:spacing w:val="6"/>
        </w:rPr>
      </w:pPr>
      <w:r>
        <w:rPr>
          <w:rFonts w:ascii="Times New Roman" w:hAnsi="Times New Roman"/>
          <w:color w:val="000000"/>
          <w:spacing w:val="5"/>
        </w:rPr>
        <w:t xml:space="preserve">Only if all three rules apply to a SSF value, will it be registered as a peak. </w:t>
      </w:r>
      <w:r>
        <w:rPr>
          <w:rFonts w:ascii="Times New Roman" w:hAnsi="Times New Roman"/>
          <w:color w:val="000000"/>
          <w:spacing w:val="11"/>
        </w:rPr>
        <w:t xml:space="preserve">The time difference between the newly detected peak and the previous one </w:t>
      </w:r>
      <w:r>
        <w:rPr>
          <w:rFonts w:ascii="Times New Roman" w:hAnsi="Times New Roman"/>
          <w:color w:val="000000"/>
          <w:spacing w:val="10"/>
        </w:rPr>
        <w:t xml:space="preserve">is the heart beat period. Another element to the beat detection algorithm is </w:t>
      </w:r>
      <w:r>
        <w:rPr>
          <w:rFonts w:ascii="Times New Roman" w:hAnsi="Times New Roman"/>
          <w:color w:val="000000"/>
          <w:spacing w:val="7"/>
        </w:rPr>
        <w:t>the threshold reset. If n</w:t>
      </w:r>
      <w:r w:rsidR="00A24BB5">
        <w:rPr>
          <w:rFonts w:ascii="Times New Roman" w:hAnsi="Times New Roman"/>
          <w:color w:val="000000"/>
          <w:spacing w:val="7"/>
        </w:rPr>
        <w:t>o local maximal is detected abo</w:t>
      </w:r>
      <w:r>
        <w:rPr>
          <w:rFonts w:ascii="Times New Roman" w:hAnsi="Times New Roman"/>
          <w:color w:val="000000"/>
          <w:spacing w:val="7"/>
        </w:rPr>
        <w:t xml:space="preserve">ve the threshold for </w:t>
      </w:r>
      <w:r>
        <w:rPr>
          <w:rFonts w:ascii="Times New Roman" w:hAnsi="Times New Roman"/>
          <w:color w:val="000000"/>
          <w:spacing w:val="11"/>
        </w:rPr>
        <w:t xml:space="preserve">longer than 2 times the mean of the previous 10 beat periods, the threshold </w:t>
      </w:r>
      <w:r>
        <w:rPr>
          <w:rFonts w:ascii="Times New Roman" w:hAnsi="Times New Roman"/>
          <w:color w:val="000000"/>
          <w:spacing w:val="14"/>
        </w:rPr>
        <w:t xml:space="preserve">is reset to 1. This is in case the amplitude of the SSF peaks drops below </w:t>
      </w:r>
      <w:r>
        <w:rPr>
          <w:rFonts w:ascii="Times New Roman" w:hAnsi="Times New Roman"/>
          <w:color w:val="000000"/>
          <w:spacing w:val="10"/>
        </w:rPr>
        <w:t xml:space="preserve">the threshold and no beats is registered to update the threshold to a lower </w:t>
      </w:r>
      <w:r>
        <w:rPr>
          <w:rFonts w:ascii="Times New Roman" w:hAnsi="Times New Roman"/>
          <w:color w:val="000000"/>
          <w:spacing w:val="5"/>
        </w:rPr>
        <w:t xml:space="preserve">value. Figure 4.16 shows the example signal's SSF with detected beats. This </w:t>
      </w:r>
      <w:r>
        <w:rPr>
          <w:rFonts w:ascii="Times New Roman" w:hAnsi="Times New Roman"/>
          <w:color w:val="000000"/>
          <w:spacing w:val="2"/>
        </w:rPr>
        <w:t xml:space="preserve">example illustrates how the algorithm can successfully detect peaks of varying </w:t>
      </w:r>
      <w:r>
        <w:rPr>
          <w:rFonts w:ascii="Times New Roman" w:hAnsi="Times New Roman"/>
          <w:color w:val="000000"/>
          <w:spacing w:val="11"/>
        </w:rPr>
        <w:t xml:space="preserve">amplitude and using the threshold method and how the time delay prevent </w:t>
      </w:r>
      <w:r>
        <w:rPr>
          <w:rFonts w:ascii="Times New Roman" w:hAnsi="Times New Roman"/>
          <w:color w:val="000000"/>
          <w:spacing w:val="6"/>
        </w:rPr>
        <w:t>the triggering of a false peak.</w:t>
      </w:r>
    </w:p>
    <w:p w:rsidR="00A24BB5" w:rsidRDefault="00A24BB5" w:rsidP="00A24BB5">
      <w:pPr>
        <w:spacing w:before="180"/>
        <w:ind w:right="72" w:firstLine="360"/>
        <w:jc w:val="both"/>
        <w:sectPr w:rsidR="00A24BB5">
          <w:pgSz w:w="12240" w:h="15840"/>
          <w:pgMar w:top="1098" w:right="2283" w:bottom="2230" w:left="2337" w:header="720" w:footer="720" w:gutter="0"/>
          <w:cols w:space="720"/>
        </w:sectPr>
      </w:pPr>
      <w:r>
        <w:rPr>
          <w:noProof/>
        </w:rPr>
        <w:drawing>
          <wp:inline distT="0" distB="0" distL="0" distR="0">
            <wp:extent cx="4516755" cy="2386965"/>
            <wp:effectExtent l="0" t="0" r="0" b="0"/>
            <wp:docPr id="1504" name="Picture 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16755" cy="2386965"/>
                    </a:xfrm>
                    <a:prstGeom prst="rect">
                      <a:avLst/>
                    </a:prstGeom>
                    <a:noFill/>
                    <a:ln>
                      <a:noFill/>
                    </a:ln>
                  </pic:spPr>
                </pic:pic>
              </a:graphicData>
            </a:graphic>
          </wp:inline>
        </w:drawing>
      </w:r>
    </w:p>
    <w:p w:rsidR="00A24BB5" w:rsidRDefault="00A24BB5" w:rsidP="00A24BB5">
      <w:pPr>
        <w:spacing w:line="466" w:lineRule="exact"/>
        <w:ind w:right="864"/>
        <w:jc w:val="center"/>
        <w:rPr>
          <w:rFonts w:ascii="Times New Roman" w:hAnsi="Times New Roman"/>
          <w:color w:val="000000"/>
          <w:spacing w:val="5"/>
        </w:rPr>
      </w:pPr>
      <w:r>
        <w:rPr>
          <w:rFonts w:ascii="Times New Roman" w:hAnsi="Times New Roman"/>
          <w:color w:val="000000"/>
          <w:spacing w:val="5"/>
        </w:rPr>
        <w:t>F</w:t>
      </w:r>
      <w:r w:rsidR="000D71C9">
        <w:rPr>
          <w:rFonts w:ascii="Times New Roman" w:hAnsi="Times New Roman"/>
          <w:color w:val="000000"/>
          <w:spacing w:val="5"/>
        </w:rPr>
        <w:t>igure 4.16: SSF with detect</w:t>
      </w:r>
      <w:r>
        <w:rPr>
          <w:rFonts w:ascii="Times New Roman" w:hAnsi="Times New Roman"/>
          <w:color w:val="000000"/>
          <w:spacing w:val="5"/>
        </w:rPr>
        <w:t>ed beats and threshold plotted.</w:t>
      </w:r>
    </w:p>
    <w:p w:rsidR="000D71C9" w:rsidRDefault="000D71C9" w:rsidP="00A24BB5">
      <w:pPr>
        <w:spacing w:line="466" w:lineRule="exact"/>
        <w:ind w:right="864"/>
        <w:rPr>
          <w:rFonts w:ascii="Times New Roman" w:hAnsi="Times New Roman"/>
          <w:color w:val="000000"/>
          <w:spacing w:val="5"/>
        </w:rPr>
      </w:pPr>
      <w:r>
        <w:rPr>
          <w:rFonts w:ascii="Times New Roman" w:hAnsi="Times New Roman"/>
          <w:b/>
          <w:color w:val="000000"/>
          <w:spacing w:val="25"/>
          <w:sz w:val="21"/>
        </w:rPr>
        <w:t>4.2.5.1 Heart- and Respiratory Rate Calculation</w:t>
      </w:r>
    </w:p>
    <w:p w:rsidR="000D71C9" w:rsidRDefault="000D71C9" w:rsidP="000D71C9">
      <w:pPr>
        <w:spacing w:before="108" w:line="268" w:lineRule="exact"/>
        <w:ind w:right="72"/>
        <w:jc w:val="both"/>
        <w:rPr>
          <w:rFonts w:ascii="Times New Roman" w:hAnsi="Times New Roman"/>
          <w:color w:val="000000"/>
          <w:spacing w:val="7"/>
        </w:rPr>
      </w:pPr>
      <w:r>
        <w:rPr>
          <w:rFonts w:ascii="Times New Roman" w:hAnsi="Times New Roman"/>
          <w:color w:val="000000"/>
          <w:spacing w:val="7"/>
        </w:rPr>
        <w:t xml:space="preserve">The Ear-Monitor uses a moving average of the previous 10 heart beat periods </w:t>
      </w:r>
      <w:r>
        <w:rPr>
          <w:rFonts w:ascii="Times New Roman" w:hAnsi="Times New Roman"/>
          <w:color w:val="000000"/>
          <w:spacing w:val="6"/>
        </w:rPr>
        <w:t xml:space="preserve">to calculate heart rate in beats per minute. This calculation is executed every </w:t>
      </w:r>
      <w:r w:rsidR="00A24BB5">
        <w:rPr>
          <w:rFonts w:ascii="Times New Roman" w:hAnsi="Times New Roman"/>
          <w:color w:val="000000"/>
          <w:spacing w:val="10"/>
        </w:rPr>
        <w:t>time a heart</w:t>
      </w:r>
      <w:r>
        <w:rPr>
          <w:rFonts w:ascii="Times New Roman" w:hAnsi="Times New Roman"/>
          <w:color w:val="000000"/>
          <w:spacing w:val="10"/>
        </w:rPr>
        <w:t>beat is detected and is done by the PC software.</w:t>
      </w:r>
    </w:p>
    <w:p w:rsidR="000D71C9" w:rsidRDefault="000D71C9" w:rsidP="00A24BB5">
      <w:pPr>
        <w:spacing w:before="108" w:line="268" w:lineRule="exact"/>
        <w:ind w:right="72" w:firstLine="360"/>
        <w:jc w:val="both"/>
        <w:sectPr w:rsidR="000D71C9">
          <w:type w:val="continuous"/>
          <w:pgSz w:w="12240" w:h="15840"/>
          <w:pgMar w:top="1098" w:right="2283" w:bottom="2230" w:left="2337" w:header="720" w:footer="720" w:gutter="0"/>
          <w:cols w:space="720"/>
        </w:sectPr>
      </w:pPr>
      <w:r>
        <w:rPr>
          <w:rFonts w:ascii="Times New Roman" w:hAnsi="Times New Roman"/>
          <w:color w:val="000000"/>
          <w:spacing w:val="4"/>
        </w:rPr>
        <w:t xml:space="preserve">Respiration rate is determined by monitoring respiratory sinus arrhythmia </w:t>
      </w:r>
      <w:r>
        <w:rPr>
          <w:rFonts w:ascii="Times New Roman" w:hAnsi="Times New Roman"/>
          <w:color w:val="000000"/>
          <w:spacing w:val="5"/>
        </w:rPr>
        <w:t xml:space="preserve">(RSA), the frequency modulating respiratory related heart rate characteristic. </w:t>
      </w:r>
      <w:r>
        <w:rPr>
          <w:rFonts w:ascii="Times New Roman" w:hAnsi="Times New Roman"/>
          <w:color w:val="000000"/>
          <w:spacing w:val="6"/>
        </w:rPr>
        <w:t xml:space="preserve">During inhalation, the heart rate increases and during exhalation it decreases. </w:t>
      </w:r>
      <w:r>
        <w:rPr>
          <w:rFonts w:ascii="Times New Roman" w:hAnsi="Times New Roman"/>
          <w:color w:val="000000"/>
          <w:spacing w:val="7"/>
        </w:rPr>
        <w:t>RSA in not easily observed in a PPG plot, but becomes visible when plotting</w:t>
      </w:r>
      <w:r w:rsidR="00A24BB5">
        <w:rPr>
          <w:rFonts w:ascii="Times New Roman" w:hAnsi="Times New Roman"/>
          <w:color w:val="000000"/>
          <w:spacing w:val="7"/>
        </w:rPr>
        <w:t xml:space="preserve"> </w:t>
      </w:r>
      <w:r w:rsidR="00A24BB5">
        <w:rPr>
          <w:rFonts w:ascii="Times New Roman" w:hAnsi="Times New Roman"/>
          <w:color w:val="000000"/>
          <w:spacing w:val="10"/>
        </w:rPr>
        <w:t xml:space="preserve">the heart beat periods. Figure 4.17 shows plots of the heart beat period and of the chest expansion due to the respiratory cycle. The </w:t>
      </w:r>
      <w:proofErr w:type="spellStart"/>
      <w:r w:rsidR="00A24BB5">
        <w:rPr>
          <w:rFonts w:ascii="Times New Roman" w:hAnsi="Times New Roman"/>
          <w:color w:val="000000"/>
          <w:spacing w:val="10"/>
        </w:rPr>
        <w:t>synchronisation</w:t>
      </w:r>
      <w:proofErr w:type="spellEnd"/>
      <w:r w:rsidR="00A24BB5">
        <w:rPr>
          <w:rFonts w:ascii="Times New Roman" w:hAnsi="Times New Roman"/>
          <w:color w:val="000000"/>
          <w:spacing w:val="10"/>
        </w:rPr>
        <w:t xml:space="preserve"> to</w:t>
      </w:r>
    </w:p>
    <w:p w:rsidR="000D71C9" w:rsidRDefault="000D71C9" w:rsidP="000D71C9">
      <w:pPr>
        <w:tabs>
          <w:tab w:val="right" w:pos="7503"/>
        </w:tabs>
        <w:spacing w:line="204" w:lineRule="auto"/>
        <w:rPr>
          <w:rFonts w:ascii="Times New Roman" w:hAnsi="Times New Roman"/>
          <w:i/>
          <w:color w:val="000000"/>
          <w:spacing w:val="10"/>
          <w:sz w:val="21"/>
        </w:rPr>
      </w:pPr>
      <w:r>
        <w:rPr>
          <w:rFonts w:ascii="Times New Roman" w:hAnsi="Times New Roman"/>
          <w:i/>
          <w:color w:val="000000"/>
          <w:spacing w:val="10"/>
          <w:sz w:val="21"/>
        </w:rPr>
        <w:lastRenderedPageBreak/>
        <w:t>HAPTER 4. DETAILED DESIGN</w:t>
      </w:r>
      <w:r>
        <w:rPr>
          <w:rFonts w:ascii="Times New Roman" w:hAnsi="Times New Roman"/>
          <w:i/>
          <w:color w:val="000000"/>
          <w:spacing w:val="10"/>
          <w:sz w:val="21"/>
        </w:rPr>
        <w:tab/>
      </w:r>
      <w:r>
        <w:rPr>
          <w:rFonts w:ascii="Times New Roman" w:hAnsi="Times New Roman"/>
          <w:b/>
          <w:color w:val="000000"/>
          <w:w w:val="115"/>
        </w:rPr>
        <w:t>57</w:t>
      </w:r>
    </w:p>
    <w:p w:rsidR="000D71C9" w:rsidRDefault="000D71C9" w:rsidP="003F5C35">
      <w:pPr>
        <w:spacing w:before="120"/>
        <w:ind w:right="72"/>
        <w:jc w:val="both"/>
        <w:rPr>
          <w:rFonts w:ascii="Times New Roman" w:hAnsi="Times New Roman"/>
          <w:color w:val="000000"/>
          <w:spacing w:val="10"/>
        </w:rPr>
      </w:pPr>
      <w:r>
        <w:rPr>
          <w:rFonts w:ascii="Times New Roman" w:hAnsi="Times New Roman"/>
          <w:color w:val="000000"/>
          <w:spacing w:val="10"/>
        </w:rPr>
        <w:t xml:space="preserve"> </w:t>
      </w:r>
      <w:r>
        <w:rPr>
          <w:rFonts w:ascii="Times New Roman" w:hAnsi="Times New Roman"/>
          <w:color w:val="000000"/>
          <w:spacing w:val="6"/>
        </w:rPr>
        <w:t xml:space="preserve">the heart period variation and the respiratory rate is clearly visible, with each </w:t>
      </w:r>
      <w:r>
        <w:rPr>
          <w:rFonts w:ascii="Times New Roman" w:hAnsi="Times New Roman"/>
          <w:color w:val="000000"/>
          <w:spacing w:val="8"/>
        </w:rPr>
        <w:t>chest expansion ma</w:t>
      </w:r>
      <w:r w:rsidR="00A24BB5">
        <w:rPr>
          <w:rFonts w:ascii="Times New Roman" w:hAnsi="Times New Roman"/>
          <w:color w:val="000000"/>
          <w:spacing w:val="8"/>
        </w:rPr>
        <w:t>ximum corresponding with a heart</w:t>
      </w:r>
      <w:r>
        <w:rPr>
          <w:rFonts w:ascii="Times New Roman" w:hAnsi="Times New Roman"/>
          <w:color w:val="000000"/>
          <w:spacing w:val="8"/>
        </w:rPr>
        <w:t>beat period minimum.</w:t>
      </w:r>
    </w:p>
    <w:p w:rsidR="00C03C8D" w:rsidRDefault="00C03C8D" w:rsidP="003F5C35">
      <w:pPr>
        <w:spacing w:before="120"/>
        <w:jc w:val="center"/>
        <w:rPr>
          <w:rFonts w:ascii="Times New Roman" w:hAnsi="Times New Roman"/>
          <w:color w:val="000000"/>
          <w:spacing w:val="9"/>
        </w:rPr>
      </w:pPr>
      <w:r>
        <w:rPr>
          <w:rFonts w:ascii="Times New Roman" w:hAnsi="Times New Roman"/>
          <w:noProof/>
          <w:color w:val="000000"/>
          <w:spacing w:val="9"/>
        </w:rPr>
        <w:drawing>
          <wp:inline distT="0" distB="0" distL="0" distR="0">
            <wp:extent cx="4523740" cy="2833370"/>
            <wp:effectExtent l="0" t="0" r="0" b="0"/>
            <wp:docPr id="1563" name="Picture 1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23740" cy="2833370"/>
                    </a:xfrm>
                    <a:prstGeom prst="rect">
                      <a:avLst/>
                    </a:prstGeom>
                    <a:noFill/>
                    <a:ln>
                      <a:noFill/>
                    </a:ln>
                  </pic:spPr>
                </pic:pic>
              </a:graphicData>
            </a:graphic>
          </wp:inline>
        </w:drawing>
      </w:r>
    </w:p>
    <w:p w:rsidR="000D71C9" w:rsidRDefault="000D71C9" w:rsidP="003F5C35">
      <w:pPr>
        <w:spacing w:before="120"/>
        <w:jc w:val="center"/>
        <w:rPr>
          <w:rFonts w:ascii="Times New Roman" w:hAnsi="Times New Roman"/>
          <w:color w:val="000000"/>
          <w:spacing w:val="9"/>
        </w:rPr>
      </w:pPr>
      <w:r>
        <w:rPr>
          <w:rFonts w:ascii="Times New Roman" w:hAnsi="Times New Roman"/>
          <w:color w:val="000000"/>
          <w:spacing w:val="9"/>
        </w:rPr>
        <w:t>Figure 4.17: Plots of heart beat periods and chest expansion.</w:t>
      </w:r>
    </w:p>
    <w:p w:rsidR="000D71C9" w:rsidRDefault="000D71C9" w:rsidP="003F5C35">
      <w:pPr>
        <w:spacing w:before="120"/>
        <w:ind w:right="72" w:firstLine="360"/>
        <w:jc w:val="both"/>
        <w:rPr>
          <w:rFonts w:ascii="Times New Roman" w:hAnsi="Times New Roman"/>
          <w:color w:val="000000"/>
          <w:spacing w:val="8"/>
        </w:rPr>
      </w:pPr>
      <w:r>
        <w:rPr>
          <w:rFonts w:ascii="Times New Roman" w:hAnsi="Times New Roman"/>
          <w:color w:val="000000"/>
          <w:spacing w:val="8"/>
        </w:rPr>
        <w:t>To remove noise an</w:t>
      </w:r>
      <w:r w:rsidR="003F5C35">
        <w:rPr>
          <w:rFonts w:ascii="Times New Roman" w:hAnsi="Times New Roman"/>
          <w:color w:val="000000"/>
          <w:spacing w:val="8"/>
        </w:rPr>
        <w:t>d reduce false positives, a two-</w:t>
      </w:r>
      <w:r>
        <w:rPr>
          <w:rFonts w:ascii="Times New Roman" w:hAnsi="Times New Roman"/>
          <w:color w:val="000000"/>
          <w:spacing w:val="8"/>
        </w:rPr>
        <w:t xml:space="preserve">period moving average </w:t>
      </w:r>
      <w:r>
        <w:rPr>
          <w:rFonts w:ascii="Times New Roman" w:hAnsi="Times New Roman"/>
          <w:color w:val="000000"/>
          <w:spacing w:val="13"/>
        </w:rPr>
        <w:t xml:space="preserve">is taken of the beat period signal. A inhalation is registered each time a </w:t>
      </w:r>
      <w:r>
        <w:rPr>
          <w:rFonts w:ascii="Times New Roman" w:hAnsi="Times New Roman"/>
          <w:color w:val="000000"/>
          <w:spacing w:val="5"/>
        </w:rPr>
        <w:t xml:space="preserve">local maximum is detected on this filtered signal. The number of inhalations </w:t>
      </w:r>
      <w:r>
        <w:rPr>
          <w:rFonts w:ascii="Times New Roman" w:hAnsi="Times New Roman"/>
          <w:color w:val="000000"/>
          <w:spacing w:val="8"/>
        </w:rPr>
        <w:t xml:space="preserve">detected in a minute is used to calculate the respiratory rate in breaths per </w:t>
      </w:r>
      <w:r>
        <w:rPr>
          <w:rFonts w:ascii="Times New Roman" w:hAnsi="Times New Roman"/>
          <w:color w:val="000000"/>
        </w:rPr>
        <w:t>minute.</w:t>
      </w:r>
    </w:p>
    <w:p w:rsidR="000D71C9" w:rsidRDefault="000D71C9" w:rsidP="003F5C35">
      <w:pPr>
        <w:spacing w:before="120"/>
        <w:ind w:right="72" w:firstLine="360"/>
        <w:jc w:val="both"/>
        <w:rPr>
          <w:rFonts w:ascii="Times New Roman" w:hAnsi="Times New Roman"/>
          <w:color w:val="000000"/>
          <w:spacing w:val="6"/>
        </w:rPr>
      </w:pPr>
      <w:r>
        <w:rPr>
          <w:rFonts w:ascii="Times New Roman" w:hAnsi="Times New Roman"/>
          <w:color w:val="000000"/>
          <w:spacing w:val="6"/>
        </w:rPr>
        <w:t xml:space="preserve">The heart beat periods </w:t>
      </w:r>
      <w:proofErr w:type="gramStart"/>
      <w:r>
        <w:rPr>
          <w:rFonts w:ascii="Times New Roman" w:hAnsi="Times New Roman"/>
          <w:color w:val="000000"/>
          <w:spacing w:val="6"/>
        </w:rPr>
        <w:t>can be seen as</w:t>
      </w:r>
      <w:proofErr w:type="gramEnd"/>
      <w:r>
        <w:rPr>
          <w:rFonts w:ascii="Times New Roman" w:hAnsi="Times New Roman"/>
          <w:color w:val="000000"/>
          <w:spacing w:val="6"/>
        </w:rPr>
        <w:t xml:space="preserve"> samples, and therefore the heart rate </w:t>
      </w:r>
      <w:r>
        <w:rPr>
          <w:rFonts w:ascii="Times New Roman" w:hAnsi="Times New Roman"/>
          <w:color w:val="000000"/>
          <w:spacing w:val="8"/>
        </w:rPr>
        <w:t>as the sample rate. This means that, according to the Nyquist theorem, the highest theoretical respiration rate that can be measured by the Ear-Monitor will equal half the heart rate.</w:t>
      </w:r>
    </w:p>
    <w:p w:rsidR="000D71C9" w:rsidRPr="003F5C35" w:rsidRDefault="003F5C35" w:rsidP="003F5C35">
      <w:pPr>
        <w:spacing w:before="120"/>
        <w:rPr>
          <w:rFonts w:ascii="Times New Roman" w:hAnsi="Times New Roman"/>
          <w:b/>
          <w:color w:val="000000"/>
          <w:spacing w:val="18"/>
          <w:sz w:val="26"/>
          <w:szCs w:val="26"/>
        </w:rPr>
      </w:pPr>
      <w:r w:rsidRPr="003F5C35">
        <w:rPr>
          <w:rFonts w:ascii="Times New Roman" w:hAnsi="Times New Roman"/>
          <w:b/>
          <w:color w:val="000000"/>
          <w:spacing w:val="18"/>
          <w:sz w:val="26"/>
          <w:szCs w:val="26"/>
        </w:rPr>
        <w:t>4.2.6 SpO</w:t>
      </w:r>
      <w:r w:rsidR="000D71C9" w:rsidRPr="003F5C35">
        <w:rPr>
          <w:rFonts w:ascii="Times New Roman" w:hAnsi="Times New Roman"/>
          <w:b/>
          <w:color w:val="000000"/>
          <w:spacing w:val="18"/>
          <w:sz w:val="26"/>
          <w:szCs w:val="26"/>
          <w:vertAlign w:val="subscript"/>
        </w:rPr>
        <w:t>2</w:t>
      </w:r>
      <w:r w:rsidR="000D71C9" w:rsidRPr="003F5C35">
        <w:rPr>
          <w:rFonts w:ascii="Times New Roman" w:hAnsi="Times New Roman"/>
          <w:b/>
          <w:color w:val="000000"/>
          <w:spacing w:val="18"/>
          <w:sz w:val="26"/>
          <w:szCs w:val="26"/>
        </w:rPr>
        <w:t xml:space="preserve"> Calculation</w:t>
      </w:r>
    </w:p>
    <w:p w:rsidR="000D71C9" w:rsidRDefault="000D71C9" w:rsidP="003F5C35">
      <w:pPr>
        <w:spacing w:before="120"/>
        <w:ind w:right="74"/>
        <w:jc w:val="both"/>
        <w:rPr>
          <w:rFonts w:ascii="Times New Roman" w:hAnsi="Times New Roman"/>
          <w:color w:val="000000"/>
          <w:spacing w:val="6"/>
        </w:rPr>
      </w:pPr>
      <w:r>
        <w:rPr>
          <w:rFonts w:ascii="Times New Roman" w:hAnsi="Times New Roman"/>
          <w:color w:val="000000"/>
          <w:spacing w:val="6"/>
        </w:rPr>
        <w:t xml:space="preserve">The MAX30100 outputs digitals value representing the intensity of red and </w:t>
      </w:r>
      <w:r>
        <w:rPr>
          <w:rFonts w:ascii="Times New Roman" w:hAnsi="Times New Roman"/>
          <w:color w:val="000000"/>
          <w:spacing w:val="9"/>
        </w:rPr>
        <w:t xml:space="preserve">infrared light reflected by the tissue. Due to the different absorption spectra </w:t>
      </w:r>
      <w:r>
        <w:rPr>
          <w:rFonts w:ascii="Times New Roman" w:hAnsi="Times New Roman"/>
          <w:color w:val="000000"/>
          <w:spacing w:val="6"/>
        </w:rPr>
        <w:t xml:space="preserve">of oxygenated and deoxygenated blood, these values can be used to determine </w:t>
      </w:r>
      <w:r>
        <w:rPr>
          <w:rFonts w:ascii="Times New Roman" w:hAnsi="Times New Roman"/>
          <w:color w:val="000000"/>
          <w:spacing w:val="5"/>
        </w:rPr>
        <w:t xml:space="preserve">the fraction of peripheral blood oxygen saturation. PC software is written to </w:t>
      </w:r>
      <w:r>
        <w:rPr>
          <w:rFonts w:ascii="Times New Roman" w:hAnsi="Times New Roman"/>
          <w:color w:val="000000"/>
          <w:spacing w:val="9"/>
        </w:rPr>
        <w:t>calculate the Sp</w:t>
      </w:r>
      <w:r w:rsidR="00623C2E">
        <w:rPr>
          <w:rFonts w:ascii="Times New Roman" w:hAnsi="Times New Roman"/>
          <w:color w:val="000000"/>
          <w:spacing w:val="8"/>
        </w:rPr>
        <w:t>O</w:t>
      </w:r>
      <w:r w:rsidR="00623C2E" w:rsidRPr="00623C2E">
        <w:rPr>
          <w:rFonts w:ascii="Times New Roman" w:hAnsi="Times New Roman"/>
          <w:color w:val="000000"/>
          <w:spacing w:val="8"/>
          <w:vertAlign w:val="subscript"/>
        </w:rPr>
        <w:t>2</w:t>
      </w:r>
      <w:r>
        <w:rPr>
          <w:rFonts w:ascii="Times New Roman" w:hAnsi="Times New Roman"/>
          <w:color w:val="000000"/>
          <w:spacing w:val="9"/>
        </w:rPr>
        <w:t xml:space="preserve"> and MCU software is written to control the sensor.</w:t>
      </w:r>
    </w:p>
    <w:p w:rsidR="003F5C35" w:rsidRPr="003F5C35" w:rsidRDefault="003F5C35" w:rsidP="003F5C35">
      <w:pPr>
        <w:spacing w:before="120"/>
        <w:rPr>
          <w:rFonts w:ascii="Times New Roman" w:hAnsi="Times New Roman"/>
          <w:b/>
          <w:color w:val="000000"/>
          <w:spacing w:val="18"/>
          <w:sz w:val="26"/>
          <w:szCs w:val="26"/>
        </w:rPr>
      </w:pPr>
      <w:r w:rsidRPr="003F5C35">
        <w:rPr>
          <w:rFonts w:ascii="Times New Roman" w:hAnsi="Times New Roman"/>
          <w:b/>
          <w:color w:val="000000"/>
          <w:spacing w:val="18"/>
          <w:sz w:val="26"/>
          <w:szCs w:val="26"/>
        </w:rPr>
        <w:t xml:space="preserve">4.2.6 </w:t>
      </w:r>
      <w:r>
        <w:rPr>
          <w:rFonts w:ascii="Times New Roman" w:hAnsi="Times New Roman"/>
          <w:b/>
          <w:color w:val="000000"/>
          <w:spacing w:val="18"/>
          <w:sz w:val="26"/>
          <w:szCs w:val="26"/>
        </w:rPr>
        <w:t>Current Balancing</w:t>
      </w:r>
    </w:p>
    <w:p w:rsidR="003F5C35" w:rsidRPr="003F5C35" w:rsidRDefault="003F5C35" w:rsidP="003F5C35">
      <w:pPr>
        <w:spacing w:before="108"/>
        <w:ind w:right="72"/>
        <w:rPr>
          <w:rFonts w:ascii="Times New Roman" w:hAnsi="Times New Roman"/>
          <w:color w:val="000000"/>
          <w:spacing w:val="7"/>
        </w:rPr>
        <w:sectPr w:rsidR="003F5C35" w:rsidRPr="003F5C35" w:rsidSect="004712D2">
          <w:pgSz w:w="12240" w:h="15840"/>
          <w:pgMar w:top="880" w:right="2281" w:bottom="3070" w:left="2339" w:header="737" w:footer="850" w:gutter="0"/>
          <w:cols w:space="720"/>
          <w:docGrid w:linePitch="299"/>
        </w:sectPr>
      </w:pPr>
      <w:r>
        <w:rPr>
          <w:rFonts w:ascii="Times New Roman" w:hAnsi="Times New Roman"/>
          <w:color w:val="000000"/>
          <w:spacing w:val="7"/>
        </w:rPr>
        <w:t xml:space="preserve">The ratio of ratios method, discussed in the literature review and shown in </w:t>
      </w:r>
      <w:r>
        <w:rPr>
          <w:rFonts w:ascii="Times New Roman" w:hAnsi="Times New Roman"/>
          <w:color w:val="000000"/>
          <w:spacing w:val="8"/>
        </w:rPr>
        <w:t>Equation 4.11, is used to calculate SpO</w:t>
      </w:r>
      <w:r w:rsidRPr="00623C2E">
        <w:rPr>
          <w:rFonts w:ascii="Times New Roman" w:hAnsi="Times New Roman"/>
          <w:color w:val="000000"/>
          <w:spacing w:val="8"/>
          <w:vertAlign w:val="subscript"/>
        </w:rPr>
        <w:t>2</w:t>
      </w:r>
      <w:r>
        <w:rPr>
          <w:rFonts w:ascii="Times New Roman" w:hAnsi="Times New Roman"/>
          <w:color w:val="000000"/>
          <w:spacing w:val="8"/>
        </w:rPr>
        <w:t>.</w:t>
      </w:r>
    </w:p>
    <w:p w:rsidR="000D71C9" w:rsidRDefault="00EF12B6" w:rsidP="003F5C35">
      <w:pPr>
        <w:spacing w:before="396"/>
        <w:rPr>
          <w:rFonts w:ascii="Times New Roman" w:hAnsi="Times New Roman"/>
          <w:color w:val="000000"/>
          <w:spacing w:val="8"/>
        </w:rPr>
      </w:pPr>
      <w:r>
        <w:lastRenderedPageBreak/>
        <w:pict>
          <v:shape id="_x0000_s1282" type="#_x0000_t202" style="position:absolute;margin-left:116.85pt;margin-top:44.2pt;width:378pt;height:10.7pt;z-index:-251329024;mso-wrap-distance-left:0;mso-wrap-distance-right:0;mso-position-horizontal-relative:page;mso-position-vertical-relative:page" filled="f" stroked="f">
            <v:textbox style="mso-next-textbox:#_x0000_s1282" inset="0,0,0,0">
              <w:txbxContent>
                <w:p w:rsidR="007B1686" w:rsidRDefault="007B1686" w:rsidP="000D71C9">
                  <w:pPr>
                    <w:tabs>
                      <w:tab w:val="right" w:pos="7492"/>
                    </w:tabs>
                    <w:spacing w:line="201" w:lineRule="auto"/>
                    <w:ind w:left="72"/>
                    <w:rPr>
                      <w:rFonts w:ascii="Times New Roman" w:hAnsi="Times New Roman"/>
                      <w:i/>
                      <w:color w:val="000000"/>
                      <w:spacing w:val="10"/>
                      <w:sz w:val="21"/>
                    </w:rPr>
                  </w:pPr>
                  <w:r>
                    <w:rPr>
                      <w:rFonts w:ascii="Times New Roman" w:hAnsi="Times New Roman"/>
                      <w:i/>
                      <w:color w:val="000000"/>
                      <w:spacing w:val="10"/>
                      <w:sz w:val="21"/>
                    </w:rPr>
                    <w:t>CHAPTER 4. DETAILED DESIGN</w:t>
                  </w:r>
                  <w:r>
                    <w:rPr>
                      <w:rFonts w:ascii="Times New Roman" w:hAnsi="Times New Roman"/>
                      <w:i/>
                      <w:color w:val="000000"/>
                      <w:spacing w:val="10"/>
                      <w:sz w:val="21"/>
                    </w:rPr>
                    <w:tab/>
                  </w:r>
                  <w:r>
                    <w:rPr>
                      <w:rFonts w:ascii="Times New Roman" w:hAnsi="Times New Roman"/>
                      <w:color w:val="000000"/>
                    </w:rPr>
                    <w:t>58</w:t>
                  </w:r>
                </w:p>
              </w:txbxContent>
            </v:textbox>
            <w10:wrap type="square" anchorx="page" anchory="page"/>
          </v:shape>
        </w:pict>
      </w:r>
    </w:p>
    <w:p w:rsidR="003F5C35" w:rsidRDefault="003F5C35" w:rsidP="003F5C35">
      <w:pPr>
        <w:rPr>
          <w:rFonts w:ascii="Times New Roman" w:hAnsi="Times New Roman"/>
          <w:color w:val="000000"/>
          <w:spacing w:val="7"/>
        </w:rPr>
      </w:pPr>
      <w:r>
        <w:rPr>
          <w:rFonts w:ascii="Times New Roman" w:hAnsi="Times New Roman"/>
          <w:noProof/>
          <w:color w:val="000000"/>
          <w:spacing w:val="7"/>
        </w:rPr>
        <w:drawing>
          <wp:inline distT="0" distB="0" distL="0" distR="0">
            <wp:extent cx="4835525" cy="457200"/>
            <wp:effectExtent l="0" t="0" r="0" b="0"/>
            <wp:docPr id="1564" name="Picture 1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35525" cy="457200"/>
                    </a:xfrm>
                    <a:prstGeom prst="rect">
                      <a:avLst/>
                    </a:prstGeom>
                    <a:noFill/>
                    <a:ln>
                      <a:noFill/>
                    </a:ln>
                  </pic:spPr>
                </pic:pic>
              </a:graphicData>
            </a:graphic>
          </wp:inline>
        </w:drawing>
      </w:r>
    </w:p>
    <w:p w:rsidR="000D71C9" w:rsidRDefault="000D71C9" w:rsidP="000D71C9">
      <w:pPr>
        <w:spacing w:before="72"/>
        <w:ind w:right="72" w:firstLine="360"/>
        <w:jc w:val="both"/>
        <w:rPr>
          <w:rFonts w:ascii="Times New Roman" w:hAnsi="Times New Roman"/>
          <w:color w:val="000000"/>
          <w:spacing w:val="5"/>
        </w:rPr>
      </w:pPr>
      <w:r>
        <w:rPr>
          <w:rFonts w:ascii="Times New Roman" w:hAnsi="Times New Roman"/>
          <w:color w:val="000000"/>
          <w:spacing w:val="5"/>
        </w:rPr>
        <w:t>The motivation behind using this method is that it compensates for differ</w:t>
      </w:r>
      <w:r>
        <w:rPr>
          <w:rFonts w:ascii="Times New Roman" w:hAnsi="Times New Roman"/>
          <w:color w:val="000000"/>
          <w:spacing w:val="5"/>
        </w:rPr>
        <w:softHyphen/>
      </w:r>
      <w:r>
        <w:rPr>
          <w:rFonts w:ascii="Times New Roman" w:hAnsi="Times New Roman"/>
          <w:color w:val="000000"/>
          <w:spacing w:val="4"/>
        </w:rPr>
        <w:t xml:space="preserve">ences in DC reflection from person to person. For this to work, the difference </w:t>
      </w:r>
      <w:r>
        <w:rPr>
          <w:rFonts w:ascii="Times New Roman" w:hAnsi="Times New Roman"/>
          <w:color w:val="000000"/>
          <w:spacing w:val="8"/>
        </w:rPr>
        <w:t xml:space="preserve">between the red and infrared DC values used in the equation needs to be as </w:t>
      </w:r>
      <w:r>
        <w:rPr>
          <w:rFonts w:ascii="Times New Roman" w:hAnsi="Times New Roman"/>
          <w:color w:val="000000"/>
          <w:spacing w:val="7"/>
        </w:rPr>
        <w:t xml:space="preserve">small as possible. The current to the red and infrared LED of the MAX30100 </w:t>
      </w:r>
      <w:r>
        <w:rPr>
          <w:rFonts w:ascii="Times New Roman" w:hAnsi="Times New Roman"/>
          <w:color w:val="000000"/>
          <w:spacing w:val="4"/>
        </w:rPr>
        <w:t xml:space="preserve">are set to 50 mA upon start-up configuration. To compensate for the fact that </w:t>
      </w:r>
      <w:r>
        <w:rPr>
          <w:rFonts w:ascii="Times New Roman" w:hAnsi="Times New Roman"/>
          <w:color w:val="000000"/>
          <w:spacing w:val="7"/>
        </w:rPr>
        <w:t xml:space="preserve">infrared light is reflected differently by the tissue than red light, a dynamic </w:t>
      </w:r>
      <w:r>
        <w:rPr>
          <w:rFonts w:ascii="Times New Roman" w:hAnsi="Times New Roman"/>
          <w:color w:val="000000"/>
          <w:spacing w:val="8"/>
        </w:rPr>
        <w:t>current balancing function is written.</w:t>
      </w:r>
    </w:p>
    <w:p w:rsidR="000D71C9" w:rsidRDefault="000D71C9" w:rsidP="007B1686">
      <w:pPr>
        <w:spacing w:before="108"/>
        <w:ind w:right="72" w:firstLine="360"/>
        <w:jc w:val="both"/>
        <w:rPr>
          <w:rFonts w:ascii="Times New Roman" w:hAnsi="Times New Roman"/>
          <w:color w:val="000000"/>
          <w:spacing w:val="8"/>
        </w:rPr>
      </w:pPr>
      <w:r>
        <w:rPr>
          <w:rFonts w:ascii="Times New Roman" w:hAnsi="Times New Roman"/>
          <w:color w:val="000000"/>
          <w:spacing w:val="3"/>
        </w:rPr>
        <w:t xml:space="preserve">The MAX30100 has a programmable register that allows for the individual </w:t>
      </w:r>
      <w:r>
        <w:rPr>
          <w:rFonts w:ascii="Times New Roman" w:hAnsi="Times New Roman"/>
          <w:color w:val="000000"/>
          <w:spacing w:val="10"/>
        </w:rPr>
        <w:t xml:space="preserve">current adjustment of red and infrared LED drivers. A negative feedback control system is implemented on the MCU to adjust the individual LED </w:t>
      </w:r>
      <w:r>
        <w:rPr>
          <w:rFonts w:ascii="Times New Roman" w:hAnsi="Times New Roman"/>
          <w:color w:val="000000"/>
          <w:spacing w:val="9"/>
        </w:rPr>
        <w:t xml:space="preserve">currents </w:t>
      </w:r>
      <w:proofErr w:type="gramStart"/>
      <w:r>
        <w:rPr>
          <w:rFonts w:ascii="Times New Roman" w:hAnsi="Times New Roman"/>
          <w:color w:val="000000"/>
          <w:spacing w:val="9"/>
        </w:rPr>
        <w:t>in order to</w:t>
      </w:r>
      <w:proofErr w:type="gramEnd"/>
      <w:r>
        <w:rPr>
          <w:rFonts w:ascii="Times New Roman" w:hAnsi="Times New Roman"/>
          <w:color w:val="000000"/>
          <w:spacing w:val="9"/>
        </w:rPr>
        <w:t xml:space="preserve"> lower the difference in reflection. </w:t>
      </w:r>
      <w:r w:rsidR="007320F9">
        <w:rPr>
          <w:rFonts w:ascii="Times New Roman" w:hAnsi="Times New Roman"/>
          <w:color w:val="000000"/>
          <w:spacing w:val="9"/>
        </w:rPr>
        <w:t>A lower current equal</w:t>
      </w:r>
      <w:r>
        <w:rPr>
          <w:rFonts w:ascii="Times New Roman" w:hAnsi="Times New Roman"/>
          <w:color w:val="000000"/>
          <w:spacing w:val="9"/>
        </w:rPr>
        <w:t xml:space="preserve"> </w:t>
      </w:r>
      <w:r>
        <w:rPr>
          <w:rFonts w:ascii="Times New Roman" w:hAnsi="Times New Roman"/>
          <w:color w:val="000000"/>
          <w:spacing w:val="6"/>
        </w:rPr>
        <w:t xml:space="preserve">a lower light intensity and subsequently, less </w:t>
      </w:r>
      <w:proofErr w:type="spellStart"/>
      <w:proofErr w:type="gramStart"/>
      <w:r>
        <w:rPr>
          <w:rFonts w:ascii="Times New Roman" w:hAnsi="Times New Roman"/>
          <w:color w:val="000000"/>
          <w:spacing w:val="6"/>
        </w:rPr>
        <w:t>reflection.</w:t>
      </w:r>
      <w:r>
        <w:rPr>
          <w:rFonts w:ascii="Times New Roman" w:hAnsi="Times New Roman"/>
          <w:color w:val="000000"/>
          <w:spacing w:val="8"/>
        </w:rPr>
        <w:t>The</w:t>
      </w:r>
      <w:proofErr w:type="spellEnd"/>
      <w:proofErr w:type="gramEnd"/>
      <w:r>
        <w:rPr>
          <w:rFonts w:ascii="Times New Roman" w:hAnsi="Times New Roman"/>
          <w:color w:val="000000"/>
          <w:spacing w:val="8"/>
        </w:rPr>
        <w:t xml:space="preserve"> function checks the difference in infrared and red DC levels every </w:t>
      </w:r>
      <w:r>
        <w:rPr>
          <w:rFonts w:ascii="Times New Roman" w:hAnsi="Times New Roman"/>
          <w:color w:val="000000"/>
          <w:spacing w:val="5"/>
        </w:rPr>
        <w:t xml:space="preserve">second and adjusts the current to the LEDs until the difference are within an </w:t>
      </w:r>
      <w:r>
        <w:rPr>
          <w:rFonts w:ascii="Times New Roman" w:hAnsi="Times New Roman"/>
          <w:color w:val="000000"/>
          <w:spacing w:val="10"/>
        </w:rPr>
        <w:t xml:space="preserve">acceptable margin. Figure 4.18 shows a plot of this process. The difference </w:t>
      </w:r>
      <w:r>
        <w:rPr>
          <w:rFonts w:ascii="Times New Roman" w:hAnsi="Times New Roman"/>
          <w:color w:val="000000"/>
          <w:spacing w:val="6"/>
        </w:rPr>
        <w:t xml:space="preserve">in reflection starts out at 15000, with both LED currents equal to 50 mA, and </w:t>
      </w:r>
      <w:r>
        <w:rPr>
          <w:rFonts w:ascii="Times New Roman" w:hAnsi="Times New Roman"/>
          <w:color w:val="000000"/>
          <w:spacing w:val="8"/>
        </w:rPr>
        <w:t xml:space="preserve">after five adjustments the difference is lowered to 1000, with the red LED </w:t>
      </w:r>
      <w:r>
        <w:rPr>
          <w:rFonts w:ascii="Times New Roman" w:hAnsi="Times New Roman"/>
          <w:color w:val="000000"/>
          <w:spacing w:val="10"/>
        </w:rPr>
        <w:t xml:space="preserve">current unchanged and the infrared LED equal to 33.9 mA. As can be seen </w:t>
      </w:r>
      <w:r>
        <w:rPr>
          <w:rFonts w:ascii="Times New Roman" w:hAnsi="Times New Roman"/>
          <w:color w:val="000000"/>
          <w:spacing w:val="6"/>
        </w:rPr>
        <w:t xml:space="preserve">from Figure 4.18, the current adjustments happen in a stepwise fashion, with </w:t>
      </w:r>
      <w:r>
        <w:rPr>
          <w:rFonts w:ascii="Times New Roman" w:hAnsi="Times New Roman"/>
          <w:color w:val="000000"/>
          <w:spacing w:val="9"/>
        </w:rPr>
        <w:t xml:space="preserve">each step about 2700. Therefore, to avoid oscillations, the margin is set to </w:t>
      </w:r>
      <w:r>
        <w:rPr>
          <w:rFonts w:ascii="Times New Roman" w:hAnsi="Times New Roman"/>
          <w:color w:val="000000"/>
        </w:rPr>
        <w:t>2000.</w:t>
      </w:r>
    </w:p>
    <w:p w:rsidR="000D71C9" w:rsidRDefault="004712D2" w:rsidP="000D71C9">
      <w:r>
        <w:rPr>
          <w:noProof/>
        </w:rPr>
        <w:drawing>
          <wp:inline distT="0" distB="0" distL="0" distR="0" wp14:anchorId="767287CA" wp14:editId="22D059CE">
            <wp:extent cx="4570095" cy="2770959"/>
            <wp:effectExtent l="0" t="0" r="0" b="0"/>
            <wp:docPr id="1574" name="Picture 1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92846" cy="2784753"/>
                    </a:xfrm>
                    <a:prstGeom prst="rect">
                      <a:avLst/>
                    </a:prstGeom>
                    <a:noFill/>
                    <a:ln>
                      <a:noFill/>
                    </a:ln>
                  </pic:spPr>
                </pic:pic>
              </a:graphicData>
            </a:graphic>
          </wp:inline>
        </w:drawing>
      </w:r>
    </w:p>
    <w:p w:rsidR="004712D2" w:rsidRPr="004712D2" w:rsidRDefault="004712D2" w:rsidP="004712D2"/>
    <w:p w:rsidR="004712D2" w:rsidRPr="004712D2" w:rsidRDefault="004712D2" w:rsidP="004712D2">
      <w:pPr>
        <w:jc w:val="center"/>
      </w:pPr>
    </w:p>
    <w:p w:rsidR="004712D2" w:rsidRDefault="004712D2" w:rsidP="004712D2">
      <w:pPr>
        <w:tabs>
          <w:tab w:val="left" w:pos="3206"/>
        </w:tabs>
        <w:jc w:val="center"/>
      </w:pPr>
      <w:r>
        <w:rPr>
          <w:rFonts w:ascii="Times New Roman" w:hAnsi="Times New Roman"/>
          <w:color w:val="000000"/>
          <w:spacing w:val="8"/>
        </w:rPr>
        <w:t xml:space="preserve">Figure 4.18: Plot showing the effect of the current balancing function </w:t>
      </w:r>
      <w:r>
        <w:rPr>
          <w:rFonts w:ascii="Times New Roman" w:hAnsi="Times New Roman"/>
          <w:color w:val="000000"/>
          <w:spacing w:val="8"/>
        </w:rPr>
        <w:br/>
      </w:r>
      <w:r>
        <w:rPr>
          <w:rFonts w:ascii="Times New Roman" w:hAnsi="Times New Roman"/>
          <w:color w:val="000000"/>
          <w:spacing w:val="6"/>
        </w:rPr>
        <w:t xml:space="preserve">implemented on the MAX30100 lowering the difference in detected light </w:t>
      </w:r>
      <w:r>
        <w:rPr>
          <w:rFonts w:ascii="Times New Roman" w:hAnsi="Times New Roman"/>
          <w:color w:val="000000"/>
          <w:spacing w:val="6"/>
        </w:rPr>
        <w:br/>
      </w:r>
      <w:r>
        <w:rPr>
          <w:rFonts w:ascii="Times New Roman" w:hAnsi="Times New Roman"/>
          <w:color w:val="000000"/>
          <w:spacing w:val="9"/>
        </w:rPr>
        <w:t>between red and infrared LED by adjusting the current to the infrared LED</w:t>
      </w:r>
    </w:p>
    <w:p w:rsidR="007B1686" w:rsidRPr="004712D2" w:rsidRDefault="004712D2" w:rsidP="004712D2">
      <w:pPr>
        <w:tabs>
          <w:tab w:val="left" w:pos="3206"/>
        </w:tabs>
        <w:sectPr w:rsidR="007B1686" w:rsidRPr="004712D2" w:rsidSect="004712D2">
          <w:footerReference w:type="default" r:id="rId64"/>
          <w:pgSz w:w="12240" w:h="15840"/>
          <w:pgMar w:top="1098" w:right="2283" w:bottom="1079" w:left="2337" w:header="737" w:footer="1552" w:gutter="0"/>
          <w:cols w:space="720"/>
          <w:docGrid w:linePitch="299"/>
        </w:sectPr>
      </w:pPr>
      <w:r>
        <w:tab/>
      </w:r>
    </w:p>
    <w:p w:rsidR="000D71C9" w:rsidRPr="004712D2" w:rsidRDefault="000D71C9" w:rsidP="004712D2">
      <w:pPr>
        <w:tabs>
          <w:tab w:val="right" w:pos="7499"/>
        </w:tabs>
        <w:spacing w:line="201" w:lineRule="auto"/>
        <w:ind w:left="72"/>
        <w:rPr>
          <w:rFonts w:ascii="Times New Roman" w:hAnsi="Times New Roman"/>
          <w:i/>
          <w:color w:val="000000"/>
          <w:spacing w:val="10"/>
          <w:sz w:val="21"/>
        </w:rPr>
      </w:pPr>
      <w:r>
        <w:rPr>
          <w:rFonts w:ascii="Times New Roman" w:hAnsi="Times New Roman"/>
          <w:i/>
          <w:color w:val="000000"/>
          <w:spacing w:val="10"/>
          <w:sz w:val="21"/>
        </w:rPr>
        <w:lastRenderedPageBreak/>
        <w:t>CHAPTER 4. DETAILED DESIGN</w:t>
      </w:r>
      <w:r>
        <w:rPr>
          <w:rFonts w:ascii="Times New Roman" w:hAnsi="Times New Roman"/>
          <w:i/>
          <w:color w:val="000000"/>
          <w:spacing w:val="10"/>
          <w:sz w:val="21"/>
        </w:rPr>
        <w:tab/>
      </w:r>
      <w:r>
        <w:rPr>
          <w:rFonts w:ascii="Times New Roman" w:hAnsi="Times New Roman"/>
          <w:b/>
          <w:color w:val="000000"/>
          <w:w w:val="115"/>
        </w:rPr>
        <w:t>59</w:t>
      </w:r>
    </w:p>
    <w:p w:rsidR="000D71C9" w:rsidRDefault="000D71C9" w:rsidP="000D71C9">
      <w:pPr>
        <w:spacing w:before="468"/>
        <w:rPr>
          <w:rFonts w:ascii="Times New Roman" w:hAnsi="Times New Roman"/>
          <w:b/>
          <w:color w:val="000000"/>
          <w:spacing w:val="20"/>
          <w:sz w:val="26"/>
        </w:rPr>
      </w:pPr>
      <w:r>
        <w:rPr>
          <w:rFonts w:ascii="Times New Roman" w:hAnsi="Times New Roman"/>
          <w:b/>
          <w:color w:val="000000"/>
          <w:spacing w:val="20"/>
          <w:sz w:val="26"/>
        </w:rPr>
        <w:t>4.2.8 Moving average Sp</w:t>
      </w:r>
      <w:r w:rsidR="00623C2E" w:rsidRPr="00623C2E">
        <w:rPr>
          <w:rFonts w:ascii="Times New Roman" w:hAnsi="Times New Roman"/>
          <w:b/>
          <w:color w:val="000000"/>
          <w:spacing w:val="20"/>
          <w:sz w:val="26"/>
        </w:rPr>
        <w:t>O</w:t>
      </w:r>
      <w:r w:rsidR="00623C2E" w:rsidRPr="00623C2E">
        <w:rPr>
          <w:rFonts w:ascii="Times New Roman" w:hAnsi="Times New Roman"/>
          <w:b/>
          <w:color w:val="000000"/>
          <w:spacing w:val="20"/>
          <w:sz w:val="26"/>
          <w:vertAlign w:val="subscript"/>
        </w:rPr>
        <w:t>2</w:t>
      </w:r>
    </w:p>
    <w:p w:rsidR="000D71C9" w:rsidRDefault="000D71C9" w:rsidP="000D71C9">
      <w:pPr>
        <w:spacing w:before="180"/>
        <w:ind w:right="72"/>
        <w:jc w:val="both"/>
        <w:rPr>
          <w:rFonts w:ascii="Times New Roman" w:hAnsi="Times New Roman"/>
          <w:color w:val="000000"/>
          <w:spacing w:val="10"/>
        </w:rPr>
      </w:pPr>
      <w:r>
        <w:rPr>
          <w:rFonts w:ascii="Times New Roman" w:hAnsi="Times New Roman"/>
          <w:color w:val="000000"/>
          <w:spacing w:val="10"/>
        </w:rPr>
        <w:t>Sp</w:t>
      </w:r>
      <w:r w:rsidR="00623C2E">
        <w:rPr>
          <w:rFonts w:ascii="Times New Roman" w:hAnsi="Times New Roman"/>
          <w:color w:val="000000"/>
          <w:spacing w:val="8"/>
        </w:rPr>
        <w:t>O</w:t>
      </w:r>
      <w:r w:rsidR="00623C2E" w:rsidRPr="00623C2E">
        <w:rPr>
          <w:rFonts w:ascii="Times New Roman" w:hAnsi="Times New Roman"/>
          <w:color w:val="000000"/>
          <w:spacing w:val="8"/>
          <w:vertAlign w:val="subscript"/>
        </w:rPr>
        <w:t>2</w:t>
      </w:r>
      <w:r>
        <w:rPr>
          <w:rFonts w:ascii="Times New Roman" w:hAnsi="Times New Roman"/>
          <w:color w:val="000000"/>
          <w:spacing w:val="10"/>
        </w:rPr>
        <w:t xml:space="preserve"> calculation is done by the PC interface software. The filtered AC and </w:t>
      </w:r>
      <w:r>
        <w:rPr>
          <w:rFonts w:ascii="Times New Roman" w:hAnsi="Times New Roman"/>
          <w:color w:val="000000"/>
          <w:spacing w:val="12"/>
        </w:rPr>
        <w:t xml:space="preserve">DC components of the infrared and red PPG signals, as calculated in the </w:t>
      </w:r>
      <w:r>
        <w:rPr>
          <w:rFonts w:ascii="Times New Roman" w:hAnsi="Times New Roman"/>
          <w:color w:val="000000"/>
          <w:spacing w:val="8"/>
        </w:rPr>
        <w:t xml:space="preserve">PPG signal processing section, are used in the ratio of ratios method. </w:t>
      </w:r>
      <w:r>
        <w:rPr>
          <w:rFonts w:ascii="Times New Roman" w:hAnsi="Times New Roman"/>
          <w:i/>
          <w:color w:val="000000"/>
          <w:spacing w:val="8"/>
          <w:w w:val="115"/>
          <w:sz w:val="24"/>
        </w:rPr>
        <w:t xml:space="preserve">R </w:t>
      </w:r>
      <w:r>
        <w:rPr>
          <w:rFonts w:ascii="Times New Roman" w:hAnsi="Times New Roman"/>
          <w:color w:val="000000"/>
          <w:spacing w:val="8"/>
        </w:rPr>
        <w:t xml:space="preserve">is calculated using the mean of the absolute AC and DC values of the previous </w:t>
      </w:r>
      <w:r>
        <w:rPr>
          <w:rFonts w:ascii="Times New Roman" w:hAnsi="Times New Roman"/>
          <w:color w:val="000000"/>
          <w:spacing w:val="7"/>
        </w:rPr>
        <w:t>12 heartbeats. These values are updated each time new PPG data is available.</w:t>
      </w:r>
    </w:p>
    <w:p w:rsidR="000D71C9" w:rsidRDefault="000D71C9" w:rsidP="000D71C9">
      <w:pPr>
        <w:spacing w:before="144"/>
        <w:ind w:right="72" w:firstLine="360"/>
        <w:jc w:val="both"/>
        <w:rPr>
          <w:rFonts w:ascii="Times New Roman" w:hAnsi="Times New Roman"/>
          <w:color w:val="000000"/>
          <w:spacing w:val="5"/>
        </w:rPr>
      </w:pPr>
      <w:r>
        <w:rPr>
          <w:rFonts w:ascii="Times New Roman" w:hAnsi="Times New Roman"/>
          <w:color w:val="000000"/>
          <w:spacing w:val="5"/>
        </w:rPr>
        <w:t xml:space="preserve">The relationship between </w:t>
      </w:r>
      <w:r>
        <w:rPr>
          <w:rFonts w:ascii="Times New Roman" w:hAnsi="Times New Roman"/>
          <w:i/>
          <w:color w:val="000000"/>
          <w:spacing w:val="5"/>
          <w:w w:val="115"/>
          <w:sz w:val="24"/>
        </w:rPr>
        <w:t xml:space="preserve">R </w:t>
      </w:r>
      <w:r>
        <w:rPr>
          <w:rFonts w:ascii="Times New Roman" w:hAnsi="Times New Roman"/>
          <w:color w:val="000000"/>
          <w:spacing w:val="5"/>
        </w:rPr>
        <w:t>and Sp</w:t>
      </w:r>
      <w:r w:rsidR="00623C2E">
        <w:rPr>
          <w:rFonts w:ascii="Times New Roman" w:hAnsi="Times New Roman"/>
          <w:color w:val="000000"/>
          <w:spacing w:val="8"/>
        </w:rPr>
        <w:t>O</w:t>
      </w:r>
      <w:r w:rsidR="00623C2E" w:rsidRPr="00623C2E">
        <w:rPr>
          <w:rFonts w:ascii="Times New Roman" w:hAnsi="Times New Roman"/>
          <w:color w:val="000000"/>
          <w:spacing w:val="8"/>
          <w:vertAlign w:val="subscript"/>
        </w:rPr>
        <w:t>2</w:t>
      </w:r>
      <w:r>
        <w:rPr>
          <w:rFonts w:ascii="Times New Roman" w:hAnsi="Times New Roman"/>
          <w:color w:val="000000"/>
          <w:spacing w:val="5"/>
        </w:rPr>
        <w:t xml:space="preserve"> is unique for different devices and </w:t>
      </w:r>
      <w:r>
        <w:rPr>
          <w:rFonts w:ascii="Times New Roman" w:hAnsi="Times New Roman"/>
          <w:color w:val="000000"/>
          <w:spacing w:val="4"/>
        </w:rPr>
        <w:t>measurement locations. Calibration is needed to find the relation for die Ear-</w:t>
      </w:r>
      <w:r>
        <w:rPr>
          <w:rFonts w:ascii="Times New Roman" w:hAnsi="Times New Roman"/>
          <w:color w:val="000000"/>
          <w:spacing w:val="8"/>
        </w:rPr>
        <w:t xml:space="preserve">Monitor. The relationship used in literature (Oak and </w:t>
      </w:r>
      <w:proofErr w:type="spellStart"/>
      <w:r>
        <w:rPr>
          <w:rFonts w:ascii="Times New Roman" w:hAnsi="Times New Roman"/>
          <w:color w:val="000000"/>
          <w:spacing w:val="8"/>
        </w:rPr>
        <w:t>Aroul</w:t>
      </w:r>
      <w:proofErr w:type="spellEnd"/>
      <w:r>
        <w:rPr>
          <w:rFonts w:ascii="Times New Roman" w:hAnsi="Times New Roman"/>
          <w:color w:val="000000"/>
          <w:spacing w:val="8"/>
        </w:rPr>
        <w:t>, 2015) was ad</w:t>
      </w:r>
      <w:r>
        <w:rPr>
          <w:rFonts w:ascii="Times New Roman" w:hAnsi="Times New Roman"/>
          <w:color w:val="000000"/>
          <w:spacing w:val="8"/>
        </w:rPr>
        <w:softHyphen/>
      </w:r>
      <w:r>
        <w:rPr>
          <w:rFonts w:ascii="Times New Roman" w:hAnsi="Times New Roman"/>
          <w:color w:val="000000"/>
          <w:spacing w:val="6"/>
        </w:rPr>
        <w:t xml:space="preserve">justed though a calibration process to achieve a desirable level of accuracy. </w:t>
      </w:r>
      <w:r>
        <w:rPr>
          <w:rFonts w:ascii="Times New Roman" w:hAnsi="Times New Roman"/>
          <w:color w:val="000000"/>
          <w:spacing w:val="9"/>
        </w:rPr>
        <w:t xml:space="preserve">Equation 4.12 shows the relationship used by the Ear-Monitor to calculate </w:t>
      </w:r>
      <w:r w:rsidR="004712D2">
        <w:rPr>
          <w:rFonts w:ascii="Times New Roman" w:hAnsi="Times New Roman"/>
          <w:color w:val="000000"/>
        </w:rPr>
        <w:t>SpO</w:t>
      </w:r>
      <w:r>
        <w:rPr>
          <w:rFonts w:ascii="Times New Roman" w:hAnsi="Times New Roman"/>
          <w:color w:val="000000"/>
          <w:w w:val="110"/>
          <w:vertAlign w:val="subscript"/>
        </w:rPr>
        <w:t>2</w:t>
      </w:r>
      <w:r>
        <w:rPr>
          <w:rFonts w:ascii="Times New Roman" w:hAnsi="Times New Roman"/>
          <w:color w:val="000000"/>
        </w:rPr>
        <w:t>.</w:t>
      </w:r>
    </w:p>
    <w:p w:rsidR="000D71C9" w:rsidRDefault="004712D2" w:rsidP="004712D2">
      <w:pPr>
        <w:tabs>
          <w:tab w:val="right" w:pos="7492"/>
        </w:tabs>
        <w:spacing w:before="120" w:line="194" w:lineRule="auto"/>
        <w:ind w:left="3022"/>
        <w:rPr>
          <w:rFonts w:ascii="Times New Roman" w:hAnsi="Times New Roman"/>
          <w:color w:val="000000"/>
          <w:spacing w:val="-8"/>
        </w:rPr>
      </w:pPr>
      <w:r>
        <w:rPr>
          <w:rFonts w:ascii="Times New Roman" w:hAnsi="Times New Roman"/>
          <w:color w:val="000000"/>
          <w:spacing w:val="-8"/>
        </w:rPr>
        <w:t xml:space="preserve">111.2 — (25 </w:t>
      </w:r>
      <w:r w:rsidR="000D71C9">
        <w:rPr>
          <w:rFonts w:ascii="Times New Roman" w:hAnsi="Times New Roman"/>
          <w:i/>
          <w:color w:val="000000"/>
          <w:spacing w:val="-8"/>
          <w:w w:val="115"/>
          <w:sz w:val="24"/>
        </w:rPr>
        <w:t>R)</w:t>
      </w:r>
      <w:r w:rsidR="000D71C9">
        <w:rPr>
          <w:rFonts w:ascii="Times New Roman" w:hAnsi="Times New Roman"/>
          <w:i/>
          <w:color w:val="000000"/>
          <w:spacing w:val="-8"/>
          <w:w w:val="115"/>
          <w:sz w:val="24"/>
        </w:rPr>
        <w:tab/>
      </w:r>
      <w:r w:rsidR="000D71C9">
        <w:rPr>
          <w:rFonts w:ascii="Times New Roman" w:hAnsi="Times New Roman"/>
          <w:color w:val="000000"/>
        </w:rPr>
        <w:t>(4.12)</w:t>
      </w:r>
    </w:p>
    <w:p w:rsidR="000D71C9" w:rsidRDefault="000D71C9" w:rsidP="000D71C9">
      <w:pPr>
        <w:spacing w:before="108"/>
        <w:ind w:right="72" w:firstLine="360"/>
        <w:rPr>
          <w:rFonts w:ascii="Times New Roman" w:hAnsi="Times New Roman"/>
          <w:i/>
          <w:color w:val="000000"/>
          <w:spacing w:val="6"/>
          <w:w w:val="115"/>
          <w:sz w:val="24"/>
        </w:rPr>
      </w:pPr>
      <w:r>
        <w:rPr>
          <w:rFonts w:ascii="Times New Roman" w:hAnsi="Times New Roman"/>
          <w:i/>
          <w:color w:val="000000"/>
          <w:spacing w:val="6"/>
          <w:w w:val="115"/>
          <w:sz w:val="24"/>
        </w:rPr>
        <w:t xml:space="preserve">R </w:t>
      </w:r>
      <w:r>
        <w:rPr>
          <w:rFonts w:ascii="Times New Roman" w:hAnsi="Times New Roman"/>
          <w:color w:val="000000"/>
          <w:spacing w:val="6"/>
        </w:rPr>
        <w:t>and Sp</w:t>
      </w:r>
      <w:r w:rsidR="00623C2E">
        <w:rPr>
          <w:rFonts w:ascii="Times New Roman" w:hAnsi="Times New Roman"/>
          <w:color w:val="000000"/>
          <w:spacing w:val="8"/>
        </w:rPr>
        <w:t>O</w:t>
      </w:r>
      <w:r w:rsidR="00623C2E" w:rsidRPr="00623C2E">
        <w:rPr>
          <w:rFonts w:ascii="Times New Roman" w:hAnsi="Times New Roman"/>
          <w:color w:val="000000"/>
          <w:spacing w:val="8"/>
          <w:vertAlign w:val="subscript"/>
        </w:rPr>
        <w:t>2</w:t>
      </w:r>
      <w:r>
        <w:rPr>
          <w:rFonts w:ascii="Times New Roman" w:hAnsi="Times New Roman"/>
          <w:color w:val="000000"/>
          <w:spacing w:val="6"/>
        </w:rPr>
        <w:t xml:space="preserve"> are calculated on every heartbeat using the moving data win</w:t>
      </w:r>
      <w:r>
        <w:rPr>
          <w:rFonts w:ascii="Times New Roman" w:hAnsi="Times New Roman"/>
          <w:color w:val="000000"/>
          <w:spacing w:val="6"/>
        </w:rPr>
        <w:softHyphen/>
      </w:r>
      <w:r>
        <w:rPr>
          <w:rFonts w:ascii="Times New Roman" w:hAnsi="Times New Roman"/>
          <w:color w:val="000000"/>
          <w:spacing w:val="8"/>
        </w:rPr>
        <w:t>dow of the previous 12 heartbeats.</w:t>
      </w:r>
    </w:p>
    <w:p w:rsidR="000D71C9" w:rsidRDefault="000D71C9" w:rsidP="000D71C9">
      <w:pPr>
        <w:spacing w:before="432" w:line="208" w:lineRule="auto"/>
        <w:rPr>
          <w:rFonts w:ascii="Times New Roman" w:hAnsi="Times New Roman"/>
          <w:b/>
          <w:color w:val="000000"/>
          <w:spacing w:val="22"/>
          <w:sz w:val="26"/>
        </w:rPr>
      </w:pPr>
      <w:r>
        <w:rPr>
          <w:rFonts w:ascii="Times New Roman" w:hAnsi="Times New Roman"/>
          <w:b/>
          <w:color w:val="000000"/>
          <w:spacing w:val="22"/>
          <w:sz w:val="26"/>
        </w:rPr>
        <w:t>4.2.9 PC Interface</w:t>
      </w:r>
    </w:p>
    <w:p w:rsidR="004712D2" w:rsidRPr="004712D2" w:rsidRDefault="000D71C9" w:rsidP="004712D2">
      <w:pPr>
        <w:spacing w:before="144"/>
        <w:jc w:val="both"/>
        <w:rPr>
          <w:rFonts w:ascii="Times New Roman" w:hAnsi="Times New Roman"/>
          <w:color w:val="000000"/>
          <w:spacing w:val="5"/>
        </w:rPr>
      </w:pPr>
      <w:r>
        <w:rPr>
          <w:rFonts w:ascii="Times New Roman" w:hAnsi="Times New Roman"/>
          <w:color w:val="000000"/>
          <w:spacing w:val="5"/>
        </w:rPr>
        <w:t xml:space="preserve">A graphical user interface is written in Processing to display the measurements </w:t>
      </w:r>
      <w:r>
        <w:rPr>
          <w:rFonts w:ascii="Times New Roman" w:hAnsi="Times New Roman"/>
          <w:color w:val="000000"/>
          <w:spacing w:val="5"/>
        </w:rPr>
        <w:br/>
      </w:r>
      <w:r>
        <w:rPr>
          <w:rFonts w:ascii="Times New Roman" w:hAnsi="Times New Roman"/>
          <w:color w:val="000000"/>
          <w:spacing w:val="6"/>
        </w:rPr>
        <w:t xml:space="preserve">on the computer screen and allow the user to set alarms and save the data. The </w:t>
      </w:r>
      <w:r>
        <w:rPr>
          <w:rFonts w:ascii="Times New Roman" w:hAnsi="Times New Roman"/>
          <w:color w:val="000000"/>
          <w:spacing w:val="6"/>
        </w:rPr>
        <w:br/>
      </w:r>
      <w:r>
        <w:rPr>
          <w:rFonts w:ascii="Times New Roman" w:hAnsi="Times New Roman"/>
          <w:color w:val="000000"/>
          <w:spacing w:val="9"/>
        </w:rPr>
        <w:t>interface receives variables from the various functions discussed. It displays</w:t>
      </w:r>
      <w:r w:rsidR="009B6657">
        <w:rPr>
          <w:rFonts w:ascii="Times New Roman" w:hAnsi="Times New Roman"/>
          <w:color w:val="000000"/>
          <w:spacing w:val="9"/>
        </w:rPr>
        <w:t xml:space="preserve"> </w:t>
      </w:r>
      <w:r w:rsidR="004712D2">
        <w:rPr>
          <w:rFonts w:ascii="Times New Roman" w:hAnsi="Times New Roman"/>
          <w:color w:val="000000"/>
          <w:spacing w:val="8"/>
        </w:rPr>
        <w:t xml:space="preserve">these variables along with a series of real-time graphs and has the option to </w:t>
      </w:r>
      <w:r w:rsidR="004712D2">
        <w:rPr>
          <w:rFonts w:ascii="Times New Roman" w:hAnsi="Times New Roman"/>
          <w:color w:val="000000"/>
          <w:spacing w:val="2"/>
        </w:rPr>
        <w:t xml:space="preserve">save the measured Ear-Monitor data in a .csv file for later reference or analysis. </w:t>
      </w:r>
      <w:r w:rsidR="004712D2">
        <w:rPr>
          <w:rFonts w:ascii="Times New Roman" w:hAnsi="Times New Roman"/>
          <w:color w:val="000000"/>
          <w:spacing w:val="7"/>
        </w:rPr>
        <w:t xml:space="preserve">Figure 4.19 shows a screen-shot of the user interface with (a) the SSF with </w:t>
      </w:r>
      <w:r w:rsidR="004712D2">
        <w:rPr>
          <w:rFonts w:ascii="Times New Roman" w:hAnsi="Times New Roman"/>
          <w:color w:val="000000"/>
          <w:spacing w:val="11"/>
        </w:rPr>
        <w:t xml:space="preserve">detected beats, (b) the AC components of the red and infrared PPGs, (c) </w:t>
      </w:r>
      <w:r w:rsidR="004712D2">
        <w:rPr>
          <w:rFonts w:ascii="Times New Roman" w:hAnsi="Times New Roman"/>
          <w:color w:val="000000"/>
          <w:spacing w:val="9"/>
        </w:rPr>
        <w:t xml:space="preserve">respiration illustrated in plotting the heart beat period, (d) temperature, (e) </w:t>
      </w:r>
      <w:r w:rsidR="009B6657">
        <w:rPr>
          <w:rFonts w:ascii="Times New Roman" w:hAnsi="Times New Roman"/>
          <w:color w:val="000000"/>
          <w:spacing w:val="8"/>
        </w:rPr>
        <w:t>data written to .csv</w:t>
      </w:r>
      <w:r w:rsidR="004712D2">
        <w:rPr>
          <w:rFonts w:ascii="Times New Roman" w:hAnsi="Times New Roman"/>
          <w:color w:val="000000"/>
          <w:spacing w:val="8"/>
        </w:rPr>
        <w:t xml:space="preserve"> files and (f) alarm conditions.</w:t>
      </w:r>
    </w:p>
    <w:p w:rsidR="00875C20" w:rsidRDefault="00875C20">
      <w:pPr>
        <w:rPr>
          <w:rFonts w:ascii="Times New Roman" w:hAnsi="Times New Roman"/>
          <w:color w:val="000000"/>
          <w:spacing w:val="7"/>
        </w:rPr>
      </w:pPr>
      <w:r>
        <w:rPr>
          <w:rFonts w:ascii="Times New Roman" w:hAnsi="Times New Roman"/>
          <w:color w:val="000000"/>
          <w:spacing w:val="7"/>
        </w:rPr>
        <w:br w:type="page"/>
      </w:r>
    </w:p>
    <w:p w:rsidR="00875C20" w:rsidRDefault="00EF12B6" w:rsidP="00875C20">
      <w:pPr>
        <w:tabs>
          <w:tab w:val="right" w:pos="7441"/>
        </w:tabs>
        <w:spacing w:line="201" w:lineRule="auto"/>
        <w:rPr>
          <w:rFonts w:ascii="Times New Roman" w:hAnsi="Times New Roman"/>
          <w:i/>
          <w:color w:val="000000"/>
          <w:spacing w:val="10"/>
          <w:sz w:val="21"/>
        </w:rPr>
      </w:pPr>
      <w:r>
        <w:lastRenderedPageBreak/>
        <w:pict>
          <v:line id="_x0000_s1373" style="position:absolute;z-index:251990528;mso-position-horizontal-relative:text;mso-position-vertical-relative:text" from="4.5pt,128.6pt" to="62.35pt,128.6pt" strokecolor="#556c76" strokeweight=".2pt"/>
        </w:pict>
      </w:r>
      <w:r>
        <w:pict>
          <v:line id="_x0000_s1374" style="position:absolute;z-index:251991552;mso-position-horizontal-relative:text;mso-position-vertical-relative:text" from="147.25pt,128.6pt" to="202pt,128.6pt" strokecolor="#546c76" strokeweight=".2pt"/>
        </w:pict>
      </w:r>
      <w:r w:rsidR="00875C20">
        <w:rPr>
          <w:rFonts w:ascii="Times New Roman" w:hAnsi="Times New Roman"/>
          <w:i/>
          <w:color w:val="000000"/>
          <w:spacing w:val="10"/>
          <w:sz w:val="21"/>
        </w:rPr>
        <w:t>CHAPTER 4. DETAILED DESIGN</w:t>
      </w:r>
      <w:r w:rsidR="00875C20">
        <w:rPr>
          <w:rFonts w:ascii="Times New Roman" w:hAnsi="Times New Roman"/>
          <w:i/>
          <w:color w:val="000000"/>
          <w:spacing w:val="10"/>
          <w:sz w:val="21"/>
        </w:rPr>
        <w:tab/>
      </w:r>
      <w:r w:rsidR="00875C20">
        <w:rPr>
          <w:rFonts w:ascii="Times New Roman" w:hAnsi="Times New Roman"/>
          <w:b/>
          <w:color w:val="000000"/>
          <w:w w:val="120"/>
        </w:rPr>
        <w:t>60</w:t>
      </w:r>
    </w:p>
    <w:p w:rsidR="00875C20" w:rsidRDefault="00875C20" w:rsidP="00875C20">
      <w:pPr>
        <w:spacing w:after="180"/>
        <w:ind w:left="87" w:right="209"/>
        <w:jc w:val="center"/>
      </w:pPr>
      <w:r>
        <w:rPr>
          <w:noProof/>
        </w:rPr>
        <w:drawing>
          <wp:inline distT="0" distB="0" distL="0" distR="0" wp14:anchorId="3582B721" wp14:editId="72B84181">
            <wp:extent cx="4612640" cy="2320290"/>
            <wp:effectExtent l="0" t="0" r="0" b="0"/>
            <wp:docPr id="42" name="pic"/>
            <wp:cNvGraphicFramePr/>
            <a:graphic xmlns:a="http://schemas.openxmlformats.org/drawingml/2006/main">
              <a:graphicData uri="http://schemas.openxmlformats.org/drawingml/2006/picture">
                <pic:pic xmlns:pic="http://schemas.openxmlformats.org/drawingml/2006/picture">
                  <pic:nvPicPr>
                    <pic:cNvPr id="2" name="test1"/>
                    <pic:cNvPicPr preferRelativeResize="0"/>
                  </pic:nvPicPr>
                  <pic:blipFill>
                    <a:blip r:embed="rId65"/>
                    <a:stretch>
                      <a:fillRect/>
                    </a:stretch>
                  </pic:blipFill>
                  <pic:spPr>
                    <a:xfrm>
                      <a:off x="0" y="0"/>
                      <a:ext cx="4612640" cy="2320290"/>
                    </a:xfrm>
                    <a:prstGeom prst="rect">
                      <a:avLst/>
                    </a:prstGeom>
                  </pic:spPr>
                </pic:pic>
              </a:graphicData>
            </a:graphic>
          </wp:inline>
        </w:drawing>
      </w:r>
    </w:p>
    <w:p w:rsidR="00875C20" w:rsidRDefault="00875C20" w:rsidP="00875C20">
      <w:pPr>
        <w:ind w:left="1800"/>
        <w:rPr>
          <w:rFonts w:ascii="Times New Roman" w:hAnsi="Times New Roman"/>
          <w:color w:val="000000"/>
          <w:spacing w:val="7"/>
        </w:rPr>
      </w:pPr>
      <w:r>
        <w:rPr>
          <w:rFonts w:ascii="Times New Roman" w:hAnsi="Times New Roman"/>
          <w:color w:val="000000"/>
          <w:spacing w:val="7"/>
        </w:rPr>
        <w:t>Figure 4.19: Ear-Monitor user interface</w:t>
      </w:r>
    </w:p>
    <w:p w:rsidR="00875C20" w:rsidRDefault="00875C20" w:rsidP="00875C20">
      <w:pPr>
        <w:sectPr w:rsidR="00875C20" w:rsidSect="004712D2">
          <w:pgSz w:w="12240" w:h="15840"/>
          <w:pgMar w:top="884" w:right="2238" w:bottom="4133" w:left="2382" w:header="720" w:footer="720" w:gutter="0"/>
          <w:cols w:space="720"/>
        </w:sectPr>
      </w:pPr>
    </w:p>
    <w:p w:rsidR="00875C20" w:rsidRDefault="00EF12B6" w:rsidP="00875C20">
      <w:pPr>
        <w:rPr>
          <w:rFonts w:ascii="Times New Roman" w:hAnsi="Times New Roman"/>
          <w:b/>
          <w:color w:val="000000"/>
          <w:sz w:val="47"/>
        </w:rPr>
      </w:pPr>
      <w:r>
        <w:lastRenderedPageBreak/>
        <w:pict>
          <v:shape id="_x0000_s1360" type="#_x0000_t202" style="position:absolute;margin-left:0;margin-top:547.05pt;width:378pt;height:10.55pt;z-index:-251312640;mso-wrap-distance-left:0;mso-wrap-distance-right:0" filled="f" stroked="f">
            <v:textbox style="mso-next-textbox:#_x0000_s1360" inset="0,0,0,0">
              <w:txbxContent>
                <w:p w:rsidR="007B1686" w:rsidRDefault="007B1686" w:rsidP="00875C20">
                  <w:pPr>
                    <w:spacing w:line="199" w:lineRule="auto"/>
                    <w:jc w:val="center"/>
                    <w:rPr>
                      <w:rFonts w:ascii="Times New Roman" w:hAnsi="Times New Roman"/>
                      <w:b/>
                      <w:color w:val="000000"/>
                      <w:w w:val="120"/>
                    </w:rPr>
                  </w:pPr>
                  <w:r>
                    <w:rPr>
                      <w:rFonts w:ascii="Times New Roman" w:hAnsi="Times New Roman"/>
                      <w:b/>
                      <w:color w:val="000000"/>
                      <w:w w:val="120"/>
                    </w:rPr>
                    <w:t>61</w:t>
                  </w:r>
                </w:p>
              </w:txbxContent>
            </v:textbox>
            <w10:wrap type="square"/>
          </v:shape>
        </w:pict>
      </w:r>
      <w:r w:rsidR="00875C20">
        <w:rPr>
          <w:rFonts w:ascii="Times New Roman" w:hAnsi="Times New Roman"/>
          <w:b/>
          <w:color w:val="000000"/>
          <w:sz w:val="47"/>
        </w:rPr>
        <w:t>Chapter 5</w:t>
      </w:r>
    </w:p>
    <w:p w:rsidR="00875C20" w:rsidRDefault="00875C20" w:rsidP="00875C20">
      <w:pPr>
        <w:spacing w:before="360" w:after="720" w:line="199" w:lineRule="auto"/>
        <w:rPr>
          <w:rFonts w:ascii="Times New Roman" w:hAnsi="Times New Roman"/>
          <w:b/>
          <w:color w:val="000000"/>
          <w:sz w:val="47"/>
        </w:rPr>
      </w:pPr>
      <w:r>
        <w:rPr>
          <w:rFonts w:ascii="Times New Roman" w:hAnsi="Times New Roman"/>
          <w:b/>
          <w:color w:val="000000"/>
          <w:sz w:val="47"/>
        </w:rPr>
        <w:t>Trial Period</w:t>
      </w:r>
    </w:p>
    <w:p w:rsidR="00875C20" w:rsidRDefault="00875C20" w:rsidP="00875C20">
      <w:pPr>
        <w:ind w:right="72"/>
        <w:jc w:val="both"/>
        <w:rPr>
          <w:rFonts w:ascii="Times New Roman" w:hAnsi="Times New Roman"/>
          <w:color w:val="000000"/>
          <w:spacing w:val="12"/>
        </w:rPr>
      </w:pPr>
      <w:r>
        <w:rPr>
          <w:rFonts w:ascii="Times New Roman" w:hAnsi="Times New Roman"/>
          <w:color w:val="000000"/>
          <w:spacing w:val="12"/>
        </w:rPr>
        <w:t xml:space="preserve">A trial is conducted during which the Ear-Monitor is tested on a group of </w:t>
      </w:r>
      <w:r>
        <w:rPr>
          <w:rFonts w:ascii="Times New Roman" w:hAnsi="Times New Roman"/>
          <w:color w:val="000000"/>
          <w:spacing w:val="7"/>
        </w:rPr>
        <w:t xml:space="preserve">16 healthy, adult volunteers. The trial's goal is twofold: </w:t>
      </w:r>
      <w:r w:rsidR="009B6657">
        <w:rPr>
          <w:rFonts w:ascii="Times New Roman" w:hAnsi="Times New Roman"/>
          <w:color w:val="000000"/>
          <w:spacing w:val="7"/>
        </w:rPr>
        <w:t>firstly,</w:t>
      </w:r>
      <w:r w:rsidR="008955B8">
        <w:rPr>
          <w:rFonts w:ascii="Times New Roman" w:hAnsi="Times New Roman"/>
          <w:color w:val="000000"/>
          <w:spacing w:val="7"/>
        </w:rPr>
        <w:t xml:space="preserve"> to </w:t>
      </w:r>
      <w:r>
        <w:rPr>
          <w:rFonts w:ascii="Times New Roman" w:hAnsi="Times New Roman"/>
          <w:color w:val="000000"/>
          <w:spacing w:val="7"/>
        </w:rPr>
        <w:t xml:space="preserve">calibrate </w:t>
      </w:r>
      <w:r>
        <w:rPr>
          <w:rFonts w:ascii="Times New Roman" w:hAnsi="Times New Roman"/>
          <w:color w:val="000000"/>
          <w:spacing w:val="6"/>
        </w:rPr>
        <w:t>the temperature and Sp</w:t>
      </w:r>
      <w:r w:rsidR="00623C2E">
        <w:rPr>
          <w:rFonts w:ascii="Times New Roman" w:hAnsi="Times New Roman"/>
          <w:color w:val="000000"/>
          <w:spacing w:val="8"/>
        </w:rPr>
        <w:t>O</w:t>
      </w:r>
      <w:r w:rsidR="00623C2E" w:rsidRPr="00623C2E">
        <w:rPr>
          <w:rFonts w:ascii="Times New Roman" w:hAnsi="Times New Roman"/>
          <w:color w:val="000000"/>
          <w:spacing w:val="8"/>
          <w:vertAlign w:val="subscript"/>
        </w:rPr>
        <w:t>2</w:t>
      </w:r>
      <w:r>
        <w:rPr>
          <w:rFonts w:ascii="Times New Roman" w:hAnsi="Times New Roman"/>
          <w:color w:val="000000"/>
          <w:spacing w:val="6"/>
        </w:rPr>
        <w:t xml:space="preserve"> algorithms and secondly to evaluate the accuracy of the Ear-Monitor's measurements. This chapter describes the trial environment </w:t>
      </w:r>
      <w:r>
        <w:rPr>
          <w:rFonts w:ascii="Times New Roman" w:hAnsi="Times New Roman"/>
          <w:color w:val="000000"/>
          <w:spacing w:val="8"/>
        </w:rPr>
        <w:t xml:space="preserve">and the method used to collect data for calibration and evaluation. Ethical </w:t>
      </w:r>
      <w:r>
        <w:rPr>
          <w:rFonts w:ascii="Times New Roman" w:hAnsi="Times New Roman"/>
          <w:color w:val="000000"/>
          <w:spacing w:val="7"/>
        </w:rPr>
        <w:t xml:space="preserve">approval is obtained for this trial form the Health Research Ethics Committee </w:t>
      </w:r>
      <w:r>
        <w:rPr>
          <w:rFonts w:ascii="Times New Roman" w:hAnsi="Times New Roman"/>
          <w:color w:val="000000"/>
          <w:spacing w:val="3"/>
        </w:rPr>
        <w:t xml:space="preserve">of Stellenbosch University, under the reference number M16/09/038 (proof of </w:t>
      </w:r>
      <w:r>
        <w:rPr>
          <w:rFonts w:ascii="Times New Roman" w:hAnsi="Times New Roman"/>
          <w:color w:val="000000"/>
          <w:spacing w:val="6"/>
        </w:rPr>
        <w:t>approval included in Appendix X).</w:t>
      </w:r>
    </w:p>
    <w:p w:rsidR="00875C20" w:rsidRDefault="00875C20" w:rsidP="00875C20">
      <w:pPr>
        <w:spacing w:before="504"/>
        <w:rPr>
          <w:rFonts w:ascii="Times New Roman" w:hAnsi="Times New Roman"/>
          <w:b/>
          <w:color w:val="000000"/>
          <w:spacing w:val="18"/>
          <w:sz w:val="32"/>
        </w:rPr>
      </w:pPr>
      <w:r>
        <w:rPr>
          <w:rFonts w:ascii="Times New Roman" w:hAnsi="Times New Roman"/>
          <w:b/>
          <w:color w:val="000000"/>
          <w:spacing w:val="18"/>
          <w:sz w:val="32"/>
        </w:rPr>
        <w:t>5.1 Participant Selection</w:t>
      </w:r>
    </w:p>
    <w:p w:rsidR="00875C20" w:rsidRDefault="00875C20" w:rsidP="00875C20">
      <w:pPr>
        <w:spacing w:before="396"/>
        <w:ind w:right="72"/>
        <w:jc w:val="both"/>
        <w:rPr>
          <w:rFonts w:ascii="Times New Roman" w:hAnsi="Times New Roman"/>
          <w:color w:val="000000"/>
          <w:spacing w:val="8"/>
        </w:rPr>
      </w:pPr>
      <w:r>
        <w:rPr>
          <w:rFonts w:ascii="Times New Roman" w:hAnsi="Times New Roman"/>
          <w:color w:val="000000"/>
          <w:spacing w:val="8"/>
        </w:rPr>
        <w:t xml:space="preserve">Participants for the study are invited via a recruitment email sent to students and staff at the faculty building. Inclusion criteria are physical health, ages from 18 to 60 years and volunteers of any gender or race. Exclusion criteria </w:t>
      </w:r>
      <w:r>
        <w:rPr>
          <w:rFonts w:ascii="Times New Roman" w:hAnsi="Times New Roman"/>
          <w:color w:val="000000"/>
          <w:spacing w:val="6"/>
        </w:rPr>
        <w:t xml:space="preserve">are small ear canal size, ear abnormalities or injuries and general health issues. If the individual's ear canal is smaller than 5 mm diameter the Ear-Monitor's probe will not fit. This also applies to ear abnormalities or injuries that will </w:t>
      </w:r>
      <w:r>
        <w:rPr>
          <w:rFonts w:ascii="Times New Roman" w:hAnsi="Times New Roman"/>
          <w:color w:val="000000"/>
          <w:spacing w:val="4"/>
        </w:rPr>
        <w:t xml:space="preserve">prevent the use of an ear probe, for example an abnormal sharp bend in the ear </w:t>
      </w:r>
      <w:r>
        <w:rPr>
          <w:rFonts w:ascii="Times New Roman" w:hAnsi="Times New Roman"/>
          <w:color w:val="000000"/>
          <w:spacing w:val="5"/>
        </w:rPr>
        <w:t>canal or an inflamed or infected ear canal due to i.e. otitis externa (swimm</w:t>
      </w:r>
      <w:r w:rsidR="008955B8">
        <w:rPr>
          <w:rFonts w:ascii="Times New Roman" w:hAnsi="Times New Roman"/>
          <w:color w:val="000000"/>
          <w:spacing w:val="5"/>
        </w:rPr>
        <w:t>ers ear). Individuals with self-</w:t>
      </w:r>
      <w:r>
        <w:rPr>
          <w:rFonts w:ascii="Times New Roman" w:hAnsi="Times New Roman"/>
          <w:color w:val="000000"/>
          <w:spacing w:val="5"/>
        </w:rPr>
        <w:t xml:space="preserve">diagnosed illness that will cause them risk if they </w:t>
      </w:r>
      <w:r>
        <w:rPr>
          <w:rFonts w:ascii="Times New Roman" w:hAnsi="Times New Roman"/>
          <w:color w:val="000000"/>
          <w:spacing w:val="9"/>
        </w:rPr>
        <w:t xml:space="preserve">participate, are also excluded. Potential participants are screened through a </w:t>
      </w:r>
      <w:r>
        <w:rPr>
          <w:rFonts w:ascii="Times New Roman" w:hAnsi="Times New Roman"/>
          <w:color w:val="000000"/>
          <w:spacing w:val="7"/>
        </w:rPr>
        <w:t xml:space="preserve">pre-test physical examination to determine if they meet all the criteria. Table </w:t>
      </w:r>
      <w:r>
        <w:rPr>
          <w:rFonts w:ascii="Times New Roman" w:hAnsi="Times New Roman"/>
          <w:color w:val="000000"/>
          <w:spacing w:val="6"/>
        </w:rPr>
        <w:t xml:space="preserve">5.1 gives a demographic summary of the participants that are selected for the </w:t>
      </w:r>
      <w:r>
        <w:rPr>
          <w:rFonts w:ascii="Times New Roman" w:hAnsi="Times New Roman"/>
          <w:color w:val="000000"/>
        </w:rPr>
        <w:t>trail.</w:t>
      </w:r>
    </w:p>
    <w:p w:rsidR="00875C20" w:rsidRDefault="00875C20" w:rsidP="00875C20">
      <w:pPr>
        <w:sectPr w:rsidR="00875C20">
          <w:pgSz w:w="12240" w:h="15840"/>
          <w:pgMar w:top="2860" w:right="2280" w:bottom="1709" w:left="2340" w:header="720" w:footer="720" w:gutter="0"/>
          <w:cols w:space="720"/>
        </w:sectPr>
      </w:pPr>
    </w:p>
    <w:p w:rsidR="00875C20" w:rsidRDefault="00EF12B6" w:rsidP="00875C20">
      <w:pPr>
        <w:spacing w:before="396"/>
        <w:ind w:left="1296"/>
        <w:rPr>
          <w:rFonts w:ascii="Times New Roman" w:hAnsi="Times New Roman"/>
          <w:color w:val="000000"/>
          <w:spacing w:val="8"/>
        </w:rPr>
      </w:pPr>
      <w:r>
        <w:lastRenderedPageBreak/>
        <w:pict>
          <v:shape id="_x0000_s1361" type="#_x0000_t202" style="position:absolute;left:0;text-align:left;margin-left:113.15pt;margin-top:44.35pt;width:378pt;height:10.6pt;z-index:-251311616;mso-wrap-distance-left:0;mso-wrap-distance-right:0;mso-position-horizontal-relative:page;mso-position-vertical-relative:page" filled="f" stroked="f">
            <v:textbox style="mso-next-textbox:#_x0000_s1361" inset="0,0,0,0">
              <w:txbxContent>
                <w:p w:rsidR="007B1686" w:rsidRDefault="007B1686" w:rsidP="00875C20">
                  <w:pPr>
                    <w:tabs>
                      <w:tab w:val="right" w:pos="7441"/>
                    </w:tabs>
                    <w:spacing w:line="201" w:lineRule="auto"/>
                    <w:rPr>
                      <w:rFonts w:ascii="Times New Roman" w:hAnsi="Times New Roman"/>
                      <w:i/>
                      <w:color w:val="000000"/>
                      <w:spacing w:val="10"/>
                      <w:sz w:val="21"/>
                    </w:rPr>
                  </w:pPr>
                  <w:r>
                    <w:rPr>
                      <w:rFonts w:ascii="Times New Roman" w:hAnsi="Times New Roman"/>
                      <w:i/>
                      <w:color w:val="000000"/>
                      <w:spacing w:val="10"/>
                      <w:sz w:val="21"/>
                    </w:rPr>
                    <w:t>CHAPTER 5. TRIAL PERIOD</w:t>
                  </w:r>
                  <w:r>
                    <w:rPr>
                      <w:rFonts w:ascii="Times New Roman" w:hAnsi="Times New Roman"/>
                      <w:i/>
                      <w:color w:val="000000"/>
                      <w:spacing w:val="10"/>
                      <w:sz w:val="21"/>
                    </w:rPr>
                    <w:tab/>
                  </w:r>
                  <w:r>
                    <w:rPr>
                      <w:rFonts w:ascii="Times New Roman" w:hAnsi="Times New Roman"/>
                      <w:b/>
                      <w:color w:val="000000"/>
                      <w:w w:val="115"/>
                    </w:rPr>
                    <w:t>62</w:t>
                  </w:r>
                </w:p>
              </w:txbxContent>
            </v:textbox>
            <w10:wrap type="square" anchorx="page" anchory="page"/>
          </v:shape>
        </w:pict>
      </w:r>
      <w:r w:rsidR="00875C20">
        <w:rPr>
          <w:rFonts w:ascii="Times New Roman" w:hAnsi="Times New Roman"/>
          <w:color w:val="000000"/>
          <w:spacing w:val="8"/>
        </w:rPr>
        <w:t>Table 5.1: Demographic summary of participants</w:t>
      </w:r>
    </w:p>
    <w:p w:rsidR="00875C20" w:rsidRDefault="00EF12B6" w:rsidP="00875C20">
      <w:pPr>
        <w:spacing w:line="0" w:lineRule="auto"/>
      </w:pPr>
      <w:r>
        <w:pict>
          <v:line id="_x0000_s1375" style="position:absolute;z-index:251992576;mso-position-horizontal-relative:text;mso-position-vertical-relative:text" from="49.5pt,.35pt" to="323.15pt,.35pt" strokeweight=".55pt"/>
        </w:pict>
      </w:r>
    </w:p>
    <w:tbl>
      <w:tblPr>
        <w:tblW w:w="0" w:type="auto"/>
        <w:tblInd w:w="972" w:type="dxa"/>
        <w:tblLayout w:type="fixed"/>
        <w:tblCellMar>
          <w:left w:w="0" w:type="dxa"/>
          <w:right w:w="0" w:type="dxa"/>
        </w:tblCellMar>
        <w:tblLook w:val="0000" w:firstRow="0" w:lastRow="0" w:firstColumn="0" w:lastColumn="0" w:noHBand="0" w:noVBand="0"/>
      </w:tblPr>
      <w:tblGrid>
        <w:gridCol w:w="1962"/>
        <w:gridCol w:w="1472"/>
        <w:gridCol w:w="2074"/>
      </w:tblGrid>
      <w:tr w:rsidR="00875C20" w:rsidTr="00875C20">
        <w:trPr>
          <w:trHeight w:hRule="exact" w:val="316"/>
        </w:trPr>
        <w:tc>
          <w:tcPr>
            <w:tcW w:w="1962" w:type="dxa"/>
            <w:tcBorders>
              <w:top w:val="none" w:sz="0" w:space="0" w:color="000000"/>
              <w:left w:val="none" w:sz="0" w:space="0" w:color="000000"/>
              <w:bottom w:val="single" w:sz="4" w:space="0" w:color="000000"/>
              <w:right w:val="none" w:sz="0" w:space="0" w:color="000000"/>
            </w:tcBorders>
          </w:tcPr>
          <w:p w:rsidR="00875C20" w:rsidRDefault="00875C20" w:rsidP="00875C20">
            <w:pPr>
              <w:rPr>
                <w:rFonts w:ascii="Times New Roman" w:hAnsi="Times New Roman"/>
                <w:color w:val="000000"/>
                <w:sz w:val="20"/>
              </w:rPr>
            </w:pPr>
          </w:p>
        </w:tc>
        <w:tc>
          <w:tcPr>
            <w:tcW w:w="1472" w:type="dxa"/>
            <w:tcBorders>
              <w:top w:val="none" w:sz="0" w:space="0" w:color="000000"/>
              <w:left w:val="none" w:sz="0" w:space="0" w:color="000000"/>
              <w:bottom w:val="single" w:sz="4" w:space="0" w:color="000000"/>
              <w:right w:val="none" w:sz="0" w:space="0" w:color="000000"/>
            </w:tcBorders>
            <w:vAlign w:val="center"/>
          </w:tcPr>
          <w:p w:rsidR="00875C20" w:rsidRDefault="00875C20" w:rsidP="00875C20">
            <w:pPr>
              <w:jc w:val="center"/>
              <w:rPr>
                <w:rFonts w:ascii="Times New Roman" w:hAnsi="Times New Roman"/>
                <w:color w:val="000000"/>
                <w:w w:val="110"/>
                <w:sz w:val="21"/>
              </w:rPr>
            </w:pPr>
            <w:r>
              <w:rPr>
                <w:rFonts w:ascii="Times New Roman" w:hAnsi="Times New Roman"/>
                <w:color w:val="000000"/>
                <w:w w:val="110"/>
                <w:sz w:val="21"/>
              </w:rPr>
              <w:t>n</w:t>
            </w:r>
          </w:p>
        </w:tc>
        <w:tc>
          <w:tcPr>
            <w:tcW w:w="2074" w:type="dxa"/>
            <w:tcBorders>
              <w:top w:val="none" w:sz="0" w:space="0" w:color="000000"/>
              <w:left w:val="none" w:sz="0" w:space="0" w:color="000000"/>
              <w:bottom w:val="single" w:sz="4" w:space="0" w:color="000000"/>
              <w:right w:val="none" w:sz="0" w:space="0" w:color="000000"/>
            </w:tcBorders>
            <w:vAlign w:val="center"/>
          </w:tcPr>
          <w:p w:rsidR="00875C20" w:rsidRDefault="00875C20" w:rsidP="00875C20">
            <w:pPr>
              <w:ind w:left="580"/>
              <w:rPr>
                <w:rFonts w:ascii="Times New Roman" w:hAnsi="Times New Roman"/>
                <w:color w:val="000000"/>
              </w:rPr>
            </w:pPr>
            <w:r>
              <w:rPr>
                <w:rFonts w:ascii="Times New Roman" w:hAnsi="Times New Roman"/>
                <w:color w:val="000000"/>
              </w:rPr>
              <w:t>Average age</w:t>
            </w:r>
          </w:p>
        </w:tc>
      </w:tr>
      <w:tr w:rsidR="00875C20" w:rsidTr="00875C20">
        <w:trPr>
          <w:trHeight w:hRule="exact" w:val="288"/>
        </w:trPr>
        <w:tc>
          <w:tcPr>
            <w:tcW w:w="1962" w:type="dxa"/>
            <w:tcBorders>
              <w:top w:val="single" w:sz="4" w:space="0" w:color="000000"/>
              <w:left w:val="none" w:sz="0" w:space="0" w:color="000000"/>
              <w:bottom w:val="none" w:sz="0" w:space="0" w:color="000000"/>
              <w:right w:val="none" w:sz="0" w:space="0" w:color="000000"/>
            </w:tcBorders>
            <w:vAlign w:val="center"/>
          </w:tcPr>
          <w:p w:rsidR="00875C20" w:rsidRDefault="00875C20" w:rsidP="00875C20">
            <w:pPr>
              <w:jc w:val="center"/>
              <w:rPr>
                <w:rFonts w:ascii="Times New Roman" w:hAnsi="Times New Roman"/>
                <w:color w:val="000000"/>
              </w:rPr>
            </w:pPr>
            <w:r>
              <w:rPr>
                <w:rFonts w:ascii="Times New Roman" w:hAnsi="Times New Roman"/>
                <w:color w:val="000000"/>
              </w:rPr>
              <w:t>Male</w:t>
            </w:r>
          </w:p>
        </w:tc>
        <w:tc>
          <w:tcPr>
            <w:tcW w:w="1472" w:type="dxa"/>
            <w:tcBorders>
              <w:top w:val="single" w:sz="4" w:space="0" w:color="000000"/>
              <w:left w:val="none" w:sz="0" w:space="0" w:color="000000"/>
              <w:bottom w:val="none" w:sz="0" w:space="0" w:color="000000"/>
              <w:right w:val="none" w:sz="0" w:space="0" w:color="000000"/>
            </w:tcBorders>
            <w:vAlign w:val="center"/>
          </w:tcPr>
          <w:p w:rsidR="00875C20" w:rsidRDefault="00875C20" w:rsidP="00875C20">
            <w:pPr>
              <w:jc w:val="center"/>
              <w:rPr>
                <w:rFonts w:ascii="Times New Roman" w:hAnsi="Times New Roman"/>
                <w:color w:val="000000"/>
              </w:rPr>
            </w:pPr>
            <w:r>
              <w:rPr>
                <w:rFonts w:ascii="Times New Roman" w:hAnsi="Times New Roman"/>
                <w:color w:val="000000"/>
              </w:rPr>
              <w:t>13</w:t>
            </w:r>
          </w:p>
        </w:tc>
        <w:tc>
          <w:tcPr>
            <w:tcW w:w="2074" w:type="dxa"/>
            <w:tcBorders>
              <w:top w:val="single" w:sz="4" w:space="0" w:color="000000"/>
              <w:left w:val="none" w:sz="0" w:space="0" w:color="000000"/>
              <w:bottom w:val="none" w:sz="0" w:space="0" w:color="000000"/>
              <w:right w:val="none" w:sz="0" w:space="0" w:color="000000"/>
            </w:tcBorders>
            <w:vAlign w:val="center"/>
          </w:tcPr>
          <w:p w:rsidR="00875C20" w:rsidRDefault="00875C20" w:rsidP="00875C20">
            <w:pPr>
              <w:ind w:left="580"/>
              <w:rPr>
                <w:rFonts w:ascii="Times New Roman" w:hAnsi="Times New Roman"/>
                <w:color w:val="000000"/>
                <w:spacing w:val="8"/>
              </w:rPr>
            </w:pPr>
            <w:r>
              <w:rPr>
                <w:rFonts w:ascii="Times New Roman" w:hAnsi="Times New Roman"/>
                <w:color w:val="000000"/>
                <w:spacing w:val="8"/>
              </w:rPr>
              <w:t>24.5 ± 0.7</w:t>
            </w:r>
          </w:p>
        </w:tc>
      </w:tr>
      <w:tr w:rsidR="00875C20" w:rsidTr="00875C20">
        <w:trPr>
          <w:trHeight w:hRule="exact" w:val="303"/>
        </w:trPr>
        <w:tc>
          <w:tcPr>
            <w:tcW w:w="1962" w:type="dxa"/>
            <w:tcBorders>
              <w:top w:val="none" w:sz="0" w:space="0" w:color="000000"/>
              <w:left w:val="none" w:sz="0" w:space="0" w:color="000000"/>
              <w:bottom w:val="none" w:sz="0" w:space="0" w:color="000000"/>
              <w:right w:val="none" w:sz="0" w:space="0" w:color="000000"/>
            </w:tcBorders>
            <w:vAlign w:val="center"/>
          </w:tcPr>
          <w:p w:rsidR="00875C20" w:rsidRDefault="00875C20" w:rsidP="00875C20">
            <w:pPr>
              <w:jc w:val="center"/>
              <w:rPr>
                <w:rFonts w:ascii="Times New Roman" w:hAnsi="Times New Roman"/>
                <w:color w:val="000000"/>
              </w:rPr>
            </w:pPr>
            <w:r>
              <w:rPr>
                <w:rFonts w:ascii="Times New Roman" w:hAnsi="Times New Roman"/>
                <w:color w:val="000000"/>
              </w:rPr>
              <w:t>Female</w:t>
            </w:r>
          </w:p>
        </w:tc>
        <w:tc>
          <w:tcPr>
            <w:tcW w:w="1472" w:type="dxa"/>
            <w:tcBorders>
              <w:top w:val="none" w:sz="0" w:space="0" w:color="000000"/>
              <w:left w:val="none" w:sz="0" w:space="0" w:color="000000"/>
              <w:bottom w:val="none" w:sz="0" w:space="0" w:color="000000"/>
              <w:right w:val="none" w:sz="0" w:space="0" w:color="000000"/>
            </w:tcBorders>
            <w:vAlign w:val="center"/>
          </w:tcPr>
          <w:p w:rsidR="00875C20" w:rsidRDefault="00875C20" w:rsidP="00875C20">
            <w:pPr>
              <w:jc w:val="center"/>
              <w:rPr>
                <w:rFonts w:ascii="Times New Roman" w:hAnsi="Times New Roman"/>
                <w:color w:val="000000"/>
              </w:rPr>
            </w:pPr>
            <w:r>
              <w:rPr>
                <w:rFonts w:ascii="Times New Roman" w:hAnsi="Times New Roman"/>
                <w:color w:val="000000"/>
              </w:rPr>
              <w:t>3</w:t>
            </w:r>
          </w:p>
        </w:tc>
        <w:tc>
          <w:tcPr>
            <w:tcW w:w="2074" w:type="dxa"/>
            <w:tcBorders>
              <w:top w:val="none" w:sz="0" w:space="0" w:color="000000"/>
              <w:left w:val="none" w:sz="0" w:space="0" w:color="000000"/>
              <w:bottom w:val="none" w:sz="0" w:space="0" w:color="000000"/>
              <w:right w:val="none" w:sz="0" w:space="0" w:color="000000"/>
            </w:tcBorders>
            <w:vAlign w:val="center"/>
          </w:tcPr>
          <w:p w:rsidR="00875C20" w:rsidRDefault="00875C20" w:rsidP="00875C20">
            <w:pPr>
              <w:ind w:left="580"/>
              <w:rPr>
                <w:rFonts w:ascii="Times New Roman" w:hAnsi="Times New Roman"/>
                <w:color w:val="000000"/>
              </w:rPr>
            </w:pPr>
            <w:r>
              <w:rPr>
                <w:rFonts w:ascii="Times New Roman" w:hAnsi="Times New Roman"/>
                <w:color w:val="000000"/>
              </w:rPr>
              <w:t>23.3 ± 0.3</w:t>
            </w:r>
          </w:p>
        </w:tc>
      </w:tr>
      <w:tr w:rsidR="00875C20" w:rsidTr="00875C20">
        <w:trPr>
          <w:trHeight w:hRule="exact" w:val="324"/>
        </w:trPr>
        <w:tc>
          <w:tcPr>
            <w:tcW w:w="1962" w:type="dxa"/>
            <w:tcBorders>
              <w:top w:val="none" w:sz="0" w:space="0" w:color="000000"/>
              <w:left w:val="none" w:sz="0" w:space="0" w:color="000000"/>
              <w:bottom w:val="single" w:sz="4" w:space="0" w:color="000000"/>
              <w:right w:val="none" w:sz="0" w:space="0" w:color="000000"/>
            </w:tcBorders>
            <w:vAlign w:val="center"/>
          </w:tcPr>
          <w:p w:rsidR="00875C20" w:rsidRDefault="00875C20" w:rsidP="00875C20">
            <w:pPr>
              <w:jc w:val="center"/>
              <w:rPr>
                <w:rFonts w:ascii="Times New Roman" w:hAnsi="Times New Roman"/>
                <w:color w:val="000000"/>
              </w:rPr>
            </w:pPr>
            <w:r>
              <w:rPr>
                <w:rFonts w:ascii="Times New Roman" w:hAnsi="Times New Roman"/>
                <w:color w:val="000000"/>
              </w:rPr>
              <w:t>Total</w:t>
            </w:r>
          </w:p>
        </w:tc>
        <w:tc>
          <w:tcPr>
            <w:tcW w:w="1472" w:type="dxa"/>
            <w:tcBorders>
              <w:top w:val="none" w:sz="0" w:space="0" w:color="000000"/>
              <w:left w:val="none" w:sz="0" w:space="0" w:color="000000"/>
              <w:bottom w:val="single" w:sz="4" w:space="0" w:color="000000"/>
              <w:right w:val="none" w:sz="0" w:space="0" w:color="000000"/>
            </w:tcBorders>
            <w:vAlign w:val="center"/>
          </w:tcPr>
          <w:p w:rsidR="00875C20" w:rsidRDefault="00875C20" w:rsidP="00875C20">
            <w:pPr>
              <w:jc w:val="center"/>
              <w:rPr>
                <w:rFonts w:ascii="Times New Roman" w:hAnsi="Times New Roman"/>
                <w:color w:val="000000"/>
              </w:rPr>
            </w:pPr>
            <w:r>
              <w:rPr>
                <w:rFonts w:ascii="Times New Roman" w:hAnsi="Times New Roman"/>
                <w:color w:val="000000"/>
              </w:rPr>
              <w:t>16</w:t>
            </w:r>
          </w:p>
        </w:tc>
        <w:tc>
          <w:tcPr>
            <w:tcW w:w="2074" w:type="dxa"/>
            <w:tcBorders>
              <w:top w:val="none" w:sz="0" w:space="0" w:color="000000"/>
              <w:left w:val="none" w:sz="0" w:space="0" w:color="000000"/>
              <w:bottom w:val="single" w:sz="4" w:space="0" w:color="000000"/>
              <w:right w:val="none" w:sz="0" w:space="0" w:color="000000"/>
            </w:tcBorders>
            <w:vAlign w:val="center"/>
          </w:tcPr>
          <w:p w:rsidR="00875C20" w:rsidRDefault="00875C20" w:rsidP="00875C20">
            <w:pPr>
              <w:ind w:left="580"/>
              <w:rPr>
                <w:rFonts w:ascii="Times New Roman" w:hAnsi="Times New Roman"/>
                <w:color w:val="000000"/>
              </w:rPr>
            </w:pPr>
            <w:r>
              <w:rPr>
                <w:rFonts w:ascii="Times New Roman" w:hAnsi="Times New Roman"/>
                <w:color w:val="000000"/>
              </w:rPr>
              <w:t>24.3 ± 0.6</w:t>
            </w:r>
          </w:p>
        </w:tc>
      </w:tr>
    </w:tbl>
    <w:p w:rsidR="00875C20" w:rsidRDefault="00875C20" w:rsidP="00875C20">
      <w:pPr>
        <w:spacing w:after="496" w:line="20" w:lineRule="exact"/>
      </w:pPr>
    </w:p>
    <w:p w:rsidR="00875C20" w:rsidRDefault="00875C20" w:rsidP="00875C20">
      <w:pPr>
        <w:spacing w:line="204" w:lineRule="auto"/>
        <w:rPr>
          <w:rFonts w:ascii="Times New Roman" w:hAnsi="Times New Roman"/>
          <w:b/>
          <w:color w:val="000000"/>
          <w:spacing w:val="16"/>
          <w:sz w:val="32"/>
        </w:rPr>
      </w:pPr>
      <w:r>
        <w:rPr>
          <w:rFonts w:ascii="Times New Roman" w:hAnsi="Times New Roman"/>
          <w:b/>
          <w:color w:val="000000"/>
          <w:spacing w:val="16"/>
          <w:sz w:val="32"/>
        </w:rPr>
        <w:t>5.2 Benchmark Validation</w:t>
      </w:r>
    </w:p>
    <w:p w:rsidR="00875C20" w:rsidRDefault="00875C20" w:rsidP="00875C20">
      <w:pPr>
        <w:spacing w:before="216"/>
        <w:ind w:right="72"/>
        <w:jc w:val="both"/>
        <w:rPr>
          <w:rFonts w:ascii="Times New Roman" w:hAnsi="Times New Roman"/>
          <w:color w:val="000000"/>
          <w:spacing w:val="4"/>
        </w:rPr>
      </w:pPr>
      <w:r>
        <w:rPr>
          <w:rFonts w:ascii="Times New Roman" w:hAnsi="Times New Roman"/>
          <w:color w:val="000000"/>
          <w:spacing w:val="4"/>
        </w:rPr>
        <w:t xml:space="preserve">Evaluation is done for all four vital signs measure by the Ear-Monitor, namely </w:t>
      </w:r>
      <w:r>
        <w:rPr>
          <w:rFonts w:ascii="Times New Roman" w:hAnsi="Times New Roman"/>
          <w:color w:val="000000"/>
          <w:spacing w:val="8"/>
        </w:rPr>
        <w:t>core temperature, heart rate, respiratory rate and Sp</w:t>
      </w:r>
      <w:r w:rsidR="00623C2E">
        <w:rPr>
          <w:rFonts w:ascii="Times New Roman" w:hAnsi="Times New Roman"/>
          <w:color w:val="000000"/>
          <w:spacing w:val="8"/>
        </w:rPr>
        <w:t>O</w:t>
      </w:r>
      <w:r w:rsidR="00623C2E" w:rsidRPr="00623C2E">
        <w:rPr>
          <w:rFonts w:ascii="Times New Roman" w:hAnsi="Times New Roman"/>
          <w:color w:val="000000"/>
          <w:spacing w:val="8"/>
          <w:vertAlign w:val="subscript"/>
        </w:rPr>
        <w:t>2</w:t>
      </w:r>
      <w:r>
        <w:rPr>
          <w:rFonts w:ascii="Times New Roman" w:hAnsi="Times New Roman"/>
          <w:color w:val="000000"/>
          <w:spacing w:val="8"/>
        </w:rPr>
        <w:t xml:space="preserve">. Evaluation entails </w:t>
      </w:r>
      <w:r>
        <w:rPr>
          <w:rFonts w:ascii="Times New Roman" w:hAnsi="Times New Roman"/>
          <w:color w:val="000000"/>
          <w:spacing w:val="5"/>
        </w:rPr>
        <w:t>comparing the vital sign measurements made by the Ear-Monitor to measure</w:t>
      </w:r>
      <w:r>
        <w:rPr>
          <w:rFonts w:ascii="Times New Roman" w:hAnsi="Times New Roman"/>
          <w:color w:val="000000"/>
          <w:spacing w:val="5"/>
        </w:rPr>
        <w:softHyphen/>
      </w:r>
      <w:r>
        <w:rPr>
          <w:rFonts w:ascii="Times New Roman" w:hAnsi="Times New Roman"/>
          <w:color w:val="000000"/>
          <w:spacing w:val="7"/>
        </w:rPr>
        <w:t xml:space="preserve">ments made, in the same conditions, by industry standard medical devices, </w:t>
      </w:r>
      <w:r>
        <w:rPr>
          <w:rFonts w:ascii="Times New Roman" w:hAnsi="Times New Roman"/>
          <w:color w:val="000000"/>
          <w:spacing w:val="10"/>
        </w:rPr>
        <w:t xml:space="preserve">referred to as benchmark devices. The measurements made by benchmark </w:t>
      </w:r>
      <w:r>
        <w:rPr>
          <w:rFonts w:ascii="Times New Roman" w:hAnsi="Times New Roman"/>
          <w:color w:val="000000"/>
          <w:spacing w:val="6"/>
        </w:rPr>
        <w:t>device is referred to as benchmark measurements. In this trial, a device that conforms t</w:t>
      </w:r>
      <w:r w:rsidR="00982C5C">
        <w:rPr>
          <w:rFonts w:ascii="Times New Roman" w:hAnsi="Times New Roman"/>
          <w:color w:val="000000"/>
          <w:spacing w:val="6"/>
        </w:rPr>
        <w:t>o the EC requirements qualifies as</w:t>
      </w:r>
      <w:r>
        <w:rPr>
          <w:rFonts w:ascii="Times New Roman" w:hAnsi="Times New Roman"/>
          <w:color w:val="000000"/>
          <w:spacing w:val="6"/>
        </w:rPr>
        <w:t xml:space="preserve"> a benchmark device. The CE mark </w:t>
      </w:r>
      <w:r>
        <w:rPr>
          <w:rFonts w:ascii="Times New Roman" w:hAnsi="Times New Roman"/>
          <w:color w:val="000000"/>
          <w:spacing w:val="5"/>
        </w:rPr>
        <w:t xml:space="preserve">is sign that the benchmark device complies with the ISO 13485 standard for </w:t>
      </w:r>
      <w:r>
        <w:rPr>
          <w:rFonts w:ascii="Times New Roman" w:hAnsi="Times New Roman"/>
          <w:color w:val="000000"/>
          <w:spacing w:val="8"/>
        </w:rPr>
        <w:t>medical devices, which requires industry standard accurate measurements.</w:t>
      </w:r>
    </w:p>
    <w:p w:rsidR="00875C20" w:rsidRDefault="00875C20" w:rsidP="00875C20">
      <w:pPr>
        <w:spacing w:before="288"/>
        <w:ind w:right="72" w:firstLine="288"/>
        <w:jc w:val="both"/>
        <w:rPr>
          <w:rFonts w:ascii="Times New Roman" w:hAnsi="Times New Roman"/>
          <w:color w:val="000000"/>
          <w:spacing w:val="4"/>
        </w:rPr>
      </w:pPr>
      <w:r>
        <w:rPr>
          <w:rFonts w:ascii="Times New Roman" w:hAnsi="Times New Roman"/>
          <w:color w:val="000000"/>
          <w:spacing w:val="4"/>
        </w:rPr>
        <w:t xml:space="preserve">Three benchmark devices, shown in Figure 5.1, are selected to provide the </w:t>
      </w:r>
      <w:r>
        <w:rPr>
          <w:rFonts w:ascii="Times New Roman" w:hAnsi="Times New Roman"/>
          <w:color w:val="000000"/>
          <w:spacing w:val="8"/>
        </w:rPr>
        <w:t xml:space="preserve">various benchmark measurements. A concise technical overview is given of </w:t>
      </w:r>
      <w:r>
        <w:rPr>
          <w:rFonts w:ascii="Times New Roman" w:hAnsi="Times New Roman"/>
          <w:color w:val="000000"/>
        </w:rPr>
        <w:t>each.</w:t>
      </w:r>
    </w:p>
    <w:p w:rsidR="00875C20" w:rsidRDefault="00EF12B6" w:rsidP="00875C20">
      <w:pPr>
        <w:jc w:val="center"/>
        <w:rPr>
          <w:rFonts w:ascii="Times New Roman" w:hAnsi="Times New Roman"/>
          <w:color w:val="000000"/>
          <w:spacing w:val="7"/>
        </w:rPr>
      </w:pPr>
      <w:r>
        <w:pict>
          <v:shape id="_x0000_s1362" type="#_x0000_t202" style="position:absolute;left:0;text-align:left;margin-left:113.15pt;margin-top:390.25pt;width:378pt;height:90.45pt;z-index:-251310592;mso-wrap-distance-left:0;mso-wrap-distance-right:0;mso-position-horizontal-relative:page;mso-position-vertical-relative:page" filled="f" stroked="f">
            <v:textbox style="mso-next-textbox:#_x0000_s1362" inset="0,0,0,0">
              <w:txbxContent>
                <w:p w:rsidR="007B1686" w:rsidRDefault="007B1686" w:rsidP="00875C20"/>
              </w:txbxContent>
            </v:textbox>
            <w10:wrap type="square" anchorx="page" anchory="page"/>
          </v:shape>
        </w:pict>
      </w:r>
      <w:r>
        <w:pict>
          <v:shape id="_x0000_s1363" type="#_x0000_t202" style="position:absolute;left:0;text-align:left;margin-left:113.15pt;margin-top:390.25pt;width:361.05pt;height:81.7pt;z-index:-251309568;mso-wrap-distance-left:0;mso-wrap-distance-right:0;mso-position-horizontal-relative:page;mso-position-vertical-relative:page" filled="f" stroked="f">
            <v:textbox style="mso-next-textbox:#_x0000_s1363" inset="0,0,0,0">
              <w:txbxContent>
                <w:p w:rsidR="007B1686" w:rsidRDefault="007B1686" w:rsidP="00875C20">
                  <w:pPr>
                    <w:ind w:left="140"/>
                    <w:jc w:val="center"/>
                  </w:pPr>
                  <w:r>
                    <w:rPr>
                      <w:noProof/>
                    </w:rPr>
                    <w:drawing>
                      <wp:inline distT="0" distB="0" distL="0" distR="0" wp14:anchorId="6C6394EA" wp14:editId="4354C88C">
                        <wp:extent cx="4496435" cy="1037590"/>
                        <wp:effectExtent l="0" t="0" r="0" b="0"/>
                        <wp:docPr id="44" name="pic"/>
                        <wp:cNvGraphicFramePr/>
                        <a:graphic xmlns:a="http://schemas.openxmlformats.org/drawingml/2006/main">
                          <a:graphicData uri="http://schemas.openxmlformats.org/drawingml/2006/picture">
                            <pic:pic xmlns:pic="http://schemas.openxmlformats.org/drawingml/2006/picture">
                              <pic:nvPicPr>
                                <pic:cNvPr id="4" name="test1"/>
                                <pic:cNvPicPr preferRelativeResize="0"/>
                              </pic:nvPicPr>
                              <pic:blipFill>
                                <a:blip r:embed="rId66"/>
                                <a:stretch>
                                  <a:fillRect/>
                                </a:stretch>
                              </pic:blipFill>
                              <pic:spPr>
                                <a:xfrm>
                                  <a:off x="0" y="0"/>
                                  <a:ext cx="4496435" cy="1037590"/>
                                </a:xfrm>
                                <a:prstGeom prst="rect">
                                  <a:avLst/>
                                </a:prstGeom>
                              </pic:spPr>
                            </pic:pic>
                          </a:graphicData>
                        </a:graphic>
                      </wp:inline>
                    </w:drawing>
                  </w:r>
                </w:p>
              </w:txbxContent>
            </v:textbox>
            <w10:wrap type="square" anchorx="page" anchory="page"/>
          </v:shape>
        </w:pict>
      </w:r>
      <w:r>
        <w:pict>
          <v:shape id="_x0000_s1364" type="#_x0000_t202" style="position:absolute;left:0;text-align:left;margin-left:160.1pt;margin-top:460.45pt;width:12.05pt;height:11.5pt;z-index:-251308544;mso-wrap-distance-left:0;mso-wrap-distance-right:0;mso-position-horizontal-relative:page;mso-position-vertical-relative:page" stroked="f">
            <v:textbox style="mso-next-textbox:#_x0000_s1364" inset="0,0,0,0">
              <w:txbxContent>
                <w:p w:rsidR="007B1686" w:rsidRDefault="007B1686" w:rsidP="00875C20">
                  <w:pPr>
                    <w:shd w:val="solid" w:color="FFFFFF" w:fill="FFFFFF"/>
                    <w:spacing w:line="218" w:lineRule="auto"/>
                    <w:rPr>
                      <w:rFonts w:ascii="Times New Roman" w:hAnsi="Times New Roman"/>
                      <w:color w:val="000000"/>
                      <w:spacing w:val="-5"/>
                    </w:rPr>
                  </w:pPr>
                  <w:r>
                    <w:rPr>
                      <w:rFonts w:ascii="Times New Roman" w:hAnsi="Times New Roman"/>
                      <w:color w:val="000000"/>
                      <w:spacing w:val="-5"/>
                    </w:rPr>
                    <w:t>(a)</w:t>
                  </w:r>
                </w:p>
              </w:txbxContent>
            </v:textbox>
            <w10:wrap type="square" anchorx="page" anchory="page"/>
          </v:shape>
        </w:pict>
      </w:r>
      <w:r>
        <w:pict>
          <v:shape id="_x0000_s1365" type="#_x0000_t202" style="position:absolute;left:0;text-align:left;margin-left:291.35pt;margin-top:460.45pt;width:12.75pt;height:11.5pt;z-index:-251307520;mso-wrap-distance-left:0;mso-wrap-distance-right:0;mso-position-horizontal-relative:page;mso-position-vertical-relative:page" stroked="f">
            <v:textbox style="mso-next-textbox:#_x0000_s1365" inset="0,0,0,0">
              <w:txbxContent>
                <w:p w:rsidR="007B1686" w:rsidRDefault="007B1686" w:rsidP="00875C20">
                  <w:pPr>
                    <w:shd w:val="solid" w:color="FFFFFF" w:fill="FFFFFF"/>
                    <w:spacing w:line="218" w:lineRule="auto"/>
                    <w:rPr>
                      <w:rFonts w:ascii="Times New Roman" w:hAnsi="Times New Roman"/>
                      <w:color w:val="000000"/>
                      <w:spacing w:val="-5"/>
                    </w:rPr>
                  </w:pPr>
                  <w:r>
                    <w:rPr>
                      <w:rFonts w:ascii="Times New Roman" w:hAnsi="Times New Roman"/>
                      <w:color w:val="000000"/>
                      <w:spacing w:val="-5"/>
                    </w:rPr>
                    <w:t>(b)</w:t>
                  </w:r>
                </w:p>
              </w:txbxContent>
            </v:textbox>
            <w10:wrap type="square" anchorx="page" anchory="page"/>
          </v:shape>
        </w:pict>
      </w:r>
      <w:r w:rsidR="00875C20">
        <w:rPr>
          <w:rFonts w:ascii="Times New Roman" w:hAnsi="Times New Roman"/>
          <w:color w:val="000000"/>
          <w:spacing w:val="7"/>
        </w:rPr>
        <w:t xml:space="preserve">Figure 5.1: Benchmark devices: (a) Nexus-10, (b) </w:t>
      </w:r>
      <w:proofErr w:type="spellStart"/>
      <w:r w:rsidR="00875C20">
        <w:rPr>
          <w:rFonts w:ascii="Times New Roman" w:hAnsi="Times New Roman"/>
          <w:color w:val="000000"/>
          <w:spacing w:val="7"/>
        </w:rPr>
        <w:t>SureSigns</w:t>
      </w:r>
      <w:proofErr w:type="spellEnd"/>
      <w:r w:rsidR="00875C20">
        <w:rPr>
          <w:rFonts w:ascii="Times New Roman" w:hAnsi="Times New Roman"/>
          <w:color w:val="000000"/>
          <w:spacing w:val="7"/>
        </w:rPr>
        <w:t xml:space="preserve"> VM1 and (c) </w:t>
      </w:r>
      <w:r w:rsidR="00875C20">
        <w:rPr>
          <w:rFonts w:ascii="Times New Roman" w:hAnsi="Times New Roman"/>
          <w:color w:val="000000"/>
          <w:spacing w:val="7"/>
        </w:rPr>
        <w:br/>
      </w:r>
      <w:r w:rsidR="00875C20">
        <w:rPr>
          <w:rFonts w:ascii="Times New Roman" w:hAnsi="Times New Roman"/>
          <w:color w:val="000000"/>
        </w:rPr>
        <w:t>EM 100-A</w:t>
      </w:r>
    </w:p>
    <w:p w:rsidR="00875C20" w:rsidRDefault="00875C20" w:rsidP="00875C20">
      <w:pPr>
        <w:spacing w:before="504"/>
        <w:ind w:firstLine="288"/>
        <w:jc w:val="both"/>
        <w:rPr>
          <w:rFonts w:ascii="Times New Roman" w:hAnsi="Times New Roman"/>
          <w:color w:val="000000"/>
          <w:spacing w:val="2"/>
        </w:rPr>
      </w:pPr>
      <w:r>
        <w:rPr>
          <w:rFonts w:ascii="Times New Roman" w:hAnsi="Times New Roman"/>
          <w:color w:val="000000"/>
          <w:spacing w:val="2"/>
        </w:rPr>
        <w:t>The Nexus-10 physiological monitoring platform is selected to provide bench</w:t>
      </w:r>
      <w:r>
        <w:rPr>
          <w:rFonts w:ascii="Times New Roman" w:hAnsi="Times New Roman"/>
          <w:color w:val="000000"/>
          <w:spacing w:val="2"/>
        </w:rPr>
        <w:softHyphen/>
      </w:r>
      <w:r>
        <w:rPr>
          <w:rFonts w:ascii="Times New Roman" w:hAnsi="Times New Roman"/>
          <w:color w:val="000000"/>
          <w:spacing w:val="8"/>
        </w:rPr>
        <w:t xml:space="preserve">mark heart rate and respiratory rate measurements. The Nexus-10 is a data </w:t>
      </w:r>
      <w:r>
        <w:rPr>
          <w:rFonts w:ascii="Times New Roman" w:hAnsi="Times New Roman"/>
          <w:color w:val="000000"/>
          <w:spacing w:val="9"/>
        </w:rPr>
        <w:t>acquisition device with a 24-bit analogue to digital converter and a</w:t>
      </w:r>
      <w:r w:rsidR="00982C5C">
        <w:rPr>
          <w:rFonts w:ascii="Times New Roman" w:hAnsi="Times New Roman"/>
          <w:color w:val="000000"/>
          <w:spacing w:val="9"/>
        </w:rPr>
        <w:t>n</w:t>
      </w:r>
      <w:r>
        <w:rPr>
          <w:rFonts w:ascii="Times New Roman" w:hAnsi="Times New Roman"/>
          <w:color w:val="000000"/>
          <w:spacing w:val="9"/>
        </w:rPr>
        <w:t xml:space="preserve"> accuracy </w:t>
      </w:r>
      <w:r>
        <w:rPr>
          <w:rFonts w:ascii="Times New Roman" w:hAnsi="Times New Roman"/>
          <w:color w:val="000000"/>
          <w:spacing w:val="7"/>
        </w:rPr>
        <w:t xml:space="preserve">of ±2% according to the manufacturer. It has a blood volume sensor, which </w:t>
      </w:r>
      <w:r>
        <w:rPr>
          <w:rFonts w:ascii="Times New Roman" w:hAnsi="Times New Roman"/>
          <w:color w:val="000000"/>
          <w:spacing w:val="8"/>
        </w:rPr>
        <w:t xml:space="preserve">measures a PPG signal from the fingertip at a sampling rate of 128 Hz. This </w:t>
      </w:r>
      <w:r>
        <w:rPr>
          <w:rFonts w:ascii="Times New Roman" w:hAnsi="Times New Roman"/>
          <w:color w:val="000000"/>
          <w:spacing w:val="9"/>
        </w:rPr>
        <w:t xml:space="preserve">PPG signal is used to provide the benchmark heart rate measurement. It also </w:t>
      </w:r>
      <w:r>
        <w:rPr>
          <w:rFonts w:ascii="Times New Roman" w:hAnsi="Times New Roman"/>
          <w:color w:val="000000"/>
          <w:spacing w:val="10"/>
        </w:rPr>
        <w:t xml:space="preserve">has an elastic chest strap to measure respiratory rate. The movement of the </w:t>
      </w:r>
      <w:r>
        <w:rPr>
          <w:rFonts w:ascii="Times New Roman" w:hAnsi="Times New Roman"/>
          <w:color w:val="000000"/>
          <w:spacing w:val="7"/>
        </w:rPr>
        <w:t>chest during the respiratory cycle is converted to a voltage signal and digital</w:t>
      </w:r>
      <w:r>
        <w:rPr>
          <w:rFonts w:ascii="Times New Roman" w:hAnsi="Times New Roman"/>
          <w:color w:val="000000"/>
          <w:spacing w:val="7"/>
        </w:rPr>
        <w:softHyphen/>
      </w:r>
      <w:r>
        <w:rPr>
          <w:rFonts w:ascii="Times New Roman" w:hAnsi="Times New Roman"/>
          <w:color w:val="000000"/>
          <w:spacing w:val="4"/>
        </w:rPr>
        <w:t xml:space="preserve">ized at a sampling rate of 32 Hz. This signal is used to provide the benchmark </w:t>
      </w:r>
      <w:r>
        <w:rPr>
          <w:rFonts w:ascii="Times New Roman" w:hAnsi="Times New Roman"/>
          <w:color w:val="000000"/>
          <w:spacing w:val="9"/>
        </w:rPr>
        <w:t>respiratory rate measurement. It uses a Bluetooth connection to send data to</w:t>
      </w:r>
    </w:p>
    <w:p w:rsidR="00875C20" w:rsidRDefault="00875C20" w:rsidP="00875C20">
      <w:pPr>
        <w:sectPr w:rsidR="00875C20">
          <w:pgSz w:w="12240" w:h="15840"/>
          <w:pgMar w:top="1099" w:right="2357" w:bottom="2270" w:left="2263" w:header="720" w:footer="720" w:gutter="0"/>
          <w:cols w:space="720"/>
        </w:sectPr>
      </w:pPr>
    </w:p>
    <w:p w:rsidR="00875C20" w:rsidRDefault="00EF12B6" w:rsidP="00875C20">
      <w:pPr>
        <w:spacing w:before="432"/>
        <w:ind w:right="72"/>
        <w:jc w:val="both"/>
        <w:rPr>
          <w:rFonts w:ascii="Times New Roman" w:hAnsi="Times New Roman"/>
          <w:color w:val="000000"/>
          <w:spacing w:val="7"/>
        </w:rPr>
      </w:pPr>
      <w:r>
        <w:lastRenderedPageBreak/>
        <w:pict>
          <v:shape id="_x0000_s1366" type="#_x0000_t202" style="position:absolute;left:0;text-align:left;margin-left:116.7pt;margin-top:44.55pt;width:378pt;height:10.6pt;z-index:-251306496;mso-wrap-distance-left:0;mso-wrap-distance-right:0;mso-position-horizontal-relative:page;mso-position-vertical-relative:page" filled="f" stroked="f">
            <v:textbox style="mso-next-textbox:#_x0000_s1366" inset="0,0,0,0">
              <w:txbxContent>
                <w:p w:rsidR="007B1686" w:rsidRDefault="007B1686" w:rsidP="00875C20">
                  <w:pPr>
                    <w:tabs>
                      <w:tab w:val="right" w:pos="7492"/>
                    </w:tabs>
                    <w:spacing w:line="201" w:lineRule="auto"/>
                    <w:ind w:left="72"/>
                    <w:rPr>
                      <w:rFonts w:ascii="Times New Roman" w:hAnsi="Times New Roman"/>
                      <w:i/>
                      <w:color w:val="000000"/>
                      <w:spacing w:val="10"/>
                      <w:sz w:val="21"/>
                    </w:rPr>
                  </w:pPr>
                  <w:r>
                    <w:rPr>
                      <w:rFonts w:ascii="Times New Roman" w:hAnsi="Times New Roman"/>
                      <w:i/>
                      <w:color w:val="000000"/>
                      <w:spacing w:val="10"/>
                      <w:sz w:val="21"/>
                    </w:rPr>
                    <w:t>CHAPTER 5. TRIAL PERIOD</w:t>
                  </w:r>
                  <w:r>
                    <w:rPr>
                      <w:rFonts w:ascii="Times New Roman" w:hAnsi="Times New Roman"/>
                      <w:i/>
                      <w:color w:val="000000"/>
                      <w:spacing w:val="10"/>
                      <w:sz w:val="21"/>
                    </w:rPr>
                    <w:tab/>
                  </w:r>
                  <w:r>
                    <w:rPr>
                      <w:rFonts w:ascii="Times New Roman" w:hAnsi="Times New Roman"/>
                      <w:b/>
                      <w:color w:val="000000"/>
                      <w:w w:val="115"/>
                    </w:rPr>
                    <w:t>63</w:t>
                  </w:r>
                </w:p>
              </w:txbxContent>
            </v:textbox>
            <w10:wrap type="square" anchorx="page" anchory="page"/>
          </v:shape>
        </w:pict>
      </w:r>
      <w:r w:rsidR="00875C20">
        <w:rPr>
          <w:rFonts w:ascii="Times New Roman" w:hAnsi="Times New Roman"/>
          <w:color w:val="000000"/>
          <w:spacing w:val="7"/>
        </w:rPr>
        <w:t xml:space="preserve">a computer. The </w:t>
      </w:r>
      <w:proofErr w:type="spellStart"/>
      <w:r w:rsidR="00875C20">
        <w:rPr>
          <w:rFonts w:ascii="Times New Roman" w:hAnsi="Times New Roman"/>
          <w:color w:val="000000"/>
          <w:spacing w:val="7"/>
        </w:rPr>
        <w:t>BioTrace</w:t>
      </w:r>
      <w:proofErr w:type="spellEnd"/>
      <w:r w:rsidR="00875C20">
        <w:rPr>
          <w:rFonts w:ascii="Times New Roman" w:hAnsi="Times New Roman"/>
          <w:color w:val="000000"/>
          <w:spacing w:val="7"/>
        </w:rPr>
        <w:t xml:space="preserve">+ software package is used to display the recorded </w:t>
      </w:r>
      <w:r w:rsidR="00875C20">
        <w:rPr>
          <w:rFonts w:ascii="Times New Roman" w:hAnsi="Times New Roman"/>
          <w:color w:val="000000"/>
          <w:spacing w:val="9"/>
        </w:rPr>
        <w:t>data in real time as well as store the data for later processing.</w:t>
      </w:r>
    </w:p>
    <w:p w:rsidR="00875C20" w:rsidRDefault="00875C20" w:rsidP="00875C20">
      <w:pPr>
        <w:spacing w:before="144"/>
        <w:ind w:right="72" w:firstLine="360"/>
        <w:jc w:val="both"/>
        <w:rPr>
          <w:rFonts w:ascii="Times New Roman" w:hAnsi="Times New Roman"/>
          <w:color w:val="000000"/>
          <w:spacing w:val="7"/>
        </w:rPr>
      </w:pPr>
      <w:r>
        <w:rPr>
          <w:rFonts w:ascii="Times New Roman" w:hAnsi="Times New Roman"/>
          <w:color w:val="000000"/>
          <w:spacing w:val="7"/>
        </w:rPr>
        <w:t xml:space="preserve">The </w:t>
      </w:r>
      <w:proofErr w:type="spellStart"/>
      <w:r>
        <w:rPr>
          <w:rFonts w:ascii="Times New Roman" w:hAnsi="Times New Roman"/>
          <w:color w:val="000000"/>
          <w:spacing w:val="7"/>
        </w:rPr>
        <w:t>SureSigns</w:t>
      </w:r>
      <w:proofErr w:type="spellEnd"/>
      <w:r>
        <w:rPr>
          <w:rFonts w:ascii="Times New Roman" w:hAnsi="Times New Roman"/>
          <w:color w:val="000000"/>
          <w:spacing w:val="7"/>
        </w:rPr>
        <w:t xml:space="preserve"> VM1 patient monitor from Philips is selected to provide benchmark Sp</w:t>
      </w:r>
      <w:r w:rsidR="00623C2E">
        <w:rPr>
          <w:rFonts w:ascii="Times New Roman" w:hAnsi="Times New Roman"/>
          <w:color w:val="000000"/>
          <w:spacing w:val="8"/>
        </w:rPr>
        <w:t>O</w:t>
      </w:r>
      <w:r w:rsidR="00623C2E" w:rsidRPr="00623C2E">
        <w:rPr>
          <w:rFonts w:ascii="Times New Roman" w:hAnsi="Times New Roman"/>
          <w:color w:val="000000"/>
          <w:spacing w:val="8"/>
          <w:vertAlign w:val="subscript"/>
        </w:rPr>
        <w:t>2</w:t>
      </w:r>
      <w:r>
        <w:rPr>
          <w:rFonts w:ascii="Times New Roman" w:hAnsi="Times New Roman"/>
          <w:color w:val="000000"/>
          <w:spacing w:val="7"/>
        </w:rPr>
        <w:t xml:space="preserve"> measurements. The </w:t>
      </w:r>
      <w:proofErr w:type="spellStart"/>
      <w:r>
        <w:rPr>
          <w:rFonts w:ascii="Times New Roman" w:hAnsi="Times New Roman"/>
          <w:color w:val="000000"/>
          <w:spacing w:val="7"/>
        </w:rPr>
        <w:t>SureSigns</w:t>
      </w:r>
      <w:proofErr w:type="spellEnd"/>
      <w:r>
        <w:rPr>
          <w:rFonts w:ascii="Times New Roman" w:hAnsi="Times New Roman"/>
          <w:color w:val="000000"/>
          <w:spacing w:val="7"/>
        </w:rPr>
        <w:t xml:space="preserve"> VM1 uses a pulse oximeter </w:t>
      </w:r>
      <w:r>
        <w:rPr>
          <w:rFonts w:ascii="Times New Roman" w:hAnsi="Times New Roman"/>
          <w:color w:val="000000"/>
          <w:spacing w:val="11"/>
        </w:rPr>
        <w:t>attached to the fingertip to measure Sp</w:t>
      </w:r>
      <w:r w:rsidR="00623C2E">
        <w:rPr>
          <w:rFonts w:ascii="Times New Roman" w:hAnsi="Times New Roman"/>
          <w:color w:val="000000"/>
          <w:spacing w:val="8"/>
        </w:rPr>
        <w:t>O</w:t>
      </w:r>
      <w:r w:rsidR="00623C2E" w:rsidRPr="00623C2E">
        <w:rPr>
          <w:rFonts w:ascii="Times New Roman" w:hAnsi="Times New Roman"/>
          <w:color w:val="000000"/>
          <w:spacing w:val="8"/>
          <w:vertAlign w:val="subscript"/>
        </w:rPr>
        <w:t>2</w:t>
      </w:r>
      <w:r>
        <w:rPr>
          <w:rFonts w:ascii="Times New Roman" w:hAnsi="Times New Roman"/>
          <w:color w:val="000000"/>
          <w:spacing w:val="11"/>
        </w:rPr>
        <w:t xml:space="preserve">. Data is logged on the device's screen and updated at 1 Hz and stored on a computer for later processing. </w:t>
      </w:r>
      <w:r>
        <w:rPr>
          <w:rFonts w:ascii="Times New Roman" w:hAnsi="Times New Roman"/>
          <w:color w:val="000000"/>
          <w:spacing w:val="7"/>
        </w:rPr>
        <w:t xml:space="preserve">The device is recommended for use by healthcare professionals, emphasizing </w:t>
      </w:r>
      <w:r>
        <w:rPr>
          <w:rFonts w:ascii="Times New Roman" w:hAnsi="Times New Roman"/>
          <w:color w:val="000000"/>
          <w:spacing w:val="6"/>
        </w:rPr>
        <w:t>its accuracy and reliability.</w:t>
      </w:r>
    </w:p>
    <w:p w:rsidR="00875C20" w:rsidRDefault="00875C20" w:rsidP="00875C20">
      <w:pPr>
        <w:spacing w:before="216"/>
        <w:ind w:right="72" w:firstLine="360"/>
        <w:jc w:val="both"/>
        <w:rPr>
          <w:rFonts w:ascii="Times New Roman" w:hAnsi="Times New Roman"/>
          <w:color w:val="000000"/>
          <w:spacing w:val="7"/>
        </w:rPr>
      </w:pPr>
      <w:r>
        <w:rPr>
          <w:rFonts w:ascii="Times New Roman" w:hAnsi="Times New Roman"/>
          <w:color w:val="000000"/>
          <w:spacing w:val="7"/>
        </w:rPr>
        <w:t>The ET-100A infrared ear thermometer is selected to provide the bench</w:t>
      </w:r>
      <w:r>
        <w:rPr>
          <w:rFonts w:ascii="Times New Roman" w:hAnsi="Times New Roman"/>
          <w:color w:val="000000"/>
          <w:spacing w:val="7"/>
        </w:rPr>
        <w:softHyphen/>
      </w:r>
      <w:r>
        <w:rPr>
          <w:rFonts w:ascii="Times New Roman" w:hAnsi="Times New Roman"/>
          <w:color w:val="000000"/>
          <w:spacing w:val="9"/>
        </w:rPr>
        <w:t xml:space="preserve">mark tympanic ear temperature measurements. The ET-100A complies with </w:t>
      </w:r>
      <w:r>
        <w:rPr>
          <w:rFonts w:ascii="Times New Roman" w:hAnsi="Times New Roman"/>
          <w:color w:val="000000"/>
          <w:spacing w:val="4"/>
        </w:rPr>
        <w:t>the EN12470-5:2003 standard for clinical thermometers, therefore satisfies a</w:t>
      </w:r>
      <w:r w:rsidR="00982C5C">
        <w:rPr>
          <w:rFonts w:ascii="Times New Roman" w:hAnsi="Times New Roman"/>
          <w:color w:val="000000"/>
          <w:spacing w:val="4"/>
        </w:rPr>
        <w:t>n</w:t>
      </w:r>
      <w:r>
        <w:rPr>
          <w:rFonts w:ascii="Times New Roman" w:hAnsi="Times New Roman"/>
          <w:color w:val="000000"/>
          <w:spacing w:val="4"/>
        </w:rPr>
        <w:t xml:space="preserve"> accuracy of ±0.2 °</w:t>
      </w:r>
      <w:proofErr w:type="spellStart"/>
      <w:r>
        <w:rPr>
          <w:rFonts w:ascii="Times New Roman" w:hAnsi="Times New Roman"/>
          <w:color w:val="000000"/>
          <w:spacing w:val="4"/>
        </w:rPr>
        <w:t>C over</w:t>
      </w:r>
      <w:proofErr w:type="spellEnd"/>
      <w:r>
        <w:rPr>
          <w:rFonts w:ascii="Times New Roman" w:hAnsi="Times New Roman"/>
          <w:color w:val="000000"/>
          <w:spacing w:val="4"/>
        </w:rPr>
        <w:t xml:space="preserve"> the range of 35.5 °C to 42 °C. Its measurements are </w:t>
      </w:r>
      <w:r>
        <w:rPr>
          <w:rFonts w:ascii="Times New Roman" w:hAnsi="Times New Roman"/>
          <w:color w:val="000000"/>
          <w:spacing w:val="7"/>
        </w:rPr>
        <w:t xml:space="preserve">displayed on the device's screen and data is entered and stored on a computer </w:t>
      </w:r>
      <w:r>
        <w:rPr>
          <w:rFonts w:ascii="Times New Roman" w:hAnsi="Times New Roman"/>
          <w:color w:val="000000"/>
          <w:spacing w:val="4"/>
        </w:rPr>
        <w:t>for later processing.</w:t>
      </w:r>
    </w:p>
    <w:p w:rsidR="00875C20" w:rsidRDefault="00875C20" w:rsidP="00875C20">
      <w:pPr>
        <w:spacing w:before="540" w:line="204" w:lineRule="auto"/>
        <w:rPr>
          <w:rFonts w:ascii="Times New Roman" w:hAnsi="Times New Roman"/>
          <w:b/>
          <w:color w:val="000000"/>
          <w:spacing w:val="22"/>
          <w:sz w:val="32"/>
        </w:rPr>
      </w:pPr>
      <w:r>
        <w:rPr>
          <w:rFonts w:ascii="Times New Roman" w:hAnsi="Times New Roman"/>
          <w:b/>
          <w:color w:val="000000"/>
          <w:spacing w:val="22"/>
          <w:sz w:val="32"/>
        </w:rPr>
        <w:t>5.3 Method</w:t>
      </w:r>
    </w:p>
    <w:p w:rsidR="00875C20" w:rsidRDefault="00875C20" w:rsidP="00875C20">
      <w:pPr>
        <w:spacing w:before="288"/>
        <w:ind w:right="72"/>
        <w:jc w:val="both"/>
        <w:rPr>
          <w:rFonts w:ascii="Times New Roman" w:hAnsi="Times New Roman"/>
          <w:color w:val="000000"/>
          <w:spacing w:val="4"/>
        </w:rPr>
      </w:pPr>
      <w:r>
        <w:rPr>
          <w:rFonts w:ascii="Times New Roman" w:hAnsi="Times New Roman"/>
          <w:color w:val="000000"/>
          <w:spacing w:val="4"/>
        </w:rPr>
        <w:t xml:space="preserve">Data is recorded from one participant at a time. A recording session involves collecting four </w:t>
      </w:r>
      <w:proofErr w:type="gramStart"/>
      <w:r>
        <w:rPr>
          <w:rFonts w:ascii="Times New Roman" w:hAnsi="Times New Roman"/>
          <w:color w:val="000000"/>
          <w:spacing w:val="4"/>
        </w:rPr>
        <w:t>benchmark</w:t>
      </w:r>
      <w:proofErr w:type="gramEnd"/>
      <w:r>
        <w:rPr>
          <w:rFonts w:ascii="Times New Roman" w:hAnsi="Times New Roman"/>
          <w:color w:val="000000"/>
          <w:spacing w:val="4"/>
        </w:rPr>
        <w:t>- and four Ear-Monitor vital sign measurements si</w:t>
      </w:r>
      <w:r>
        <w:rPr>
          <w:rFonts w:ascii="Times New Roman" w:hAnsi="Times New Roman"/>
          <w:color w:val="000000"/>
          <w:spacing w:val="4"/>
        </w:rPr>
        <w:softHyphen/>
      </w:r>
      <w:r>
        <w:rPr>
          <w:rFonts w:ascii="Times New Roman" w:hAnsi="Times New Roman"/>
          <w:color w:val="000000"/>
          <w:spacing w:val="7"/>
        </w:rPr>
        <w:t>multaneously from one participant. Each reco</w:t>
      </w:r>
      <w:r w:rsidR="00982C5C">
        <w:rPr>
          <w:rFonts w:ascii="Times New Roman" w:hAnsi="Times New Roman"/>
          <w:color w:val="000000"/>
          <w:spacing w:val="7"/>
        </w:rPr>
        <w:t>r</w:t>
      </w:r>
      <w:r>
        <w:rPr>
          <w:rFonts w:ascii="Times New Roman" w:hAnsi="Times New Roman"/>
          <w:color w:val="000000"/>
          <w:spacing w:val="7"/>
        </w:rPr>
        <w:t xml:space="preserve">ding session lasts for 2 minutes </w:t>
      </w:r>
      <w:r>
        <w:rPr>
          <w:rFonts w:ascii="Times New Roman" w:hAnsi="Times New Roman"/>
          <w:color w:val="000000"/>
          <w:spacing w:val="11"/>
        </w:rPr>
        <w:t xml:space="preserve">and is conducted twice per participant to ensure repeatability. Figure 5.2 </w:t>
      </w:r>
      <w:r>
        <w:rPr>
          <w:rFonts w:ascii="Times New Roman" w:hAnsi="Times New Roman"/>
          <w:color w:val="000000"/>
          <w:spacing w:val="7"/>
        </w:rPr>
        <w:t xml:space="preserve">shows a diagram of how all the devices are connected to the participant and </w:t>
      </w:r>
      <w:r>
        <w:rPr>
          <w:rFonts w:ascii="Times New Roman" w:hAnsi="Times New Roman"/>
          <w:color w:val="000000"/>
          <w:spacing w:val="6"/>
        </w:rPr>
        <w:t>which measurements are made by each.</w:t>
      </w:r>
    </w:p>
    <w:p w:rsidR="00875C20" w:rsidRDefault="00875C20" w:rsidP="00875C20">
      <w:pPr>
        <w:sectPr w:rsidR="00875C20">
          <w:pgSz w:w="12240" w:h="15840"/>
          <w:pgMar w:top="1103" w:right="2286" w:bottom="7326" w:left="2334" w:header="720" w:footer="720" w:gutter="0"/>
          <w:cols w:space="720"/>
        </w:sectPr>
      </w:pPr>
    </w:p>
    <w:p w:rsidR="00875C20" w:rsidRDefault="00875C20" w:rsidP="00875C20">
      <w:pPr>
        <w:tabs>
          <w:tab w:val="right" w:pos="7491"/>
        </w:tabs>
        <w:spacing w:after="504" w:line="204" w:lineRule="auto"/>
        <w:rPr>
          <w:rFonts w:ascii="Times New Roman" w:hAnsi="Times New Roman"/>
          <w:i/>
          <w:color w:val="000000"/>
          <w:spacing w:val="10"/>
          <w:sz w:val="21"/>
        </w:rPr>
      </w:pPr>
      <w:r>
        <w:rPr>
          <w:rFonts w:ascii="Times New Roman" w:hAnsi="Times New Roman"/>
          <w:i/>
          <w:color w:val="000000"/>
          <w:spacing w:val="10"/>
          <w:sz w:val="21"/>
        </w:rPr>
        <w:lastRenderedPageBreak/>
        <w:t>CHAPTER 5. TRIAL PERIOD</w:t>
      </w:r>
      <w:r>
        <w:rPr>
          <w:rFonts w:ascii="Times New Roman" w:hAnsi="Times New Roman"/>
          <w:i/>
          <w:color w:val="000000"/>
          <w:spacing w:val="10"/>
          <w:sz w:val="21"/>
        </w:rPr>
        <w:tab/>
      </w:r>
      <w:r>
        <w:rPr>
          <w:rFonts w:ascii="Times New Roman" w:hAnsi="Times New Roman"/>
          <w:color w:val="000000"/>
        </w:rPr>
        <w:t>64</w:t>
      </w:r>
    </w:p>
    <w:p w:rsidR="00875C20" w:rsidRDefault="00875C20" w:rsidP="00875C20">
      <w:pPr>
        <w:sectPr w:rsidR="00875C20">
          <w:pgSz w:w="12240" w:h="15840"/>
          <w:pgMar w:top="880" w:right="2284" w:bottom="2230" w:left="2336" w:header="720" w:footer="720" w:gutter="0"/>
          <w:cols w:space="720"/>
        </w:sectPr>
      </w:pPr>
    </w:p>
    <w:p w:rsidR="00875C20" w:rsidRDefault="00EF12B6" w:rsidP="00875C20">
      <w:pPr>
        <w:spacing w:before="4879" w:line="288" w:lineRule="exact"/>
        <w:rPr>
          <w:rFonts w:ascii="Times New Roman" w:hAnsi="Times New Roman"/>
          <w:color w:val="000000"/>
          <w:sz w:val="24"/>
        </w:rPr>
      </w:pPr>
      <w:r>
        <w:pict>
          <v:shape id="_x0000_s1367" type="#_x0000_t202" style="position:absolute;margin-left:-3.25pt;margin-top:0;width:378pt;height:233.6pt;z-index:-251305472;mso-wrap-distance-left:0;mso-wrap-distance-right:0" filled="f" stroked="f">
            <v:textbox style="mso-next-textbox:#_x0000_s1367" inset="0,0,0,0">
              <w:txbxContent>
                <w:tbl>
                  <w:tblPr>
                    <w:tblW w:w="0" w:type="auto"/>
                    <w:tblLayout w:type="fixed"/>
                    <w:tblCellMar>
                      <w:left w:w="0" w:type="dxa"/>
                      <w:right w:w="0" w:type="dxa"/>
                    </w:tblCellMar>
                    <w:tblLook w:val="0000" w:firstRow="0" w:lastRow="0" w:firstColumn="0" w:lastColumn="0" w:noHBand="0" w:noVBand="0"/>
                  </w:tblPr>
                  <w:tblGrid>
                    <w:gridCol w:w="2433"/>
                    <w:gridCol w:w="2466"/>
                    <w:gridCol w:w="2661"/>
                  </w:tblGrid>
                  <w:tr w:rsidR="007B1686">
                    <w:trPr>
                      <w:trHeight w:hRule="exact" w:val="4672"/>
                    </w:trPr>
                    <w:tc>
                      <w:tcPr>
                        <w:tcW w:w="2433" w:type="dxa"/>
                        <w:tcBorders>
                          <w:top w:val="none" w:sz="0" w:space="0" w:color="000000"/>
                          <w:left w:val="none" w:sz="0" w:space="0" w:color="000000"/>
                          <w:bottom w:val="none" w:sz="0" w:space="0" w:color="000000"/>
                          <w:right w:val="none" w:sz="0" w:space="0" w:color="000000"/>
                        </w:tcBorders>
                      </w:tcPr>
                      <w:p w:rsidR="007B1686" w:rsidRDefault="007B1686">
                        <w:pPr>
                          <w:spacing w:before="216" w:line="192" w:lineRule="auto"/>
                          <w:ind w:left="1188" w:hanging="144"/>
                          <w:rPr>
                            <w:rFonts w:ascii="Times New Roman" w:hAnsi="Times New Roman"/>
                            <w:color w:val="000000"/>
                          </w:rPr>
                        </w:pPr>
                        <w:r>
                          <w:rPr>
                            <w:rFonts w:ascii="Times New Roman" w:hAnsi="Times New Roman"/>
                            <w:color w:val="000000"/>
                          </w:rPr>
                          <w:t xml:space="preserve">ET 100-A </w:t>
                        </w:r>
                        <w:r>
                          <w:rPr>
                            <w:rFonts w:ascii="Times New Roman" w:hAnsi="Times New Roman"/>
                            <w:color w:val="000000"/>
                            <w:spacing w:val="6"/>
                          </w:rPr>
                          <w:t>Temperature</w:t>
                        </w:r>
                      </w:p>
                      <w:p w:rsidR="007B1686" w:rsidRDefault="007B1686">
                        <w:pPr>
                          <w:spacing w:before="792" w:line="192" w:lineRule="auto"/>
                          <w:ind w:left="1296" w:hanging="108"/>
                          <w:rPr>
                            <w:rFonts w:ascii="Times New Roman" w:hAnsi="Times New Roman"/>
                            <w:color w:val="000000"/>
                          </w:rPr>
                        </w:pPr>
                        <w:r>
                          <w:rPr>
                            <w:rFonts w:ascii="Times New Roman" w:hAnsi="Times New Roman"/>
                            <w:color w:val="000000"/>
                          </w:rPr>
                          <w:t>Nexus-10 Respiration Rate</w:t>
                        </w:r>
                      </w:p>
                      <w:p w:rsidR="007B1686" w:rsidRDefault="007B1686">
                        <w:pPr>
                          <w:spacing w:before="504" w:line="187" w:lineRule="auto"/>
                          <w:ind w:left="1296"/>
                          <w:rPr>
                            <w:rFonts w:ascii="Times New Roman" w:hAnsi="Times New Roman"/>
                            <w:color w:val="000000"/>
                          </w:rPr>
                        </w:pPr>
                        <w:r>
                          <w:rPr>
                            <w:rFonts w:ascii="Times New Roman" w:hAnsi="Times New Roman"/>
                            <w:color w:val="000000"/>
                          </w:rPr>
                          <w:t xml:space="preserve">Nexus-10 </w:t>
                        </w:r>
                        <w:r>
                          <w:rPr>
                            <w:rFonts w:ascii="Times New Roman" w:hAnsi="Times New Roman"/>
                            <w:color w:val="000000"/>
                            <w:spacing w:val="10"/>
                          </w:rPr>
                          <w:t>Heart Rate</w:t>
                        </w:r>
                      </w:p>
                    </w:tc>
                    <w:tc>
                      <w:tcPr>
                        <w:tcW w:w="2466" w:type="dxa"/>
                        <w:tcBorders>
                          <w:top w:val="none" w:sz="0" w:space="0" w:color="000000"/>
                          <w:left w:val="none" w:sz="0" w:space="0" w:color="000000"/>
                          <w:bottom w:val="none" w:sz="0" w:space="0" w:color="000000"/>
                          <w:right w:val="none" w:sz="0" w:space="0" w:color="000000"/>
                        </w:tcBorders>
                      </w:tcPr>
                      <w:p w:rsidR="007B1686" w:rsidRDefault="007B1686">
                        <w:pPr>
                          <w:jc w:val="center"/>
                        </w:pPr>
                        <w:r>
                          <w:rPr>
                            <w:noProof/>
                          </w:rPr>
                          <w:drawing>
                            <wp:inline distT="0" distB="0" distL="0" distR="0" wp14:anchorId="56700D0F" wp14:editId="23B1EBB1">
                              <wp:extent cx="1565910" cy="2966720"/>
                              <wp:effectExtent l="0" t="0" r="0" b="0"/>
                              <wp:docPr id="45" name="pic"/>
                              <wp:cNvGraphicFramePr/>
                              <a:graphic xmlns:a="http://schemas.openxmlformats.org/drawingml/2006/main">
                                <a:graphicData uri="http://schemas.openxmlformats.org/drawingml/2006/picture">
                                  <pic:pic xmlns:pic="http://schemas.openxmlformats.org/drawingml/2006/picture">
                                    <pic:nvPicPr>
                                      <pic:cNvPr id="6" name="test1"/>
                                      <pic:cNvPicPr preferRelativeResize="0"/>
                                    </pic:nvPicPr>
                                    <pic:blipFill>
                                      <a:blip r:embed="rId67"/>
                                      <a:stretch>
                                        <a:fillRect/>
                                      </a:stretch>
                                    </pic:blipFill>
                                    <pic:spPr>
                                      <a:xfrm>
                                        <a:off x="0" y="0"/>
                                        <a:ext cx="1565910" cy="2966720"/>
                                      </a:xfrm>
                                      <a:prstGeom prst="rect">
                                        <a:avLst/>
                                      </a:prstGeom>
                                    </pic:spPr>
                                  </pic:pic>
                                </a:graphicData>
                              </a:graphic>
                            </wp:inline>
                          </w:drawing>
                        </w:r>
                      </w:p>
                    </w:tc>
                    <w:tc>
                      <w:tcPr>
                        <w:tcW w:w="2661" w:type="dxa"/>
                        <w:tcBorders>
                          <w:top w:val="none" w:sz="0" w:space="0" w:color="000000"/>
                          <w:left w:val="none" w:sz="0" w:space="0" w:color="000000"/>
                          <w:bottom w:val="none" w:sz="0" w:space="0" w:color="000000"/>
                          <w:right w:val="none" w:sz="0" w:space="0" w:color="000000"/>
                        </w:tcBorders>
                      </w:tcPr>
                      <w:p w:rsidR="007B1686" w:rsidRDefault="007B1686">
                        <w:pPr>
                          <w:spacing w:line="187" w:lineRule="auto"/>
                          <w:ind w:left="396" w:right="648" w:hanging="108"/>
                          <w:rPr>
                            <w:rFonts w:ascii="Times New Roman" w:hAnsi="Times New Roman"/>
                            <w:color w:val="000000"/>
                          </w:rPr>
                        </w:pPr>
                        <w:r>
                          <w:rPr>
                            <w:rFonts w:ascii="Times New Roman" w:hAnsi="Times New Roman"/>
                            <w:color w:val="000000"/>
                          </w:rPr>
                          <w:t xml:space="preserve">Ear-Monitor </w:t>
                        </w:r>
                        <w:r>
                          <w:rPr>
                            <w:rFonts w:ascii="Times New Roman" w:hAnsi="Times New Roman"/>
                            <w:color w:val="000000"/>
                            <w:spacing w:val="8"/>
                          </w:rPr>
                          <w:t xml:space="preserve">Temperature </w:t>
                        </w:r>
                        <w:r>
                          <w:rPr>
                            <w:rFonts w:ascii="Times New Roman" w:hAnsi="Times New Roman"/>
                            <w:color w:val="000000"/>
                          </w:rPr>
                          <w:t xml:space="preserve">Heart Rate </w:t>
                        </w:r>
                        <w:r>
                          <w:rPr>
                            <w:rFonts w:ascii="Times New Roman" w:hAnsi="Times New Roman"/>
                            <w:color w:val="000000"/>
                            <w:spacing w:val="4"/>
                          </w:rPr>
                          <w:t>Respiration Rate</w:t>
                        </w:r>
                      </w:p>
                      <w:p w:rsidR="007B1686" w:rsidRDefault="007B1686">
                        <w:pPr>
                          <w:ind w:right="1717"/>
                          <w:jc w:val="right"/>
                          <w:rPr>
                            <w:rFonts w:ascii="Times New Roman" w:hAnsi="Times New Roman"/>
                            <w:color w:val="000000"/>
                          </w:rPr>
                        </w:pPr>
                        <w:r>
                          <w:rPr>
                            <w:rFonts w:ascii="Times New Roman" w:hAnsi="Times New Roman"/>
                            <w:color w:val="000000"/>
                          </w:rPr>
                          <w:t>Sp</w:t>
                        </w:r>
                        <w:r>
                          <w:rPr>
                            <w:rFonts w:ascii="Times New Roman" w:hAnsi="Times New Roman"/>
                            <w:color w:val="000000"/>
                            <w:spacing w:val="8"/>
                          </w:rPr>
                          <w:t>O</w:t>
                        </w:r>
                        <w:r w:rsidRPr="00623C2E">
                          <w:rPr>
                            <w:rFonts w:ascii="Times New Roman" w:hAnsi="Times New Roman"/>
                            <w:color w:val="000000"/>
                            <w:spacing w:val="8"/>
                            <w:vertAlign w:val="subscript"/>
                          </w:rPr>
                          <w:t>2</w:t>
                        </w:r>
                      </w:p>
                      <w:p w:rsidR="007B1686" w:rsidRDefault="007B1686">
                        <w:pPr>
                          <w:spacing w:before="1188" w:line="206" w:lineRule="auto"/>
                          <w:ind w:left="396" w:right="900" w:hanging="108"/>
                          <w:rPr>
                            <w:rFonts w:ascii="Times New Roman" w:hAnsi="Times New Roman"/>
                            <w:color w:val="000000"/>
                            <w:spacing w:val="-1"/>
                          </w:rPr>
                        </w:pPr>
                        <w:proofErr w:type="spellStart"/>
                        <w:r>
                          <w:rPr>
                            <w:rFonts w:ascii="Times New Roman" w:hAnsi="Times New Roman"/>
                            <w:color w:val="000000"/>
                            <w:spacing w:val="-1"/>
                          </w:rPr>
                          <w:t>SureSigns</w:t>
                        </w:r>
                        <w:proofErr w:type="spellEnd"/>
                        <w:r>
                          <w:rPr>
                            <w:rFonts w:ascii="Times New Roman" w:hAnsi="Times New Roman"/>
                            <w:color w:val="000000"/>
                            <w:spacing w:val="-1"/>
                          </w:rPr>
                          <w:t xml:space="preserve"> VM1 </w:t>
                        </w:r>
                        <w:r>
                          <w:rPr>
                            <w:rFonts w:ascii="Times New Roman" w:hAnsi="Times New Roman"/>
                            <w:color w:val="000000"/>
                          </w:rPr>
                          <w:t>Sp</w:t>
                        </w:r>
                        <w:r>
                          <w:rPr>
                            <w:rFonts w:ascii="Times New Roman" w:hAnsi="Times New Roman"/>
                            <w:color w:val="000000"/>
                            <w:spacing w:val="8"/>
                          </w:rPr>
                          <w:t>O</w:t>
                        </w:r>
                        <w:r w:rsidRPr="00623C2E">
                          <w:rPr>
                            <w:rFonts w:ascii="Times New Roman" w:hAnsi="Times New Roman"/>
                            <w:color w:val="000000"/>
                            <w:spacing w:val="8"/>
                            <w:vertAlign w:val="subscript"/>
                          </w:rPr>
                          <w:t>2</w:t>
                        </w:r>
                      </w:p>
                    </w:tc>
                  </w:tr>
                </w:tbl>
                <w:p w:rsidR="007B1686" w:rsidRDefault="007B1686" w:rsidP="00875C20"/>
              </w:txbxContent>
            </v:textbox>
          </v:shape>
        </w:pict>
      </w:r>
    </w:p>
    <w:p w:rsidR="00875C20" w:rsidRDefault="00875C20" w:rsidP="00875C20">
      <w:pPr>
        <w:sectPr w:rsidR="00875C20">
          <w:type w:val="continuous"/>
          <w:pgSz w:w="12240" w:h="15840"/>
          <w:pgMar w:top="880" w:right="2342" w:bottom="2230" w:left="2401" w:header="720" w:footer="720" w:gutter="0"/>
          <w:cols w:space="720"/>
        </w:sectPr>
      </w:pPr>
    </w:p>
    <w:p w:rsidR="00875C20" w:rsidRDefault="00875C20" w:rsidP="00875C20">
      <w:pPr>
        <w:jc w:val="center"/>
        <w:rPr>
          <w:rFonts w:ascii="Times New Roman" w:hAnsi="Times New Roman"/>
          <w:color w:val="000000"/>
          <w:spacing w:val="8"/>
        </w:rPr>
      </w:pPr>
      <w:r>
        <w:rPr>
          <w:rFonts w:ascii="Times New Roman" w:hAnsi="Times New Roman"/>
          <w:color w:val="000000"/>
          <w:spacing w:val="8"/>
        </w:rPr>
        <w:t xml:space="preserve">Figure 5.2: Diagram showing how devices are connected to the participant </w:t>
      </w:r>
      <w:r>
        <w:rPr>
          <w:rFonts w:ascii="Times New Roman" w:hAnsi="Times New Roman"/>
          <w:color w:val="000000"/>
          <w:spacing w:val="8"/>
        </w:rPr>
        <w:br/>
      </w:r>
      <w:r>
        <w:rPr>
          <w:rFonts w:ascii="Times New Roman" w:hAnsi="Times New Roman"/>
          <w:color w:val="000000"/>
          <w:spacing w:val="6"/>
        </w:rPr>
        <w:t>during the recording session</w:t>
      </w:r>
    </w:p>
    <w:p w:rsidR="00875C20" w:rsidRDefault="00875C20" w:rsidP="00875C20">
      <w:pPr>
        <w:spacing w:before="360"/>
        <w:ind w:left="360"/>
        <w:rPr>
          <w:rFonts w:ascii="Times New Roman" w:hAnsi="Times New Roman"/>
          <w:color w:val="000000"/>
          <w:spacing w:val="6"/>
        </w:rPr>
      </w:pPr>
      <w:r>
        <w:rPr>
          <w:rFonts w:ascii="Times New Roman" w:hAnsi="Times New Roman"/>
          <w:color w:val="000000"/>
          <w:spacing w:val="6"/>
        </w:rPr>
        <w:t>The recording session can be summed up as follows:</w:t>
      </w:r>
    </w:p>
    <w:p w:rsidR="00875C20" w:rsidRDefault="00875C20" w:rsidP="00875C20">
      <w:pPr>
        <w:numPr>
          <w:ilvl w:val="0"/>
          <w:numId w:val="10"/>
        </w:numPr>
        <w:tabs>
          <w:tab w:val="clear" w:pos="288"/>
          <w:tab w:val="decimal" w:pos="648"/>
        </w:tabs>
        <w:spacing w:before="216"/>
        <w:ind w:left="648" w:right="144" w:hanging="288"/>
        <w:rPr>
          <w:rFonts w:ascii="Times New Roman" w:hAnsi="Times New Roman"/>
          <w:color w:val="000000"/>
          <w:spacing w:val="5"/>
        </w:rPr>
      </w:pPr>
      <w:r>
        <w:rPr>
          <w:rFonts w:ascii="Times New Roman" w:hAnsi="Times New Roman"/>
          <w:color w:val="000000"/>
          <w:spacing w:val="5"/>
        </w:rPr>
        <w:t xml:space="preserve">The trial environment is set up before the participant arrives. Equipment </w:t>
      </w:r>
      <w:r>
        <w:rPr>
          <w:rFonts w:ascii="Times New Roman" w:hAnsi="Times New Roman"/>
          <w:color w:val="000000"/>
          <w:spacing w:val="5"/>
        </w:rPr>
        <w:br/>
      </w:r>
      <w:r>
        <w:rPr>
          <w:rFonts w:ascii="Times New Roman" w:hAnsi="Times New Roman"/>
          <w:color w:val="000000"/>
          <w:spacing w:val="9"/>
        </w:rPr>
        <w:t>is disinfected and connected to the computer, ready for data capture.</w:t>
      </w:r>
    </w:p>
    <w:p w:rsidR="00875C20" w:rsidRDefault="00875C20" w:rsidP="00875C20">
      <w:pPr>
        <w:numPr>
          <w:ilvl w:val="0"/>
          <w:numId w:val="10"/>
        </w:numPr>
        <w:tabs>
          <w:tab w:val="clear" w:pos="288"/>
          <w:tab w:val="decimal" w:pos="648"/>
        </w:tabs>
        <w:spacing w:before="216"/>
        <w:ind w:left="648" w:right="144" w:hanging="288"/>
        <w:jc w:val="both"/>
        <w:rPr>
          <w:rFonts w:ascii="Times New Roman" w:hAnsi="Times New Roman"/>
          <w:color w:val="000000"/>
          <w:spacing w:val="4"/>
        </w:rPr>
      </w:pPr>
      <w:r>
        <w:rPr>
          <w:rFonts w:ascii="Times New Roman" w:hAnsi="Times New Roman"/>
          <w:color w:val="000000"/>
          <w:spacing w:val="4"/>
        </w:rPr>
        <w:t xml:space="preserve">The participant arrives and is briefed about the procedure and signs an </w:t>
      </w:r>
      <w:r>
        <w:rPr>
          <w:rFonts w:ascii="Times New Roman" w:hAnsi="Times New Roman"/>
          <w:color w:val="000000"/>
          <w:spacing w:val="9"/>
        </w:rPr>
        <w:t xml:space="preserve">informed consent form. The participant is also asked to clean his/her </w:t>
      </w:r>
      <w:r>
        <w:rPr>
          <w:rFonts w:ascii="Times New Roman" w:hAnsi="Times New Roman"/>
          <w:color w:val="000000"/>
          <w:spacing w:val="6"/>
        </w:rPr>
        <w:t>ear with surgical spirits.</w:t>
      </w:r>
    </w:p>
    <w:p w:rsidR="00875C20" w:rsidRDefault="00875C20" w:rsidP="00875C20">
      <w:pPr>
        <w:numPr>
          <w:ilvl w:val="0"/>
          <w:numId w:val="10"/>
        </w:numPr>
        <w:tabs>
          <w:tab w:val="clear" w:pos="288"/>
          <w:tab w:val="decimal" w:pos="648"/>
        </w:tabs>
        <w:spacing w:before="216"/>
        <w:ind w:left="648" w:right="144" w:hanging="288"/>
        <w:jc w:val="both"/>
        <w:rPr>
          <w:rFonts w:ascii="Times New Roman" w:hAnsi="Times New Roman"/>
          <w:color w:val="000000"/>
          <w:spacing w:val="3"/>
        </w:rPr>
      </w:pPr>
      <w:r>
        <w:rPr>
          <w:rFonts w:ascii="Times New Roman" w:hAnsi="Times New Roman"/>
          <w:color w:val="000000"/>
          <w:spacing w:val="3"/>
        </w:rPr>
        <w:t xml:space="preserve">The participant is seated stationary in front of a table containing all the equipment. Sensors are placed on the participant as shown in Figure 5.2. </w:t>
      </w:r>
      <w:r>
        <w:rPr>
          <w:rFonts w:ascii="Times New Roman" w:hAnsi="Times New Roman"/>
          <w:color w:val="000000"/>
          <w:spacing w:val="8"/>
        </w:rPr>
        <w:t xml:space="preserve">Three tympanic temperature benchmark measurements are taken from </w:t>
      </w:r>
      <w:r>
        <w:rPr>
          <w:rFonts w:ascii="Times New Roman" w:hAnsi="Times New Roman"/>
          <w:color w:val="000000"/>
          <w:spacing w:val="10"/>
        </w:rPr>
        <w:t>the participant with the ET 100-A.</w:t>
      </w:r>
    </w:p>
    <w:p w:rsidR="00875C20" w:rsidRDefault="00875C20" w:rsidP="00875C20">
      <w:pPr>
        <w:numPr>
          <w:ilvl w:val="0"/>
          <w:numId w:val="10"/>
        </w:numPr>
        <w:tabs>
          <w:tab w:val="clear" w:pos="288"/>
          <w:tab w:val="decimal" w:pos="648"/>
        </w:tabs>
        <w:spacing w:before="216"/>
        <w:ind w:left="648" w:right="144" w:hanging="288"/>
        <w:jc w:val="both"/>
        <w:rPr>
          <w:rFonts w:ascii="Times New Roman" w:hAnsi="Times New Roman"/>
          <w:color w:val="000000"/>
          <w:spacing w:val="9"/>
        </w:rPr>
      </w:pPr>
      <w:r>
        <w:rPr>
          <w:rFonts w:ascii="Times New Roman" w:hAnsi="Times New Roman"/>
          <w:color w:val="000000"/>
          <w:spacing w:val="9"/>
        </w:rPr>
        <w:t xml:space="preserve">The recording session starts. The participant sits still the entire time </w:t>
      </w:r>
      <w:r>
        <w:rPr>
          <w:rFonts w:ascii="Times New Roman" w:hAnsi="Times New Roman"/>
          <w:color w:val="000000"/>
          <w:spacing w:val="8"/>
        </w:rPr>
        <w:t>and breaths normally for the first 60 seconds, after which the partici</w:t>
      </w:r>
      <w:r>
        <w:rPr>
          <w:rFonts w:ascii="Times New Roman" w:hAnsi="Times New Roman"/>
          <w:color w:val="000000"/>
          <w:spacing w:val="8"/>
        </w:rPr>
        <w:softHyphen/>
      </w:r>
      <w:r>
        <w:rPr>
          <w:rFonts w:ascii="Times New Roman" w:hAnsi="Times New Roman"/>
          <w:color w:val="000000"/>
          <w:spacing w:val="3"/>
        </w:rPr>
        <w:t xml:space="preserve">pant is asked to breath at 15 breaths per minute by following breathing </w:t>
      </w:r>
      <w:r>
        <w:rPr>
          <w:rFonts w:ascii="Times New Roman" w:hAnsi="Times New Roman"/>
          <w:color w:val="000000"/>
          <w:spacing w:val="6"/>
        </w:rPr>
        <w:t>metronome for another 60 seconds.</w:t>
      </w:r>
    </w:p>
    <w:p w:rsidR="00875C20" w:rsidRDefault="00875C20" w:rsidP="00875C20">
      <w:pPr>
        <w:numPr>
          <w:ilvl w:val="0"/>
          <w:numId w:val="10"/>
        </w:numPr>
        <w:tabs>
          <w:tab w:val="clear" w:pos="288"/>
          <w:tab w:val="decimal" w:pos="648"/>
        </w:tabs>
        <w:spacing w:before="216"/>
        <w:ind w:left="648" w:right="144" w:hanging="288"/>
        <w:jc w:val="both"/>
        <w:rPr>
          <w:rFonts w:ascii="Times New Roman" w:hAnsi="Times New Roman"/>
          <w:color w:val="000000"/>
          <w:spacing w:val="8"/>
        </w:rPr>
      </w:pPr>
      <w:r>
        <w:rPr>
          <w:rFonts w:ascii="Times New Roman" w:hAnsi="Times New Roman"/>
          <w:color w:val="000000"/>
          <w:spacing w:val="8"/>
        </w:rPr>
        <w:t xml:space="preserve">After 60 of controlled breathing (120 seconds recording time in total) </w:t>
      </w:r>
      <w:r>
        <w:rPr>
          <w:rFonts w:ascii="Times New Roman" w:hAnsi="Times New Roman"/>
          <w:color w:val="000000"/>
          <w:spacing w:val="3"/>
        </w:rPr>
        <w:t xml:space="preserve">the recording session is concluded. Three more temperature benchmark </w:t>
      </w:r>
      <w:r>
        <w:rPr>
          <w:rFonts w:ascii="Times New Roman" w:hAnsi="Times New Roman"/>
          <w:color w:val="000000"/>
          <w:spacing w:val="9"/>
        </w:rPr>
        <w:t>measurements are taken with the ET 100-A.</w:t>
      </w:r>
    </w:p>
    <w:p w:rsidR="00875C20" w:rsidRDefault="00875C20" w:rsidP="00875C20">
      <w:pPr>
        <w:sectPr w:rsidR="00875C20">
          <w:type w:val="continuous"/>
          <w:pgSz w:w="12240" w:h="15840"/>
          <w:pgMar w:top="880" w:right="2217" w:bottom="2230" w:left="2336" w:header="720" w:footer="720" w:gutter="0"/>
          <w:cols w:space="720"/>
        </w:sectPr>
      </w:pPr>
    </w:p>
    <w:p w:rsidR="00875C20" w:rsidRDefault="00EF12B6" w:rsidP="00875C20">
      <w:pPr>
        <w:spacing w:before="432"/>
        <w:ind w:left="576" w:right="72" w:hanging="216"/>
        <w:rPr>
          <w:rFonts w:ascii="Times New Roman" w:hAnsi="Times New Roman"/>
          <w:color w:val="000000"/>
          <w:spacing w:val="8"/>
        </w:rPr>
      </w:pPr>
      <w:r>
        <w:lastRenderedPageBreak/>
        <w:pict>
          <v:shape id="_x0000_s1368" type="#_x0000_t202" style="position:absolute;left:0;text-align:left;margin-left:115.05pt;margin-top:44.35pt;width:381.35pt;height:10.6pt;z-index:-251304448;mso-wrap-distance-left:0;mso-wrap-distance-right:0;mso-position-horizontal-relative:page;mso-position-vertical-relative:page" filled="f" stroked="f">
            <v:textbox style="mso-next-textbox:#_x0000_s1368" inset="0,0,0,0">
              <w:txbxContent>
                <w:p w:rsidR="007B1686" w:rsidRDefault="007B1686" w:rsidP="00875C20">
                  <w:pPr>
                    <w:tabs>
                      <w:tab w:val="right" w:pos="7525"/>
                    </w:tabs>
                    <w:spacing w:line="201" w:lineRule="auto"/>
                    <w:ind w:left="72"/>
                    <w:rPr>
                      <w:rFonts w:ascii="Times New Roman" w:hAnsi="Times New Roman"/>
                      <w:i/>
                      <w:color w:val="000000"/>
                      <w:spacing w:val="10"/>
                      <w:sz w:val="21"/>
                    </w:rPr>
                  </w:pPr>
                  <w:r>
                    <w:rPr>
                      <w:rFonts w:ascii="Times New Roman" w:hAnsi="Times New Roman"/>
                      <w:i/>
                      <w:color w:val="000000"/>
                      <w:spacing w:val="10"/>
                      <w:sz w:val="21"/>
                    </w:rPr>
                    <w:t>CHAPTER 5. TRIAL PERIOD</w:t>
                  </w:r>
                  <w:r>
                    <w:rPr>
                      <w:rFonts w:ascii="Times New Roman" w:hAnsi="Times New Roman"/>
                      <w:i/>
                      <w:color w:val="000000"/>
                      <w:spacing w:val="10"/>
                      <w:sz w:val="21"/>
                    </w:rPr>
                    <w:tab/>
                  </w:r>
                  <w:r>
                    <w:rPr>
                      <w:rFonts w:ascii="Times New Roman" w:hAnsi="Times New Roman"/>
                      <w:b/>
                      <w:color w:val="000000"/>
                      <w:w w:val="115"/>
                    </w:rPr>
                    <w:t>65</w:t>
                  </w:r>
                </w:p>
              </w:txbxContent>
            </v:textbox>
            <w10:wrap type="square" anchorx="page" anchory="page"/>
          </v:shape>
        </w:pict>
      </w:r>
      <w:r w:rsidR="00875C20">
        <w:rPr>
          <w:rFonts w:ascii="Times New Roman" w:hAnsi="Times New Roman"/>
          <w:color w:val="000000"/>
          <w:spacing w:val="8"/>
        </w:rPr>
        <w:t>• Data from the Ear-Monitor and benchmark devices is stored on a com</w:t>
      </w:r>
      <w:r w:rsidR="00875C20">
        <w:rPr>
          <w:rFonts w:ascii="Times New Roman" w:hAnsi="Times New Roman"/>
          <w:color w:val="000000"/>
          <w:spacing w:val="8"/>
        </w:rPr>
        <w:softHyphen/>
      </w:r>
      <w:r w:rsidR="00875C20">
        <w:rPr>
          <w:rFonts w:ascii="Times New Roman" w:hAnsi="Times New Roman"/>
          <w:color w:val="000000"/>
          <w:spacing w:val="7"/>
        </w:rPr>
        <w:t>puter in .c</w:t>
      </w:r>
      <w:r w:rsidR="00982C5C">
        <w:rPr>
          <w:rFonts w:ascii="Times New Roman" w:hAnsi="Times New Roman"/>
          <w:color w:val="000000"/>
          <w:spacing w:val="7"/>
        </w:rPr>
        <w:t>sv</w:t>
      </w:r>
      <w:r w:rsidR="00875C20">
        <w:rPr>
          <w:rFonts w:ascii="Times New Roman" w:hAnsi="Times New Roman"/>
          <w:color w:val="000000"/>
          <w:spacing w:val="7"/>
        </w:rPr>
        <w:t xml:space="preserve"> format for later processing and analysis.</w:t>
      </w:r>
    </w:p>
    <w:p w:rsidR="00875C20" w:rsidRDefault="00875C20" w:rsidP="00875C20">
      <w:pPr>
        <w:spacing w:before="252"/>
        <w:ind w:left="72" w:right="72" w:firstLine="288"/>
        <w:jc w:val="both"/>
        <w:rPr>
          <w:rFonts w:ascii="Times New Roman" w:hAnsi="Times New Roman"/>
          <w:color w:val="000000"/>
          <w:spacing w:val="11"/>
        </w:rPr>
      </w:pPr>
      <w:r>
        <w:rPr>
          <w:rFonts w:ascii="Times New Roman" w:hAnsi="Times New Roman"/>
          <w:color w:val="000000"/>
          <w:spacing w:val="11"/>
        </w:rPr>
        <w:t xml:space="preserve">The breathing exercise is included due to the uncertainty that the RSA </w:t>
      </w:r>
      <w:r>
        <w:rPr>
          <w:rFonts w:ascii="Times New Roman" w:hAnsi="Times New Roman"/>
          <w:color w:val="000000"/>
          <w:spacing w:val="7"/>
        </w:rPr>
        <w:t>will be detectable during normal breathing. During prototyping</w:t>
      </w:r>
      <w:r w:rsidR="00982C5C">
        <w:rPr>
          <w:rFonts w:ascii="Times New Roman" w:hAnsi="Times New Roman"/>
          <w:color w:val="000000"/>
          <w:spacing w:val="7"/>
        </w:rPr>
        <w:t>,</w:t>
      </w:r>
      <w:r>
        <w:rPr>
          <w:rFonts w:ascii="Times New Roman" w:hAnsi="Times New Roman"/>
          <w:color w:val="000000"/>
          <w:spacing w:val="7"/>
        </w:rPr>
        <w:t xml:space="preserve"> it was more </w:t>
      </w:r>
      <w:r>
        <w:rPr>
          <w:rFonts w:ascii="Times New Roman" w:hAnsi="Times New Roman"/>
          <w:color w:val="000000"/>
          <w:spacing w:val="4"/>
        </w:rPr>
        <w:t xml:space="preserve">visible in beeper forced breathing. Therefore, if it is not detectable in normal breathing, the controlled breathing data can still be </w:t>
      </w:r>
      <w:proofErr w:type="spellStart"/>
      <w:r>
        <w:rPr>
          <w:rFonts w:ascii="Times New Roman" w:hAnsi="Times New Roman"/>
          <w:color w:val="000000"/>
          <w:spacing w:val="4"/>
        </w:rPr>
        <w:t>analysed</w:t>
      </w:r>
      <w:proofErr w:type="spellEnd"/>
      <w:r>
        <w:rPr>
          <w:rFonts w:ascii="Times New Roman" w:hAnsi="Times New Roman"/>
          <w:color w:val="000000"/>
          <w:spacing w:val="4"/>
        </w:rPr>
        <w:t xml:space="preserve"> to produce some </w:t>
      </w:r>
      <w:r>
        <w:rPr>
          <w:rFonts w:ascii="Times New Roman" w:hAnsi="Times New Roman"/>
          <w:color w:val="000000"/>
        </w:rPr>
        <w:t>results.</w:t>
      </w:r>
    </w:p>
    <w:p w:rsidR="00875C20" w:rsidRDefault="00875C20" w:rsidP="00875C20">
      <w:pPr>
        <w:spacing w:before="288" w:after="252"/>
        <w:ind w:left="72" w:right="72" w:firstLine="288"/>
        <w:jc w:val="both"/>
        <w:rPr>
          <w:rFonts w:ascii="Times New Roman" w:hAnsi="Times New Roman"/>
          <w:color w:val="000000"/>
          <w:spacing w:val="2"/>
        </w:rPr>
      </w:pPr>
      <w:r>
        <w:rPr>
          <w:rFonts w:ascii="Times New Roman" w:hAnsi="Times New Roman"/>
          <w:color w:val="000000"/>
          <w:spacing w:val="2"/>
        </w:rPr>
        <w:t xml:space="preserve">Figure 5.3 shows an image of one of the participants during a data recording </w:t>
      </w:r>
      <w:r>
        <w:rPr>
          <w:rFonts w:ascii="Times New Roman" w:hAnsi="Times New Roman"/>
          <w:color w:val="000000"/>
          <w:spacing w:val="11"/>
        </w:rPr>
        <w:t xml:space="preserve">session. The labelled equipment is (a) the computer with the Ear-Monitor </w:t>
      </w:r>
      <w:r>
        <w:rPr>
          <w:rFonts w:ascii="Times New Roman" w:hAnsi="Times New Roman"/>
          <w:color w:val="000000"/>
          <w:spacing w:val="4"/>
        </w:rPr>
        <w:t xml:space="preserve">user interface, (b) the Ear-Monitor on the participant with the red light of the </w:t>
      </w:r>
      <w:r>
        <w:rPr>
          <w:rFonts w:ascii="Times New Roman" w:hAnsi="Times New Roman"/>
          <w:color w:val="000000"/>
          <w:spacing w:val="8"/>
        </w:rPr>
        <w:t xml:space="preserve">MAX30100 visible through the tragus. (c) is the </w:t>
      </w:r>
      <w:proofErr w:type="spellStart"/>
      <w:r>
        <w:rPr>
          <w:rFonts w:ascii="Times New Roman" w:hAnsi="Times New Roman"/>
          <w:color w:val="000000"/>
          <w:spacing w:val="8"/>
        </w:rPr>
        <w:t>SureSigns</w:t>
      </w:r>
      <w:proofErr w:type="spellEnd"/>
      <w:r>
        <w:rPr>
          <w:rFonts w:ascii="Times New Roman" w:hAnsi="Times New Roman"/>
          <w:color w:val="000000"/>
          <w:spacing w:val="8"/>
        </w:rPr>
        <w:t xml:space="preserve"> VM1 and (d) its </w:t>
      </w:r>
      <w:r>
        <w:rPr>
          <w:rFonts w:ascii="Times New Roman" w:hAnsi="Times New Roman"/>
          <w:color w:val="000000"/>
          <w:spacing w:val="9"/>
        </w:rPr>
        <w:t>Sp</w:t>
      </w:r>
      <w:r w:rsidR="00623C2E">
        <w:rPr>
          <w:rFonts w:ascii="Times New Roman" w:hAnsi="Times New Roman"/>
          <w:color w:val="000000"/>
          <w:spacing w:val="8"/>
        </w:rPr>
        <w:t>O</w:t>
      </w:r>
      <w:r w:rsidR="00623C2E" w:rsidRPr="00623C2E">
        <w:rPr>
          <w:rFonts w:ascii="Times New Roman" w:hAnsi="Times New Roman"/>
          <w:color w:val="000000"/>
          <w:spacing w:val="8"/>
          <w:vertAlign w:val="subscript"/>
        </w:rPr>
        <w:t>2</w:t>
      </w:r>
      <w:r>
        <w:rPr>
          <w:rFonts w:ascii="Times New Roman" w:hAnsi="Times New Roman"/>
          <w:color w:val="000000"/>
          <w:spacing w:val="9"/>
        </w:rPr>
        <w:t xml:space="preserve"> finger clip. (e) is the Nexus-10 and (f) its blood volume sensor finger </w:t>
      </w:r>
      <w:r>
        <w:rPr>
          <w:rFonts w:ascii="Times New Roman" w:hAnsi="Times New Roman"/>
          <w:color w:val="000000"/>
          <w:spacing w:val="3"/>
        </w:rPr>
        <w:t xml:space="preserve">clip and (g) its chest strap for measuring respiration. The ET 100-A tympanic </w:t>
      </w:r>
      <w:r>
        <w:rPr>
          <w:rFonts w:ascii="Times New Roman" w:hAnsi="Times New Roman"/>
          <w:color w:val="000000"/>
          <w:spacing w:val="8"/>
        </w:rPr>
        <w:t>thermometer is labelled (h).</w:t>
      </w:r>
    </w:p>
    <w:p w:rsidR="00875C20" w:rsidRDefault="00875C20" w:rsidP="00875C20">
      <w:pPr>
        <w:spacing w:after="288"/>
        <w:ind w:left="534" w:right="534"/>
        <w:jc w:val="center"/>
      </w:pPr>
      <w:r>
        <w:rPr>
          <w:noProof/>
        </w:rPr>
        <w:drawing>
          <wp:inline distT="0" distB="0" distL="0" distR="0" wp14:anchorId="21B5EDDF" wp14:editId="5B734F2A">
            <wp:extent cx="4164965" cy="2875915"/>
            <wp:effectExtent l="0" t="0" r="0" b="0"/>
            <wp:docPr id="43" name="pic"/>
            <wp:cNvGraphicFramePr/>
            <a:graphic xmlns:a="http://schemas.openxmlformats.org/drawingml/2006/main">
              <a:graphicData uri="http://schemas.openxmlformats.org/drawingml/2006/picture">
                <pic:pic xmlns:pic="http://schemas.openxmlformats.org/drawingml/2006/picture">
                  <pic:nvPicPr>
                    <pic:cNvPr id="8" name="test1"/>
                    <pic:cNvPicPr preferRelativeResize="0"/>
                  </pic:nvPicPr>
                  <pic:blipFill>
                    <a:blip r:embed="rId68"/>
                    <a:stretch>
                      <a:fillRect/>
                    </a:stretch>
                  </pic:blipFill>
                  <pic:spPr>
                    <a:xfrm>
                      <a:off x="0" y="0"/>
                      <a:ext cx="4164965" cy="2875915"/>
                    </a:xfrm>
                    <a:prstGeom prst="rect">
                      <a:avLst/>
                    </a:prstGeom>
                  </pic:spPr>
                </pic:pic>
              </a:graphicData>
            </a:graphic>
          </wp:inline>
        </w:drawing>
      </w:r>
    </w:p>
    <w:p w:rsidR="00875C20" w:rsidRDefault="00875C20" w:rsidP="00875C20">
      <w:pPr>
        <w:jc w:val="center"/>
        <w:rPr>
          <w:rFonts w:ascii="Times New Roman" w:hAnsi="Times New Roman"/>
          <w:color w:val="000000"/>
          <w:spacing w:val="8"/>
        </w:rPr>
      </w:pPr>
      <w:r>
        <w:rPr>
          <w:rFonts w:ascii="Times New Roman" w:hAnsi="Times New Roman"/>
          <w:color w:val="000000"/>
          <w:spacing w:val="8"/>
        </w:rPr>
        <w:t>Figure 5.3: Recording session set-up with participant</w:t>
      </w:r>
    </w:p>
    <w:p w:rsidR="00875C20" w:rsidRDefault="00875C20" w:rsidP="00875C20">
      <w:pPr>
        <w:sectPr w:rsidR="00875C20">
          <w:pgSz w:w="12240" w:h="15840"/>
          <w:pgMar w:top="1099" w:right="2252" w:bottom="4450" w:left="2301" w:header="720" w:footer="720" w:gutter="0"/>
          <w:cols w:space="720"/>
        </w:sectPr>
      </w:pPr>
    </w:p>
    <w:p w:rsidR="00875C20" w:rsidRDefault="00EF12B6" w:rsidP="00875C20">
      <w:pPr>
        <w:ind w:left="72"/>
        <w:rPr>
          <w:rFonts w:ascii="Times New Roman" w:hAnsi="Times New Roman"/>
          <w:b/>
          <w:color w:val="000000"/>
          <w:sz w:val="46"/>
        </w:rPr>
      </w:pPr>
      <w:r>
        <w:lastRenderedPageBreak/>
        <w:pict>
          <v:shape id="_x0000_s1369" type="#_x0000_t202" style="position:absolute;left:0;text-align:left;margin-left:0;margin-top:547.05pt;width:381.35pt;height:10.55pt;z-index:-251303424;mso-wrap-distance-left:0;mso-wrap-distance-right:0" filled="f" stroked="f">
            <v:textbox style="mso-next-textbox:#_x0000_s1369" inset="0,0,0,0">
              <w:txbxContent>
                <w:p w:rsidR="007B1686" w:rsidRDefault="007B1686" w:rsidP="00875C20">
                  <w:pPr>
                    <w:spacing w:line="199" w:lineRule="auto"/>
                    <w:jc w:val="center"/>
                    <w:rPr>
                      <w:rFonts w:ascii="Times New Roman" w:hAnsi="Times New Roman"/>
                      <w:b/>
                      <w:color w:val="000000"/>
                      <w:w w:val="115"/>
                    </w:rPr>
                  </w:pPr>
                  <w:r>
                    <w:rPr>
                      <w:rFonts w:ascii="Times New Roman" w:hAnsi="Times New Roman"/>
                      <w:b/>
                      <w:color w:val="000000"/>
                      <w:w w:val="115"/>
                    </w:rPr>
                    <w:t>66</w:t>
                  </w:r>
                </w:p>
              </w:txbxContent>
            </v:textbox>
            <w10:wrap type="square"/>
          </v:shape>
        </w:pict>
      </w:r>
      <w:r w:rsidR="00875C20">
        <w:rPr>
          <w:rFonts w:ascii="Times New Roman" w:hAnsi="Times New Roman"/>
          <w:b/>
          <w:color w:val="000000"/>
          <w:sz w:val="46"/>
        </w:rPr>
        <w:t>Chapter 6</w:t>
      </w:r>
    </w:p>
    <w:p w:rsidR="00875C20" w:rsidRDefault="00875C20" w:rsidP="00875C20">
      <w:pPr>
        <w:spacing w:before="396" w:line="206" w:lineRule="auto"/>
        <w:ind w:left="72"/>
        <w:rPr>
          <w:rFonts w:ascii="Times New Roman" w:hAnsi="Times New Roman"/>
          <w:b/>
          <w:color w:val="000000"/>
          <w:sz w:val="46"/>
        </w:rPr>
      </w:pPr>
      <w:r>
        <w:rPr>
          <w:rFonts w:ascii="Times New Roman" w:hAnsi="Times New Roman"/>
          <w:b/>
          <w:color w:val="000000"/>
          <w:sz w:val="46"/>
        </w:rPr>
        <w:t>Calibration</w:t>
      </w:r>
    </w:p>
    <w:p w:rsidR="00875C20" w:rsidRDefault="00875C20" w:rsidP="00875C20">
      <w:pPr>
        <w:spacing w:before="720"/>
        <w:ind w:left="72" w:right="72"/>
        <w:jc w:val="both"/>
        <w:rPr>
          <w:rFonts w:ascii="Times New Roman" w:hAnsi="Times New Roman"/>
          <w:color w:val="000000"/>
          <w:spacing w:val="7"/>
        </w:rPr>
      </w:pPr>
      <w:r>
        <w:rPr>
          <w:rFonts w:ascii="Times New Roman" w:hAnsi="Times New Roman"/>
          <w:color w:val="000000"/>
          <w:spacing w:val="7"/>
        </w:rPr>
        <w:t>Data collected during the trial is used to calibrate the equations used to cal</w:t>
      </w:r>
      <w:r>
        <w:rPr>
          <w:rFonts w:ascii="Times New Roman" w:hAnsi="Times New Roman"/>
          <w:color w:val="000000"/>
          <w:spacing w:val="7"/>
        </w:rPr>
        <w:softHyphen/>
      </w:r>
      <w:r>
        <w:rPr>
          <w:rFonts w:ascii="Times New Roman" w:hAnsi="Times New Roman"/>
          <w:color w:val="000000"/>
          <w:spacing w:val="9"/>
        </w:rPr>
        <w:t>culate tympa</w:t>
      </w:r>
      <w:r w:rsidR="00982C5C">
        <w:rPr>
          <w:rFonts w:ascii="Times New Roman" w:hAnsi="Times New Roman"/>
          <w:color w:val="000000"/>
          <w:spacing w:val="9"/>
        </w:rPr>
        <w:t>n</w:t>
      </w:r>
      <w:r>
        <w:rPr>
          <w:rFonts w:ascii="Times New Roman" w:hAnsi="Times New Roman"/>
          <w:color w:val="000000"/>
          <w:spacing w:val="9"/>
        </w:rPr>
        <w:t>ic temperature and Sp</w:t>
      </w:r>
      <w:r w:rsidR="00623C2E">
        <w:rPr>
          <w:rFonts w:ascii="Times New Roman" w:hAnsi="Times New Roman"/>
          <w:color w:val="000000"/>
          <w:spacing w:val="8"/>
        </w:rPr>
        <w:t>O</w:t>
      </w:r>
      <w:r w:rsidR="00623C2E" w:rsidRPr="00623C2E">
        <w:rPr>
          <w:rFonts w:ascii="Times New Roman" w:hAnsi="Times New Roman"/>
          <w:color w:val="000000"/>
          <w:spacing w:val="8"/>
          <w:vertAlign w:val="subscript"/>
        </w:rPr>
        <w:t>2</w:t>
      </w:r>
      <w:r>
        <w:rPr>
          <w:rFonts w:ascii="Times New Roman" w:hAnsi="Times New Roman"/>
          <w:color w:val="000000"/>
          <w:spacing w:val="9"/>
        </w:rPr>
        <w:t xml:space="preserve">. The calibration process for the two </w:t>
      </w:r>
      <w:r>
        <w:rPr>
          <w:rFonts w:ascii="Times New Roman" w:hAnsi="Times New Roman"/>
          <w:color w:val="000000"/>
          <w:spacing w:val="7"/>
        </w:rPr>
        <w:t>different vital signs are discussed separately in this chapter.</w:t>
      </w:r>
    </w:p>
    <w:p w:rsidR="00875C20" w:rsidRDefault="00875C20" w:rsidP="00875C20">
      <w:pPr>
        <w:spacing w:before="468"/>
        <w:ind w:left="72"/>
        <w:rPr>
          <w:rFonts w:ascii="Times New Roman" w:hAnsi="Times New Roman"/>
          <w:b/>
          <w:color w:val="000000"/>
          <w:spacing w:val="22"/>
          <w:sz w:val="31"/>
        </w:rPr>
      </w:pPr>
      <w:r>
        <w:rPr>
          <w:rFonts w:ascii="Times New Roman" w:hAnsi="Times New Roman"/>
          <w:b/>
          <w:color w:val="000000"/>
          <w:spacing w:val="22"/>
          <w:sz w:val="31"/>
        </w:rPr>
        <w:t>6.1 Temperature Calibration</w:t>
      </w:r>
    </w:p>
    <w:p w:rsidR="00875C20" w:rsidRDefault="00875C20" w:rsidP="00875C20">
      <w:pPr>
        <w:spacing w:before="216"/>
        <w:ind w:left="72" w:right="72"/>
        <w:jc w:val="both"/>
        <w:rPr>
          <w:rFonts w:ascii="Times New Roman" w:hAnsi="Times New Roman"/>
          <w:color w:val="000000"/>
          <w:spacing w:val="7"/>
        </w:rPr>
      </w:pPr>
      <w:r>
        <w:rPr>
          <w:rFonts w:ascii="Times New Roman" w:hAnsi="Times New Roman"/>
          <w:color w:val="000000"/>
          <w:spacing w:val="7"/>
        </w:rPr>
        <w:t>As discussed in Section 4.2.2, the TMP006 measures die temperature, T</w:t>
      </w:r>
      <w:r w:rsidRPr="00982C5C">
        <w:rPr>
          <w:rFonts w:ascii="Times New Roman" w:hAnsi="Times New Roman"/>
          <w:color w:val="000000"/>
          <w:spacing w:val="7"/>
          <w:vertAlign w:val="subscript"/>
        </w:rPr>
        <w:t>DIE</w:t>
      </w:r>
      <w:r>
        <w:rPr>
          <w:rFonts w:ascii="Times New Roman" w:hAnsi="Times New Roman"/>
          <w:color w:val="000000"/>
          <w:spacing w:val="7"/>
        </w:rPr>
        <w:t xml:space="preserve">, and thermopile sensor voltage, </w:t>
      </w:r>
      <w:r w:rsidRPr="00982C5C">
        <w:rPr>
          <w:rFonts w:ascii="Times New Roman" w:hAnsi="Times New Roman"/>
          <w:color w:val="000000"/>
          <w:spacing w:val="7"/>
        </w:rPr>
        <w:t>V</w:t>
      </w:r>
      <w:r>
        <w:rPr>
          <w:rFonts w:ascii="Times New Roman" w:hAnsi="Times New Roman"/>
          <w:color w:val="000000"/>
          <w:spacing w:val="7"/>
          <w:vertAlign w:val="subscript"/>
        </w:rPr>
        <w:t>SENSOR•</w:t>
      </w:r>
      <w:r>
        <w:rPr>
          <w:rFonts w:ascii="Times New Roman" w:hAnsi="Times New Roman"/>
          <w:color w:val="000000"/>
          <w:spacing w:val="7"/>
        </w:rPr>
        <w:t xml:space="preserve"> These two measurements are used </w:t>
      </w:r>
      <w:r>
        <w:rPr>
          <w:rFonts w:ascii="Times New Roman" w:hAnsi="Times New Roman"/>
          <w:color w:val="000000"/>
          <w:spacing w:val="6"/>
        </w:rPr>
        <w:t>to c</w:t>
      </w:r>
      <w:r w:rsidR="00982C5C">
        <w:rPr>
          <w:rFonts w:ascii="Times New Roman" w:hAnsi="Times New Roman"/>
          <w:color w:val="000000"/>
          <w:spacing w:val="6"/>
        </w:rPr>
        <w:t xml:space="preserve">alculate the temperature of the </w:t>
      </w:r>
      <w:r>
        <w:rPr>
          <w:rFonts w:ascii="Times New Roman" w:hAnsi="Times New Roman"/>
          <w:color w:val="000000"/>
          <w:spacing w:val="6"/>
        </w:rPr>
        <w:t>object, T</w:t>
      </w:r>
      <w:r w:rsidRPr="00982C5C">
        <w:rPr>
          <w:rFonts w:ascii="Times New Roman" w:hAnsi="Times New Roman"/>
          <w:color w:val="000000"/>
          <w:spacing w:val="6"/>
          <w:vertAlign w:val="subscript"/>
        </w:rPr>
        <w:t>OBJ</w:t>
      </w:r>
      <w:r>
        <w:rPr>
          <w:rFonts w:ascii="Times New Roman" w:hAnsi="Times New Roman"/>
          <w:color w:val="000000"/>
          <w:spacing w:val="6"/>
        </w:rPr>
        <w:t xml:space="preserve">, which in the case of the </w:t>
      </w:r>
      <w:r>
        <w:rPr>
          <w:rFonts w:ascii="Times New Roman" w:hAnsi="Times New Roman"/>
          <w:color w:val="000000"/>
          <w:spacing w:val="8"/>
        </w:rPr>
        <w:t>Ear-Monitor is the tympanic membrane.</w:t>
      </w:r>
    </w:p>
    <w:p w:rsidR="00875C20" w:rsidRDefault="00875C20" w:rsidP="00875C20">
      <w:pPr>
        <w:spacing w:before="180"/>
        <w:ind w:left="72" w:right="72" w:firstLine="288"/>
        <w:jc w:val="both"/>
        <w:rPr>
          <w:rFonts w:ascii="Times New Roman" w:hAnsi="Times New Roman"/>
          <w:color w:val="000000"/>
          <w:spacing w:val="4"/>
        </w:rPr>
      </w:pPr>
      <w:r>
        <w:rPr>
          <w:rFonts w:ascii="Times New Roman" w:hAnsi="Times New Roman"/>
          <w:color w:val="000000"/>
          <w:spacing w:val="4"/>
        </w:rPr>
        <w:t>Each data recording session in the trial produced 15 Ear-Monitor measure</w:t>
      </w:r>
      <w:r>
        <w:rPr>
          <w:rFonts w:ascii="Times New Roman" w:hAnsi="Times New Roman"/>
          <w:color w:val="000000"/>
          <w:spacing w:val="4"/>
        </w:rPr>
        <w:softHyphen/>
      </w:r>
      <w:r>
        <w:rPr>
          <w:rFonts w:ascii="Times New Roman" w:hAnsi="Times New Roman"/>
          <w:color w:val="000000"/>
          <w:spacing w:val="7"/>
        </w:rPr>
        <w:t xml:space="preserve">ments and 3 ET 100-A benchmark measurements. Measurements from both </w:t>
      </w:r>
      <w:r>
        <w:rPr>
          <w:rFonts w:ascii="Times New Roman" w:hAnsi="Times New Roman"/>
          <w:color w:val="000000"/>
          <w:spacing w:val="6"/>
        </w:rPr>
        <w:t>devices are averaged separately to get one average Ear-Monitor and one aver</w:t>
      </w:r>
      <w:r>
        <w:rPr>
          <w:rFonts w:ascii="Times New Roman" w:hAnsi="Times New Roman"/>
          <w:color w:val="000000"/>
          <w:spacing w:val="6"/>
        </w:rPr>
        <w:softHyphen/>
        <w:t xml:space="preserve">age ET 100-A measurement per session. Two different calibration approaches </w:t>
      </w:r>
      <w:r>
        <w:rPr>
          <w:rFonts w:ascii="Times New Roman" w:hAnsi="Times New Roman"/>
          <w:color w:val="000000"/>
          <w:spacing w:val="7"/>
        </w:rPr>
        <w:t>are discussed: the calibration group approach and the intra-participant cali</w:t>
      </w:r>
      <w:r>
        <w:rPr>
          <w:rFonts w:ascii="Times New Roman" w:hAnsi="Times New Roman"/>
          <w:color w:val="000000"/>
          <w:spacing w:val="7"/>
        </w:rPr>
        <w:softHyphen/>
      </w:r>
      <w:r>
        <w:rPr>
          <w:rFonts w:ascii="Times New Roman" w:hAnsi="Times New Roman"/>
          <w:color w:val="000000"/>
          <w:spacing w:val="8"/>
        </w:rPr>
        <w:t>bration approach.</w:t>
      </w:r>
    </w:p>
    <w:p w:rsidR="00875C20" w:rsidRDefault="00875C20" w:rsidP="00875C20">
      <w:pPr>
        <w:spacing w:before="468"/>
        <w:ind w:left="72"/>
        <w:rPr>
          <w:rFonts w:ascii="Times New Roman" w:hAnsi="Times New Roman"/>
          <w:b/>
          <w:color w:val="000000"/>
          <w:spacing w:val="24"/>
          <w:sz w:val="26"/>
        </w:rPr>
      </w:pPr>
      <w:r>
        <w:rPr>
          <w:rFonts w:ascii="Times New Roman" w:hAnsi="Times New Roman"/>
          <w:b/>
          <w:color w:val="000000"/>
          <w:spacing w:val="24"/>
          <w:sz w:val="26"/>
        </w:rPr>
        <w:t>6.1.1 Calibration group approach</w:t>
      </w:r>
    </w:p>
    <w:p w:rsidR="00875C20" w:rsidRDefault="00875C20" w:rsidP="00875C20">
      <w:pPr>
        <w:spacing w:before="180"/>
        <w:ind w:left="72" w:right="72"/>
        <w:jc w:val="both"/>
        <w:rPr>
          <w:rFonts w:ascii="Times New Roman" w:hAnsi="Times New Roman"/>
          <w:color w:val="000000"/>
          <w:spacing w:val="8"/>
        </w:rPr>
      </w:pPr>
      <w:r>
        <w:rPr>
          <w:rFonts w:ascii="Times New Roman" w:hAnsi="Times New Roman"/>
          <w:color w:val="000000"/>
          <w:spacing w:val="8"/>
        </w:rPr>
        <w:t xml:space="preserve">In this approach, 5 recording session are used to calibrate the temperature calculation equation, Equation 4.5. MATLAB's curve fitting tool is used to fit </w:t>
      </w:r>
      <w:r>
        <w:rPr>
          <w:rFonts w:ascii="Times New Roman" w:hAnsi="Times New Roman"/>
          <w:color w:val="000000"/>
          <w:spacing w:val="2"/>
        </w:rPr>
        <w:t xml:space="preserve">a first order polynomial plane to the data points. The equation with calibration </w:t>
      </w:r>
      <w:r>
        <w:rPr>
          <w:rFonts w:ascii="Times New Roman" w:hAnsi="Times New Roman"/>
          <w:color w:val="000000"/>
          <w:spacing w:val="5"/>
        </w:rPr>
        <w:t>coefficients is shown by Equation 6.1.</w:t>
      </w:r>
    </w:p>
    <w:p w:rsidR="00982C5C" w:rsidRDefault="00982C5C" w:rsidP="00875C20">
      <w:pPr>
        <w:spacing w:before="108"/>
        <w:ind w:left="72" w:right="72" w:firstLine="288"/>
        <w:jc w:val="both"/>
        <w:rPr>
          <w:rFonts w:ascii="Times New Roman" w:hAnsi="Times New Roman"/>
          <w:color w:val="000000"/>
          <w:spacing w:val="11"/>
        </w:rPr>
      </w:pPr>
      <w:r>
        <w:rPr>
          <w:rFonts w:ascii="Times New Roman" w:hAnsi="Times New Roman"/>
          <w:noProof/>
          <w:color w:val="000000"/>
          <w:spacing w:val="11"/>
        </w:rPr>
        <w:drawing>
          <wp:inline distT="0" distB="0" distL="0" distR="0">
            <wp:extent cx="4569460" cy="304800"/>
            <wp:effectExtent l="0" t="0" r="0" b="0"/>
            <wp:docPr id="1575" name="Picture 1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69460" cy="304800"/>
                    </a:xfrm>
                    <a:prstGeom prst="rect">
                      <a:avLst/>
                    </a:prstGeom>
                    <a:noFill/>
                    <a:ln>
                      <a:noFill/>
                    </a:ln>
                  </pic:spPr>
                </pic:pic>
              </a:graphicData>
            </a:graphic>
          </wp:inline>
        </w:drawing>
      </w:r>
    </w:p>
    <w:p w:rsidR="00875C20" w:rsidRDefault="00875C20" w:rsidP="00875C20">
      <w:pPr>
        <w:spacing w:before="108"/>
        <w:ind w:left="72" w:right="72" w:firstLine="288"/>
        <w:jc w:val="both"/>
        <w:rPr>
          <w:rFonts w:ascii="Times New Roman" w:hAnsi="Times New Roman"/>
          <w:color w:val="000000"/>
          <w:spacing w:val="11"/>
        </w:rPr>
      </w:pPr>
      <w:r>
        <w:rPr>
          <w:rFonts w:ascii="Times New Roman" w:hAnsi="Times New Roman"/>
          <w:color w:val="000000"/>
          <w:spacing w:val="11"/>
        </w:rPr>
        <w:t xml:space="preserve">This equation is applied to all Ear-Monitor temperature measurements. </w:t>
      </w:r>
      <w:r>
        <w:rPr>
          <w:rFonts w:ascii="Times New Roman" w:hAnsi="Times New Roman"/>
          <w:color w:val="000000"/>
          <w:spacing w:val="9"/>
        </w:rPr>
        <w:t xml:space="preserve">The advantage of the calibration group approach is that calibration is done </w:t>
      </w:r>
      <w:r>
        <w:rPr>
          <w:rFonts w:ascii="Times New Roman" w:hAnsi="Times New Roman"/>
          <w:color w:val="000000"/>
          <w:spacing w:val="7"/>
        </w:rPr>
        <w:t>only once and no patient specific calibration is needed.</w:t>
      </w:r>
    </w:p>
    <w:p w:rsidR="00875C20" w:rsidRDefault="00875C20" w:rsidP="00875C20">
      <w:pPr>
        <w:sectPr w:rsidR="00875C20">
          <w:pgSz w:w="12240" w:h="15840"/>
          <w:pgMar w:top="2860" w:right="2247" w:bottom="1709" w:left="2306" w:header="720" w:footer="720" w:gutter="0"/>
          <w:cols w:space="720"/>
        </w:sectPr>
      </w:pPr>
    </w:p>
    <w:p w:rsidR="00875C20" w:rsidRDefault="00875C20" w:rsidP="00875C20">
      <w:pPr>
        <w:tabs>
          <w:tab w:val="right" w:pos="7536"/>
        </w:tabs>
        <w:spacing w:line="204" w:lineRule="auto"/>
        <w:ind w:left="72"/>
        <w:rPr>
          <w:rFonts w:ascii="Times New Roman" w:hAnsi="Times New Roman"/>
          <w:i/>
          <w:color w:val="000000"/>
          <w:spacing w:val="12"/>
          <w:sz w:val="21"/>
        </w:rPr>
      </w:pPr>
      <w:r>
        <w:rPr>
          <w:rFonts w:ascii="Times New Roman" w:hAnsi="Times New Roman"/>
          <w:i/>
          <w:color w:val="000000"/>
          <w:spacing w:val="12"/>
          <w:sz w:val="21"/>
        </w:rPr>
        <w:lastRenderedPageBreak/>
        <w:t>CHAPTER 6. CALIBRATION</w:t>
      </w:r>
      <w:r>
        <w:rPr>
          <w:rFonts w:ascii="Times New Roman" w:hAnsi="Times New Roman"/>
          <w:i/>
          <w:color w:val="000000"/>
          <w:spacing w:val="12"/>
          <w:sz w:val="21"/>
        </w:rPr>
        <w:tab/>
      </w:r>
      <w:r>
        <w:rPr>
          <w:rFonts w:ascii="Times New Roman" w:hAnsi="Times New Roman"/>
          <w:b/>
          <w:color w:val="000000"/>
          <w:w w:val="115"/>
        </w:rPr>
        <w:t>67</w:t>
      </w:r>
    </w:p>
    <w:p w:rsidR="00875C20" w:rsidRDefault="00875C20" w:rsidP="00875C20">
      <w:pPr>
        <w:spacing w:before="432"/>
        <w:ind w:left="72" w:right="72" w:firstLine="288"/>
        <w:jc w:val="both"/>
        <w:rPr>
          <w:rFonts w:ascii="Times New Roman" w:hAnsi="Times New Roman"/>
          <w:color w:val="000000"/>
          <w:spacing w:val="11"/>
        </w:rPr>
      </w:pPr>
      <w:r>
        <w:rPr>
          <w:rFonts w:ascii="Times New Roman" w:hAnsi="Times New Roman"/>
          <w:color w:val="000000"/>
          <w:spacing w:val="11"/>
        </w:rPr>
        <w:t xml:space="preserve">A box and whisker plot can be seen in Figure 6.1 and shows the error </w:t>
      </w:r>
      <w:r>
        <w:rPr>
          <w:rFonts w:ascii="Times New Roman" w:hAnsi="Times New Roman"/>
          <w:color w:val="000000"/>
          <w:spacing w:val="7"/>
        </w:rPr>
        <w:t>between the ET 100-A benchmark temperature and the Ear-Monitor temper</w:t>
      </w:r>
      <w:r>
        <w:rPr>
          <w:rFonts w:ascii="Times New Roman" w:hAnsi="Times New Roman"/>
          <w:color w:val="000000"/>
          <w:spacing w:val="7"/>
        </w:rPr>
        <w:softHyphen/>
      </w:r>
      <w:r>
        <w:rPr>
          <w:rFonts w:ascii="Times New Roman" w:hAnsi="Times New Roman"/>
          <w:color w:val="000000"/>
          <w:spacing w:val="10"/>
        </w:rPr>
        <w:t xml:space="preserve">ature before and after calibration. Improvements in accuracy and precision </w:t>
      </w:r>
      <w:r>
        <w:rPr>
          <w:rFonts w:ascii="Times New Roman" w:hAnsi="Times New Roman"/>
          <w:color w:val="000000"/>
          <w:spacing w:val="8"/>
        </w:rPr>
        <w:t>are clearly visible in this graphical representation of the data.</w:t>
      </w:r>
    </w:p>
    <w:p w:rsidR="005D2772" w:rsidRDefault="005D2772" w:rsidP="005D2772">
      <w:pPr>
        <w:spacing w:before="216"/>
        <w:jc w:val="center"/>
        <w:rPr>
          <w:rFonts w:ascii="Times New Roman" w:hAnsi="Times New Roman"/>
          <w:color w:val="000000"/>
          <w:spacing w:val="8"/>
        </w:rPr>
      </w:pPr>
      <w:r>
        <w:rPr>
          <w:rFonts w:ascii="Times New Roman" w:hAnsi="Times New Roman"/>
          <w:noProof/>
          <w:color w:val="000000"/>
          <w:spacing w:val="8"/>
        </w:rPr>
        <w:drawing>
          <wp:inline distT="0" distB="0" distL="0" distR="0">
            <wp:extent cx="4495800" cy="2895600"/>
            <wp:effectExtent l="0" t="0" r="0" b="0"/>
            <wp:docPr id="1594" name="Picture 1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95800" cy="2895600"/>
                    </a:xfrm>
                    <a:prstGeom prst="rect">
                      <a:avLst/>
                    </a:prstGeom>
                    <a:noFill/>
                    <a:ln>
                      <a:noFill/>
                    </a:ln>
                  </pic:spPr>
                </pic:pic>
              </a:graphicData>
            </a:graphic>
          </wp:inline>
        </w:drawing>
      </w:r>
    </w:p>
    <w:p w:rsidR="005D2772" w:rsidRDefault="00875C20" w:rsidP="005D2772">
      <w:pPr>
        <w:spacing w:before="216"/>
        <w:jc w:val="center"/>
        <w:rPr>
          <w:rFonts w:ascii="Times New Roman" w:hAnsi="Times New Roman"/>
          <w:b/>
          <w:color w:val="000000"/>
          <w:spacing w:val="20"/>
          <w:sz w:val="26"/>
        </w:rPr>
      </w:pPr>
      <w:r>
        <w:rPr>
          <w:rFonts w:ascii="Times New Roman" w:hAnsi="Times New Roman"/>
          <w:color w:val="000000"/>
          <w:spacing w:val="8"/>
        </w:rPr>
        <w:t>Figure 6.1: Temperature errors before and after calibration</w:t>
      </w:r>
    </w:p>
    <w:p w:rsidR="00875C20" w:rsidRDefault="00875C20" w:rsidP="00875C20">
      <w:pPr>
        <w:spacing w:before="468"/>
        <w:ind w:left="72"/>
        <w:rPr>
          <w:rFonts w:ascii="Times New Roman" w:hAnsi="Times New Roman"/>
          <w:b/>
          <w:color w:val="000000"/>
          <w:spacing w:val="20"/>
          <w:sz w:val="26"/>
        </w:rPr>
      </w:pPr>
      <w:r>
        <w:rPr>
          <w:rFonts w:ascii="Times New Roman" w:hAnsi="Times New Roman"/>
          <w:b/>
          <w:color w:val="000000"/>
          <w:spacing w:val="20"/>
          <w:sz w:val="26"/>
        </w:rPr>
        <w:t>6.1.2 Intra-participant calibration approach</w:t>
      </w:r>
    </w:p>
    <w:p w:rsidR="00875C20" w:rsidRDefault="00875C20" w:rsidP="00875C20">
      <w:pPr>
        <w:spacing w:before="144"/>
        <w:ind w:left="72" w:right="72"/>
        <w:jc w:val="both"/>
        <w:rPr>
          <w:rFonts w:ascii="Times New Roman" w:hAnsi="Times New Roman"/>
          <w:color w:val="000000"/>
          <w:spacing w:val="3"/>
        </w:rPr>
      </w:pPr>
      <w:r>
        <w:rPr>
          <w:rFonts w:ascii="Times New Roman" w:hAnsi="Times New Roman"/>
          <w:color w:val="000000"/>
          <w:spacing w:val="3"/>
        </w:rPr>
        <w:t xml:space="preserve">In this approach, the first recording session is used to calibrate the calibration </w:t>
      </w:r>
      <w:r>
        <w:rPr>
          <w:rFonts w:ascii="Times New Roman" w:hAnsi="Times New Roman"/>
          <w:color w:val="000000"/>
          <w:spacing w:val="8"/>
        </w:rPr>
        <w:t xml:space="preserve">coefficients for each participant individually. The first recording session data </w:t>
      </w:r>
      <w:r>
        <w:rPr>
          <w:rFonts w:ascii="Times New Roman" w:hAnsi="Times New Roman"/>
          <w:color w:val="000000"/>
          <w:spacing w:val="9"/>
        </w:rPr>
        <w:t xml:space="preserve">is </w:t>
      </w:r>
      <w:proofErr w:type="gramStart"/>
      <w:r>
        <w:rPr>
          <w:rFonts w:ascii="Times New Roman" w:hAnsi="Times New Roman"/>
          <w:color w:val="000000"/>
          <w:spacing w:val="9"/>
        </w:rPr>
        <w:t>entered into</w:t>
      </w:r>
      <w:proofErr w:type="gramEnd"/>
      <w:r>
        <w:rPr>
          <w:rFonts w:ascii="Times New Roman" w:hAnsi="Times New Roman"/>
          <w:color w:val="000000"/>
          <w:spacing w:val="9"/>
        </w:rPr>
        <w:t xml:space="preserve"> Equation 6.1 and the error between the Ear-Monitor and ET </w:t>
      </w:r>
      <w:r>
        <w:rPr>
          <w:rFonts w:ascii="Times New Roman" w:hAnsi="Times New Roman"/>
          <w:color w:val="000000"/>
          <w:spacing w:val="8"/>
        </w:rPr>
        <w:t>100-A data is used to adjust Equation 6.1.</w:t>
      </w:r>
    </w:p>
    <w:p w:rsidR="00875C20" w:rsidRDefault="00875C20" w:rsidP="00875C20">
      <w:pPr>
        <w:spacing w:before="180"/>
        <w:ind w:left="72" w:right="72" w:firstLine="288"/>
        <w:jc w:val="both"/>
        <w:rPr>
          <w:rFonts w:ascii="Times New Roman" w:hAnsi="Times New Roman"/>
          <w:color w:val="000000"/>
          <w:spacing w:val="12"/>
        </w:rPr>
      </w:pPr>
      <w:r>
        <w:rPr>
          <w:rFonts w:ascii="Times New Roman" w:hAnsi="Times New Roman"/>
          <w:color w:val="000000"/>
          <w:spacing w:val="12"/>
        </w:rPr>
        <w:t xml:space="preserve">The advantage of this approach is that the Ear-Monitor can adjust to </w:t>
      </w:r>
      <w:r>
        <w:rPr>
          <w:rFonts w:ascii="Times New Roman" w:hAnsi="Times New Roman"/>
          <w:color w:val="000000"/>
          <w:spacing w:val="4"/>
        </w:rPr>
        <w:t xml:space="preserve">patient specific parameters, i.e. tympanic membrane size, the sensor's distance </w:t>
      </w:r>
      <w:r>
        <w:rPr>
          <w:rFonts w:ascii="Times New Roman" w:hAnsi="Times New Roman"/>
          <w:color w:val="000000"/>
          <w:spacing w:val="6"/>
        </w:rPr>
        <w:t xml:space="preserve">from the membrane and the fraction of the FOV that is occupied by the canal </w:t>
      </w:r>
      <w:r>
        <w:rPr>
          <w:rFonts w:ascii="Times New Roman" w:hAnsi="Times New Roman"/>
          <w:color w:val="000000"/>
          <w:spacing w:val="8"/>
        </w:rPr>
        <w:t xml:space="preserve">wall. The trade-off is that the Ear-Monitor needs to be calibrated for each </w:t>
      </w:r>
      <w:r>
        <w:rPr>
          <w:rFonts w:ascii="Times New Roman" w:hAnsi="Times New Roman"/>
          <w:color w:val="000000"/>
          <w:spacing w:val="6"/>
        </w:rPr>
        <w:t xml:space="preserve">participant individually. This is not a complicated process, calibration can be </w:t>
      </w:r>
      <w:r>
        <w:rPr>
          <w:rFonts w:ascii="Times New Roman" w:hAnsi="Times New Roman"/>
          <w:color w:val="000000"/>
          <w:spacing w:val="7"/>
        </w:rPr>
        <w:t>done in one minute and is only needed once per individual.</w:t>
      </w:r>
    </w:p>
    <w:p w:rsidR="00875C20" w:rsidRDefault="005D2772" w:rsidP="005D2772">
      <w:pPr>
        <w:spacing w:before="120"/>
        <w:ind w:left="74"/>
        <w:rPr>
          <w:rFonts w:ascii="Times New Roman" w:hAnsi="Times New Roman"/>
          <w:b/>
          <w:color w:val="000000"/>
          <w:spacing w:val="14"/>
          <w:sz w:val="32"/>
        </w:rPr>
      </w:pPr>
      <w:r>
        <w:rPr>
          <w:rFonts w:ascii="Times New Roman" w:hAnsi="Times New Roman"/>
          <w:b/>
          <w:color w:val="000000"/>
          <w:spacing w:val="14"/>
          <w:sz w:val="32"/>
        </w:rPr>
        <w:t>6.2 SpO</w:t>
      </w:r>
      <w:r w:rsidR="00875C20">
        <w:rPr>
          <w:rFonts w:ascii="Times New Roman" w:hAnsi="Times New Roman"/>
          <w:b/>
          <w:color w:val="000000"/>
          <w:spacing w:val="14"/>
          <w:w w:val="115"/>
        </w:rPr>
        <w:t xml:space="preserve">2 </w:t>
      </w:r>
      <w:r w:rsidR="00875C20">
        <w:rPr>
          <w:rFonts w:ascii="Times New Roman" w:hAnsi="Times New Roman"/>
          <w:b/>
          <w:color w:val="000000"/>
          <w:spacing w:val="14"/>
          <w:sz w:val="32"/>
        </w:rPr>
        <w:t>Calibration</w:t>
      </w:r>
    </w:p>
    <w:p w:rsidR="00875C20" w:rsidRDefault="00875C20" w:rsidP="00875C20">
      <w:pPr>
        <w:spacing w:before="216"/>
        <w:ind w:left="72" w:right="72"/>
        <w:jc w:val="both"/>
        <w:rPr>
          <w:rFonts w:ascii="Times New Roman" w:hAnsi="Times New Roman"/>
          <w:color w:val="000000"/>
          <w:spacing w:val="4"/>
        </w:rPr>
      </w:pPr>
      <w:r>
        <w:rPr>
          <w:rFonts w:ascii="Times New Roman" w:hAnsi="Times New Roman"/>
          <w:color w:val="000000"/>
          <w:spacing w:val="4"/>
        </w:rPr>
        <w:t xml:space="preserve">According to Oak and </w:t>
      </w:r>
      <w:proofErr w:type="spellStart"/>
      <w:r>
        <w:rPr>
          <w:rFonts w:ascii="Times New Roman" w:hAnsi="Times New Roman"/>
          <w:color w:val="000000"/>
          <w:spacing w:val="4"/>
        </w:rPr>
        <w:t>Aroul</w:t>
      </w:r>
      <w:proofErr w:type="spellEnd"/>
      <w:r>
        <w:rPr>
          <w:rFonts w:ascii="Times New Roman" w:hAnsi="Times New Roman"/>
          <w:color w:val="000000"/>
          <w:spacing w:val="4"/>
        </w:rPr>
        <w:t xml:space="preserve"> (2015) the modulated ratio, R (Equation 4.11), is </w:t>
      </w:r>
      <w:r>
        <w:rPr>
          <w:rFonts w:ascii="Times New Roman" w:hAnsi="Times New Roman"/>
          <w:color w:val="000000"/>
          <w:spacing w:val="8"/>
        </w:rPr>
        <w:t>linearly related to Sp</w:t>
      </w:r>
      <w:r w:rsidR="00623C2E">
        <w:rPr>
          <w:rFonts w:ascii="Times New Roman" w:hAnsi="Times New Roman"/>
          <w:color w:val="000000"/>
          <w:spacing w:val="8"/>
        </w:rPr>
        <w:t>O</w:t>
      </w:r>
      <w:r w:rsidR="00623C2E" w:rsidRPr="00623C2E">
        <w:rPr>
          <w:rFonts w:ascii="Times New Roman" w:hAnsi="Times New Roman"/>
          <w:color w:val="000000"/>
          <w:spacing w:val="8"/>
          <w:vertAlign w:val="subscript"/>
        </w:rPr>
        <w:t>2</w:t>
      </w:r>
      <w:r>
        <w:rPr>
          <w:rFonts w:ascii="Times New Roman" w:hAnsi="Times New Roman"/>
          <w:color w:val="000000"/>
          <w:spacing w:val="8"/>
        </w:rPr>
        <w:t xml:space="preserve">. The relationship they propose is given by Equation </w:t>
      </w:r>
      <w:r>
        <w:rPr>
          <w:rFonts w:ascii="Times New Roman" w:hAnsi="Times New Roman"/>
          <w:color w:val="000000"/>
        </w:rPr>
        <w:t>6.2.</w:t>
      </w:r>
    </w:p>
    <w:p w:rsidR="00875C20" w:rsidRDefault="00875C20" w:rsidP="00875C20"/>
    <w:p w:rsidR="005D2772" w:rsidRDefault="005D2772" w:rsidP="00875C20"/>
    <w:p w:rsidR="00B23FE1" w:rsidRPr="00B23FE1" w:rsidRDefault="00B23FE1" w:rsidP="00B23FE1">
      <w:pPr>
        <w:tabs>
          <w:tab w:val="left" w:pos="720"/>
          <w:tab w:val="left" w:pos="1440"/>
          <w:tab w:val="left" w:pos="2160"/>
          <w:tab w:val="left" w:pos="2880"/>
          <w:tab w:val="left" w:pos="3600"/>
          <w:tab w:val="center" w:pos="3843"/>
          <w:tab w:val="left" w:pos="4320"/>
          <w:tab w:val="right" w:pos="7687"/>
        </w:tabs>
        <w:jc w:val="right"/>
        <w:rPr>
          <w:rFonts w:ascii="Times New Roman" w:eastAsiaTheme="minorEastAsia" w:hAnsi="Times New Roman" w:cs="Times New Roman"/>
        </w:rPr>
      </w:pPr>
      <w:r w:rsidRPr="00B23FE1">
        <w:rPr>
          <w:rFonts w:ascii="Times New Roman" w:eastAsiaTheme="minorEastAsia" w:hAnsi="Times New Roman" w:cs="Times New Roman"/>
        </w:rPr>
        <w:tab/>
      </w:r>
      <w:r w:rsidRPr="00B23FE1">
        <w:rPr>
          <w:rFonts w:ascii="Times New Roman" w:eastAsiaTheme="minorEastAsia" w:hAnsi="Times New Roman" w:cs="Times New Roman"/>
        </w:rPr>
        <w:tab/>
      </w:r>
      <w:r w:rsidRPr="00B23FE1">
        <w:rPr>
          <w:rFonts w:ascii="Times New Roman" w:eastAsiaTheme="minorEastAsia" w:hAnsi="Times New Roman" w:cs="Times New Roman"/>
        </w:rPr>
        <w:tab/>
      </w:r>
      <w:r w:rsidRPr="00B23FE1">
        <w:rPr>
          <w:rFonts w:ascii="Times New Roman" w:eastAsiaTheme="minorEastAsia" w:hAnsi="Times New Roman" w:cs="Times New Roman"/>
        </w:rPr>
        <w:tab/>
      </w:r>
      <m:oMath>
        <m:r>
          <w:rPr>
            <w:rFonts w:ascii="Cambria Math" w:hAnsi="Cambria Math" w:cs="Times New Roman"/>
          </w:rPr>
          <m:t>Sp</m:t>
        </m:r>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2</m:t>
            </m:r>
          </m:sub>
        </m:sSub>
        <m:r>
          <w:rPr>
            <w:rFonts w:ascii="Cambria Math" w:hAnsi="Cambria Math" w:cs="Times New Roman"/>
          </w:rPr>
          <m:t>=x-mR</m:t>
        </m:r>
      </m:oMath>
      <w:r w:rsidRPr="00B23FE1">
        <w:rPr>
          <w:rFonts w:ascii="Times New Roman" w:eastAsiaTheme="minorEastAsia" w:hAnsi="Times New Roman" w:cs="Times New Roman"/>
        </w:rPr>
        <w:tab/>
      </w:r>
      <w:r w:rsidRPr="00B23FE1">
        <w:rPr>
          <w:rFonts w:ascii="Times New Roman" w:hAnsi="Times New Roman" w:cs="Times New Roman"/>
          <w:color w:val="000000"/>
          <w:spacing w:val="8"/>
        </w:rPr>
        <w:t>(6.2</w:t>
      </w:r>
      <w:r w:rsidRPr="00B23FE1">
        <w:rPr>
          <w:rFonts w:ascii="Times New Roman" w:eastAsiaTheme="minorEastAsia" w:hAnsi="Times New Roman" w:cs="Times New Roman"/>
        </w:rPr>
        <w:t>)</w:t>
      </w:r>
    </w:p>
    <w:p w:rsidR="00B23FE1" w:rsidRPr="00B23FE1" w:rsidRDefault="00B23FE1" w:rsidP="00B23FE1">
      <w:pPr>
        <w:tabs>
          <w:tab w:val="center" w:pos="3843"/>
          <w:tab w:val="right" w:pos="7687"/>
        </w:tabs>
        <w:rPr>
          <w:rFonts w:ascii="Times New Roman" w:hAnsi="Times New Roman" w:cs="Times New Roman"/>
        </w:rPr>
        <w:sectPr w:rsidR="00B23FE1" w:rsidRPr="00B23FE1" w:rsidSect="005D2772">
          <w:pgSz w:w="12240" w:h="15840"/>
          <w:pgMar w:top="880" w:right="2247" w:bottom="1438" w:left="2306" w:header="720" w:footer="720" w:gutter="0"/>
          <w:cols w:space="720"/>
        </w:sectPr>
      </w:pPr>
      <w:r w:rsidRPr="00B23FE1">
        <w:rPr>
          <w:rFonts w:ascii="Times New Roman" w:hAnsi="Times New Roman" w:cs="Times New Roman"/>
        </w:rPr>
        <w:tab/>
      </w:r>
    </w:p>
    <w:p w:rsidR="00875C20" w:rsidRDefault="00EF12B6" w:rsidP="00875C20">
      <w:pPr>
        <w:spacing w:before="396"/>
        <w:ind w:left="72" w:right="72" w:firstLine="288"/>
        <w:jc w:val="both"/>
        <w:rPr>
          <w:rFonts w:ascii="Times New Roman" w:hAnsi="Times New Roman"/>
          <w:color w:val="000000"/>
          <w:spacing w:val="11"/>
        </w:rPr>
      </w:pPr>
      <w:r>
        <w:lastRenderedPageBreak/>
        <w:pict>
          <v:shape id="_x0000_s1372" type="#_x0000_t202" style="position:absolute;left:0;text-align:left;margin-left:115.35pt;margin-top:44.35pt;width:381.35pt;height:10.6pt;z-index:-251300352;mso-wrap-distance-left:0;mso-wrap-distance-right:0;mso-position-horizontal-relative:page;mso-position-vertical-relative:page" filled="f" stroked="f">
            <v:textbox style="mso-next-textbox:#_x0000_s1372" inset="0,0,0,0">
              <w:txbxContent>
                <w:p w:rsidR="007B1686" w:rsidRDefault="007B1686" w:rsidP="00875C20">
                  <w:pPr>
                    <w:tabs>
                      <w:tab w:val="right" w:pos="7525"/>
                    </w:tabs>
                    <w:spacing w:line="201" w:lineRule="auto"/>
                    <w:ind w:left="72"/>
                    <w:rPr>
                      <w:rFonts w:ascii="Times New Roman" w:hAnsi="Times New Roman"/>
                      <w:i/>
                      <w:color w:val="000000"/>
                      <w:spacing w:val="12"/>
                      <w:sz w:val="21"/>
                    </w:rPr>
                  </w:pPr>
                  <w:r>
                    <w:rPr>
                      <w:rFonts w:ascii="Times New Roman" w:hAnsi="Times New Roman"/>
                      <w:i/>
                      <w:color w:val="000000"/>
                      <w:spacing w:val="12"/>
                      <w:sz w:val="21"/>
                    </w:rPr>
                    <w:t>CHAPTER 6. CALIBRATION</w:t>
                  </w:r>
                  <w:r>
                    <w:rPr>
                      <w:rFonts w:ascii="Times New Roman" w:hAnsi="Times New Roman"/>
                      <w:i/>
                      <w:color w:val="000000"/>
                      <w:spacing w:val="12"/>
                      <w:sz w:val="21"/>
                    </w:rPr>
                    <w:tab/>
                  </w:r>
                  <w:r>
                    <w:rPr>
                      <w:rFonts w:ascii="Times New Roman" w:hAnsi="Times New Roman"/>
                      <w:b/>
                      <w:color w:val="000000"/>
                      <w:w w:val="115"/>
                    </w:rPr>
                    <w:t>68</w:t>
                  </w:r>
                </w:p>
              </w:txbxContent>
            </v:textbox>
            <w10:wrap type="square" anchorx="page" anchory="page"/>
          </v:shape>
        </w:pict>
      </w:r>
      <w:r w:rsidR="00875C20">
        <w:rPr>
          <w:rFonts w:ascii="Times New Roman" w:hAnsi="Times New Roman"/>
          <w:color w:val="000000"/>
          <w:spacing w:val="11"/>
        </w:rPr>
        <w:t xml:space="preserve">With </w:t>
      </w:r>
      <w:r w:rsidR="00875C20">
        <w:rPr>
          <w:rFonts w:ascii="Times New Roman" w:hAnsi="Times New Roman"/>
          <w:i/>
          <w:color w:val="000000"/>
          <w:spacing w:val="11"/>
          <w:sz w:val="23"/>
        </w:rPr>
        <w:t xml:space="preserve">x </w:t>
      </w:r>
      <w:r w:rsidR="00875C20">
        <w:rPr>
          <w:rFonts w:ascii="Times New Roman" w:hAnsi="Times New Roman"/>
          <w:color w:val="000000"/>
          <w:spacing w:val="11"/>
        </w:rPr>
        <w:t xml:space="preserve">equal to 110 and </w:t>
      </w:r>
      <w:r w:rsidR="00875C20" w:rsidRPr="00210CDA">
        <w:rPr>
          <w:rFonts w:ascii="Times New Roman" w:hAnsi="Times New Roman"/>
          <w:i/>
          <w:color w:val="000000"/>
          <w:spacing w:val="11"/>
        </w:rPr>
        <w:t>m</w:t>
      </w:r>
      <w:r w:rsidR="00875C20">
        <w:rPr>
          <w:rFonts w:ascii="Times New Roman" w:hAnsi="Times New Roman"/>
          <w:color w:val="000000"/>
          <w:spacing w:val="11"/>
        </w:rPr>
        <w:t xml:space="preserve"> equal to 25. The relationship will vary for </w:t>
      </w:r>
      <w:r w:rsidR="00875C20">
        <w:rPr>
          <w:rFonts w:ascii="Times New Roman" w:hAnsi="Times New Roman"/>
          <w:color w:val="000000"/>
          <w:spacing w:val="5"/>
        </w:rPr>
        <w:t xml:space="preserve">different pulse oximeters, and the calibration parameters for the MAX30100 in </w:t>
      </w:r>
      <w:r w:rsidR="00875C20">
        <w:rPr>
          <w:rFonts w:ascii="Times New Roman" w:hAnsi="Times New Roman"/>
          <w:color w:val="000000"/>
          <w:spacing w:val="6"/>
        </w:rPr>
        <w:t xml:space="preserve">the Ear-Monitor are calculated empirically through experimentation. Equation </w:t>
      </w:r>
      <w:r w:rsidR="00875C20">
        <w:rPr>
          <w:rFonts w:ascii="Times New Roman" w:hAnsi="Times New Roman"/>
          <w:color w:val="000000"/>
          <w:spacing w:val="8"/>
        </w:rPr>
        <w:t xml:space="preserve">6.2 is used as a starting point and the gradient, </w:t>
      </w:r>
      <w:r w:rsidR="00875C20">
        <w:rPr>
          <w:rFonts w:ascii="Times New Roman" w:hAnsi="Times New Roman"/>
          <w:i/>
          <w:color w:val="000000"/>
          <w:spacing w:val="8"/>
          <w:w w:val="125"/>
        </w:rPr>
        <w:t>m</w:t>
      </w:r>
      <w:bookmarkStart w:id="0" w:name="_GoBack"/>
      <w:bookmarkEnd w:id="0"/>
      <w:r w:rsidR="00875C20">
        <w:rPr>
          <w:rFonts w:ascii="Times New Roman" w:hAnsi="Times New Roman"/>
          <w:i/>
          <w:color w:val="000000"/>
          <w:spacing w:val="8"/>
          <w:w w:val="125"/>
        </w:rPr>
        <w:t xml:space="preserve">, </w:t>
      </w:r>
      <w:r w:rsidR="00875C20">
        <w:rPr>
          <w:rFonts w:ascii="Times New Roman" w:hAnsi="Times New Roman"/>
          <w:color w:val="000000"/>
          <w:spacing w:val="8"/>
        </w:rPr>
        <w:t xml:space="preserve">is constrained to be larger </w:t>
      </w:r>
      <w:r w:rsidR="00875C20">
        <w:rPr>
          <w:rFonts w:ascii="Times New Roman" w:hAnsi="Times New Roman"/>
          <w:color w:val="000000"/>
          <w:spacing w:val="12"/>
        </w:rPr>
        <w:t xml:space="preserve">or equal to 15 </w:t>
      </w:r>
      <w:proofErr w:type="gramStart"/>
      <w:r w:rsidR="00875C20">
        <w:rPr>
          <w:rFonts w:ascii="Times New Roman" w:hAnsi="Times New Roman"/>
          <w:color w:val="000000"/>
          <w:spacing w:val="12"/>
        </w:rPr>
        <w:t>in order to</w:t>
      </w:r>
      <w:proofErr w:type="gramEnd"/>
      <w:r w:rsidR="00875C20">
        <w:rPr>
          <w:rFonts w:ascii="Times New Roman" w:hAnsi="Times New Roman"/>
          <w:color w:val="000000"/>
          <w:spacing w:val="12"/>
        </w:rPr>
        <w:t xml:space="preserve"> ensure R's weight in the calculated Sp</w:t>
      </w:r>
      <w:r w:rsidR="00623C2E">
        <w:rPr>
          <w:rFonts w:ascii="Times New Roman" w:hAnsi="Times New Roman"/>
          <w:color w:val="000000"/>
          <w:spacing w:val="8"/>
        </w:rPr>
        <w:t>O</w:t>
      </w:r>
      <w:r w:rsidR="00623C2E" w:rsidRPr="00623C2E">
        <w:rPr>
          <w:rFonts w:ascii="Times New Roman" w:hAnsi="Times New Roman"/>
          <w:color w:val="000000"/>
          <w:spacing w:val="8"/>
          <w:vertAlign w:val="subscript"/>
        </w:rPr>
        <w:t>2</w:t>
      </w:r>
      <w:r w:rsidR="00875C20">
        <w:rPr>
          <w:rFonts w:ascii="Times New Roman" w:hAnsi="Times New Roman"/>
          <w:color w:val="000000"/>
          <w:spacing w:val="12"/>
        </w:rPr>
        <w:t xml:space="preserve"> value. </w:t>
      </w:r>
      <w:r w:rsidR="00875C20">
        <w:rPr>
          <w:rFonts w:ascii="Times New Roman" w:hAnsi="Times New Roman"/>
          <w:color w:val="000000"/>
          <w:spacing w:val="9"/>
        </w:rPr>
        <w:t xml:space="preserve">The remaining calibration parameter, </w:t>
      </w:r>
      <w:r w:rsidR="00875C20">
        <w:rPr>
          <w:rFonts w:ascii="Times New Roman" w:hAnsi="Times New Roman"/>
          <w:i/>
          <w:color w:val="000000"/>
          <w:spacing w:val="9"/>
          <w:sz w:val="23"/>
        </w:rPr>
        <w:t xml:space="preserve">x, </w:t>
      </w:r>
      <w:r w:rsidR="00875C20">
        <w:rPr>
          <w:rFonts w:ascii="Times New Roman" w:hAnsi="Times New Roman"/>
          <w:color w:val="000000"/>
          <w:spacing w:val="9"/>
        </w:rPr>
        <w:t xml:space="preserve">is systematically incremented until </w:t>
      </w:r>
      <w:r w:rsidR="00875C20">
        <w:rPr>
          <w:rFonts w:ascii="Times New Roman" w:hAnsi="Times New Roman"/>
          <w:color w:val="000000"/>
          <w:spacing w:val="7"/>
        </w:rPr>
        <w:t xml:space="preserve">the desired fit is achieved. Equation 6.3 describes the relationship between </w:t>
      </w:r>
      <w:r w:rsidR="00875C20">
        <w:rPr>
          <w:rFonts w:ascii="Times New Roman" w:hAnsi="Times New Roman"/>
          <w:i/>
          <w:color w:val="000000"/>
          <w:spacing w:val="7"/>
          <w:sz w:val="23"/>
        </w:rPr>
        <w:t xml:space="preserve">R </w:t>
      </w:r>
      <w:r w:rsidR="00875C20">
        <w:rPr>
          <w:rFonts w:ascii="Times New Roman" w:hAnsi="Times New Roman"/>
          <w:color w:val="000000"/>
          <w:spacing w:val="8"/>
        </w:rPr>
        <w:t>and Sp</w:t>
      </w:r>
      <w:r w:rsidR="00623C2E">
        <w:rPr>
          <w:rFonts w:ascii="Times New Roman" w:hAnsi="Times New Roman"/>
          <w:color w:val="000000"/>
          <w:spacing w:val="8"/>
        </w:rPr>
        <w:t>O</w:t>
      </w:r>
      <w:r w:rsidR="00623C2E" w:rsidRPr="00623C2E">
        <w:rPr>
          <w:rFonts w:ascii="Times New Roman" w:hAnsi="Times New Roman"/>
          <w:color w:val="000000"/>
          <w:spacing w:val="8"/>
          <w:vertAlign w:val="subscript"/>
        </w:rPr>
        <w:t>2</w:t>
      </w:r>
      <w:r w:rsidR="00875C20">
        <w:rPr>
          <w:rFonts w:ascii="Times New Roman" w:hAnsi="Times New Roman"/>
          <w:color w:val="000000"/>
          <w:spacing w:val="8"/>
        </w:rPr>
        <w:t xml:space="preserve"> selected for the Ear-Monitor.</w:t>
      </w:r>
    </w:p>
    <w:p w:rsidR="00875C20" w:rsidRDefault="00875C20" w:rsidP="00875C20">
      <w:pPr>
        <w:tabs>
          <w:tab w:val="right" w:pos="7518"/>
        </w:tabs>
        <w:spacing w:before="360" w:line="264" w:lineRule="auto"/>
        <w:ind w:left="2808"/>
        <w:rPr>
          <w:rFonts w:ascii="Times New Roman" w:hAnsi="Times New Roman"/>
          <w:i/>
          <w:color w:val="000000"/>
          <w:sz w:val="23"/>
        </w:rPr>
      </w:pPr>
      <w:r>
        <w:rPr>
          <w:rFonts w:ascii="Times New Roman" w:hAnsi="Times New Roman"/>
          <w:i/>
          <w:color w:val="000000"/>
          <w:sz w:val="23"/>
        </w:rPr>
        <w:t>Sp</w:t>
      </w:r>
      <w:r w:rsidR="00623C2E">
        <w:rPr>
          <w:rFonts w:ascii="Times New Roman" w:hAnsi="Times New Roman"/>
          <w:color w:val="000000"/>
          <w:spacing w:val="8"/>
        </w:rPr>
        <w:t>O</w:t>
      </w:r>
      <w:r w:rsidR="00623C2E" w:rsidRPr="00623C2E">
        <w:rPr>
          <w:rFonts w:ascii="Times New Roman" w:hAnsi="Times New Roman"/>
          <w:color w:val="000000"/>
          <w:spacing w:val="8"/>
          <w:vertAlign w:val="subscript"/>
        </w:rPr>
        <w:t>2</w:t>
      </w:r>
      <w:r>
        <w:rPr>
          <w:rFonts w:ascii="Times New Roman" w:hAnsi="Times New Roman"/>
          <w:i/>
          <w:color w:val="000000"/>
          <w:sz w:val="23"/>
        </w:rPr>
        <w:t xml:space="preserve">= </w:t>
      </w:r>
      <w:r w:rsidR="00B23FE1">
        <w:rPr>
          <w:rFonts w:ascii="Times New Roman" w:hAnsi="Times New Roman"/>
          <w:color w:val="000000"/>
        </w:rPr>
        <w:t>110 - 25</w:t>
      </w:r>
      <w:r>
        <w:rPr>
          <w:rFonts w:ascii="Times New Roman" w:hAnsi="Times New Roman"/>
          <w:i/>
          <w:color w:val="000000"/>
          <w:sz w:val="23"/>
        </w:rPr>
        <w:t>R</w:t>
      </w:r>
      <w:r>
        <w:rPr>
          <w:rFonts w:ascii="Times New Roman" w:hAnsi="Times New Roman"/>
          <w:i/>
          <w:color w:val="000000"/>
          <w:sz w:val="23"/>
        </w:rPr>
        <w:tab/>
        <w:t>(6.3)</w:t>
      </w:r>
    </w:p>
    <w:p w:rsidR="00CD0FC1" w:rsidRDefault="00CD0FC1" w:rsidP="000D71C9">
      <w:pPr>
        <w:rPr>
          <w:rFonts w:ascii="Times New Roman" w:hAnsi="Times New Roman"/>
          <w:color w:val="000000"/>
          <w:spacing w:val="7"/>
        </w:rPr>
      </w:pPr>
    </w:p>
    <w:sectPr w:rsidR="00CD0FC1">
      <w:pgSz w:w="12240" w:h="15840"/>
      <w:pgMar w:top="1099" w:right="2280" w:bottom="2110" w:left="2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F12B6" w:rsidRDefault="00EF12B6" w:rsidP="000D71C9">
      <w:r>
        <w:separator/>
      </w:r>
    </w:p>
  </w:endnote>
  <w:endnote w:type="continuationSeparator" w:id="0">
    <w:p w:rsidR="00EF12B6" w:rsidRDefault="00EF12B6" w:rsidP="000D7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ntTable0.xml><?xml version="1.0" encoding="utf-8"?>
<w:fonts xmlns:w="http://schemas.openxmlformats.org/wordprocessingml/2006/main" xmlns:r="http://schemas.openxmlformats.org/officeDocument/2006/relationships" xmlns:m="http://schemas.openxmlformats.org/officeDocument/2006/math" xmlns:o="urn:schemas-microsoft-com:office:office" xmlns:v="urn:schemas-microsoft-com:vml" xmlns:wp="http://schemas.openxmlformats.org/drawingml/2006/wordprocessingDrawing" xmlns:a="http://schemas.openxmlformats.org/drawingml/2006/main" xmlns:pic="http://schemas.openxmlformats.org/drawingml/2006/picture" xmlns:w10="urn:schemas-microsoft-com:office:word">
  <w:font w:name="Times New Roman">
    <w:charset w:val="00"/>
    <w:pitch w:val="variable"/>
    <w:family w:val="roman"/>
    <w:panose1 w:val="02020603050405020304"/>
  </w:font>
  <w:font w:name="Tahoma">
    <w:charset w:val="00"/>
    <w:pitch w:val="variable"/>
    <w:family w:val="swiss"/>
    <w:panose1 w:val="02020603050405020304"/>
  </w:font>
  <w:font w:name="Arial">
    <w:charset w:val="00"/>
    <w:pitch w:val="variable"/>
    <w:family w:val="swiss"/>
    <w:panose1 w:val="02020603050405020304"/>
  </w:font>
  <w:font w:name="Symbol">
    <w:pitch w:val="default"/>
    <w:family w:val="auto"/>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12D2" w:rsidRDefault="004712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F12B6" w:rsidRDefault="00EF12B6" w:rsidP="000D71C9">
      <w:r>
        <w:separator/>
      </w:r>
    </w:p>
  </w:footnote>
  <w:footnote w:type="continuationSeparator" w:id="0">
    <w:p w:rsidR="00EF12B6" w:rsidRDefault="00EF12B6" w:rsidP="000D71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D35D0"/>
    <w:multiLevelType w:val="hybridMultilevel"/>
    <w:tmpl w:val="4DE00DD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02D30B39"/>
    <w:multiLevelType w:val="multilevel"/>
    <w:tmpl w:val="55E22E1C"/>
    <w:lvl w:ilvl="0">
      <w:start w:val="1"/>
      <w:numFmt w:val="bullet"/>
      <w:lvlText w:val=""/>
      <w:lvlJc w:val="left"/>
      <w:pPr>
        <w:tabs>
          <w:tab w:val="decimal" w:pos="-432"/>
        </w:tabs>
        <w:ind w:left="0" w:firstLine="0"/>
      </w:pPr>
      <w:rPr>
        <w:rFonts w:ascii="Symbol" w:hAnsi="Symbol"/>
        <w:strike w:val="0"/>
        <w:dstrike w:val="0"/>
        <w:color w:val="000000"/>
        <w:spacing w:val="0"/>
        <w:w w:val="100"/>
        <w:sz w:val="22"/>
        <w:u w:val="none"/>
        <w:effect w:val="none"/>
        <w:vertAlign w:val="baseline"/>
        <w:lang w:val="en-US"/>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 w15:restartNumberingAfterBreak="0">
    <w:nsid w:val="10D85D31"/>
    <w:multiLevelType w:val="hybridMultilevel"/>
    <w:tmpl w:val="B2BE9FE0"/>
    <w:lvl w:ilvl="0" w:tplc="1C090001">
      <w:start w:val="1"/>
      <w:numFmt w:val="bullet"/>
      <w:lvlText w:val=""/>
      <w:lvlJc w:val="left"/>
      <w:pPr>
        <w:ind w:left="842" w:hanging="360"/>
      </w:pPr>
      <w:rPr>
        <w:rFonts w:ascii="Symbol" w:hAnsi="Symbol" w:hint="default"/>
      </w:rPr>
    </w:lvl>
    <w:lvl w:ilvl="1" w:tplc="1C090003" w:tentative="1">
      <w:start w:val="1"/>
      <w:numFmt w:val="bullet"/>
      <w:lvlText w:val="o"/>
      <w:lvlJc w:val="left"/>
      <w:pPr>
        <w:ind w:left="1562" w:hanging="360"/>
      </w:pPr>
      <w:rPr>
        <w:rFonts w:ascii="Courier New" w:hAnsi="Courier New" w:cs="Courier New" w:hint="default"/>
      </w:rPr>
    </w:lvl>
    <w:lvl w:ilvl="2" w:tplc="1C090005" w:tentative="1">
      <w:start w:val="1"/>
      <w:numFmt w:val="bullet"/>
      <w:lvlText w:val=""/>
      <w:lvlJc w:val="left"/>
      <w:pPr>
        <w:ind w:left="2282" w:hanging="360"/>
      </w:pPr>
      <w:rPr>
        <w:rFonts w:ascii="Wingdings" w:hAnsi="Wingdings" w:hint="default"/>
      </w:rPr>
    </w:lvl>
    <w:lvl w:ilvl="3" w:tplc="1C090001" w:tentative="1">
      <w:start w:val="1"/>
      <w:numFmt w:val="bullet"/>
      <w:lvlText w:val=""/>
      <w:lvlJc w:val="left"/>
      <w:pPr>
        <w:ind w:left="3002" w:hanging="360"/>
      </w:pPr>
      <w:rPr>
        <w:rFonts w:ascii="Symbol" w:hAnsi="Symbol" w:hint="default"/>
      </w:rPr>
    </w:lvl>
    <w:lvl w:ilvl="4" w:tplc="1C090003" w:tentative="1">
      <w:start w:val="1"/>
      <w:numFmt w:val="bullet"/>
      <w:lvlText w:val="o"/>
      <w:lvlJc w:val="left"/>
      <w:pPr>
        <w:ind w:left="3722" w:hanging="360"/>
      </w:pPr>
      <w:rPr>
        <w:rFonts w:ascii="Courier New" w:hAnsi="Courier New" w:cs="Courier New" w:hint="default"/>
      </w:rPr>
    </w:lvl>
    <w:lvl w:ilvl="5" w:tplc="1C090005" w:tentative="1">
      <w:start w:val="1"/>
      <w:numFmt w:val="bullet"/>
      <w:lvlText w:val=""/>
      <w:lvlJc w:val="left"/>
      <w:pPr>
        <w:ind w:left="4442" w:hanging="360"/>
      </w:pPr>
      <w:rPr>
        <w:rFonts w:ascii="Wingdings" w:hAnsi="Wingdings" w:hint="default"/>
      </w:rPr>
    </w:lvl>
    <w:lvl w:ilvl="6" w:tplc="1C090001" w:tentative="1">
      <w:start w:val="1"/>
      <w:numFmt w:val="bullet"/>
      <w:lvlText w:val=""/>
      <w:lvlJc w:val="left"/>
      <w:pPr>
        <w:ind w:left="5162" w:hanging="360"/>
      </w:pPr>
      <w:rPr>
        <w:rFonts w:ascii="Symbol" w:hAnsi="Symbol" w:hint="default"/>
      </w:rPr>
    </w:lvl>
    <w:lvl w:ilvl="7" w:tplc="1C090003" w:tentative="1">
      <w:start w:val="1"/>
      <w:numFmt w:val="bullet"/>
      <w:lvlText w:val="o"/>
      <w:lvlJc w:val="left"/>
      <w:pPr>
        <w:ind w:left="5882" w:hanging="360"/>
      </w:pPr>
      <w:rPr>
        <w:rFonts w:ascii="Courier New" w:hAnsi="Courier New" w:cs="Courier New" w:hint="default"/>
      </w:rPr>
    </w:lvl>
    <w:lvl w:ilvl="8" w:tplc="1C090005" w:tentative="1">
      <w:start w:val="1"/>
      <w:numFmt w:val="bullet"/>
      <w:lvlText w:val=""/>
      <w:lvlJc w:val="left"/>
      <w:pPr>
        <w:ind w:left="6602" w:hanging="360"/>
      </w:pPr>
      <w:rPr>
        <w:rFonts w:ascii="Wingdings" w:hAnsi="Wingdings" w:hint="default"/>
      </w:rPr>
    </w:lvl>
  </w:abstractNum>
  <w:abstractNum w:abstractNumId="3" w15:restartNumberingAfterBreak="0">
    <w:nsid w:val="12C3702D"/>
    <w:multiLevelType w:val="multilevel"/>
    <w:tmpl w:val="997462E8"/>
    <w:lvl w:ilvl="0">
      <w:start w:val="1"/>
      <w:numFmt w:val="bullet"/>
      <w:lvlText w:val=""/>
      <w:lvlJc w:val="left"/>
      <w:pPr>
        <w:tabs>
          <w:tab w:val="decimal" w:pos="144"/>
        </w:tabs>
        <w:ind w:left="720"/>
      </w:pPr>
      <w:rPr>
        <w:rFonts w:ascii="Symbol" w:hAnsi="Symbol"/>
        <w:strike w:val="0"/>
        <w:color w:val="000000"/>
        <w:spacing w:val="0"/>
        <w:w w:val="90"/>
        <w:sz w:val="25"/>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B2C2D35"/>
    <w:multiLevelType w:val="multilevel"/>
    <w:tmpl w:val="2F40FEEE"/>
    <w:lvl w:ilvl="0">
      <w:start w:val="2"/>
      <w:numFmt w:val="lowerLetter"/>
      <w:lvlText w:val="(%1)"/>
      <w:lvlJc w:val="left"/>
      <w:pPr>
        <w:tabs>
          <w:tab w:val="decimal" w:pos="288"/>
        </w:tabs>
        <w:ind w:left="720"/>
      </w:pPr>
      <w:rPr>
        <w:rFonts w:ascii="Times New Roman" w:hAnsi="Times New Roman"/>
        <w:strike w:val="0"/>
        <w:color w:val="000000"/>
        <w:spacing w:val="0"/>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288A7303"/>
    <w:multiLevelType w:val="multilevel"/>
    <w:tmpl w:val="3314DC48"/>
    <w:lvl w:ilvl="0">
      <w:start w:val="24"/>
      <w:numFmt w:val="upperLetter"/>
      <w:lvlText w:val="%1:"/>
      <w:lvlJc w:val="left"/>
      <w:pPr>
        <w:tabs>
          <w:tab w:val="decimal" w:pos="144"/>
        </w:tabs>
        <w:ind w:left="720"/>
      </w:pPr>
      <w:rPr>
        <w:rFonts w:ascii="Arial" w:hAnsi="Arial"/>
        <w:strike w:val="0"/>
        <w:color w:val="000000"/>
        <w:spacing w:val="30"/>
        <w:w w:val="100"/>
        <w:sz w:val="11"/>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A3438D5"/>
    <w:multiLevelType w:val="multilevel"/>
    <w:tmpl w:val="FD6E0136"/>
    <w:lvl w:ilvl="0">
      <w:start w:val="1"/>
      <w:numFmt w:val="bullet"/>
      <w:lvlText w:val=""/>
      <w:lvlJc w:val="left"/>
      <w:pPr>
        <w:tabs>
          <w:tab w:val="decimal" w:pos="288"/>
        </w:tabs>
        <w:ind w:left="720"/>
      </w:pPr>
      <w:rPr>
        <w:rFonts w:ascii="Symbol" w:hAnsi="Symbol"/>
        <w:strike w:val="0"/>
        <w:color w:val="000000"/>
        <w:spacing w:val="8"/>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2E325FEE"/>
    <w:multiLevelType w:val="multilevel"/>
    <w:tmpl w:val="DCF64242"/>
    <w:lvl w:ilvl="0">
      <w:start w:val="1"/>
      <w:numFmt w:val="bullet"/>
      <w:lvlText w:val=""/>
      <w:lvlJc w:val="left"/>
      <w:pPr>
        <w:tabs>
          <w:tab w:val="decimal" w:pos="288"/>
        </w:tabs>
        <w:ind w:left="720"/>
      </w:pPr>
      <w:rPr>
        <w:rFonts w:ascii="Symbol" w:hAnsi="Symbol"/>
        <w:strike w:val="0"/>
        <w:color w:val="000000"/>
        <w:spacing w:val="5"/>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346670CF"/>
    <w:multiLevelType w:val="multilevel"/>
    <w:tmpl w:val="1A1AB460"/>
    <w:lvl w:ilvl="0">
      <w:start w:val="1"/>
      <w:numFmt w:val="lowerLetter"/>
      <w:lvlText w:val="(%1)"/>
      <w:lvlJc w:val="left"/>
      <w:pPr>
        <w:tabs>
          <w:tab w:val="decimal" w:pos="288"/>
        </w:tabs>
        <w:ind w:left="720"/>
      </w:pPr>
      <w:rPr>
        <w:rFonts w:ascii="Times New Roman" w:hAnsi="Times New Roman"/>
        <w:strike w:val="0"/>
        <w:color w:val="000000"/>
        <w:spacing w:val="0"/>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36D30E6B"/>
    <w:multiLevelType w:val="hybridMultilevel"/>
    <w:tmpl w:val="AC20DA3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4694506A"/>
    <w:multiLevelType w:val="multilevel"/>
    <w:tmpl w:val="6EB69B42"/>
    <w:lvl w:ilvl="0">
      <w:start w:val="1"/>
      <w:numFmt w:val="bullet"/>
      <w:lvlText w:val=""/>
      <w:lvlJc w:val="left"/>
      <w:pPr>
        <w:tabs>
          <w:tab w:val="decimal" w:pos="288"/>
        </w:tabs>
        <w:ind w:left="720"/>
      </w:pPr>
      <w:rPr>
        <w:rFonts w:ascii="Symbol" w:hAnsi="Symbol"/>
        <w:strike w:val="0"/>
        <w:color w:val="000000"/>
        <w:spacing w:val="8"/>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55D348C0"/>
    <w:multiLevelType w:val="hybridMultilevel"/>
    <w:tmpl w:val="679AE68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67242691"/>
    <w:multiLevelType w:val="multilevel"/>
    <w:tmpl w:val="A41EB87C"/>
    <w:lvl w:ilvl="0">
      <w:start w:val="1"/>
      <w:numFmt w:val="bullet"/>
      <w:lvlText w:val=""/>
      <w:lvlJc w:val="left"/>
      <w:pPr>
        <w:tabs>
          <w:tab w:val="decimal" w:pos="144"/>
        </w:tabs>
        <w:ind w:left="720"/>
      </w:pPr>
      <w:rPr>
        <w:rFonts w:ascii="Symbol" w:hAnsi="Symbol"/>
        <w:b/>
        <w:strike w:val="0"/>
        <w:color w:val="000000"/>
        <w:spacing w:val="204"/>
        <w:w w:val="100"/>
        <w:sz w:val="1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7B217776"/>
    <w:multiLevelType w:val="multilevel"/>
    <w:tmpl w:val="6D2E1696"/>
    <w:lvl w:ilvl="0">
      <w:start w:val="1"/>
      <w:numFmt w:val="lowerLetter"/>
      <w:lvlText w:val="(%1)"/>
      <w:lvlJc w:val="left"/>
      <w:pPr>
        <w:tabs>
          <w:tab w:val="decimal" w:pos="432"/>
        </w:tabs>
        <w:ind w:left="720"/>
      </w:pPr>
      <w:rPr>
        <w:rFonts w:ascii="Times New Roman" w:hAnsi="Times New Roman"/>
        <w:strike w:val="0"/>
        <w:color w:val="000000"/>
        <w:spacing w:val="26"/>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7D8E7418"/>
    <w:multiLevelType w:val="multilevel"/>
    <w:tmpl w:val="1092FDE8"/>
    <w:lvl w:ilvl="0">
      <w:start w:val="1"/>
      <w:numFmt w:val="bullet"/>
      <w:lvlText w:val=""/>
      <w:lvlJc w:val="left"/>
      <w:pPr>
        <w:tabs>
          <w:tab w:val="decimal" w:pos="288"/>
        </w:tabs>
        <w:ind w:left="720"/>
      </w:pPr>
      <w:rPr>
        <w:rFonts w:ascii="Symbol" w:hAnsi="Symbol"/>
        <w:strike w:val="0"/>
        <w:color w:val="000000"/>
        <w:spacing w:val="8"/>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7EF37AF0"/>
    <w:multiLevelType w:val="hybridMultilevel"/>
    <w:tmpl w:val="5B10DB9A"/>
    <w:lvl w:ilvl="0" w:tplc="1C090001">
      <w:start w:val="1"/>
      <w:numFmt w:val="bullet"/>
      <w:lvlText w:val=""/>
      <w:lvlJc w:val="left"/>
      <w:pPr>
        <w:ind w:left="482" w:hanging="360"/>
      </w:pPr>
      <w:rPr>
        <w:rFonts w:ascii="Symbol" w:hAnsi="Symbol" w:hint="default"/>
      </w:rPr>
    </w:lvl>
    <w:lvl w:ilvl="1" w:tplc="1C090003" w:tentative="1">
      <w:start w:val="1"/>
      <w:numFmt w:val="bullet"/>
      <w:lvlText w:val="o"/>
      <w:lvlJc w:val="left"/>
      <w:pPr>
        <w:ind w:left="1202" w:hanging="360"/>
      </w:pPr>
      <w:rPr>
        <w:rFonts w:ascii="Courier New" w:hAnsi="Courier New" w:cs="Courier New" w:hint="default"/>
      </w:rPr>
    </w:lvl>
    <w:lvl w:ilvl="2" w:tplc="1C090005" w:tentative="1">
      <w:start w:val="1"/>
      <w:numFmt w:val="bullet"/>
      <w:lvlText w:val=""/>
      <w:lvlJc w:val="left"/>
      <w:pPr>
        <w:ind w:left="1922" w:hanging="360"/>
      </w:pPr>
      <w:rPr>
        <w:rFonts w:ascii="Wingdings" w:hAnsi="Wingdings" w:hint="default"/>
      </w:rPr>
    </w:lvl>
    <w:lvl w:ilvl="3" w:tplc="1C090001" w:tentative="1">
      <w:start w:val="1"/>
      <w:numFmt w:val="bullet"/>
      <w:lvlText w:val=""/>
      <w:lvlJc w:val="left"/>
      <w:pPr>
        <w:ind w:left="2642" w:hanging="360"/>
      </w:pPr>
      <w:rPr>
        <w:rFonts w:ascii="Symbol" w:hAnsi="Symbol" w:hint="default"/>
      </w:rPr>
    </w:lvl>
    <w:lvl w:ilvl="4" w:tplc="1C090003" w:tentative="1">
      <w:start w:val="1"/>
      <w:numFmt w:val="bullet"/>
      <w:lvlText w:val="o"/>
      <w:lvlJc w:val="left"/>
      <w:pPr>
        <w:ind w:left="3362" w:hanging="360"/>
      </w:pPr>
      <w:rPr>
        <w:rFonts w:ascii="Courier New" w:hAnsi="Courier New" w:cs="Courier New" w:hint="default"/>
      </w:rPr>
    </w:lvl>
    <w:lvl w:ilvl="5" w:tplc="1C090005" w:tentative="1">
      <w:start w:val="1"/>
      <w:numFmt w:val="bullet"/>
      <w:lvlText w:val=""/>
      <w:lvlJc w:val="left"/>
      <w:pPr>
        <w:ind w:left="4082" w:hanging="360"/>
      </w:pPr>
      <w:rPr>
        <w:rFonts w:ascii="Wingdings" w:hAnsi="Wingdings" w:hint="default"/>
      </w:rPr>
    </w:lvl>
    <w:lvl w:ilvl="6" w:tplc="1C090001" w:tentative="1">
      <w:start w:val="1"/>
      <w:numFmt w:val="bullet"/>
      <w:lvlText w:val=""/>
      <w:lvlJc w:val="left"/>
      <w:pPr>
        <w:ind w:left="4802" w:hanging="360"/>
      </w:pPr>
      <w:rPr>
        <w:rFonts w:ascii="Symbol" w:hAnsi="Symbol" w:hint="default"/>
      </w:rPr>
    </w:lvl>
    <w:lvl w:ilvl="7" w:tplc="1C090003" w:tentative="1">
      <w:start w:val="1"/>
      <w:numFmt w:val="bullet"/>
      <w:lvlText w:val="o"/>
      <w:lvlJc w:val="left"/>
      <w:pPr>
        <w:ind w:left="5522" w:hanging="360"/>
      </w:pPr>
      <w:rPr>
        <w:rFonts w:ascii="Courier New" w:hAnsi="Courier New" w:cs="Courier New" w:hint="default"/>
      </w:rPr>
    </w:lvl>
    <w:lvl w:ilvl="8" w:tplc="1C090005" w:tentative="1">
      <w:start w:val="1"/>
      <w:numFmt w:val="bullet"/>
      <w:lvlText w:val=""/>
      <w:lvlJc w:val="left"/>
      <w:pPr>
        <w:ind w:left="6242" w:hanging="360"/>
      </w:pPr>
      <w:rPr>
        <w:rFonts w:ascii="Wingdings" w:hAnsi="Wingdings" w:hint="default"/>
      </w:rPr>
    </w:lvl>
  </w:abstractNum>
  <w:num w:numId="1">
    <w:abstractNumId w:val="10"/>
  </w:num>
  <w:num w:numId="2">
    <w:abstractNumId w:val="5"/>
  </w:num>
  <w:num w:numId="3">
    <w:abstractNumId w:val="6"/>
  </w:num>
  <w:num w:numId="4">
    <w:abstractNumId w:val="12"/>
  </w:num>
  <w:num w:numId="5">
    <w:abstractNumId w:val="3"/>
  </w:num>
  <w:num w:numId="6">
    <w:abstractNumId w:val="13"/>
  </w:num>
  <w:num w:numId="7">
    <w:abstractNumId w:val="14"/>
  </w:num>
  <w:num w:numId="8">
    <w:abstractNumId w:val="8"/>
  </w:num>
  <w:num w:numId="9">
    <w:abstractNumId w:val="4"/>
  </w:num>
  <w:num w:numId="10">
    <w:abstractNumId w:val="7"/>
  </w:num>
  <w:num w:numId="11">
    <w:abstractNumId w:val="1"/>
  </w:num>
  <w:num w:numId="12">
    <w:abstractNumId w:val="15"/>
  </w:num>
  <w:num w:numId="13">
    <w:abstractNumId w:val="11"/>
  </w:num>
  <w:num w:numId="14">
    <w:abstractNumId w:val="9"/>
  </w:num>
  <w:num w:numId="15">
    <w:abstractNumId w:val="0"/>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D0FC1"/>
    <w:rsid w:val="00002DB2"/>
    <w:rsid w:val="00053E87"/>
    <w:rsid w:val="000573EC"/>
    <w:rsid w:val="000A6DB5"/>
    <w:rsid w:val="000D659A"/>
    <w:rsid w:val="000D71C9"/>
    <w:rsid w:val="000F6606"/>
    <w:rsid w:val="001143FB"/>
    <w:rsid w:val="001826F2"/>
    <w:rsid w:val="001910D1"/>
    <w:rsid w:val="00210CDA"/>
    <w:rsid w:val="00273E19"/>
    <w:rsid w:val="002767F0"/>
    <w:rsid w:val="00306F4F"/>
    <w:rsid w:val="00311DA6"/>
    <w:rsid w:val="0036546D"/>
    <w:rsid w:val="00380B81"/>
    <w:rsid w:val="00383EF6"/>
    <w:rsid w:val="00393BB3"/>
    <w:rsid w:val="003C1803"/>
    <w:rsid w:val="003E4041"/>
    <w:rsid w:val="003F5C35"/>
    <w:rsid w:val="0041115C"/>
    <w:rsid w:val="004712D2"/>
    <w:rsid w:val="00477D2E"/>
    <w:rsid w:val="00497497"/>
    <w:rsid w:val="00517DFB"/>
    <w:rsid w:val="005500EA"/>
    <w:rsid w:val="00563C4E"/>
    <w:rsid w:val="00576429"/>
    <w:rsid w:val="005D2772"/>
    <w:rsid w:val="005F404D"/>
    <w:rsid w:val="005F7BE0"/>
    <w:rsid w:val="00611681"/>
    <w:rsid w:val="00623C2E"/>
    <w:rsid w:val="006426B2"/>
    <w:rsid w:val="00655621"/>
    <w:rsid w:val="00667510"/>
    <w:rsid w:val="006D6E28"/>
    <w:rsid w:val="006F0BB1"/>
    <w:rsid w:val="00705807"/>
    <w:rsid w:val="00724FA0"/>
    <w:rsid w:val="007320F9"/>
    <w:rsid w:val="00752F4F"/>
    <w:rsid w:val="0078177D"/>
    <w:rsid w:val="007B1686"/>
    <w:rsid w:val="007B6214"/>
    <w:rsid w:val="007C3D1F"/>
    <w:rsid w:val="00826F8B"/>
    <w:rsid w:val="00875C20"/>
    <w:rsid w:val="008955B8"/>
    <w:rsid w:val="008C68E9"/>
    <w:rsid w:val="008E6B83"/>
    <w:rsid w:val="0098243A"/>
    <w:rsid w:val="00982C5C"/>
    <w:rsid w:val="009B6657"/>
    <w:rsid w:val="00A24BB5"/>
    <w:rsid w:val="00A41C92"/>
    <w:rsid w:val="00A70051"/>
    <w:rsid w:val="00AE1A1D"/>
    <w:rsid w:val="00B23FE1"/>
    <w:rsid w:val="00B42E0E"/>
    <w:rsid w:val="00BA45CF"/>
    <w:rsid w:val="00BB3090"/>
    <w:rsid w:val="00C03C8D"/>
    <w:rsid w:val="00C27013"/>
    <w:rsid w:val="00CB30C2"/>
    <w:rsid w:val="00CD0FC1"/>
    <w:rsid w:val="00CD1A6C"/>
    <w:rsid w:val="00D050DF"/>
    <w:rsid w:val="00D20453"/>
    <w:rsid w:val="00D27DAE"/>
    <w:rsid w:val="00D343FD"/>
    <w:rsid w:val="00D63839"/>
    <w:rsid w:val="00D8606F"/>
    <w:rsid w:val="00D96CE3"/>
    <w:rsid w:val="00DD3129"/>
    <w:rsid w:val="00E01745"/>
    <w:rsid w:val="00E20F75"/>
    <w:rsid w:val="00E3040A"/>
    <w:rsid w:val="00E43067"/>
    <w:rsid w:val="00E70045"/>
    <w:rsid w:val="00EA0AC8"/>
    <w:rsid w:val="00EE560B"/>
    <w:rsid w:val="00EF12B6"/>
    <w:rsid w:val="00F55CA5"/>
    <w:rsid w:val="00F82CF2"/>
    <w:rsid w:val="00FB524A"/>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972191"/>
  <w15:docId w15:val="{A2342440-B5BE-467F-87B1-7FE39CBA9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D71C9"/>
    <w:pPr>
      <w:tabs>
        <w:tab w:val="center" w:pos="4513"/>
        <w:tab w:val="right" w:pos="9026"/>
      </w:tabs>
    </w:pPr>
  </w:style>
  <w:style w:type="character" w:customStyle="1" w:styleId="HeaderChar">
    <w:name w:val="Header Char"/>
    <w:basedOn w:val="DefaultParagraphFont"/>
    <w:link w:val="Header"/>
    <w:uiPriority w:val="99"/>
    <w:rsid w:val="000D71C9"/>
  </w:style>
  <w:style w:type="paragraph" w:styleId="Footer">
    <w:name w:val="footer"/>
    <w:basedOn w:val="Normal"/>
    <w:link w:val="FooterChar"/>
    <w:uiPriority w:val="99"/>
    <w:unhideWhenUsed/>
    <w:rsid w:val="000D71C9"/>
    <w:pPr>
      <w:tabs>
        <w:tab w:val="center" w:pos="4513"/>
        <w:tab w:val="right" w:pos="9026"/>
      </w:tabs>
    </w:pPr>
  </w:style>
  <w:style w:type="character" w:customStyle="1" w:styleId="FooterChar">
    <w:name w:val="Footer Char"/>
    <w:basedOn w:val="DefaultParagraphFont"/>
    <w:link w:val="Footer"/>
    <w:uiPriority w:val="99"/>
    <w:rsid w:val="000D71C9"/>
  </w:style>
  <w:style w:type="paragraph" w:styleId="ListParagraph">
    <w:name w:val="List Paragraph"/>
    <w:basedOn w:val="Normal"/>
    <w:uiPriority w:val="34"/>
    <w:qFormat/>
    <w:rsid w:val="00EA0AC8"/>
    <w:pPr>
      <w:ind w:left="720"/>
      <w:contextualSpacing/>
    </w:pPr>
  </w:style>
  <w:style w:type="table" w:styleId="TableGrid">
    <w:name w:val="Table Grid"/>
    <w:basedOn w:val="TableNormal"/>
    <w:uiPriority w:val="39"/>
    <w:rsid w:val="00D343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7642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26947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drId2" Type="http://schemas.openxmlformats.org/wordprocessingml/2006/fontTable" Target="fontTable0.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59.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oter" Target="footer1.xml"/><Relationship Id="rId69" Type="http://schemas.openxmlformats.org/officeDocument/2006/relationships/image" Target="media/image62.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8.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7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249</TotalTime>
  <Pages>1</Pages>
  <Words>16008</Words>
  <Characters>91248</Characters>
  <Application>Microsoft Office Word</Application>
  <DocSecurity>0</DocSecurity>
  <Lines>760</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Bestbier, A, Mnr &lt;16968107@sun.ac.za&gt;</cp:lastModifiedBy>
  <cp:revision>64</cp:revision>
  <dcterms:created xsi:type="dcterms:W3CDTF">2017-08-22T14:30:00Z</dcterms:created>
  <dcterms:modified xsi:type="dcterms:W3CDTF">2017-08-22T20:43:00Z</dcterms:modified>
</cp:coreProperties>
</file>