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"/>
        <w:bidi w:val="0"/>
      </w:pPr>
      <w:r>
        <w:rPr>
          <w:rFonts w:ascii="Helvetica" w:cs="Arial Unicode MS" w:hAnsi="Arial Unicode MS" w:eastAsia="Arial Unicode MS"/>
          <w:rtl w:val="0"/>
        </w:rPr>
        <w:t>test4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a-DK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