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Comet FEM -&gt; FEM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 = (0.00100, 0.00050)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 = False         # random seeds for the experiments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RANDOM_SEED = 123446        # sampling seed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NUMPY_SEED  = 123           # Numpy    seed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model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mu_true    = 2              # diffusion parameter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theta_true = np.pi          # advection angle parameter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n_params   = 2              # number of unknown quantities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x_0   = np.array([0.5,0.5]) # center of the bump source-force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 = '10*exp(-50*pow( pow(x[0]-x_00, 2) + pow(x[1]-x_01, 2), 0.5))' # forcing term in the PDE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noise_scale = 0.0001       # noise scale in the output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PDE solver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poly_degree = 2                      # polynomial degree for the FEniCS solver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n_data_hv_true   = 256               # number of segments on both vertical and horizontal axis, for the true model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n_data_hv_levels = np.array([16,32]) # number of segments on both vertical and horizontal axis, for each level of approximation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Priors for unknown parameters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lower_mu    = 0.1       # lower bound for mu    (supposing mu ~ Uniform)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upper_mu    = 5         # upper bound for mu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lower_theta = 0         # lower bound for theta (supposing theta ~ Uniform)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upper_theta = 2*np.pi   # upper bound for theta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point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use_MAP_as_start = False  # set true to use MAP as starting point, else uses [mu_0, theta_0] (sembra dare problemi MAP)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mu_0        = 3.5         # initial guess for mu unknown parameter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theta_0     = 2           # initial guess for theta unknown parameter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Likelihood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 = np.array([0.00100,0.00050])  # value that determines the variance in the likelihood (first: coarse; last: fine)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plot_likelihood = True  # plot likelihood at each level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n_ref_lik   = 30        # precision of the grid for the plot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contour_lik = 10        # number of contour lines in each plot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MCMC: Metropolis and MLDA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    = False    # perform the Metropolis sampling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ndraws_M     = 3000    # number of draws from the distribution for 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nburn_M      = 1000    # number of burn-in samples for 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nchains_M    = 1       # number of chains for 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perform_MLDA_without_variance_reduction = True   # perform the MLDA sampling without variance reduction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perform_MLDA_with_variance_reduction    = False   # perform the MLDA sampling with variance reduction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ndraws_MLDA  = 3000     # number of draws from the distribution for MLDA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nburn_MLDA   = 1000     # number of burn-in samples for MLDA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nchains_MLDA = 1        # number of chains for MLDA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nsub_MLDA    = 2        # subsampling rate for MLDA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           = 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tune_interval  = 100   # set high to prevent tuning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discard_tuning = 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