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84" w:rsidRDefault="00B15584">
      <w:bookmarkStart w:id="0" w:name="_GoBack"/>
      <w:bookmarkEnd w:id="0"/>
    </w:p>
    <w:sectPr w:rsidR="00B1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84"/>
    <w:rsid w:val="006749D4"/>
    <w:rsid w:val="00B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5AE58-DB9B-452F-8498-24FB6531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Carnieletto Dotto</dc:creator>
  <cp:keywords/>
  <dc:description/>
  <cp:lastModifiedBy>Andre Carnieletto Dotto</cp:lastModifiedBy>
  <cp:revision>2</cp:revision>
  <dcterms:created xsi:type="dcterms:W3CDTF">2019-11-05T02:17:00Z</dcterms:created>
  <dcterms:modified xsi:type="dcterms:W3CDTF">2019-11-05T02:17:00Z</dcterms:modified>
</cp:coreProperties>
</file>