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165" w:rsidRDefault="003C005E">
      <w:r>
        <w:t>Chapter 10</w:t>
      </w:r>
    </w:p>
    <w:p w:rsidR="004A5165" w:rsidRDefault="003C005E">
      <w:r>
        <w:t xml:space="preserve">2.4 GHz </w:t>
      </w:r>
      <w:r w:rsidR="004A5165">
        <w:t xml:space="preserve">channels </w:t>
      </w:r>
      <w:r>
        <w:t>overlap each other</w:t>
      </w:r>
    </w:p>
    <w:p w:rsidR="004A5165" w:rsidRDefault="004A5165">
      <w:r>
        <w:t xml:space="preserve">SSS- single frequency </w:t>
      </w:r>
    </w:p>
    <w:p w:rsidR="004A5165" w:rsidRDefault="004A5165">
      <w:r>
        <w:t>HUB- an access point that conforms to the IEEE 802.11b standard acts most closely to what other networking device</w:t>
      </w:r>
    </w:p>
    <w:p w:rsidR="004A5165" w:rsidRDefault="004A5165">
      <w:r>
        <w:t>CSMA/CA- all of the 802.11 standard for wireless networking support which type of communication path sharing technology</w:t>
      </w:r>
    </w:p>
    <w:p w:rsidR="004A5165" w:rsidRDefault="004A5165">
      <w:r>
        <w:rPr>
          <w:noProof/>
        </w:rPr>
        <w:drawing>
          <wp:inline distT="0" distB="0" distL="0" distR="0" wp14:anchorId="79D47925" wp14:editId="384B6DCD">
            <wp:extent cx="5153025" cy="157894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421" cy="158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65" w:rsidRDefault="004A5165"/>
    <w:p w:rsidR="003C005E" w:rsidRDefault="003C005E">
      <w:r>
        <w:t xml:space="preserve"> </w:t>
      </w:r>
      <w:proofErr w:type="gramStart"/>
      <w:r w:rsidR="00BF282A">
        <w:t>SSID- Group wireless devices together into the same logical network.</w:t>
      </w:r>
      <w:proofErr w:type="gramEnd"/>
    </w:p>
    <w:p w:rsidR="00BF282A" w:rsidRDefault="00BF282A">
      <w:r>
        <w:t>DS- wireless networking component is used to connect multiple APs together.</w:t>
      </w:r>
    </w:p>
    <w:p w:rsidR="00BF282A" w:rsidRDefault="00BF282A">
      <w:r>
        <w:t>802.11</w:t>
      </w:r>
    </w:p>
    <w:p w:rsidR="00BF282A" w:rsidRDefault="00BF282A">
      <w:r>
        <w:t xml:space="preserve">A- 5.75 </w:t>
      </w:r>
      <w:proofErr w:type="gramStart"/>
      <w:r>
        <w:t>GHz  150ft</w:t>
      </w:r>
      <w:proofErr w:type="gramEnd"/>
    </w:p>
    <w:p w:rsidR="00BF282A" w:rsidRDefault="00BF282A">
      <w:r>
        <w:t xml:space="preserve">B- 2.4 </w:t>
      </w:r>
      <w:proofErr w:type="gramStart"/>
      <w:r>
        <w:t>GHz  300ft</w:t>
      </w:r>
      <w:proofErr w:type="gramEnd"/>
    </w:p>
    <w:p w:rsidR="00BF282A" w:rsidRDefault="00BF282A">
      <w:r>
        <w:t xml:space="preserve">G- 2.4 </w:t>
      </w:r>
      <w:proofErr w:type="gramStart"/>
      <w:r>
        <w:t>GHz  300ft</w:t>
      </w:r>
      <w:proofErr w:type="gramEnd"/>
    </w:p>
    <w:p w:rsidR="00BF282A" w:rsidRDefault="00BF282A">
      <w:r>
        <w:t xml:space="preserve">N- (2.4 </w:t>
      </w:r>
      <w:proofErr w:type="gramStart"/>
      <w:r>
        <w:t>or</w:t>
      </w:r>
      <w:proofErr w:type="gramEnd"/>
      <w:r>
        <w:t xml:space="preserve"> 5.75 GHz) usually compatible with both  1200ft</w:t>
      </w:r>
    </w:p>
    <w:p w:rsidR="00E408C7" w:rsidRDefault="00E408C7">
      <w:r>
        <w:t>802.11a, 802.11g- 54 Mbps</w:t>
      </w:r>
    </w:p>
    <w:p w:rsidR="00E408C7" w:rsidRDefault="00E408C7">
      <w:r>
        <w:t>802.11ac- eight MIMO radio streams, 80 MHz bonded channels.</w:t>
      </w:r>
    </w:p>
    <w:p w:rsidR="00E408C7" w:rsidRDefault="00E408C7">
      <w:r>
        <w:t>Wireless TV interfere messes with wireless.</w:t>
      </w:r>
    </w:p>
    <w:p w:rsidR="00E408C7" w:rsidRDefault="00E408C7">
      <w:r>
        <w:t>802.11a- 5.75 GHz, 23 wireless networks</w:t>
      </w:r>
    </w:p>
    <w:p w:rsidR="00E408C7" w:rsidRDefault="00E408C7">
      <w:r>
        <w:t>802.11g- 11 wireless networks</w:t>
      </w:r>
    </w:p>
    <w:p w:rsidR="00E408C7" w:rsidRDefault="00BB5D22">
      <w:pPr>
        <w:rPr>
          <w:color w:val="FF0000"/>
        </w:rPr>
      </w:pPr>
      <w:r>
        <w:t xml:space="preserve">Wireless technology enables </w:t>
      </w:r>
      <w:r w:rsidRPr="00BB5D22">
        <w:rPr>
          <w:color w:val="FF0000"/>
        </w:rPr>
        <w:t>channel bonding</w:t>
      </w:r>
    </w:p>
    <w:p w:rsidR="00BB5D22" w:rsidRDefault="00BB5D22">
      <w:pPr>
        <w:rPr>
          <w:color w:val="000000" w:themeColor="text1"/>
        </w:rPr>
      </w:pPr>
      <w:r>
        <w:rPr>
          <w:color w:val="FF0000"/>
        </w:rPr>
        <w:lastRenderedPageBreak/>
        <w:t>Same SSID, Different channels-</w:t>
      </w:r>
      <w:r w:rsidRPr="00BB5D22">
        <w:rPr>
          <w:color w:val="000000" w:themeColor="text1"/>
        </w:rPr>
        <w:t>to configure the access point</w:t>
      </w:r>
      <w:r>
        <w:rPr>
          <w:color w:val="000000" w:themeColor="text1"/>
        </w:rPr>
        <w:t>.</w:t>
      </w:r>
    </w:p>
    <w:p w:rsidR="00BB5D22" w:rsidRDefault="00BB5D22">
      <w:pPr>
        <w:rPr>
          <w:color w:val="FF0000"/>
        </w:rPr>
      </w:pPr>
      <w:r>
        <w:rPr>
          <w:color w:val="000000" w:themeColor="text1"/>
        </w:rPr>
        <w:t>Decrease the beacon interval- to create a small network</w:t>
      </w:r>
    </w:p>
    <w:p w:rsidR="00BB5D22" w:rsidRDefault="00BB5D22">
      <w:r>
        <w:t>Configure a profile on the wireless client- security you disable SSID broadcast.</w:t>
      </w:r>
    </w:p>
    <w:p w:rsidR="00BB5D22" w:rsidRDefault="00BB5D22">
      <w:proofErr w:type="spellStart"/>
      <w:proofErr w:type="gramStart"/>
      <w:r>
        <w:t>Preshared</w:t>
      </w:r>
      <w:proofErr w:type="spellEnd"/>
      <w:r>
        <w:t xml:space="preserve"> key, TKIP encryption- parameters to configure a laptop.</w:t>
      </w:r>
      <w:proofErr w:type="gramEnd"/>
    </w:p>
    <w:p w:rsidR="00E408C7" w:rsidRDefault="00E408C7"/>
    <w:p w:rsidR="00E408C7" w:rsidRDefault="002D64CA">
      <w:r>
        <w:rPr>
          <w:noProof/>
        </w:rPr>
        <w:drawing>
          <wp:inline distT="0" distB="0" distL="0" distR="0" wp14:anchorId="5A23A4D7" wp14:editId="1D6B037C">
            <wp:extent cx="4247619" cy="408571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4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CA" w:rsidRDefault="002D64CA">
      <w:r>
        <w:t>Multiple 802.11n access points that are configured as follows- Double the bandwidth assigned per channel to 40 MHZ</w:t>
      </w:r>
    </w:p>
    <w:p w:rsidR="002D64CA" w:rsidRDefault="00716333">
      <w:r>
        <w:t>Purpose of wireless site survey serve- identifies</w:t>
      </w:r>
      <w:r w:rsidR="002D64CA">
        <w:t xml:space="preserve"> the coverage area preferred placement of access points, </w:t>
      </w:r>
      <w:r>
        <w:t>to</w:t>
      </w:r>
      <w:r w:rsidR="002D64CA">
        <w:t xml:space="preserve"> identify existing or </w:t>
      </w:r>
      <w:r>
        <w:t>potential sources of interference.</w:t>
      </w:r>
    </w:p>
    <w:p w:rsidR="00716333" w:rsidRDefault="00716333">
      <w:r>
        <w:t>802.11n- 2.4GHz and 150mbps</w:t>
      </w:r>
    </w:p>
    <w:p w:rsidR="00716333" w:rsidRDefault="00716333">
      <w:r>
        <w:t>802.11a and 802.11n- 54 Mbps and 2.4 GHZ</w:t>
      </w:r>
    </w:p>
    <w:p w:rsidR="00716333" w:rsidRDefault="003A4E51">
      <w:r>
        <w:t>802.11n- 150 Mbps or faster</w:t>
      </w:r>
    </w:p>
    <w:p w:rsidR="003A4E51" w:rsidRDefault="003A4E51">
      <w:r>
        <w:t>Design a SOHO environment- How many devices will need to be supported, what type of data will be transmitted on the network, and is the business expected to grow in size in the future.</w:t>
      </w:r>
    </w:p>
    <w:p w:rsidR="003A4E51" w:rsidRDefault="003A4E51">
      <w:r>
        <w:lastRenderedPageBreak/>
        <w:t>Channel 1- 2.4 GHz</w:t>
      </w:r>
    </w:p>
    <w:p w:rsidR="003A4E51" w:rsidRDefault="003A4E51">
      <w:r>
        <w:rPr>
          <w:noProof/>
        </w:rPr>
        <w:drawing>
          <wp:inline distT="0" distB="0" distL="0" distR="0" wp14:anchorId="42B29D5B" wp14:editId="40349303">
            <wp:extent cx="4866667" cy="337142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80" w:rsidRDefault="003F208C">
      <w:r>
        <w:t>Guest WLAN for keeping public wireless traffic separate from private traffic- Distributed wireless mesh infrastructure.</w:t>
      </w:r>
    </w:p>
    <w:p w:rsidR="003F208C" w:rsidRDefault="003F208C">
      <w:r>
        <w:rPr>
          <w:noProof/>
        </w:rPr>
        <w:drawing>
          <wp:inline distT="0" distB="0" distL="0" distR="0" wp14:anchorId="3B57357C" wp14:editId="22BB7DD5">
            <wp:extent cx="3904762" cy="282857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8C" w:rsidRDefault="003F208C">
      <w:r>
        <w:rPr>
          <w:noProof/>
        </w:rPr>
        <w:lastRenderedPageBreak/>
        <w:drawing>
          <wp:inline distT="0" distB="0" distL="0" distR="0" wp14:anchorId="7FD8AD1F" wp14:editId="36768CB4">
            <wp:extent cx="5228572" cy="4561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8572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8C" w:rsidRDefault="003F208C">
      <w:r>
        <w:rPr>
          <w:noProof/>
        </w:rPr>
        <w:drawing>
          <wp:inline distT="0" distB="0" distL="0" distR="0" wp14:anchorId="64FF9729" wp14:editId="6DC5F21E">
            <wp:extent cx="2247619" cy="1638095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05E"/>
    <w:rsid w:val="002D0C35"/>
    <w:rsid w:val="002D64CA"/>
    <w:rsid w:val="00347780"/>
    <w:rsid w:val="003A4E51"/>
    <w:rsid w:val="003C005E"/>
    <w:rsid w:val="003F208C"/>
    <w:rsid w:val="004A5165"/>
    <w:rsid w:val="00716333"/>
    <w:rsid w:val="00813537"/>
    <w:rsid w:val="00BB5D22"/>
    <w:rsid w:val="00BF282A"/>
    <w:rsid w:val="00E4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DeClerk</dc:creator>
  <cp:lastModifiedBy>Andre DeClerk</cp:lastModifiedBy>
  <cp:revision>5</cp:revision>
  <dcterms:created xsi:type="dcterms:W3CDTF">2017-01-04T14:10:00Z</dcterms:created>
  <dcterms:modified xsi:type="dcterms:W3CDTF">2017-01-12T14:42:00Z</dcterms:modified>
</cp:coreProperties>
</file>