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7D" w:rsidRDefault="0084347D">
      <w:bookmarkStart w:id="0" w:name="_GoBack"/>
      <w:bookmarkEnd w:id="0"/>
      <w:r>
        <w:t>Chapter 11</w:t>
      </w:r>
    </w:p>
    <w:p w:rsidR="00453E25" w:rsidRDefault="0084347D">
      <w:r>
        <w:t xml:space="preserve">OC-1 is 51.84 Mbps- </w:t>
      </w:r>
      <w:r w:rsidRPr="0084347D">
        <w:rPr>
          <w:color w:val="FF0000"/>
        </w:rPr>
        <w:t>OC-12 622.08Mbps</w:t>
      </w:r>
    </w:p>
    <w:p w:rsidR="0084347D" w:rsidRDefault="0084347D">
      <w:r>
        <w:t xml:space="preserve">To access the internet through the PSTN- </w:t>
      </w:r>
      <w:r w:rsidRPr="0084347D">
        <w:rPr>
          <w:color w:val="FF0000"/>
        </w:rPr>
        <w:t>Modem</w:t>
      </w:r>
    </w:p>
    <w:p w:rsidR="0084347D" w:rsidRPr="0084347D" w:rsidRDefault="0084347D">
      <w:pPr>
        <w:rPr>
          <w:color w:val="FF0000"/>
        </w:rPr>
      </w:pPr>
      <w:r>
        <w:t>Characteristics of ATM- uses fixed-</w:t>
      </w:r>
      <w:r w:rsidR="00223D84">
        <w:t xml:space="preserve"> </w:t>
      </w:r>
      <w:r w:rsidRPr="0084347D">
        <w:rPr>
          <w:color w:val="FF0000"/>
        </w:rPr>
        <w:t>length cells of 53-bytes, and Adds labels to data units.</w:t>
      </w:r>
    </w:p>
    <w:p w:rsidR="0084347D" w:rsidRDefault="0084347D">
      <w:r>
        <w:t xml:space="preserve">Responsible for WAN service provider- </w:t>
      </w:r>
      <w:r w:rsidRPr="0084347D">
        <w:rPr>
          <w:color w:val="FF0000"/>
        </w:rPr>
        <w:t>PSE, CO, local loop, DCE</w:t>
      </w:r>
    </w:p>
    <w:p w:rsidR="0084347D" w:rsidRDefault="0084347D">
      <w:r>
        <w:t xml:space="preserve">Divides transmitted data into smaller pieces and allows for multiple communications on the network- </w:t>
      </w:r>
      <w:r w:rsidRPr="0084347D">
        <w:rPr>
          <w:color w:val="FF0000"/>
        </w:rPr>
        <w:t>packet-switched</w:t>
      </w:r>
    </w:p>
    <w:p w:rsidR="0084347D" w:rsidRDefault="0084347D">
      <w:pPr>
        <w:rPr>
          <w:color w:val="FF0000"/>
        </w:rPr>
      </w:pPr>
      <w:r>
        <w:t xml:space="preserve">WAN technologies provides packet switching over high-quality digital lines at speeds greater than 1.544 Mbps- </w:t>
      </w:r>
      <w:r w:rsidRPr="0084347D">
        <w:rPr>
          <w:color w:val="FF0000"/>
        </w:rPr>
        <w:t>Frame Relay</w:t>
      </w:r>
    </w:p>
    <w:p w:rsidR="0084347D" w:rsidRDefault="0084347D">
      <w:pPr>
        <w:rPr>
          <w:color w:val="FF0000"/>
        </w:rPr>
      </w:pPr>
      <w:r>
        <w:t>WAN</w:t>
      </w:r>
      <w:r w:rsidRPr="0084347D">
        <w:t xml:space="preserve"> connections types that use digital communications- </w:t>
      </w:r>
      <w:r>
        <w:rPr>
          <w:color w:val="FF0000"/>
        </w:rPr>
        <w:t>DSL and ISDN</w:t>
      </w:r>
    </w:p>
    <w:p w:rsidR="0084347D" w:rsidRDefault="00223D84">
      <w:pPr>
        <w:rPr>
          <w:color w:val="FF0000"/>
        </w:rPr>
      </w:pPr>
      <w:r>
        <w:t xml:space="preserve">Multiprotocol label switching- </w:t>
      </w:r>
      <w:r w:rsidRPr="00223D84">
        <w:rPr>
          <w:color w:val="FF0000"/>
        </w:rPr>
        <w:t>CEF is required for</w:t>
      </w:r>
      <w:r>
        <w:rPr>
          <w:color w:val="FF0000"/>
        </w:rPr>
        <w:t xml:space="preserve"> all MPLS enabled cisco routers;</w:t>
      </w:r>
      <w:r w:rsidRPr="00223D84">
        <w:rPr>
          <w:color w:val="FF0000"/>
        </w:rPr>
        <w:t xml:space="preserve"> it can carry ATM, SONET, and Ethernet traffic</w:t>
      </w:r>
    </w:p>
    <w:p w:rsidR="00223D84" w:rsidRDefault="00223D84">
      <w:pPr>
        <w:rPr>
          <w:color w:val="FF0000"/>
        </w:rPr>
      </w:pPr>
      <w:r w:rsidRPr="00223D84">
        <w:t xml:space="preserve">Maximum data rate of an ISDN BRI- </w:t>
      </w:r>
      <w:r>
        <w:rPr>
          <w:color w:val="FF0000"/>
        </w:rPr>
        <w:t>128 Kbps</w:t>
      </w:r>
    </w:p>
    <w:p w:rsidR="00223D84" w:rsidRDefault="00223D84">
      <w:pPr>
        <w:rPr>
          <w:color w:val="FF0000"/>
        </w:rPr>
      </w:pPr>
      <w:r w:rsidRPr="00223D84">
        <w:t>Characteristics of ISDN</w:t>
      </w:r>
      <w:r>
        <w:rPr>
          <w:color w:val="FF0000"/>
        </w:rPr>
        <w:t xml:space="preserve">- it lets you transmit voice, video, and data over the same lines; </w:t>
      </w:r>
      <w:proofErr w:type="gramStart"/>
      <w:r>
        <w:rPr>
          <w:color w:val="FF0000"/>
        </w:rPr>
        <w:t>It</w:t>
      </w:r>
      <w:proofErr w:type="gramEnd"/>
      <w:r>
        <w:rPr>
          <w:color w:val="FF0000"/>
        </w:rPr>
        <w:t xml:space="preserve"> provides enough bandwidth to transmit data at higher speeds than standard modems and analog lines; it is a dial-up service that uses existing copper wired for local loop.</w:t>
      </w:r>
    </w:p>
    <w:p w:rsidR="00223D84" w:rsidRDefault="00223D84">
      <w:pPr>
        <w:rPr>
          <w:color w:val="FF0000"/>
        </w:rPr>
      </w:pPr>
      <w:r>
        <w:rPr>
          <w:color w:val="FF0000"/>
        </w:rPr>
        <w:t>_______-Point to point</w:t>
      </w:r>
    </w:p>
    <w:p w:rsidR="00223D84" w:rsidRDefault="00223D84">
      <w:pPr>
        <w:rPr>
          <w:color w:val="FF0000"/>
        </w:rPr>
      </w:pPr>
      <w:r>
        <w:rPr>
          <w:color w:val="FF0000"/>
        </w:rPr>
        <w:t>________</w:t>
      </w:r>
      <w:r w:rsidR="00DB5392">
        <w:rPr>
          <w:color w:val="FF0000"/>
        </w:rPr>
        <w:t>-</w:t>
      </w:r>
      <w:r>
        <w:rPr>
          <w:color w:val="FF0000"/>
        </w:rPr>
        <w:t>CSU/DSU</w:t>
      </w:r>
    </w:p>
    <w:p w:rsidR="00DB5392" w:rsidRDefault="00DB5392">
      <w:pPr>
        <w:rPr>
          <w:color w:val="FF0000"/>
        </w:rPr>
      </w:pPr>
      <w:r w:rsidRPr="00DB5392">
        <w:t xml:space="preserve">WAN encapsulation method should you recommend your client use- </w:t>
      </w:r>
      <w:r>
        <w:rPr>
          <w:color w:val="FF0000"/>
        </w:rPr>
        <w:t>PPP (point to point protocol)</w:t>
      </w:r>
    </w:p>
    <w:p w:rsidR="00CB085F" w:rsidRDefault="00CB085F">
      <w:pPr>
        <w:rPr>
          <w:color w:val="FF0000"/>
        </w:rPr>
      </w:pPr>
    </w:p>
    <w:p w:rsidR="00CB085F" w:rsidRPr="00CB085F" w:rsidRDefault="00CB085F">
      <w:pPr>
        <w:rPr>
          <w:b/>
        </w:rPr>
      </w:pPr>
      <w:r w:rsidRPr="00CB085F">
        <w:rPr>
          <w:b/>
        </w:rPr>
        <w:t>Change the password</w:t>
      </w:r>
      <w:r>
        <w:rPr>
          <w:b/>
        </w:rPr>
        <w:t>-</w:t>
      </w:r>
    </w:p>
    <w:p w:rsidR="00DB5392" w:rsidRPr="00CB085F" w:rsidRDefault="00DB5392" w:rsidP="00CB085F">
      <w:pPr>
        <w:ind w:firstLine="360"/>
        <w:rPr>
          <w:color w:val="FF0000"/>
        </w:rPr>
      </w:pPr>
      <w:r w:rsidRPr="00CB085F">
        <w:rPr>
          <w:color w:val="FF0000"/>
        </w:rPr>
        <w:t xml:space="preserve">Router </w:t>
      </w:r>
      <w:proofErr w:type="gramStart"/>
      <w:r w:rsidRPr="00CB085F">
        <w:rPr>
          <w:color w:val="FF0000"/>
        </w:rPr>
        <w:t>A(</w:t>
      </w:r>
      <w:proofErr w:type="spellStart"/>
      <w:proofErr w:type="gramEnd"/>
      <w:r w:rsidRPr="00CB085F">
        <w:rPr>
          <w:color w:val="FF0000"/>
        </w:rPr>
        <w:t>config</w:t>
      </w:r>
      <w:proofErr w:type="spellEnd"/>
      <w:r w:rsidRPr="00CB085F">
        <w:rPr>
          <w:color w:val="FF0000"/>
        </w:rPr>
        <w:t xml:space="preserve">)# username </w:t>
      </w:r>
      <w:proofErr w:type="spellStart"/>
      <w:r w:rsidRPr="00CB085F">
        <w:rPr>
          <w:color w:val="FF0000"/>
        </w:rPr>
        <w:t>RouterB</w:t>
      </w:r>
      <w:proofErr w:type="spellEnd"/>
      <w:r w:rsidRPr="00CB085F">
        <w:rPr>
          <w:color w:val="FF0000"/>
        </w:rPr>
        <w:t xml:space="preserve"> password cisco</w:t>
      </w:r>
    </w:p>
    <w:p w:rsidR="00DB5392" w:rsidRPr="00CB085F" w:rsidRDefault="00DB5392" w:rsidP="00DB5392">
      <w:pPr>
        <w:ind w:firstLine="360"/>
        <w:rPr>
          <w:color w:val="FF0000"/>
        </w:rPr>
      </w:pPr>
      <w:r w:rsidRPr="00CB085F">
        <w:rPr>
          <w:color w:val="FF0000"/>
        </w:rPr>
        <w:t xml:space="preserve">Router </w:t>
      </w:r>
      <w:proofErr w:type="gramStart"/>
      <w:r w:rsidRPr="00CB085F">
        <w:rPr>
          <w:color w:val="FF0000"/>
        </w:rPr>
        <w:t>A(</w:t>
      </w:r>
      <w:proofErr w:type="spellStart"/>
      <w:proofErr w:type="gramEnd"/>
      <w:r w:rsidRPr="00CB085F">
        <w:rPr>
          <w:color w:val="FF0000"/>
        </w:rPr>
        <w:t>config</w:t>
      </w:r>
      <w:proofErr w:type="spellEnd"/>
      <w:r w:rsidRPr="00CB085F">
        <w:rPr>
          <w:color w:val="FF0000"/>
        </w:rPr>
        <w:t>)#</w:t>
      </w:r>
      <w:proofErr w:type="spellStart"/>
      <w:r w:rsidRPr="00CB085F">
        <w:rPr>
          <w:color w:val="FF0000"/>
        </w:rPr>
        <w:t>int</w:t>
      </w:r>
      <w:proofErr w:type="spellEnd"/>
      <w:r w:rsidRPr="00CB085F">
        <w:rPr>
          <w:color w:val="FF0000"/>
        </w:rPr>
        <w:t xml:space="preserve"> s1</w:t>
      </w:r>
    </w:p>
    <w:p w:rsidR="00DB5392" w:rsidRPr="00CB085F" w:rsidRDefault="00DB5392" w:rsidP="00DB5392">
      <w:pPr>
        <w:ind w:firstLine="360"/>
        <w:rPr>
          <w:color w:val="FF0000"/>
        </w:rPr>
      </w:pPr>
      <w:r w:rsidRPr="00CB085F">
        <w:rPr>
          <w:color w:val="FF0000"/>
        </w:rPr>
        <w:t xml:space="preserve">Router </w:t>
      </w:r>
      <w:proofErr w:type="gramStart"/>
      <w:r w:rsidRPr="00CB085F">
        <w:rPr>
          <w:color w:val="FF0000"/>
        </w:rPr>
        <w:t>A(</w:t>
      </w:r>
      <w:proofErr w:type="spellStart"/>
      <w:proofErr w:type="gramEnd"/>
      <w:r w:rsidRPr="00CB085F">
        <w:rPr>
          <w:color w:val="FF0000"/>
        </w:rPr>
        <w:t>config</w:t>
      </w:r>
      <w:proofErr w:type="spellEnd"/>
      <w:r w:rsidRPr="00CB085F">
        <w:rPr>
          <w:color w:val="FF0000"/>
        </w:rPr>
        <w:t>)#</w:t>
      </w:r>
      <w:proofErr w:type="spellStart"/>
      <w:r w:rsidRPr="00CB085F">
        <w:rPr>
          <w:color w:val="FF0000"/>
        </w:rPr>
        <w:t>encap</w:t>
      </w:r>
      <w:proofErr w:type="spellEnd"/>
      <w:r w:rsidRPr="00CB085F">
        <w:rPr>
          <w:color w:val="FF0000"/>
        </w:rPr>
        <w:t xml:space="preserve"> </w:t>
      </w:r>
      <w:proofErr w:type="spellStart"/>
      <w:r w:rsidRPr="00CB085F">
        <w:rPr>
          <w:color w:val="FF0000"/>
        </w:rPr>
        <w:t>ppp</w:t>
      </w:r>
      <w:proofErr w:type="spellEnd"/>
    </w:p>
    <w:p w:rsidR="00DB5392" w:rsidRDefault="00DB5392" w:rsidP="00DB5392">
      <w:pPr>
        <w:ind w:firstLine="360"/>
        <w:rPr>
          <w:color w:val="FF0000"/>
        </w:rPr>
      </w:pPr>
      <w:r w:rsidRPr="00CB085F">
        <w:rPr>
          <w:color w:val="FF0000"/>
        </w:rPr>
        <w:t xml:space="preserve">Router </w:t>
      </w:r>
      <w:proofErr w:type="gramStart"/>
      <w:r w:rsidRPr="00CB085F">
        <w:rPr>
          <w:color w:val="FF0000"/>
        </w:rPr>
        <w:t>A(</w:t>
      </w:r>
      <w:proofErr w:type="spellStart"/>
      <w:proofErr w:type="gramEnd"/>
      <w:r w:rsidRPr="00CB085F">
        <w:rPr>
          <w:color w:val="FF0000"/>
        </w:rPr>
        <w:t>config</w:t>
      </w:r>
      <w:proofErr w:type="spellEnd"/>
      <w:r w:rsidRPr="00CB085F">
        <w:rPr>
          <w:color w:val="FF0000"/>
        </w:rPr>
        <w:t>)#</w:t>
      </w:r>
      <w:proofErr w:type="spellStart"/>
      <w:r w:rsidRPr="00CB085F">
        <w:rPr>
          <w:color w:val="FF0000"/>
        </w:rPr>
        <w:t>ppp</w:t>
      </w:r>
      <w:proofErr w:type="spellEnd"/>
      <w:r w:rsidRPr="00CB085F">
        <w:rPr>
          <w:color w:val="FF0000"/>
        </w:rPr>
        <w:t xml:space="preserve"> </w:t>
      </w:r>
      <w:proofErr w:type="spellStart"/>
      <w:r w:rsidRPr="00CB085F">
        <w:rPr>
          <w:color w:val="FF0000"/>
        </w:rPr>
        <w:t>auth</w:t>
      </w:r>
      <w:proofErr w:type="spellEnd"/>
      <w:r w:rsidRPr="00CB085F">
        <w:rPr>
          <w:color w:val="FF0000"/>
        </w:rPr>
        <w:t xml:space="preserve"> chap</w:t>
      </w:r>
    </w:p>
    <w:p w:rsidR="00CB085F" w:rsidRPr="00CB085F" w:rsidRDefault="00CB085F" w:rsidP="00DB5392">
      <w:pPr>
        <w:ind w:firstLine="360"/>
        <w:rPr>
          <w:color w:val="FF0000"/>
        </w:rPr>
      </w:pPr>
    </w:p>
    <w:p w:rsidR="00CB085F" w:rsidRDefault="00CB085F" w:rsidP="00CB085F">
      <w:pPr>
        <w:ind w:firstLine="360"/>
        <w:rPr>
          <w:color w:val="FF0000"/>
        </w:rPr>
      </w:pPr>
      <w:r>
        <w:t>Two routers with the hostnames SLC and PROVO have been configured</w:t>
      </w:r>
      <w:r w:rsidRPr="00CB085F">
        <w:rPr>
          <w:color w:val="FF0000"/>
        </w:rPr>
        <w:t xml:space="preserve">- </w:t>
      </w:r>
      <w:r w:rsidR="00DB5392" w:rsidRPr="00CB085F">
        <w:rPr>
          <w:color w:val="FF0000"/>
        </w:rPr>
        <w:t>On SLC</w:t>
      </w:r>
      <w:r w:rsidRPr="00CB085F">
        <w:rPr>
          <w:color w:val="FF0000"/>
        </w:rPr>
        <w:t>, Change the username password to chocolate</w:t>
      </w:r>
    </w:p>
    <w:p w:rsidR="00CB085F" w:rsidRDefault="00CB085F" w:rsidP="00DB5392">
      <w:pPr>
        <w:ind w:firstLine="360"/>
        <w:rPr>
          <w:color w:val="FF0000"/>
        </w:rPr>
      </w:pPr>
      <w:r w:rsidRPr="00CB085F">
        <w:lastRenderedPageBreak/>
        <w:t>Link Control Protocol (LCP</w:t>
      </w:r>
      <w:proofErr w:type="gramStart"/>
      <w:r w:rsidRPr="00CB085F">
        <w:t>)-</w:t>
      </w:r>
      <w:proofErr w:type="gramEnd"/>
      <w:r w:rsidRPr="00CB085F">
        <w:t xml:space="preserve"> </w:t>
      </w:r>
      <w:r>
        <w:rPr>
          <w:color w:val="FF0000"/>
        </w:rPr>
        <w:t>usernames and passwords may be required during the handshake;</w:t>
      </w:r>
    </w:p>
    <w:p w:rsidR="00CB085F" w:rsidRDefault="00CB085F" w:rsidP="00DB5392">
      <w:pPr>
        <w:ind w:firstLine="360"/>
        <w:rPr>
          <w:color w:val="FF0000"/>
        </w:rPr>
      </w:pPr>
      <w:r>
        <w:rPr>
          <w:color w:val="FF0000"/>
        </w:rPr>
        <w:t xml:space="preserve"> LCP provides multilink support;</w:t>
      </w:r>
    </w:p>
    <w:p w:rsidR="00CB085F" w:rsidRDefault="00CB085F" w:rsidP="00DB5392">
      <w:pPr>
        <w:ind w:firstLine="360"/>
        <w:rPr>
          <w:color w:val="FF0000"/>
        </w:rPr>
      </w:pPr>
      <w:r>
        <w:rPr>
          <w:color w:val="FF0000"/>
        </w:rPr>
        <w:t xml:space="preserve"> Data can be compressed at the source and decompressed at the destination.</w:t>
      </w:r>
    </w:p>
    <w:p w:rsidR="00CB085F" w:rsidRDefault="00CB085F" w:rsidP="00DB5392">
      <w:pPr>
        <w:ind w:firstLine="360"/>
        <w:rPr>
          <w:color w:val="FF0000"/>
        </w:rPr>
      </w:pPr>
      <w:r w:rsidRPr="00CB085F">
        <w:t xml:space="preserve">Benefits of LCP- </w:t>
      </w:r>
      <w:r w:rsidRPr="00CB085F">
        <w:rPr>
          <w:color w:val="FF0000"/>
        </w:rPr>
        <w:t>Monitors</w:t>
      </w:r>
      <w:r>
        <w:rPr>
          <w:color w:val="FF0000"/>
        </w:rPr>
        <w:t xml:space="preserve"> data dropped on the link and avoid frame looping; provides load balancing across multiple links; negotiates the use of authentication before starting the session.</w:t>
      </w:r>
    </w:p>
    <w:p w:rsidR="00CB085F" w:rsidRPr="00CB085F" w:rsidRDefault="00997146" w:rsidP="00DB5392">
      <w:pPr>
        <w:ind w:firstLine="360"/>
        <w:rPr>
          <w:color w:val="FF0000"/>
        </w:rPr>
      </w:pPr>
      <w:r>
        <w:rPr>
          <w:color w:val="FF0000"/>
        </w:rPr>
        <w:t>Connection order used by two TCP/IP routers to open sessions with PPP- LCP authentication, NCP</w:t>
      </w:r>
    </w:p>
    <w:sectPr w:rsidR="00CB085F" w:rsidRPr="00CB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47AED"/>
    <w:multiLevelType w:val="hybridMultilevel"/>
    <w:tmpl w:val="4968A218"/>
    <w:lvl w:ilvl="0" w:tplc="2090959E">
      <w:start w:val="1"/>
      <w:numFmt w:val="upperLetter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C12C41"/>
    <w:multiLevelType w:val="hybridMultilevel"/>
    <w:tmpl w:val="1AE2C7DA"/>
    <w:lvl w:ilvl="0" w:tplc="29CAA526">
      <w:start w:val="1"/>
      <w:numFmt w:val="upperLetter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7D"/>
    <w:rsid w:val="00223D84"/>
    <w:rsid w:val="002D0C35"/>
    <w:rsid w:val="00813537"/>
    <w:rsid w:val="0084347D"/>
    <w:rsid w:val="00997146"/>
    <w:rsid w:val="00CB085F"/>
    <w:rsid w:val="00DB5392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2</cp:revision>
  <dcterms:created xsi:type="dcterms:W3CDTF">2017-01-18T14:20:00Z</dcterms:created>
  <dcterms:modified xsi:type="dcterms:W3CDTF">2017-01-18T14:20:00Z</dcterms:modified>
</cp:coreProperties>
</file>