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Fluxo de Uso do ERP Odontológico (Dentista)</w:t>
      </w:r>
    </w:p>
    <w:p>
      <w:pPr>
        <w:pStyle w:val="Heading1"/>
      </w:pPr>
      <w:r>
        <w:t>0) Início (home)</w:t>
      </w:r>
    </w:p>
    <w:p>
      <w:r>
        <w:t>Abra http://localhost:8000/.</w:t>
        <w:br/>
        <w:t>Veja os cards com: total de pacientes, consultas de hoje, faturas pendentes, itens de estoque em alerta e próximas consultas.</w:t>
        <w:br/>
        <w:t>Ações rápidas: Cadastrar Paciente, Agendar Consulta, Emitir Fatura, Movimentar Estoque.</w:t>
      </w:r>
    </w:p>
    <w:p>
      <w:pPr>
        <w:pStyle w:val="Heading1"/>
      </w:pPr>
      <w:r>
        <w:t>1) Cadastro e gestão de pacientes</w:t>
      </w:r>
    </w:p>
    <w:p>
      <w:r>
        <w:t>1. Vá em Pacientes → Lista (pacientes:list).</w:t>
        <w:br/>
        <w:t xml:space="preserve">   - Pesquise por nome/CPF/email.</w:t>
        <w:br/>
        <w:t xml:space="preserve">   - Clique em Novo Paciente (pacientes:create).</w:t>
        <w:br/>
        <w:t>2. Preencha dados básicos e salve.</w:t>
        <w:br/>
        <w:t>3. Para prontuário: vá em Detalhes (pacientes:detail).</w:t>
      </w:r>
    </w:p>
    <w:p>
      <w:pPr>
        <w:pStyle w:val="Heading1"/>
      </w:pPr>
      <w:r>
        <w:t>2) Agenda (consultas)</w:t>
      </w:r>
    </w:p>
    <w:p>
      <w:r>
        <w:t>1. Vá em Consultas → Lista (consultas:list).</w:t>
        <w:br/>
        <w:t xml:space="preserve">   - Filtros: status, intervalo de datas, busca livre.</w:t>
        <w:br/>
        <w:t xml:space="preserve">   - Tabela mostra início, fim, paciente, status, sala.</w:t>
        <w:br/>
        <w:t xml:space="preserve">   - Ações rápidas: mudar status (CF/EA/CO/CA).</w:t>
        <w:br/>
        <w:t>2. Nova consulta (consultas:create).</w:t>
        <w:br/>
        <w:t>3. Use atalhos para confirmar, iniciar, concluir.</w:t>
      </w:r>
    </w:p>
    <w:p>
      <w:pPr>
        <w:pStyle w:val="Heading1"/>
      </w:pPr>
      <w:r>
        <w:t>3) Atendimento e prontuário durante a consulta</w:t>
      </w:r>
    </w:p>
    <w:p>
      <w:r>
        <w:t>Na consulta (consultas:detail):</w:t>
        <w:br/>
        <w:t>- Evoluções → prontuario:evolucao_create.</w:t>
        <w:br/>
        <w:t>- Anexos → prontuario:anexo_create.</w:t>
        <w:br/>
        <w:t>- Receitas → prontuario:receita_create.</w:t>
        <w:br/>
        <w:t>- Lembretes → consultas:lembrete_create.</w:t>
        <w:br/>
        <w:t>- Executados → tratamentos:executado_create.</w:t>
      </w:r>
    </w:p>
    <w:p>
      <w:pPr>
        <w:pStyle w:val="Heading1"/>
      </w:pPr>
      <w:r>
        <w:t>4) Odontograma</w:t>
      </w:r>
    </w:p>
    <w:p>
      <w:r>
        <w:t>1. Vá em Prontuário → Odontograma (prontuario:odontograma_list).</w:t>
        <w:br/>
        <w:t>2. Novo registro (prontuario:odontograma_create).</w:t>
        <w:br/>
        <w:t>Campos: paciente, dente (FDI), superfície, condição.</w:t>
      </w:r>
    </w:p>
    <w:p>
      <w:pPr>
        <w:pStyle w:val="Heading1"/>
      </w:pPr>
      <w:r>
        <w:t>5) Planos de tratamento</w:t>
      </w:r>
    </w:p>
    <w:p>
      <w:r>
        <w:t>1. Tratamentos → Planos (tratamentos:plano_list).</w:t>
        <w:br/>
        <w:t>2. Novo plano (tratamentos:plano_create).</w:t>
        <w:br/>
        <w:t>3. Em detalhes (plano_detail): adicione procedimentos planejados.</w:t>
        <w:br/>
        <w:t xml:space="preserve">   - Depois associe procedimentos executados às consultas.</w:t>
      </w:r>
    </w:p>
    <w:p>
      <w:pPr>
        <w:pStyle w:val="Heading1"/>
      </w:pPr>
      <w:r>
        <w:t>6) Catálogo de procedimentos</w:t>
      </w:r>
    </w:p>
    <w:p>
      <w:r>
        <w:t>1. Tratamentos → Catálogo (catalogo_list).</w:t>
        <w:br/>
        <w:t>2. Novo procedimento (catalogo_create).</w:t>
        <w:br/>
        <w:t>Campos: código, nome, duração, preço.</w:t>
      </w:r>
    </w:p>
    <w:p>
      <w:pPr>
        <w:pStyle w:val="Heading1"/>
      </w:pPr>
      <w:r>
        <w:t>7) Financeiro (faturas e pagamentos)</w:t>
      </w:r>
    </w:p>
    <w:p>
      <w:r>
        <w:t>1. Financeiro → Faturas (fatura_list).</w:t>
        <w:br/>
        <w:t xml:space="preserve">   - Ações: detalhar, editar, registrar pagamento.</w:t>
        <w:br/>
        <w:t>2. Nova fatura (fatura_create).</w:t>
        <w:br/>
        <w:t>3. Em detalhe: registrar pagamentos (pagamento_create).</w:t>
      </w:r>
    </w:p>
    <w:p>
      <w:pPr>
        <w:pStyle w:val="Heading1"/>
      </w:pPr>
      <w:r>
        <w:t>8) Estoque (consumo e reposição)</w:t>
      </w:r>
    </w:p>
    <w:p>
      <w:r>
        <w:t>1. Estoque → Itens (item_list).</w:t>
        <w:br/>
        <w:t xml:space="preserve">   - Se abaixo do mínimo, alerta.</w:t>
        <w:br/>
        <w:t>2. Movimentação (movimento_create).</w:t>
        <w:br/>
        <w:t>Campos: item, tipo (IN/OUT), quantidade, motivo, consulta opcional.</w:t>
      </w:r>
    </w:p>
    <w:p>
      <w:pPr>
        <w:pStyle w:val="Heading1"/>
      </w:pPr>
      <w:r>
        <w:t>9) Fluxo do dia-a-dia (resumo)</w:t>
      </w:r>
    </w:p>
    <w:p>
      <w:r>
        <w:t>Antes do dia: veja Home → próximas consultas.</w:t>
        <w:br/>
        <w:t>Durante atendimento: abra consulta, registre evolução/anexos/receita/execução.</w:t>
        <w:br/>
        <w:t>Movimente estoque.</w:t>
        <w:br/>
        <w:t>Finalize como concluída.</w:t>
        <w:br/>
        <w:t>Pós: fatura/pagamento, odontograma, plano.</w:t>
      </w:r>
    </w:p>
    <w:p>
      <w:r>
        <w:br w:type="page"/>
      </w:r>
    </w:p>
    <w:p>
      <w:pPr>
        <w:pStyle w:val="Title"/>
      </w:pPr>
      <w:r>
        <w:t>Checklist Diário (Imprimível)</w:t>
      </w:r>
    </w:p>
    <w:p>
      <w:pPr>
        <w:pStyle w:val="Heading1"/>
      </w:pPr>
      <w:r>
        <w:t>Antes da consulta</w:t>
      </w:r>
    </w:p>
    <w:p>
      <w:pPr>
        <w:pStyle w:val="ListBullet"/>
      </w:pPr>
      <w:r>
        <w:t>☐ Verificar agenda do dia (consultas:list).</w:t>
      </w:r>
    </w:p>
    <w:p>
      <w:pPr>
        <w:pStyle w:val="ListBullet"/>
      </w:pPr>
      <w:r>
        <w:t>☐ Confirmar consultas (status CF).</w:t>
      </w:r>
    </w:p>
    <w:p>
      <w:pPr>
        <w:pStyle w:val="ListBullet"/>
      </w:pPr>
      <w:r>
        <w:t>☐ Checar estoque (itens em alerta).</w:t>
      </w:r>
    </w:p>
    <w:p>
      <w:pPr>
        <w:pStyle w:val="Heading1"/>
      </w:pPr>
      <w:r>
        <w:t>Durante a consulta</w:t>
      </w:r>
    </w:p>
    <w:p>
      <w:pPr>
        <w:pStyle w:val="ListBullet"/>
      </w:pPr>
      <w:r>
        <w:t>☐ Abrir consulta (consultas:detail).</w:t>
      </w:r>
    </w:p>
    <w:p>
      <w:pPr>
        <w:pStyle w:val="ListBullet"/>
      </w:pPr>
      <w:r>
        <w:t>☐ Alterar status para Em andamento (EA).</w:t>
      </w:r>
    </w:p>
    <w:p>
      <w:pPr>
        <w:pStyle w:val="ListBullet"/>
      </w:pPr>
      <w:r>
        <w:t>☐ Registrar evolução clínica.</w:t>
      </w:r>
    </w:p>
    <w:p>
      <w:pPr>
        <w:pStyle w:val="ListBullet"/>
      </w:pPr>
      <w:r>
        <w:t>☐ Adicionar anexos, se houver.</w:t>
      </w:r>
    </w:p>
    <w:p>
      <w:pPr>
        <w:pStyle w:val="ListBullet"/>
      </w:pPr>
      <w:r>
        <w:t>☐ Prescrever receita, se necessário.</w:t>
      </w:r>
    </w:p>
    <w:p>
      <w:pPr>
        <w:pStyle w:val="ListBullet"/>
      </w:pPr>
      <w:r>
        <w:t>☐ Registrar procedimento executado.</w:t>
      </w:r>
    </w:p>
    <w:p>
      <w:pPr>
        <w:pStyle w:val="ListBullet"/>
      </w:pPr>
      <w:r>
        <w:t>☐ Dar baixa no estoque (movimento OUT).</w:t>
      </w:r>
    </w:p>
    <w:p>
      <w:pPr>
        <w:pStyle w:val="Heading1"/>
      </w:pPr>
      <w:r>
        <w:t>Após a consulta</w:t>
      </w:r>
    </w:p>
    <w:p>
      <w:pPr>
        <w:pStyle w:val="ListBullet"/>
      </w:pPr>
      <w:r>
        <w:t>☐ Finalizar consulta como Concluída (CO).</w:t>
      </w:r>
    </w:p>
    <w:p>
      <w:pPr>
        <w:pStyle w:val="ListBullet"/>
      </w:pPr>
      <w:r>
        <w:t>☐ Gerar ou atualizar fatura (financeiro:fatura_create/detail).</w:t>
      </w:r>
    </w:p>
    <w:p>
      <w:pPr>
        <w:pStyle w:val="ListBullet"/>
      </w:pPr>
      <w:r>
        <w:t>☐ Registrar pagamento, se houver.</w:t>
      </w:r>
    </w:p>
    <w:p>
      <w:pPr>
        <w:pStyle w:val="ListBullet"/>
      </w:pPr>
      <w:r>
        <w:t>☐ Atualizar odontograma com alterações.</w:t>
      </w:r>
    </w:p>
    <w:p>
      <w:pPr>
        <w:pStyle w:val="ListBullet"/>
      </w:pPr>
      <w:r>
        <w:t>☐ Marcar procedimentos planejados como executados.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