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8505480" w14:textId="77777777" w:rsidR="002D278F" w:rsidRPr="00AE192B" w:rsidRDefault="00B721EE" w:rsidP="006368EE">
      <w:pPr>
        <w:jc w:val="both"/>
        <w:rPr>
          <w:sz w:val="32"/>
          <w:szCs w:val="32"/>
          <w:u w:val="single"/>
        </w:rPr>
      </w:pPr>
      <w:r w:rsidRPr="00AE192B">
        <w:rPr>
          <w:sz w:val="32"/>
          <w:szCs w:val="32"/>
        </w:rPr>
        <w:t>Pro</w:t>
      </w:r>
      <w:r w:rsidR="00AE192B">
        <w:rPr>
          <w:sz w:val="32"/>
          <w:szCs w:val="32"/>
        </w:rPr>
        <w:t>je</w:t>
      </w:r>
      <w:r w:rsidRPr="00AE192B">
        <w:rPr>
          <w:sz w:val="32"/>
          <w:szCs w:val="32"/>
        </w:rPr>
        <w:t>to2 – Respostas às questões do guião relativamente às experiências laboratoriais</w:t>
      </w:r>
    </w:p>
    <w:p w14:paraId="7CC68644" w14:textId="77777777" w:rsidR="008910E6" w:rsidRDefault="008910E6" w:rsidP="006368EE">
      <w:pPr>
        <w:jc w:val="both"/>
        <w:rPr>
          <w:u w:val="single"/>
        </w:rPr>
      </w:pPr>
    </w:p>
    <w:p w14:paraId="6719E1C0" w14:textId="77777777" w:rsidR="008910E6" w:rsidRPr="006C5B52" w:rsidRDefault="00B721EE" w:rsidP="006368EE">
      <w:pPr>
        <w:jc w:val="both"/>
        <w:rPr>
          <w:b/>
          <w:u w:val="single"/>
        </w:rPr>
      </w:pPr>
      <w:r w:rsidRPr="006C5B52">
        <w:rPr>
          <w:b/>
          <w:u w:val="single"/>
        </w:rPr>
        <w:t>Experiência</w:t>
      </w:r>
      <w:r w:rsidR="008910E6" w:rsidRPr="006C5B52">
        <w:rPr>
          <w:b/>
          <w:u w:val="single"/>
        </w:rPr>
        <w:t xml:space="preserve"> 1</w:t>
      </w:r>
    </w:p>
    <w:p w14:paraId="66F6771D" w14:textId="77777777" w:rsidR="00CF244A" w:rsidRPr="00B721EE" w:rsidRDefault="00CF244A" w:rsidP="006368EE">
      <w:pPr>
        <w:jc w:val="both"/>
        <w:rPr>
          <w:u w:val="single"/>
        </w:rPr>
      </w:pPr>
    </w:p>
    <w:p w14:paraId="184470C0" w14:textId="77777777" w:rsidR="00B13D40" w:rsidRPr="00CF244A" w:rsidRDefault="008910E6" w:rsidP="006368EE">
      <w:pPr>
        <w:pStyle w:val="ListParagraph"/>
        <w:numPr>
          <w:ilvl w:val="0"/>
          <w:numId w:val="1"/>
        </w:numPr>
        <w:jc w:val="both"/>
        <w:rPr>
          <w:lang w:val="en-US"/>
        </w:rPr>
      </w:pPr>
      <w:r w:rsidRPr="00B13D40">
        <w:rPr>
          <w:lang w:val="en-US"/>
        </w:rPr>
        <w:t xml:space="preserve">What are the ARP packets and what are they used for? </w:t>
      </w:r>
    </w:p>
    <w:p w14:paraId="14A627BB" w14:textId="77777777" w:rsidR="008910E6" w:rsidRPr="000A7889" w:rsidRDefault="00B13D40" w:rsidP="006368EE">
      <w:pPr>
        <w:jc w:val="both"/>
        <w:rPr>
          <w:lang w:val="en-GB"/>
        </w:rPr>
      </w:pPr>
      <w:r w:rsidRPr="00B13D40">
        <w:t xml:space="preserve">Os pacotes ARP (Address Resolution Protocol) são usados para mapear um endereço de rede </w:t>
      </w:r>
      <w:r w:rsidR="006E72D5">
        <w:t xml:space="preserve">(endereço </w:t>
      </w:r>
      <w:r w:rsidR="006E72D5">
        <w:rPr>
          <w:i/>
        </w:rPr>
        <w:t>IP</w:t>
      </w:r>
      <w:r w:rsidR="006E72D5">
        <w:t xml:space="preserve">) </w:t>
      </w:r>
      <w:r w:rsidRPr="00B13D40">
        <w:t>para um endereço f</w:t>
      </w:r>
      <w:r w:rsidR="00B721EE">
        <w:t>ísico</w:t>
      </w:r>
      <w:r w:rsidR="006E72D5">
        <w:t xml:space="preserve"> (endereço </w:t>
      </w:r>
      <w:r w:rsidR="006E72D5" w:rsidRPr="006E72D5">
        <w:rPr>
          <w:i/>
        </w:rPr>
        <w:t>MAC</w:t>
      </w:r>
      <w:r w:rsidR="006E72D5">
        <w:t>)</w:t>
      </w:r>
      <w:r w:rsidR="00B721EE">
        <w:t xml:space="preserve">. </w:t>
      </w:r>
      <w:r w:rsidRPr="000A7889">
        <w:rPr>
          <w:lang w:val="en-GB"/>
        </w:rPr>
        <w:t xml:space="preserve">No WireShark, por exemplo: </w:t>
      </w:r>
    </w:p>
    <w:p w14:paraId="454EEA54" w14:textId="77777777" w:rsidR="00B721EE" w:rsidRPr="00B721EE" w:rsidRDefault="00B721EE" w:rsidP="006368EE">
      <w:pPr>
        <w:ind w:left="360"/>
        <w:jc w:val="both"/>
        <w:rPr>
          <w:lang w:val="en-US"/>
        </w:rPr>
      </w:pPr>
      <w:r w:rsidRPr="00B721EE">
        <w:rPr>
          <w:lang w:val="en-US"/>
        </w:rPr>
        <w:t>‘Who has 172.16.1.24? Tell  172.16.1.21’</w:t>
      </w:r>
    </w:p>
    <w:p w14:paraId="7F807799" w14:textId="77777777" w:rsidR="00B721EE" w:rsidRDefault="00B721EE" w:rsidP="006368EE">
      <w:pPr>
        <w:ind w:left="360"/>
        <w:jc w:val="both"/>
        <w:rPr>
          <w:lang w:val="en-US"/>
        </w:rPr>
      </w:pPr>
      <w:r w:rsidRPr="00B721EE">
        <w:rPr>
          <w:lang w:val="en-US"/>
        </w:rPr>
        <w:t>‘172.16.1.24 is at 00:22:64:a6:a4:f1’</w:t>
      </w:r>
    </w:p>
    <w:p w14:paraId="7E7915AD" w14:textId="77777777" w:rsidR="00CF244A" w:rsidRDefault="00AE1218" w:rsidP="006368EE">
      <w:pPr>
        <w:ind w:left="360"/>
        <w:jc w:val="both"/>
        <w:rPr>
          <w:lang w:val="en-US"/>
        </w:rPr>
      </w:pPr>
      <w:r>
        <w:rPr>
          <w:lang w:val="en-US"/>
        </w:rPr>
        <w:t>%TODO Insert Wireshark screenshot</w:t>
      </w:r>
    </w:p>
    <w:p w14:paraId="064179AC" w14:textId="77777777" w:rsidR="00B13D40" w:rsidRPr="00B721EE" w:rsidRDefault="00B13D40" w:rsidP="006368EE">
      <w:pPr>
        <w:pStyle w:val="ListParagraph"/>
        <w:numPr>
          <w:ilvl w:val="0"/>
          <w:numId w:val="1"/>
        </w:numPr>
        <w:jc w:val="both"/>
        <w:rPr>
          <w:lang w:val="en-US"/>
        </w:rPr>
      </w:pPr>
      <w:r w:rsidRPr="00B721EE">
        <w:rPr>
          <w:lang w:val="en-US"/>
        </w:rPr>
        <w:t>What are the MAC and IP addresses of ARP packets and why?</w:t>
      </w:r>
    </w:p>
    <w:p w14:paraId="18E57DA6" w14:textId="77777777" w:rsidR="00B721EE" w:rsidRDefault="00B721EE" w:rsidP="006368EE">
      <w:pPr>
        <w:jc w:val="both"/>
      </w:pPr>
      <w:r w:rsidRPr="00B721EE">
        <w:t>Os pacotes ARP têm como origem um IP / MAC já definido. No entanto</w:t>
      </w:r>
      <w:r w:rsidR="008F3497">
        <w:t>,</w:t>
      </w:r>
      <w:r w:rsidRPr="00B721EE">
        <w:t xml:space="preserve"> como destino têm ‘</w:t>
      </w:r>
      <w:r w:rsidRPr="00B721EE">
        <w:rPr>
          <w:i/>
        </w:rPr>
        <w:t>broadcast’</w:t>
      </w:r>
      <w:r w:rsidRPr="00B721EE">
        <w:t xml:space="preserve"> pois estes </w:t>
      </w:r>
      <w:r>
        <w:t>pacotes</w:t>
      </w:r>
      <w:r w:rsidRPr="00B721EE">
        <w:t xml:space="preserve"> são emitidos para </w:t>
      </w:r>
      <w:r w:rsidR="008F3497">
        <w:t xml:space="preserve">toda a rede local </w:t>
      </w:r>
      <w:r>
        <w:t>(LAN).</w:t>
      </w:r>
    </w:p>
    <w:p w14:paraId="37120BB1" w14:textId="77777777" w:rsidR="00B721EE" w:rsidRDefault="00CF244A" w:rsidP="006368EE">
      <w:pPr>
        <w:jc w:val="both"/>
      </w:pPr>
      <w:r>
        <w:t>Funcionamento: questionam</w:t>
      </w:r>
      <w:r w:rsidR="00B721EE">
        <w:t xml:space="preserve"> à rede quem tem o IP X e esperam que o IP X responda dizendo: </w:t>
      </w:r>
      <w:r w:rsidR="00B721EE" w:rsidRPr="00B721EE">
        <w:t xml:space="preserve"> </w:t>
      </w:r>
      <w:r w:rsidR="00B721EE">
        <w:t>o IP X está no MAC Y.</w:t>
      </w:r>
    </w:p>
    <w:p w14:paraId="4A575C98" w14:textId="77777777" w:rsidR="00CF244A" w:rsidRPr="00B721EE" w:rsidRDefault="00CF244A" w:rsidP="006368EE">
      <w:pPr>
        <w:jc w:val="both"/>
      </w:pPr>
    </w:p>
    <w:p w14:paraId="1487FE26" w14:textId="77777777" w:rsidR="008910E6" w:rsidRPr="006E72D5" w:rsidRDefault="008910E6" w:rsidP="006368EE">
      <w:pPr>
        <w:pStyle w:val="ListParagraph"/>
        <w:numPr>
          <w:ilvl w:val="0"/>
          <w:numId w:val="1"/>
        </w:numPr>
        <w:jc w:val="both"/>
        <w:rPr>
          <w:lang w:val="en-GB"/>
        </w:rPr>
      </w:pPr>
      <w:r w:rsidRPr="006E72D5">
        <w:rPr>
          <w:lang w:val="en-GB"/>
        </w:rPr>
        <w:t>What packets does the ping command generate?</w:t>
      </w:r>
    </w:p>
    <w:p w14:paraId="402DC3DB" w14:textId="7972DD92" w:rsidR="00CF244A" w:rsidRDefault="00CF244A" w:rsidP="006368EE">
      <w:pPr>
        <w:jc w:val="both"/>
      </w:pPr>
      <w:r>
        <w:t xml:space="preserve">O comando </w:t>
      </w:r>
      <w:r>
        <w:rPr>
          <w:i/>
        </w:rPr>
        <w:t>ping</w:t>
      </w:r>
      <w:r>
        <w:t xml:space="preserve"> gera pacotes de</w:t>
      </w:r>
      <w:r w:rsidR="000A7889">
        <w:t xml:space="preserve"> </w:t>
      </w:r>
      <w:r w:rsidR="000A7889" w:rsidRPr="000A7889">
        <w:rPr>
          <w:i/>
        </w:rPr>
        <w:t>request</w:t>
      </w:r>
      <w:r w:rsidR="000A7889">
        <w:t xml:space="preserve"> (pedido de resposta) e </w:t>
      </w:r>
      <w:r w:rsidR="000A7889" w:rsidRPr="000A7889">
        <w:rPr>
          <w:i/>
        </w:rPr>
        <w:t>reply</w:t>
      </w:r>
      <w:r>
        <w:t xml:space="preserve"> </w:t>
      </w:r>
      <w:r w:rsidR="000A7889">
        <w:t xml:space="preserve">(resposta) </w:t>
      </w:r>
      <w:r>
        <w:t xml:space="preserve">que seguem o protocolo ICMP (Internet Control Message Protocol) – </w:t>
      </w:r>
      <w:r>
        <w:rPr>
          <w:i/>
        </w:rPr>
        <w:t>‘ICMP echo request packets’</w:t>
      </w:r>
      <w:r>
        <w:t xml:space="preserve">. </w:t>
      </w:r>
    </w:p>
    <w:p w14:paraId="36BF9069" w14:textId="77777777" w:rsidR="00AD3431" w:rsidRPr="00CF244A" w:rsidRDefault="00AD3431" w:rsidP="006368EE">
      <w:pPr>
        <w:jc w:val="both"/>
      </w:pPr>
    </w:p>
    <w:p w14:paraId="6E13DC8A" w14:textId="77777777" w:rsidR="008910E6" w:rsidRDefault="008910E6" w:rsidP="006368EE">
      <w:pPr>
        <w:pStyle w:val="ListParagraph"/>
        <w:numPr>
          <w:ilvl w:val="0"/>
          <w:numId w:val="1"/>
        </w:numPr>
        <w:jc w:val="both"/>
        <w:rPr>
          <w:lang w:val="en-US"/>
        </w:rPr>
      </w:pPr>
      <w:r w:rsidRPr="00CF244A">
        <w:rPr>
          <w:lang w:val="en-US"/>
        </w:rPr>
        <w:t>What are the MAC and IP addresses of the ping packets?</w:t>
      </w:r>
    </w:p>
    <w:p w14:paraId="0B009684" w14:textId="585AE3C5" w:rsidR="00AD3431" w:rsidRDefault="00AD3431" w:rsidP="006368EE">
      <w:pPr>
        <w:jc w:val="both"/>
      </w:pPr>
      <w:r w:rsidRPr="00AD3431">
        <w:t xml:space="preserve">Os pacotes </w:t>
      </w:r>
      <w:r w:rsidRPr="00AD3431">
        <w:rPr>
          <w:i/>
        </w:rPr>
        <w:t>ping</w:t>
      </w:r>
      <w:r w:rsidRPr="00AD3431">
        <w:t xml:space="preserve"> ficam com </w:t>
      </w:r>
      <w:r w:rsidR="00386E95">
        <w:t xml:space="preserve">o endereço </w:t>
      </w:r>
      <w:r w:rsidR="00386E95" w:rsidRPr="00386E95">
        <w:rPr>
          <w:i/>
        </w:rPr>
        <w:t>IP</w:t>
      </w:r>
      <w:r w:rsidR="00386E95">
        <w:t xml:space="preserve"> </w:t>
      </w:r>
      <w:r w:rsidRPr="00AD3431">
        <w:t xml:space="preserve">e </w:t>
      </w:r>
      <w:r w:rsidR="00386E95" w:rsidRPr="00386E95">
        <w:rPr>
          <w:i/>
        </w:rPr>
        <w:t>MAC</w:t>
      </w:r>
      <w:r w:rsidRPr="00AD3431">
        <w:t xml:space="preserve"> </w:t>
      </w:r>
      <w:r w:rsidR="00386E95">
        <w:t>de origem do</w:t>
      </w:r>
      <w:r w:rsidRPr="00AD3431">
        <w:t xml:space="preserve"> </w:t>
      </w:r>
      <w:r w:rsidR="00386E95">
        <w:t>computador de onde são enviados,</w:t>
      </w:r>
      <w:r>
        <w:t xml:space="preserve"> e com o IP e MAC de destino dos computadores para os quais o </w:t>
      </w:r>
      <w:r>
        <w:rPr>
          <w:i/>
        </w:rPr>
        <w:t>ping</w:t>
      </w:r>
      <w:r>
        <w:t xml:space="preserve"> é enviado.</w:t>
      </w:r>
    </w:p>
    <w:p w14:paraId="309B0D83" w14:textId="328DDE72" w:rsidR="00AD3431" w:rsidRPr="00AD3431" w:rsidRDefault="00C26072" w:rsidP="006368EE">
      <w:pPr>
        <w:jc w:val="both"/>
      </w:pPr>
      <w:r>
        <w:t>TODO screenshot de pings do wireshark</w:t>
      </w:r>
    </w:p>
    <w:p w14:paraId="47621FF9" w14:textId="77777777" w:rsidR="008910E6" w:rsidRDefault="008910E6" w:rsidP="006368EE">
      <w:pPr>
        <w:pStyle w:val="ListParagraph"/>
        <w:numPr>
          <w:ilvl w:val="0"/>
          <w:numId w:val="1"/>
        </w:numPr>
        <w:jc w:val="both"/>
        <w:rPr>
          <w:lang w:val="en-US"/>
        </w:rPr>
      </w:pPr>
      <w:r w:rsidRPr="00AD3431">
        <w:rPr>
          <w:lang w:val="en-US"/>
        </w:rPr>
        <w:t>How to determine if a recei</w:t>
      </w:r>
      <w:r w:rsidRPr="008910E6">
        <w:rPr>
          <w:lang w:val="en-US"/>
        </w:rPr>
        <w:t>ving E</w:t>
      </w:r>
      <w:r>
        <w:rPr>
          <w:lang w:val="en-US"/>
        </w:rPr>
        <w:t>thernet frame is ARP, IP, ICMP?</w:t>
      </w:r>
    </w:p>
    <w:p w14:paraId="1A7174F1" w14:textId="77777777" w:rsidR="00C0145D" w:rsidRDefault="005B7DC3" w:rsidP="006368EE">
      <w:pPr>
        <w:jc w:val="both"/>
      </w:pPr>
      <w:r w:rsidRPr="005B7DC3">
        <w:rPr>
          <w:highlight w:val="yellow"/>
        </w:rPr>
        <w:t>Somehow.. nao encontrei a como responder a esta cena</w:t>
      </w:r>
    </w:p>
    <w:p w14:paraId="0DA00118" w14:textId="77777777" w:rsidR="00604CBF" w:rsidRPr="005B7DC3" w:rsidRDefault="00604CBF" w:rsidP="006368EE">
      <w:pPr>
        <w:jc w:val="both"/>
      </w:pPr>
      <w:r>
        <w:t>Através do protocolo? Parece-me parvo ser só isso…</w:t>
      </w:r>
    </w:p>
    <w:p w14:paraId="4E56AA65" w14:textId="77777777" w:rsidR="00C0145D" w:rsidRPr="005B7DC3" w:rsidRDefault="00C0145D" w:rsidP="006368EE">
      <w:pPr>
        <w:jc w:val="both"/>
      </w:pPr>
    </w:p>
    <w:p w14:paraId="6DD3B2C4" w14:textId="77777777" w:rsidR="008910E6" w:rsidRDefault="008910E6" w:rsidP="006368EE">
      <w:pPr>
        <w:pStyle w:val="ListParagraph"/>
        <w:numPr>
          <w:ilvl w:val="0"/>
          <w:numId w:val="1"/>
        </w:numPr>
        <w:jc w:val="both"/>
        <w:rPr>
          <w:lang w:val="en-US"/>
        </w:rPr>
      </w:pPr>
      <w:r w:rsidRPr="008910E6">
        <w:rPr>
          <w:lang w:val="en-US"/>
        </w:rPr>
        <w:t>How to determine the</w:t>
      </w:r>
      <w:r>
        <w:rPr>
          <w:lang w:val="en-US"/>
        </w:rPr>
        <w:t xml:space="preserve"> length of a receiving frame?</w:t>
      </w:r>
    </w:p>
    <w:p w14:paraId="6D7DED61" w14:textId="72767913" w:rsidR="00C0145D" w:rsidRPr="00C0145D" w:rsidRDefault="00C0145D" w:rsidP="006368EE">
      <w:pPr>
        <w:jc w:val="both"/>
      </w:pPr>
      <w:r w:rsidRPr="00C0145D">
        <w:t xml:space="preserve">O tamanho </w:t>
      </w:r>
      <w:r w:rsidRPr="00D26B37">
        <w:t>de um</w:t>
      </w:r>
      <w:r w:rsidR="00D26B37" w:rsidRPr="00D26B37">
        <w:t>a</w:t>
      </w:r>
      <w:r w:rsidRPr="00D26B37">
        <w:t xml:space="preserve"> </w:t>
      </w:r>
      <w:r w:rsidR="00D26B37" w:rsidRPr="00D26B37">
        <w:t>trama</w:t>
      </w:r>
      <w:r w:rsidRPr="00D26B37">
        <w:t xml:space="preserve"> só</w:t>
      </w:r>
      <w:r>
        <w:t xml:space="preserve"> é descobert</w:t>
      </w:r>
      <w:r w:rsidR="00B12E8C">
        <w:t>o após a descodificação total da mesma</w:t>
      </w:r>
      <w:r>
        <w:t xml:space="preserve">, num comportamento semelhante a strings com terminação em NULL em </w:t>
      </w:r>
      <w:r w:rsidR="00B60E9A">
        <w:t xml:space="preserve">C. Assim, o último </w:t>
      </w:r>
      <w:r w:rsidR="00B60E9A" w:rsidRPr="00B60E9A">
        <w:rPr>
          <w:i/>
        </w:rPr>
        <w:t>byte</w:t>
      </w:r>
      <w:r w:rsidR="00B60E9A">
        <w:t xml:space="preserve"> de uma trama terá um valor especial que o sinaliza como tal.</w:t>
      </w:r>
    </w:p>
    <w:p w14:paraId="13089CE6" w14:textId="77777777" w:rsidR="00C0145D" w:rsidRPr="00C0145D" w:rsidRDefault="00C0145D" w:rsidP="006368EE">
      <w:pPr>
        <w:ind w:left="360"/>
        <w:jc w:val="both"/>
      </w:pPr>
    </w:p>
    <w:p w14:paraId="4C77E45E" w14:textId="77777777" w:rsidR="008910E6" w:rsidRDefault="008910E6" w:rsidP="006368EE">
      <w:pPr>
        <w:pStyle w:val="ListParagraph"/>
        <w:numPr>
          <w:ilvl w:val="0"/>
          <w:numId w:val="1"/>
        </w:numPr>
        <w:jc w:val="both"/>
        <w:rPr>
          <w:lang w:val="en-US"/>
        </w:rPr>
      </w:pPr>
      <w:r w:rsidRPr="008910E6">
        <w:rPr>
          <w:lang w:val="en-US"/>
        </w:rPr>
        <w:t>What is the loopback interface and why is it important?</w:t>
      </w:r>
    </w:p>
    <w:p w14:paraId="2E80C88F" w14:textId="77777777" w:rsidR="00C0145D" w:rsidRDefault="00C0145D" w:rsidP="006368EE">
      <w:pPr>
        <w:jc w:val="both"/>
      </w:pPr>
      <w:r w:rsidRPr="00C0145D">
        <w:t xml:space="preserve">Uma </w:t>
      </w:r>
      <w:r w:rsidR="006C5B52" w:rsidRPr="006C5B52">
        <w:rPr>
          <w:i/>
        </w:rPr>
        <w:t>loopback</w:t>
      </w:r>
      <w:r w:rsidR="006C5B52" w:rsidRPr="00C0145D">
        <w:t xml:space="preserve"> </w:t>
      </w:r>
      <w:r w:rsidRPr="006C5B52">
        <w:rPr>
          <w:i/>
        </w:rPr>
        <w:t>interface</w:t>
      </w:r>
      <w:r w:rsidRPr="00C0145D">
        <w:t xml:space="preserve"> é uma interface de rede virtual que permite que um clie</w:t>
      </w:r>
      <w:r w:rsidR="006C5B52">
        <w:t xml:space="preserve">nte e um servidor no mesmo </w:t>
      </w:r>
      <w:r w:rsidR="006C5B52" w:rsidRPr="006C5B52">
        <w:rPr>
          <w:i/>
        </w:rPr>
        <w:t>host</w:t>
      </w:r>
      <w:r w:rsidR="006C5B52">
        <w:rPr>
          <w:i/>
        </w:rPr>
        <w:t xml:space="preserve"> </w:t>
      </w:r>
      <w:r w:rsidR="006C5B52">
        <w:t xml:space="preserve">/ computador </w:t>
      </w:r>
      <w:r w:rsidRPr="00C0145D">
        <w:t>comuniquem entre si usando a pilha de protocolos TCP/IP.</w:t>
      </w:r>
      <w:r w:rsidR="006C5B52">
        <w:t xml:space="preserve"> Por convenção é usado o endereço IP 127.0.0.1 para esta interface.</w:t>
      </w:r>
    </w:p>
    <w:p w14:paraId="1D9AEAB2" w14:textId="77777777" w:rsidR="006C5B52" w:rsidRDefault="006C5B52" w:rsidP="006368EE">
      <w:pPr>
        <w:jc w:val="both"/>
      </w:pPr>
      <w:r>
        <w:t xml:space="preserve">Este mecanismo </w:t>
      </w:r>
      <w:r w:rsidRPr="006C5B52">
        <w:t>pode ser usado para testes de software ou de conecti</w:t>
      </w:r>
      <w:r>
        <w:t xml:space="preserve">vidade, permitindo verificar o funcionamento de parte da pilha TCP/IP num computador. Os pacotes enviados por esta interface </w:t>
      </w:r>
      <w:r w:rsidRPr="006C5B52">
        <w:t>nunca chegam à interface de rede física da máquina, o que permite testar software mesmo na ausência de tal interface de hardware.</w:t>
      </w:r>
    </w:p>
    <w:p w14:paraId="5B2A72D9" w14:textId="77777777" w:rsidR="006C5B52" w:rsidRDefault="006C5B52" w:rsidP="006368EE">
      <w:pPr>
        <w:jc w:val="both"/>
      </w:pPr>
    </w:p>
    <w:p w14:paraId="0684D3EA" w14:textId="77777777" w:rsidR="006C5B52" w:rsidRDefault="006C5B52" w:rsidP="006368EE">
      <w:pPr>
        <w:jc w:val="both"/>
        <w:rPr>
          <w:b/>
          <w:u w:val="single"/>
        </w:rPr>
      </w:pPr>
      <w:r w:rsidRPr="006C5B52">
        <w:rPr>
          <w:b/>
          <w:u w:val="single"/>
        </w:rPr>
        <w:t>Experiência 2</w:t>
      </w:r>
    </w:p>
    <w:p w14:paraId="30C26CC2" w14:textId="77777777" w:rsidR="006C5B52" w:rsidRDefault="006C5B52" w:rsidP="006368EE">
      <w:pPr>
        <w:jc w:val="both"/>
      </w:pPr>
    </w:p>
    <w:p w14:paraId="2DD32386" w14:textId="77777777" w:rsidR="009B2806" w:rsidRPr="009B2806" w:rsidRDefault="009B2806" w:rsidP="006368EE">
      <w:pPr>
        <w:pStyle w:val="ListParagraph"/>
        <w:numPr>
          <w:ilvl w:val="0"/>
          <w:numId w:val="1"/>
        </w:numPr>
        <w:jc w:val="both"/>
      </w:pPr>
      <w:r>
        <w:rPr>
          <w:lang w:val="en-US"/>
        </w:rPr>
        <w:t>How to configure vlany0?</w:t>
      </w:r>
    </w:p>
    <w:p w14:paraId="18068561" w14:textId="4083D4E4" w:rsidR="009B2806" w:rsidRDefault="009B2806" w:rsidP="006368EE">
      <w:pPr>
        <w:jc w:val="both"/>
      </w:pPr>
      <w:r>
        <w:t xml:space="preserve">Para a configuração de uma </w:t>
      </w:r>
      <w:r w:rsidRPr="009B2806">
        <w:rPr>
          <w:i/>
        </w:rPr>
        <w:t>vlan</w:t>
      </w:r>
      <w:r>
        <w:t xml:space="preserve">, neste caso vlany0, tem primeiro de se criar a </w:t>
      </w:r>
      <w:r>
        <w:rPr>
          <w:i/>
        </w:rPr>
        <w:t>vlan</w:t>
      </w:r>
      <w:r>
        <w:t xml:space="preserve">. Para tal, tem de se criar ligações físicas entre os </w:t>
      </w:r>
      <w:r>
        <w:rPr>
          <w:i/>
        </w:rPr>
        <w:t>port</w:t>
      </w:r>
      <w:r>
        <w:t xml:space="preserve"> do </w:t>
      </w:r>
      <w:r>
        <w:rPr>
          <w:i/>
        </w:rPr>
        <w:t>switch</w:t>
      </w:r>
      <w:r>
        <w:t xml:space="preserve"> e os computadores que se prentede que façam parte da </w:t>
      </w:r>
      <w:r>
        <w:rPr>
          <w:i/>
        </w:rPr>
        <w:t>vlan</w:t>
      </w:r>
      <w:r>
        <w:t xml:space="preserve"> . </w:t>
      </w:r>
      <w:r w:rsidR="005B69F2">
        <w:t>De seguida</w:t>
      </w:r>
      <w:r>
        <w:t xml:space="preserve">, no </w:t>
      </w:r>
      <w:r>
        <w:rPr>
          <w:i/>
        </w:rPr>
        <w:t>host</w:t>
      </w:r>
      <w:r>
        <w:t xml:space="preserve"> que se encontra capaz de configurar o </w:t>
      </w:r>
      <w:r>
        <w:rPr>
          <w:i/>
        </w:rPr>
        <w:t>switch</w:t>
      </w:r>
      <w:r>
        <w:t xml:space="preserve"> corre-se os comandos: ‘</w:t>
      </w:r>
      <w:r>
        <w:rPr>
          <w:i/>
        </w:rPr>
        <w:t>configure terminal’</w:t>
      </w:r>
      <w:r>
        <w:t>,</w:t>
      </w:r>
      <w:r>
        <w:rPr>
          <w:i/>
        </w:rPr>
        <w:t xml:space="preserve"> ‘vlan y0’</w:t>
      </w:r>
      <w:r>
        <w:t xml:space="preserve"> e </w:t>
      </w:r>
      <w:r>
        <w:rPr>
          <w:i/>
        </w:rPr>
        <w:t>‘end’</w:t>
      </w:r>
      <w:r>
        <w:t>.</w:t>
      </w:r>
    </w:p>
    <w:p w14:paraId="4D378878" w14:textId="77777777" w:rsidR="009B2806" w:rsidRPr="009B2806" w:rsidRDefault="009B2806" w:rsidP="006368EE">
      <w:pPr>
        <w:jc w:val="both"/>
        <w:rPr>
          <w:i/>
        </w:rPr>
      </w:pPr>
      <w:r>
        <w:t xml:space="preserve">Agora que a a </w:t>
      </w:r>
      <w:r>
        <w:rPr>
          <w:i/>
        </w:rPr>
        <w:t>vlan</w:t>
      </w:r>
      <w:r>
        <w:t xml:space="preserve"> já se encontra criada, representa-se virtualmente as respetivas comunicações físicas entre </w:t>
      </w:r>
      <w:r>
        <w:rPr>
          <w:i/>
        </w:rPr>
        <w:t>port</w:t>
      </w:r>
      <w:r>
        <w:t xml:space="preserve">-computador. Para tal, no </w:t>
      </w:r>
      <w:r>
        <w:rPr>
          <w:i/>
        </w:rPr>
        <w:t>host</w:t>
      </w:r>
      <w:r>
        <w:t xml:space="preserve"> configurador do </w:t>
      </w:r>
      <w:r>
        <w:rPr>
          <w:i/>
        </w:rPr>
        <w:t>switch</w:t>
      </w:r>
      <w:r>
        <w:t xml:space="preserve"> usa-se os comandos: </w:t>
      </w:r>
      <w:r>
        <w:rPr>
          <w:i/>
        </w:rPr>
        <w:t>‘configure terminal’</w:t>
      </w:r>
      <w:r>
        <w:t xml:space="preserve">, </w:t>
      </w:r>
      <w:r>
        <w:rPr>
          <w:i/>
        </w:rPr>
        <w:t>‘interface fastethernet 0/1’</w:t>
      </w:r>
      <w:r>
        <w:t xml:space="preserve">, </w:t>
      </w:r>
      <w:r>
        <w:rPr>
          <w:i/>
        </w:rPr>
        <w:t>‘switchport mode access</w:t>
      </w:r>
      <w:r>
        <w:t xml:space="preserve">’, </w:t>
      </w:r>
      <w:r>
        <w:rPr>
          <w:i/>
        </w:rPr>
        <w:t>‘switchport access vlan y0’</w:t>
      </w:r>
      <w:r>
        <w:t xml:space="preserve"> e </w:t>
      </w:r>
      <w:r>
        <w:rPr>
          <w:i/>
        </w:rPr>
        <w:t xml:space="preserve">‘end’. </w:t>
      </w:r>
      <w:r w:rsidRPr="009B2806">
        <w:t>Após a inserção desta configuração, passa a ser po</w:t>
      </w:r>
      <w:r>
        <w:t xml:space="preserve">ssível a comunicação entre os computadores configurados, através da </w:t>
      </w:r>
      <w:r>
        <w:rPr>
          <w:i/>
        </w:rPr>
        <w:t>vlan.</w:t>
      </w:r>
    </w:p>
    <w:p w14:paraId="667B4034" w14:textId="77777777" w:rsidR="009B2806" w:rsidRPr="009B2806" w:rsidRDefault="009B2806" w:rsidP="006368EE">
      <w:pPr>
        <w:jc w:val="both"/>
      </w:pPr>
    </w:p>
    <w:p w14:paraId="215AF837" w14:textId="77777777" w:rsidR="006C5B52" w:rsidRDefault="009B2806" w:rsidP="006368EE">
      <w:pPr>
        <w:pStyle w:val="ListParagraph"/>
        <w:numPr>
          <w:ilvl w:val="0"/>
          <w:numId w:val="1"/>
        </w:numPr>
        <w:jc w:val="both"/>
        <w:rPr>
          <w:lang w:val="en-US"/>
        </w:rPr>
      </w:pPr>
      <w:r w:rsidRPr="009B2806">
        <w:rPr>
          <w:lang w:val="en-US"/>
        </w:rPr>
        <w:t>How many broadcast domains are there? How can you conclude it from the logs?</w:t>
      </w:r>
    </w:p>
    <w:p w14:paraId="39F109FB" w14:textId="77777777" w:rsidR="009B2806" w:rsidRPr="00DD7B05" w:rsidRDefault="002E0BE5" w:rsidP="006368EE">
      <w:pPr>
        <w:jc w:val="both"/>
        <w:rPr>
          <w:strike/>
        </w:rPr>
      </w:pPr>
      <w:r w:rsidRPr="00DD7B05">
        <w:rPr>
          <w:strike/>
        </w:rPr>
        <w:t xml:space="preserve">Após o final da experiência 2 existem </w:t>
      </w:r>
      <w:r w:rsidR="005B7DC3" w:rsidRPr="00DD7B05">
        <w:rPr>
          <w:strike/>
          <w:highlight w:val="yellow"/>
        </w:rPr>
        <w:t>2/</w:t>
      </w:r>
      <w:r w:rsidRPr="00DD7B05">
        <w:rPr>
          <w:strike/>
          <w:highlight w:val="yellow"/>
        </w:rPr>
        <w:t>3</w:t>
      </w:r>
      <w:r w:rsidR="005B7DC3" w:rsidRPr="00DD7B05">
        <w:rPr>
          <w:strike/>
          <w:highlight w:val="yellow"/>
        </w:rPr>
        <w:t>/0</w:t>
      </w:r>
      <w:r w:rsidRPr="00DD7B05">
        <w:rPr>
          <w:strike/>
        </w:rPr>
        <w:t xml:space="preserve"> domínios de transmissão (</w:t>
      </w:r>
      <w:r w:rsidRPr="00DD7B05">
        <w:rPr>
          <w:i/>
          <w:strike/>
        </w:rPr>
        <w:t>broadcast domains</w:t>
      </w:r>
      <w:r w:rsidRPr="00DD7B05">
        <w:rPr>
          <w:strike/>
        </w:rPr>
        <w:t>)</w:t>
      </w:r>
      <w:r w:rsidR="005B7DC3" w:rsidRPr="00DD7B05">
        <w:rPr>
          <w:strike/>
        </w:rPr>
        <w:t>.</w:t>
      </w:r>
    </w:p>
    <w:p w14:paraId="3421F6C5" w14:textId="0AD4451D" w:rsidR="00616642" w:rsidRDefault="00DD7B05" w:rsidP="006368EE">
      <w:pPr>
        <w:jc w:val="both"/>
      </w:pPr>
      <w:r>
        <w:t>Acho que é 1 por subnet – André</w:t>
      </w:r>
    </w:p>
    <w:p w14:paraId="7D9336CD" w14:textId="1069AFFC" w:rsidR="00DD7B05" w:rsidRPr="00DD7B05" w:rsidRDefault="00DD7B05" w:rsidP="006368EE">
      <w:pPr>
        <w:jc w:val="both"/>
        <w:rPr>
          <w:lang w:val="en-GB"/>
        </w:rPr>
      </w:pPr>
      <w:r w:rsidRPr="00DD7B05">
        <w:rPr>
          <w:lang w:val="en-GB"/>
        </w:rPr>
        <w:t>“I would say 2 broadcast domains. One broadcast domain per subnet (and there ar 2 subnets: one per router-interface) and one collision domain per used switchport (6 used switchports on the switch connected to e1 of the router) and one collision domain for the HUB connected to e0 of the router.”</w:t>
      </w:r>
    </w:p>
    <w:p w14:paraId="6F18BE45" w14:textId="77777777" w:rsidR="005B7DC3" w:rsidRPr="002E0BE5" w:rsidRDefault="005B7DC3" w:rsidP="006368EE">
      <w:pPr>
        <w:jc w:val="both"/>
      </w:pPr>
      <w:r w:rsidRPr="005B7DC3">
        <w:rPr>
          <w:highlight w:val="yellow"/>
        </w:rPr>
        <w:t>Não consegui concluir sem os logs.. tentei usar os do diogo mas aql esta confuso… temos de fazer esta parte da experiência de novo</w:t>
      </w:r>
    </w:p>
    <w:p w14:paraId="23483FF9" w14:textId="77777777" w:rsidR="009B2806" w:rsidRPr="002E0BE5" w:rsidRDefault="009B2806" w:rsidP="006368EE">
      <w:pPr>
        <w:jc w:val="both"/>
      </w:pPr>
    </w:p>
    <w:p w14:paraId="25CB044E" w14:textId="77777777" w:rsidR="009B2806" w:rsidRDefault="009B2806" w:rsidP="006368EE">
      <w:pPr>
        <w:jc w:val="both"/>
        <w:rPr>
          <w:b/>
          <w:u w:val="single"/>
          <w:lang w:val="en-US"/>
        </w:rPr>
      </w:pPr>
      <w:r>
        <w:rPr>
          <w:b/>
          <w:u w:val="single"/>
          <w:lang w:val="en-US"/>
        </w:rPr>
        <w:t>Experiência 3</w:t>
      </w:r>
    </w:p>
    <w:p w14:paraId="7870FDCC" w14:textId="77777777" w:rsidR="00AE192B" w:rsidRDefault="00AE192B" w:rsidP="006368EE">
      <w:pPr>
        <w:jc w:val="both"/>
        <w:rPr>
          <w:b/>
          <w:u w:val="single"/>
          <w:lang w:val="en-US"/>
        </w:rPr>
      </w:pPr>
    </w:p>
    <w:p w14:paraId="21C576AB" w14:textId="77777777" w:rsidR="005B7DC3" w:rsidRPr="00596A60" w:rsidRDefault="005B7DC3" w:rsidP="006368EE">
      <w:pPr>
        <w:pStyle w:val="ListParagraph"/>
        <w:numPr>
          <w:ilvl w:val="0"/>
          <w:numId w:val="1"/>
        </w:numPr>
        <w:jc w:val="both"/>
        <w:rPr>
          <w:b/>
          <w:u w:val="single"/>
          <w:lang w:val="en-US"/>
        </w:rPr>
      </w:pPr>
      <w:r w:rsidRPr="005B7DC3">
        <w:rPr>
          <w:lang w:val="en-US"/>
        </w:rPr>
        <w:t xml:space="preserve">What routes are there in the tuxes? </w:t>
      </w:r>
      <w:r>
        <w:rPr>
          <w:lang w:val="en-US"/>
        </w:rPr>
        <w:t>What are their meaning?</w:t>
      </w:r>
    </w:p>
    <w:p w14:paraId="2F6645D4" w14:textId="77777777" w:rsidR="003B1FD9" w:rsidRPr="003B1FD9" w:rsidRDefault="003B1FD9" w:rsidP="006368EE">
      <w:pPr>
        <w:jc w:val="both"/>
      </w:pPr>
      <w:r w:rsidRPr="003B1FD9">
        <w:lastRenderedPageBreak/>
        <w:t xml:space="preserve">Em todos os </w:t>
      </w:r>
      <w:r w:rsidRPr="003B1FD9">
        <w:rPr>
          <w:i/>
        </w:rPr>
        <w:t>tuxes</w:t>
      </w:r>
      <w:r w:rsidRPr="003B1FD9">
        <w:t xml:space="preserve"> existem redireccionamentos de rotas (</w:t>
      </w:r>
      <w:r>
        <w:rPr>
          <w:i/>
        </w:rPr>
        <w:t>ip forwarding</w:t>
      </w:r>
      <w:r>
        <w:t xml:space="preserve">). O redireccionamento de uma rota consiste em: quando um </w:t>
      </w:r>
      <w:r>
        <w:rPr>
          <w:i/>
        </w:rPr>
        <w:t>host</w:t>
      </w:r>
      <w:r>
        <w:t xml:space="preserve"> tenta comunicar com um IP X (</w:t>
      </w:r>
      <w:r>
        <w:rPr>
          <w:i/>
        </w:rPr>
        <w:t>destination)</w:t>
      </w:r>
      <w:r>
        <w:t>, na verdade este é redirecionado para outro IP Y (</w:t>
      </w:r>
      <w:r w:rsidRPr="003B1FD9">
        <w:rPr>
          <w:i/>
        </w:rPr>
        <w:t>gateway</w:t>
      </w:r>
      <w:r>
        <w:t xml:space="preserve">), que funciona como um router na comunicação. Assim, as rotas verificadsa nos </w:t>
      </w:r>
      <w:r>
        <w:rPr>
          <w:i/>
        </w:rPr>
        <w:t>tuxes</w:t>
      </w:r>
      <w:r>
        <w:t xml:space="preserve"> são:</w:t>
      </w:r>
    </w:p>
    <w:p w14:paraId="0191A957" w14:textId="77777777" w:rsidR="00171E18" w:rsidRPr="00BF0134" w:rsidRDefault="00BF0134" w:rsidP="006368EE">
      <w:pPr>
        <w:jc w:val="both"/>
      </w:pPr>
      <w:r>
        <w:tab/>
        <w:t>*</w:t>
      </w:r>
      <w:r w:rsidR="003B1FD9">
        <w:t xml:space="preserve"> </w:t>
      </w:r>
      <w:r w:rsidR="003B1FD9">
        <w:rPr>
          <w:i/>
        </w:rPr>
        <w:t>tuxy1:</w:t>
      </w:r>
      <w:r w:rsidR="003B1FD9">
        <w:t xml:space="preserve"> redireccionamento do </w:t>
      </w:r>
      <w:r w:rsidR="00B139BA">
        <w:t xml:space="preserve">endereço </w:t>
      </w:r>
      <w:r w:rsidR="003B1FD9">
        <w:t xml:space="preserve">IP do </w:t>
      </w:r>
      <w:r w:rsidR="003B1FD9">
        <w:rPr>
          <w:i/>
        </w:rPr>
        <w:t>tuxy2 (.1)</w:t>
      </w:r>
      <w:r w:rsidR="003B1FD9">
        <w:t xml:space="preserve"> para o IP do router na respetiva </w:t>
      </w:r>
      <w:r w:rsidR="003B1FD9">
        <w:rPr>
          <w:i/>
        </w:rPr>
        <w:t>vlan</w:t>
      </w:r>
      <w:r w:rsidR="003B1FD9">
        <w:t xml:space="preserve">, </w:t>
      </w:r>
      <w:r w:rsidR="003B1FD9">
        <w:rPr>
          <w:i/>
        </w:rPr>
        <w:t>tuxy4 (.254)</w:t>
      </w:r>
      <w:r w:rsidR="00171E18">
        <w:t xml:space="preserve"> – quanto tenta comunicar com o </w:t>
      </w:r>
      <w:r w:rsidR="00171E18">
        <w:rPr>
          <w:i/>
        </w:rPr>
        <w:t>tuxy2</w:t>
      </w:r>
      <w:r w:rsidR="00171E18">
        <w:t xml:space="preserve"> a mensagem é ao invés enviada para o </w:t>
      </w:r>
      <w:r w:rsidR="00171E18">
        <w:rPr>
          <w:i/>
        </w:rPr>
        <w:t xml:space="preserve">tuxy4. </w:t>
      </w:r>
      <w:r>
        <w:t xml:space="preserve">Redireccionamento do </w:t>
      </w:r>
      <w:r w:rsidR="0085615E">
        <w:t xml:space="preserve">endereço </w:t>
      </w:r>
      <w:r w:rsidRPr="00BF0134">
        <w:rPr>
          <w:i/>
        </w:rPr>
        <w:t>default</w:t>
      </w:r>
      <w:r>
        <w:t xml:space="preserve"> IP para o </w:t>
      </w:r>
      <w:r w:rsidR="0085615E">
        <w:t xml:space="preserve">endereço </w:t>
      </w:r>
      <w:r>
        <w:t xml:space="preserve">IP do router na respetiva </w:t>
      </w:r>
      <w:r w:rsidRPr="00BF0134">
        <w:rPr>
          <w:i/>
        </w:rPr>
        <w:t>vlan</w:t>
      </w:r>
      <w:r>
        <w:t xml:space="preserve">, </w:t>
      </w:r>
      <w:r>
        <w:rPr>
          <w:i/>
        </w:rPr>
        <w:t xml:space="preserve">tuxy4 (.254) – </w:t>
      </w:r>
      <w:r>
        <w:t>rota usada caso não seja encontrada mais nenhuma opção possível.</w:t>
      </w:r>
    </w:p>
    <w:p w14:paraId="4C1A217B" w14:textId="77777777" w:rsidR="00604CBF" w:rsidRDefault="003B1FD9" w:rsidP="006368EE">
      <w:pPr>
        <w:jc w:val="both"/>
      </w:pPr>
      <w:r>
        <w:tab/>
      </w:r>
      <w:r w:rsidR="00BF0134">
        <w:t>*</w:t>
      </w:r>
      <w:r>
        <w:t xml:space="preserve"> </w:t>
      </w:r>
      <w:r>
        <w:rPr>
          <w:i/>
        </w:rPr>
        <w:t>tuxy2:</w:t>
      </w:r>
      <w:r>
        <w:t xml:space="preserve"> redireccionamento do </w:t>
      </w:r>
      <w:r w:rsidR="00B139BA">
        <w:t xml:space="preserve">endereço </w:t>
      </w:r>
      <w:r>
        <w:t xml:space="preserve">IP do </w:t>
      </w:r>
      <w:r>
        <w:rPr>
          <w:i/>
        </w:rPr>
        <w:t xml:space="preserve">tuxy1 (.1) </w:t>
      </w:r>
      <w:r>
        <w:t xml:space="preserve">para o IP do router na respetiva </w:t>
      </w:r>
      <w:r>
        <w:rPr>
          <w:i/>
        </w:rPr>
        <w:t>vlan</w:t>
      </w:r>
      <w:r>
        <w:t xml:space="preserve">, </w:t>
      </w:r>
      <w:r>
        <w:rPr>
          <w:i/>
        </w:rPr>
        <w:t>tuxy4</w:t>
      </w:r>
      <w:r>
        <w:t xml:space="preserve"> </w:t>
      </w:r>
      <w:r w:rsidR="00BF0134">
        <w:t>(.253</w:t>
      </w:r>
      <w:r w:rsidR="00171E18">
        <w:t xml:space="preserve">) - quanto tenta comunicar com o </w:t>
      </w:r>
      <w:r w:rsidR="00171E18">
        <w:rPr>
          <w:i/>
        </w:rPr>
        <w:t>tuxy1</w:t>
      </w:r>
      <w:r w:rsidR="00171E18">
        <w:t xml:space="preserve"> a mensagem é ao invés enviada para o </w:t>
      </w:r>
      <w:r w:rsidR="00171E18">
        <w:rPr>
          <w:i/>
        </w:rPr>
        <w:t>tuxy4.</w:t>
      </w:r>
      <w:r w:rsidR="00BF0134">
        <w:rPr>
          <w:i/>
        </w:rPr>
        <w:t xml:space="preserve"> </w:t>
      </w:r>
      <w:r w:rsidR="00BF0134">
        <w:t xml:space="preserve">Redireccionamento do </w:t>
      </w:r>
      <w:r w:rsidR="0085615E">
        <w:t xml:space="preserve">endereço </w:t>
      </w:r>
      <w:r w:rsidR="00BF0134" w:rsidRPr="00BF0134">
        <w:rPr>
          <w:i/>
        </w:rPr>
        <w:t>default</w:t>
      </w:r>
      <w:r w:rsidR="00BF0134">
        <w:t xml:space="preserve"> IP para o</w:t>
      </w:r>
      <w:r w:rsidR="0085615E">
        <w:t xml:space="preserve"> endereço</w:t>
      </w:r>
      <w:r w:rsidR="00BF0134">
        <w:t xml:space="preserve"> IP do router na respetiva </w:t>
      </w:r>
      <w:r w:rsidR="00BF0134" w:rsidRPr="00BF0134">
        <w:rPr>
          <w:i/>
        </w:rPr>
        <w:t>vlan</w:t>
      </w:r>
      <w:r w:rsidR="00BF0134">
        <w:t xml:space="preserve">, </w:t>
      </w:r>
      <w:r w:rsidR="00BF0134">
        <w:rPr>
          <w:i/>
        </w:rPr>
        <w:t xml:space="preserve">tuxy4 (.253) – </w:t>
      </w:r>
      <w:r w:rsidR="00BF0134">
        <w:t xml:space="preserve">rota usada caso não seja encontrada mais nenhuma opção possível. </w:t>
      </w:r>
    </w:p>
    <w:p w14:paraId="21835257" w14:textId="77777777" w:rsidR="00894544" w:rsidRPr="003B1FD9" w:rsidRDefault="00894544" w:rsidP="006368EE">
      <w:pPr>
        <w:jc w:val="both"/>
      </w:pPr>
      <w:r w:rsidRPr="00AC4A85">
        <w:rPr>
          <w:highlight w:val="yellow"/>
        </w:rPr>
        <w:t>Aqui a tuxy4 não devia ter redirecionamentos para a tuxy1 e para a tuxy2</w:t>
      </w:r>
      <w:r w:rsidR="00AC4A85" w:rsidRPr="00AC4A85">
        <w:rPr>
          <w:highlight w:val="yellow"/>
        </w:rPr>
        <w:t>? Dunno, vi pelos do DIogo</w:t>
      </w:r>
    </w:p>
    <w:p w14:paraId="45FA8CB3" w14:textId="77777777" w:rsidR="00596A60" w:rsidRPr="003B1FD9" w:rsidRDefault="00596A60" w:rsidP="006368EE">
      <w:pPr>
        <w:jc w:val="both"/>
        <w:rPr>
          <w:b/>
          <w:u w:val="single"/>
        </w:rPr>
      </w:pPr>
    </w:p>
    <w:p w14:paraId="37F4989A" w14:textId="77777777" w:rsidR="00596A60" w:rsidRPr="00BF0134" w:rsidRDefault="005B7DC3" w:rsidP="006368EE">
      <w:pPr>
        <w:pStyle w:val="ListParagraph"/>
        <w:numPr>
          <w:ilvl w:val="0"/>
          <w:numId w:val="1"/>
        </w:numPr>
        <w:jc w:val="both"/>
        <w:rPr>
          <w:b/>
          <w:u w:val="single"/>
          <w:lang w:val="en-US"/>
        </w:rPr>
      </w:pPr>
      <w:r w:rsidRPr="00BF0134">
        <w:rPr>
          <w:lang w:val="en-US"/>
        </w:rPr>
        <w:t>What information does an entry of the forwarding table contain?</w:t>
      </w:r>
    </w:p>
    <w:p w14:paraId="3D8F232A" w14:textId="77777777" w:rsidR="00BF0134" w:rsidRPr="002C6EDB" w:rsidRDefault="00BF0134" w:rsidP="006368EE">
      <w:pPr>
        <w:jc w:val="both"/>
        <w:rPr>
          <w:i/>
        </w:rPr>
      </w:pPr>
      <w:r w:rsidRPr="00BF0134">
        <w:t>Uma linha da tabela de redireccionamento (</w:t>
      </w:r>
      <w:r>
        <w:rPr>
          <w:i/>
        </w:rPr>
        <w:t>forwarding table )</w:t>
      </w:r>
      <w:r>
        <w:t>contém informação relativamente a: D</w:t>
      </w:r>
      <w:r w:rsidRPr="00BF0134">
        <w:rPr>
          <w:i/>
        </w:rPr>
        <w:t>estino</w:t>
      </w:r>
      <w:r>
        <w:t xml:space="preserve"> da mensagem, sendo que será para onde foi pedido que a mensagem fosse enviada; </w:t>
      </w:r>
      <w:r>
        <w:rPr>
          <w:i/>
        </w:rPr>
        <w:t>Gateway</w:t>
      </w:r>
      <w:r>
        <w:t xml:space="preserve">, sendo que será para onde a mensagem será verdadeiramente enviada (redirecionamento); </w:t>
      </w:r>
      <w:r>
        <w:rPr>
          <w:i/>
        </w:rPr>
        <w:t xml:space="preserve">Genmask, </w:t>
      </w:r>
      <w:r>
        <w:t xml:space="preserve">a mascara de rede para a rede de destino; </w:t>
      </w:r>
      <w:r>
        <w:rPr>
          <w:i/>
        </w:rPr>
        <w:t>Iface,</w:t>
      </w:r>
      <w:r>
        <w:t xml:space="preserve"> sendo esta a interface para a qual o pacote será mandado; e outras informações não tão relevantes como: </w:t>
      </w:r>
      <w:r w:rsidR="002C6EDB">
        <w:rPr>
          <w:i/>
        </w:rPr>
        <w:t>Ref, Metric</w:t>
      </w:r>
      <w:r w:rsidR="002C6EDB">
        <w:t xml:space="preserve"> e</w:t>
      </w:r>
      <w:r w:rsidR="002C6EDB">
        <w:rPr>
          <w:i/>
        </w:rPr>
        <w:t xml:space="preserve"> Use.</w:t>
      </w:r>
    </w:p>
    <w:p w14:paraId="3744C638" w14:textId="77777777" w:rsidR="00596A60" w:rsidRPr="00BF0134" w:rsidRDefault="00596A60" w:rsidP="006368EE">
      <w:pPr>
        <w:jc w:val="both"/>
        <w:rPr>
          <w:b/>
          <w:u w:val="single"/>
        </w:rPr>
      </w:pPr>
    </w:p>
    <w:p w14:paraId="64752284" w14:textId="77777777" w:rsidR="005B7DC3" w:rsidRPr="0085615E" w:rsidRDefault="005B7DC3" w:rsidP="006368EE">
      <w:pPr>
        <w:pStyle w:val="ListParagraph"/>
        <w:numPr>
          <w:ilvl w:val="0"/>
          <w:numId w:val="1"/>
        </w:numPr>
        <w:jc w:val="both"/>
        <w:rPr>
          <w:b/>
          <w:u w:val="single"/>
          <w:lang w:val="en-US"/>
        </w:rPr>
      </w:pPr>
      <w:r w:rsidRPr="006E72D5">
        <w:rPr>
          <w:lang w:val="en-GB"/>
        </w:rPr>
        <w:t>What ARP messages, and associated MAC addresses, are observe</w:t>
      </w:r>
      <w:r>
        <w:rPr>
          <w:lang w:val="en-US"/>
        </w:rPr>
        <w:t>d and why?</w:t>
      </w:r>
    </w:p>
    <w:p w14:paraId="7CBA096D" w14:textId="77777777" w:rsidR="0085615E" w:rsidRPr="0085615E" w:rsidRDefault="0085615E" w:rsidP="006368EE">
      <w:pPr>
        <w:jc w:val="both"/>
      </w:pPr>
      <w:r w:rsidRPr="0085615E">
        <w:t>Após limpeza das</w:t>
      </w:r>
      <w:r>
        <w:t xml:space="preserve"> tabelas, tal como pedido no passo 9, temos que:</w:t>
      </w:r>
    </w:p>
    <w:p w14:paraId="080894E2" w14:textId="77777777" w:rsidR="00596A60" w:rsidRDefault="00104E7F" w:rsidP="006368EE">
      <w:pPr>
        <w:jc w:val="both"/>
      </w:pPr>
      <w:r w:rsidRPr="00104E7F">
        <w:t>Na tentativ</w:t>
      </w:r>
      <w:r>
        <w:t>a</w:t>
      </w:r>
      <w:r w:rsidRPr="00104E7F">
        <w:t xml:space="preserve"> do </w:t>
      </w:r>
      <w:r w:rsidRPr="00104E7F">
        <w:rPr>
          <w:i/>
        </w:rPr>
        <w:t xml:space="preserve">tuxy1 </w:t>
      </w:r>
      <w:r w:rsidRPr="00104E7F">
        <w:t xml:space="preserve">dar </w:t>
      </w:r>
      <w:r w:rsidRPr="000E0F1B">
        <w:rPr>
          <w:i/>
        </w:rPr>
        <w:t>ping</w:t>
      </w:r>
      <w:r w:rsidRPr="00104E7F">
        <w:t xml:space="preserve"> ao </w:t>
      </w:r>
      <w:r>
        <w:rPr>
          <w:i/>
        </w:rPr>
        <w:t>tuxy2</w:t>
      </w:r>
      <w:r>
        <w:t xml:space="preserve"> é possível verificar a mensagem ARP em que o </w:t>
      </w:r>
      <w:r>
        <w:rPr>
          <w:i/>
        </w:rPr>
        <w:t>tuxy4</w:t>
      </w:r>
      <w:r>
        <w:t xml:space="preserve"> pede o</w:t>
      </w:r>
      <w:r w:rsidR="0085615E">
        <w:t xml:space="preserve"> endereço</w:t>
      </w:r>
      <w:r>
        <w:t xml:space="preserve"> MAC do IP do </w:t>
      </w:r>
      <w:r>
        <w:rPr>
          <w:i/>
        </w:rPr>
        <w:t>tuxy2</w:t>
      </w:r>
      <w:r>
        <w:t xml:space="preserve">. Visto o </w:t>
      </w:r>
      <w:r>
        <w:rPr>
          <w:i/>
        </w:rPr>
        <w:t>tuxy1</w:t>
      </w:r>
      <w:r>
        <w:t xml:space="preserve"> enviar a informação para o </w:t>
      </w:r>
      <w:r>
        <w:rPr>
          <w:i/>
        </w:rPr>
        <w:t>tuxy2</w:t>
      </w:r>
      <w:r>
        <w:t xml:space="preserve">, mas esta ser redirecionada para o </w:t>
      </w:r>
      <w:r>
        <w:rPr>
          <w:i/>
        </w:rPr>
        <w:t>tuxy4</w:t>
      </w:r>
      <w:r>
        <w:t xml:space="preserve">, através da tabela de </w:t>
      </w:r>
      <w:r w:rsidRPr="00973B04">
        <w:t>r</w:t>
      </w:r>
      <w:r w:rsidR="000E0F1B" w:rsidRPr="00973B04">
        <w:t>o</w:t>
      </w:r>
      <w:r w:rsidRPr="00973B04">
        <w:t>oting</w:t>
      </w:r>
      <w:r>
        <w:t xml:space="preserve">, e depois o </w:t>
      </w:r>
      <w:r>
        <w:rPr>
          <w:i/>
        </w:rPr>
        <w:t>tuxy4</w:t>
      </w:r>
      <w:r w:rsidR="0085615E">
        <w:t xml:space="preserve"> não possuir na sua tabela ARP endereço</w:t>
      </w:r>
      <w:r>
        <w:t xml:space="preserve"> MAC do </w:t>
      </w:r>
      <w:r>
        <w:rPr>
          <w:i/>
        </w:rPr>
        <w:t>tuxy2</w:t>
      </w:r>
      <w:r>
        <w:t xml:space="preserve"> este necessita de transmitir (</w:t>
      </w:r>
      <w:r>
        <w:rPr>
          <w:i/>
        </w:rPr>
        <w:t>broadcast</w:t>
      </w:r>
      <w:r>
        <w:t xml:space="preserve">) um pacote ARP para descobrir esse </w:t>
      </w:r>
      <w:r w:rsidR="0085615E">
        <w:t xml:space="preserve">endereço </w:t>
      </w:r>
      <w:r>
        <w:t>MAC.</w:t>
      </w:r>
    </w:p>
    <w:p w14:paraId="4C44665C" w14:textId="77777777" w:rsidR="00104E7F" w:rsidRDefault="00104E7F" w:rsidP="006368EE">
      <w:pPr>
        <w:jc w:val="both"/>
      </w:pPr>
      <w:r>
        <w:t xml:space="preserve">Na tentativa do </w:t>
      </w:r>
      <w:r>
        <w:rPr>
          <w:i/>
        </w:rPr>
        <w:t>tuxy2</w:t>
      </w:r>
      <w:r w:rsidR="000E0F1B">
        <w:t xml:space="preserve"> dar </w:t>
      </w:r>
      <w:r w:rsidR="000E0F1B" w:rsidRPr="000E0F1B">
        <w:rPr>
          <w:i/>
        </w:rPr>
        <w:t>ping</w:t>
      </w:r>
      <w:r w:rsidR="000E0F1B">
        <w:t xml:space="preserve"> ao </w:t>
      </w:r>
      <w:r w:rsidR="000E0F1B">
        <w:rPr>
          <w:i/>
        </w:rPr>
        <w:t>tuxy1</w:t>
      </w:r>
      <w:r w:rsidR="0085615E">
        <w:rPr>
          <w:i/>
        </w:rPr>
        <w:t xml:space="preserve">, </w:t>
      </w:r>
      <w:r w:rsidR="0085615E">
        <w:t xml:space="preserve">irá acontecer um processo semelhante ao do </w:t>
      </w:r>
      <w:r w:rsidR="0085615E">
        <w:rPr>
          <w:i/>
        </w:rPr>
        <w:t>tuxy1</w:t>
      </w:r>
      <w:r w:rsidR="000E0F1B">
        <w:t xml:space="preserve"> dar </w:t>
      </w:r>
      <w:r w:rsidR="000E0F1B" w:rsidRPr="000E0F1B">
        <w:rPr>
          <w:i/>
        </w:rPr>
        <w:t>ping</w:t>
      </w:r>
      <w:r w:rsidR="000E0F1B">
        <w:t xml:space="preserve"> ao </w:t>
      </w:r>
      <w:r w:rsidR="000E0F1B">
        <w:rPr>
          <w:i/>
        </w:rPr>
        <w:t>tuxy2</w:t>
      </w:r>
      <w:r w:rsidR="0085615E">
        <w:t xml:space="preserve">, pelos mesmo motivos, sendo que neste caso o </w:t>
      </w:r>
      <w:r w:rsidR="0085615E">
        <w:rPr>
          <w:i/>
        </w:rPr>
        <w:t>tuxy4</w:t>
      </w:r>
      <w:r w:rsidR="0085615E">
        <w:t xml:space="preserve"> emitirá um pacote ARP para descobrir o endereço MAC do </w:t>
      </w:r>
      <w:r w:rsidR="0085615E">
        <w:rPr>
          <w:i/>
        </w:rPr>
        <w:t>tuxy1</w:t>
      </w:r>
      <w:r w:rsidR="0085615E">
        <w:t>.</w:t>
      </w:r>
      <w:r w:rsidR="000E0F1B">
        <w:t xml:space="preserve"> </w:t>
      </w:r>
      <w:r w:rsidR="000E0F1B" w:rsidRPr="000E0F1B">
        <w:rPr>
          <w:highlight w:val="yellow"/>
        </w:rPr>
        <w:t>(Check, foi extrapolado…)</w:t>
      </w:r>
    </w:p>
    <w:p w14:paraId="7717C377" w14:textId="77777777" w:rsidR="00596A60" w:rsidRPr="00973B04" w:rsidRDefault="000E0F1B" w:rsidP="006368EE">
      <w:pPr>
        <w:jc w:val="both"/>
      </w:pPr>
      <w:r>
        <w:t xml:space="preserve">No início da comunicação, quer o </w:t>
      </w:r>
      <w:r>
        <w:rPr>
          <w:i/>
        </w:rPr>
        <w:t>tuxy1</w:t>
      </w:r>
      <w:r>
        <w:t xml:space="preserve">, quer o </w:t>
      </w:r>
      <w:r>
        <w:rPr>
          <w:i/>
        </w:rPr>
        <w:t>tuxy2</w:t>
      </w:r>
      <w:r>
        <w:t xml:space="preserve"> não sabem qual o endereço MAC do respetivo </w:t>
      </w:r>
      <w:r>
        <w:rPr>
          <w:i/>
        </w:rPr>
        <w:t>tuxy4</w:t>
      </w:r>
      <w:r>
        <w:t xml:space="preserve"> e</w:t>
      </w:r>
      <w:r w:rsidR="00973B04">
        <w:t>,</w:t>
      </w:r>
      <w:r>
        <w:t xml:space="preserve"> portanto</w:t>
      </w:r>
      <w:r w:rsidR="00973B04">
        <w:t>,</w:t>
      </w:r>
      <w:r>
        <w:t xml:space="preserve"> também emitem um pacote ARP para descobrir esse endereço (no caso do </w:t>
      </w:r>
      <w:r>
        <w:rPr>
          <w:i/>
        </w:rPr>
        <w:t>tuxy1</w:t>
      </w:r>
      <w:r>
        <w:t xml:space="preserve"> o .254 e no caso de </w:t>
      </w:r>
      <w:r>
        <w:rPr>
          <w:i/>
        </w:rPr>
        <w:t>tuxy2</w:t>
      </w:r>
      <w:r>
        <w:t xml:space="preserve"> o .253).</w:t>
      </w:r>
    </w:p>
    <w:p w14:paraId="65B2A995" w14:textId="77777777" w:rsidR="000E0F1B" w:rsidRPr="00104E7F" w:rsidRDefault="000E0F1B" w:rsidP="006368EE">
      <w:pPr>
        <w:jc w:val="both"/>
        <w:rPr>
          <w:b/>
          <w:u w:val="single"/>
        </w:rPr>
      </w:pPr>
    </w:p>
    <w:p w14:paraId="1220B4FD" w14:textId="77777777" w:rsidR="005B7DC3" w:rsidRPr="00604CBF" w:rsidRDefault="005B7DC3" w:rsidP="006368EE">
      <w:pPr>
        <w:pStyle w:val="ListParagraph"/>
        <w:numPr>
          <w:ilvl w:val="0"/>
          <w:numId w:val="1"/>
        </w:numPr>
        <w:jc w:val="both"/>
        <w:rPr>
          <w:b/>
          <w:u w:val="single"/>
          <w:lang w:val="en-US"/>
        </w:rPr>
      </w:pPr>
      <w:r w:rsidRPr="005B7DC3">
        <w:rPr>
          <w:lang w:val="en-US"/>
        </w:rPr>
        <w:t>What ICMP</w:t>
      </w:r>
      <w:r>
        <w:rPr>
          <w:lang w:val="en-US"/>
        </w:rPr>
        <w:t xml:space="preserve"> packets are observed and why?</w:t>
      </w:r>
    </w:p>
    <w:p w14:paraId="0BCC0B0E" w14:textId="77777777" w:rsidR="00604CBF" w:rsidRPr="00604CBF" w:rsidRDefault="00604CBF" w:rsidP="006368EE">
      <w:pPr>
        <w:jc w:val="both"/>
      </w:pPr>
      <w:r w:rsidRPr="00604CBF">
        <w:rPr>
          <w:b/>
          <w:highlight w:val="yellow"/>
          <w:u w:val="single"/>
        </w:rPr>
        <w:t xml:space="preserve">LOGS MM </w:t>
      </w:r>
      <w:r>
        <w:rPr>
          <w:b/>
          <w:highlight w:val="yellow"/>
          <w:u w:val="single"/>
        </w:rPr>
        <w:t>confusO</w:t>
      </w:r>
      <w:r w:rsidRPr="00604CBF">
        <w:rPr>
          <w:b/>
          <w:highlight w:val="yellow"/>
          <w:u w:val="single"/>
        </w:rPr>
        <w:t xml:space="preserve">s, tentar ver com eles… </w:t>
      </w:r>
      <w:r w:rsidRPr="00604CBF">
        <w:rPr>
          <w:highlight w:val="yellow"/>
        </w:rPr>
        <w:t>O texto esta segundo o que seria logic. mas ver WS</w:t>
      </w:r>
    </w:p>
    <w:p w14:paraId="2DD0D3F5" w14:textId="77777777" w:rsidR="00596A60" w:rsidRPr="00604CBF" w:rsidRDefault="00604CBF" w:rsidP="006368EE">
      <w:pPr>
        <w:jc w:val="both"/>
      </w:pPr>
      <w:r w:rsidRPr="00604CBF">
        <w:lastRenderedPageBreak/>
        <w:t xml:space="preserve">Na </w:t>
      </w:r>
      <w:r>
        <w:t>tentativa</w:t>
      </w:r>
      <w:r w:rsidRPr="00604CBF">
        <w:t xml:space="preserve"> do </w:t>
      </w:r>
      <w:r w:rsidRPr="00604CBF">
        <w:rPr>
          <w:i/>
        </w:rPr>
        <w:t>tuxy1</w:t>
      </w:r>
      <w:r w:rsidRPr="00604CBF">
        <w:t xml:space="preserve"> dar </w:t>
      </w:r>
      <w:r w:rsidRPr="00604CBF">
        <w:rPr>
          <w:i/>
        </w:rPr>
        <w:t>ping</w:t>
      </w:r>
      <w:r>
        <w:t xml:space="preserve"> ao </w:t>
      </w:r>
      <w:r>
        <w:rPr>
          <w:i/>
        </w:rPr>
        <w:t>tuxy2</w:t>
      </w:r>
      <w:r>
        <w:t xml:space="preserve"> começa-se por verificar a existência de pacotes ICMP cujo endereço IP de origem é o </w:t>
      </w:r>
      <w:r>
        <w:rPr>
          <w:i/>
        </w:rPr>
        <w:t>tuxy1</w:t>
      </w:r>
      <w:r>
        <w:t xml:space="preserve"> e o endereço IP de origem é o </w:t>
      </w:r>
      <w:r>
        <w:rPr>
          <w:i/>
        </w:rPr>
        <w:t>tuxy4</w:t>
      </w:r>
      <w:r>
        <w:t xml:space="preserve">. No entanto, devido à existência de redireccionamento, esses </w:t>
      </w:r>
      <w:r>
        <w:rPr>
          <w:i/>
        </w:rPr>
        <w:t>pings</w:t>
      </w:r>
      <w:r>
        <w:t xml:space="preserve"> passam a ser do </w:t>
      </w:r>
      <w:r>
        <w:rPr>
          <w:i/>
        </w:rPr>
        <w:t>tuxy1</w:t>
      </w:r>
      <w:r>
        <w:t xml:space="preserve"> para o </w:t>
      </w:r>
      <w:r>
        <w:rPr>
          <w:i/>
        </w:rPr>
        <w:t>tuxy4.254</w:t>
      </w:r>
      <w:r>
        <w:t xml:space="preserve">, e depois, do </w:t>
      </w:r>
      <w:r>
        <w:rPr>
          <w:i/>
        </w:rPr>
        <w:t>tuxy1</w:t>
      </w:r>
      <w:r>
        <w:t xml:space="preserve"> para o tuxy4.253. E o resto? </w:t>
      </w:r>
      <w:r w:rsidRPr="00604CBF">
        <w:rPr>
          <w:highlight w:val="yellow"/>
        </w:rPr>
        <w:t>Que rip de logs….</w:t>
      </w:r>
      <w:r>
        <w:t xml:space="preserve"> </w:t>
      </w:r>
    </w:p>
    <w:p w14:paraId="3F601680" w14:textId="77777777" w:rsidR="00596A60" w:rsidRPr="00604CBF" w:rsidRDefault="00596A60" w:rsidP="006368EE">
      <w:pPr>
        <w:jc w:val="both"/>
        <w:rPr>
          <w:b/>
          <w:u w:val="single"/>
        </w:rPr>
      </w:pPr>
    </w:p>
    <w:p w14:paraId="644C04B0" w14:textId="77777777" w:rsidR="005B7DC3" w:rsidRPr="00596A60" w:rsidRDefault="005B7DC3" w:rsidP="006368EE">
      <w:pPr>
        <w:pStyle w:val="ListParagraph"/>
        <w:numPr>
          <w:ilvl w:val="0"/>
          <w:numId w:val="1"/>
        </w:numPr>
        <w:jc w:val="both"/>
        <w:rPr>
          <w:b/>
          <w:u w:val="single"/>
          <w:lang w:val="en-US"/>
        </w:rPr>
      </w:pPr>
      <w:r w:rsidRPr="005B7DC3">
        <w:rPr>
          <w:lang w:val="en-US"/>
        </w:rPr>
        <w:t>What are the IP and MAC addresses associated to ICMP packets and why?</w:t>
      </w:r>
    </w:p>
    <w:p w14:paraId="535CCC1F" w14:textId="42E6A368" w:rsidR="00596A60" w:rsidRPr="00604CBF" w:rsidRDefault="002D3C2A" w:rsidP="006368EE">
      <w:pPr>
        <w:jc w:val="both"/>
      </w:pPr>
      <w:r>
        <w:t>Os endereços IP e MAC associados aos pacotes ICMP são os das respetivas má</w:t>
      </w:r>
      <w:r w:rsidR="009D1483">
        <w:t xml:space="preserve">quinas de destino: endereço de origem da máquna 1, e endereço de destino </w:t>
      </w:r>
      <w:r w:rsidR="009F57D5">
        <w:t xml:space="preserve">IP </w:t>
      </w:r>
      <w:r w:rsidR="009D1483">
        <w:t>da máquina 2 (inicialmente), e</w:t>
      </w:r>
      <w:r w:rsidR="009F57D5">
        <w:t xml:space="preserve"> da máquina 4 (após algum tempo). O endereço mac de destino é sempre o da máquina 2.</w:t>
      </w:r>
      <w:bookmarkStart w:id="0" w:name="_GoBack"/>
      <w:bookmarkEnd w:id="0"/>
    </w:p>
    <w:p w14:paraId="2A0FA897" w14:textId="77777777" w:rsidR="00596A60" w:rsidRPr="00604CBF" w:rsidRDefault="00596A60" w:rsidP="006368EE">
      <w:pPr>
        <w:jc w:val="both"/>
        <w:rPr>
          <w:b/>
          <w:u w:val="single"/>
        </w:rPr>
      </w:pPr>
    </w:p>
    <w:p w14:paraId="35C36ED7" w14:textId="77777777" w:rsidR="00596A60" w:rsidRDefault="00596A60" w:rsidP="006368EE">
      <w:pPr>
        <w:jc w:val="both"/>
        <w:rPr>
          <w:b/>
          <w:u w:val="single"/>
          <w:lang w:val="en-US"/>
        </w:rPr>
      </w:pPr>
      <w:r>
        <w:rPr>
          <w:b/>
          <w:u w:val="single"/>
          <w:lang w:val="en-US"/>
        </w:rPr>
        <w:t>Experiência 4</w:t>
      </w:r>
    </w:p>
    <w:p w14:paraId="257FFA9C" w14:textId="77777777" w:rsidR="00596A60" w:rsidRDefault="00596A60" w:rsidP="006368EE">
      <w:pPr>
        <w:jc w:val="both"/>
        <w:rPr>
          <w:lang w:val="en-US"/>
        </w:rPr>
      </w:pPr>
    </w:p>
    <w:p w14:paraId="39BDF79B" w14:textId="77777777" w:rsidR="00D04A63" w:rsidRDefault="00D04A63" w:rsidP="006368EE">
      <w:pPr>
        <w:pStyle w:val="ListParagraph"/>
        <w:numPr>
          <w:ilvl w:val="0"/>
          <w:numId w:val="1"/>
        </w:numPr>
        <w:jc w:val="both"/>
        <w:rPr>
          <w:lang w:val="en-US"/>
        </w:rPr>
      </w:pPr>
      <w:r w:rsidRPr="00D04A63">
        <w:rPr>
          <w:lang w:val="en-US"/>
        </w:rPr>
        <w:t xml:space="preserve">How to configure a static </w:t>
      </w:r>
      <w:r>
        <w:rPr>
          <w:lang w:val="en-US"/>
        </w:rPr>
        <w:t>route in a commercial router?</w:t>
      </w:r>
    </w:p>
    <w:p w14:paraId="47D0D358" w14:textId="77777777" w:rsidR="00D04A63" w:rsidRPr="00DA0C60" w:rsidRDefault="00DA0C60" w:rsidP="006368EE">
      <w:pPr>
        <w:jc w:val="both"/>
      </w:pPr>
      <w:r>
        <w:t>Uma</w:t>
      </w:r>
      <w:r w:rsidR="00EB62CC" w:rsidRPr="00EB62CC">
        <w:t xml:space="preserve"> rota estática é uma rota que </w:t>
      </w:r>
      <w:r w:rsidR="00EB62CC">
        <w:t>é manualmente configurada na tabela de rotas.</w:t>
      </w:r>
    </w:p>
    <w:p w14:paraId="3148AF3C" w14:textId="77777777" w:rsidR="00EB62CC" w:rsidRDefault="00DA0C60" w:rsidP="006368EE">
      <w:pPr>
        <w:jc w:val="both"/>
        <w:rPr>
          <w:i/>
        </w:rPr>
      </w:pPr>
      <w:r w:rsidRPr="00DA0C60">
        <w:t>Através da</w:t>
      </w:r>
      <w:r>
        <w:t>s</w:t>
      </w:r>
      <w:r w:rsidRPr="00DA0C60">
        <w:t xml:space="preserve"> experiências realizadas na aula, </w:t>
      </w:r>
      <w:r>
        <w:t>p</w:t>
      </w:r>
      <w:r w:rsidRPr="00DA0C60">
        <w:t>odemos concluir que para configurar</w:t>
      </w:r>
      <w:r>
        <w:t xml:space="preserve"> uma</w:t>
      </w:r>
      <w:r w:rsidRPr="00DA0C60">
        <w:t xml:space="preserve"> rota est</w:t>
      </w:r>
      <w:r>
        <w:t xml:space="preserve">ática num </w:t>
      </w:r>
      <w:r w:rsidR="003D76B9">
        <w:rPr>
          <w:i/>
        </w:rPr>
        <w:t>router</w:t>
      </w:r>
      <w:r>
        <w:t xml:space="preserve"> comercial, é necessária criar uma sub-rede comum a que ambas pertençam. No caso experimental, a sub-rede comum era a sub-rede 172.16.y1.0/24 (</w:t>
      </w:r>
      <w:r>
        <w:rPr>
          <w:i/>
        </w:rPr>
        <w:t>vlany1).</w:t>
      </w:r>
    </w:p>
    <w:p w14:paraId="4C776996" w14:textId="77777777" w:rsidR="00DA0C60" w:rsidRPr="00DA0C60" w:rsidRDefault="00DA0C60" w:rsidP="006368EE">
      <w:pPr>
        <w:jc w:val="both"/>
      </w:pPr>
      <w:r w:rsidRPr="00DA0C60">
        <w:rPr>
          <w:highlight w:val="yellow"/>
        </w:rPr>
        <w:t>Check with teammates</w:t>
      </w:r>
    </w:p>
    <w:p w14:paraId="1C1A82B3" w14:textId="77777777" w:rsidR="00D04A63" w:rsidRPr="00DA0C60" w:rsidRDefault="00D04A63" w:rsidP="006368EE">
      <w:pPr>
        <w:jc w:val="both"/>
      </w:pPr>
    </w:p>
    <w:p w14:paraId="4014D363" w14:textId="77777777" w:rsidR="00D04A63" w:rsidRDefault="00D04A63" w:rsidP="006368EE">
      <w:pPr>
        <w:pStyle w:val="ListParagraph"/>
        <w:numPr>
          <w:ilvl w:val="0"/>
          <w:numId w:val="1"/>
        </w:numPr>
        <w:jc w:val="both"/>
        <w:rPr>
          <w:lang w:val="en-US"/>
        </w:rPr>
      </w:pPr>
      <w:r w:rsidRPr="00D04A63">
        <w:rPr>
          <w:lang w:val="en-US"/>
        </w:rPr>
        <w:t>What are the paths followed by the packets in the exp</w:t>
      </w:r>
      <w:r>
        <w:rPr>
          <w:lang w:val="en-US"/>
        </w:rPr>
        <w:t>eriments carried out and why?</w:t>
      </w:r>
    </w:p>
    <w:p w14:paraId="79FE45F1" w14:textId="77777777" w:rsidR="00D04A63" w:rsidRPr="003D76B9" w:rsidRDefault="00DA0C60" w:rsidP="006368EE">
      <w:pPr>
        <w:jc w:val="both"/>
      </w:pPr>
      <w:r w:rsidRPr="00DA0C60">
        <w:t>O caminh</w:t>
      </w:r>
      <w:r>
        <w:t>o</w:t>
      </w:r>
      <w:r w:rsidRPr="00DA0C60">
        <w:t xml:space="preserve"> seguido pelos pacotes na experi</w:t>
      </w:r>
      <w:r>
        <w:t xml:space="preserve">ência 4.4, em que é pedido que o </w:t>
      </w:r>
      <w:r>
        <w:rPr>
          <w:i/>
        </w:rPr>
        <w:t>tuxy2</w:t>
      </w:r>
      <w:r>
        <w:t xml:space="preserve"> dê </w:t>
      </w:r>
      <w:r>
        <w:rPr>
          <w:i/>
        </w:rPr>
        <w:t xml:space="preserve">ping </w:t>
      </w:r>
      <w:r>
        <w:t xml:space="preserve">ao </w:t>
      </w:r>
      <w:r>
        <w:rPr>
          <w:i/>
        </w:rPr>
        <w:t>tuxy1</w:t>
      </w:r>
      <w:r>
        <w:t xml:space="preserve"> é: no caso em que a rota para 172.16.y0.0/24 através do </w:t>
      </w:r>
      <w:r>
        <w:rPr>
          <w:i/>
        </w:rPr>
        <w:t>tuxy4</w:t>
      </w:r>
      <w:r>
        <w:t xml:space="preserve"> foi removido é </w:t>
      </w:r>
      <w:r>
        <w:rPr>
          <w:i/>
        </w:rPr>
        <w:t>tuxy2 -&gt; tuxy4 (.253) -&gt; tuxy1</w:t>
      </w:r>
      <w:r>
        <w:t xml:space="preserve">; no caso em que a rota não foi removida é: </w:t>
      </w:r>
      <w:r>
        <w:rPr>
          <w:i/>
        </w:rPr>
        <w:t xml:space="preserve">tuxy2 -&gt; tuxy4 (.254) -&gt; tuxy4 (.253) </w:t>
      </w:r>
      <w:r w:rsidR="003D76B9">
        <w:rPr>
          <w:i/>
        </w:rPr>
        <w:t>-&gt; tuxy1.</w:t>
      </w:r>
      <w:r w:rsidR="003D76B9">
        <w:t xml:space="preserve"> (</w:t>
      </w:r>
      <w:r w:rsidR="003D76B9" w:rsidRPr="003D76B9">
        <w:rPr>
          <w:highlight w:val="yellow"/>
        </w:rPr>
        <w:t>A ordem neste ultima não parece trocada?</w:t>
      </w:r>
      <w:r w:rsidR="003D76B9">
        <w:t xml:space="preserve">) A razão pela qual mesmo sendo eliminada a rota, é possível a comunicação com o </w:t>
      </w:r>
      <w:r w:rsidR="003D76B9">
        <w:rPr>
          <w:i/>
        </w:rPr>
        <w:t>tuxy1</w:t>
      </w:r>
      <w:r w:rsidR="003D76B9">
        <w:t xml:space="preserve">é o facto de </w:t>
      </w:r>
      <w:r w:rsidR="003D76B9" w:rsidRPr="003D76B9">
        <w:rPr>
          <w:highlight w:val="yellow"/>
        </w:rPr>
        <w:t>…(Fazer de novo p ver se nng se lembrar?)</w:t>
      </w:r>
    </w:p>
    <w:p w14:paraId="2ACE2B9C" w14:textId="77777777" w:rsidR="00D04A63" w:rsidRPr="00DA0C60" w:rsidRDefault="0089169B" w:rsidP="006368EE">
      <w:pPr>
        <w:jc w:val="both"/>
      </w:pPr>
      <w:r>
        <w:rPr>
          <w:noProof/>
          <w:lang w:val="en-GB" w:eastAsia="en-GB"/>
        </w:rPr>
        <w:drawing>
          <wp:anchor distT="0" distB="0" distL="114300" distR="114300" simplePos="0" relativeHeight="251658240" behindDoc="1" locked="0" layoutInCell="1" allowOverlap="1" wp14:anchorId="6563DD9D" wp14:editId="4339B96C">
            <wp:simplePos x="0" y="0"/>
            <wp:positionH relativeFrom="margin">
              <wp:posOffset>3124200</wp:posOffset>
            </wp:positionH>
            <wp:positionV relativeFrom="paragraph">
              <wp:posOffset>13970</wp:posOffset>
            </wp:positionV>
            <wp:extent cx="2200275" cy="2580640"/>
            <wp:effectExtent l="0" t="0" r="9525" b="0"/>
            <wp:wrapTight wrapText="bothSides">
              <wp:wrapPolygon edited="0">
                <wp:start x="0" y="0"/>
                <wp:lineTo x="0" y="21366"/>
                <wp:lineTo x="21506" y="21366"/>
                <wp:lineTo x="21506" y="0"/>
                <wp:lineTo x="0" y="0"/>
              </wp:wrapPolygon>
            </wp:wrapTight>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ar.PNG"/>
                    <pic:cNvPicPr/>
                  </pic:nvPicPr>
                  <pic:blipFill>
                    <a:blip r:embed="rId5">
                      <a:extLst>
                        <a:ext uri="{28A0092B-C50C-407E-A947-70E740481C1C}">
                          <a14:useLocalDpi xmlns:a14="http://schemas.microsoft.com/office/drawing/2010/main" val="0"/>
                        </a:ext>
                      </a:extLst>
                    </a:blip>
                    <a:stretch>
                      <a:fillRect/>
                    </a:stretch>
                  </pic:blipFill>
                  <pic:spPr>
                    <a:xfrm>
                      <a:off x="0" y="0"/>
                      <a:ext cx="2200275" cy="2580640"/>
                    </a:xfrm>
                    <a:prstGeom prst="rect">
                      <a:avLst/>
                    </a:prstGeom>
                  </pic:spPr>
                </pic:pic>
              </a:graphicData>
            </a:graphic>
            <wp14:sizeRelH relativeFrom="page">
              <wp14:pctWidth>0</wp14:pctWidth>
            </wp14:sizeRelH>
            <wp14:sizeRelV relativeFrom="page">
              <wp14:pctHeight>0</wp14:pctHeight>
            </wp14:sizeRelV>
          </wp:anchor>
        </w:drawing>
      </w:r>
    </w:p>
    <w:p w14:paraId="426BB94B" w14:textId="77777777" w:rsidR="00D04A63" w:rsidRDefault="00D04A63" w:rsidP="006368EE">
      <w:pPr>
        <w:pStyle w:val="ListParagraph"/>
        <w:numPr>
          <w:ilvl w:val="0"/>
          <w:numId w:val="1"/>
        </w:numPr>
        <w:jc w:val="both"/>
        <w:rPr>
          <w:lang w:val="en-US"/>
        </w:rPr>
      </w:pPr>
      <w:r w:rsidRPr="00D04A63">
        <w:rPr>
          <w:lang w:val="en-US"/>
        </w:rPr>
        <w:t>How to configu</w:t>
      </w:r>
      <w:r>
        <w:rPr>
          <w:lang w:val="en-US"/>
        </w:rPr>
        <w:t>re NAT in a commercial router?</w:t>
      </w:r>
    </w:p>
    <w:p w14:paraId="39B03FDF" w14:textId="77777777" w:rsidR="00D04A63" w:rsidRDefault="003D76B9" w:rsidP="006368EE">
      <w:pPr>
        <w:jc w:val="both"/>
      </w:pPr>
      <w:r w:rsidRPr="009F5826">
        <w:t xml:space="preserve">Para configurar NAT (Network Address Translation), num </w:t>
      </w:r>
      <w:r w:rsidRPr="009F5826">
        <w:rPr>
          <w:i/>
        </w:rPr>
        <w:t>router</w:t>
      </w:r>
      <w:r w:rsidRPr="009F5826">
        <w:t xml:space="preserve"> </w:t>
      </w:r>
      <w:r w:rsidR="009F5826" w:rsidRPr="009F5826">
        <w:t>commercial tem de se adi</w:t>
      </w:r>
      <w:r w:rsidR="009F5826">
        <w:t xml:space="preserve">cionar duas interfaces, na configuração do </w:t>
      </w:r>
      <w:r w:rsidR="0089169B">
        <w:rPr>
          <w:i/>
        </w:rPr>
        <w:t>router</w:t>
      </w:r>
      <w:r w:rsidR="0089169B">
        <w:t>. A primeira</w:t>
      </w:r>
      <w:r w:rsidR="0089169B" w:rsidRPr="0089169B">
        <w:rPr>
          <w:highlight w:val="yellow"/>
        </w:rPr>
        <w:t>……..</w:t>
      </w:r>
    </w:p>
    <w:p w14:paraId="398F2EBF" w14:textId="77777777" w:rsidR="0089169B" w:rsidRDefault="0089169B" w:rsidP="006368EE">
      <w:pPr>
        <w:jc w:val="both"/>
      </w:pPr>
    </w:p>
    <w:p w14:paraId="45011BF8" w14:textId="77777777" w:rsidR="0089169B" w:rsidRPr="0089169B" w:rsidRDefault="0089169B" w:rsidP="006368EE">
      <w:pPr>
        <w:jc w:val="both"/>
      </w:pPr>
    </w:p>
    <w:p w14:paraId="569AD6FA" w14:textId="77777777" w:rsidR="00D04A63" w:rsidRPr="009F5826" w:rsidRDefault="00D04A63" w:rsidP="006368EE">
      <w:pPr>
        <w:jc w:val="both"/>
      </w:pPr>
    </w:p>
    <w:p w14:paraId="0D362584" w14:textId="77777777" w:rsidR="00D04A63" w:rsidRDefault="00D04A63" w:rsidP="006368EE">
      <w:pPr>
        <w:pStyle w:val="ListParagraph"/>
        <w:numPr>
          <w:ilvl w:val="0"/>
          <w:numId w:val="1"/>
        </w:numPr>
        <w:jc w:val="both"/>
        <w:rPr>
          <w:lang w:val="en-US"/>
        </w:rPr>
      </w:pPr>
      <w:r w:rsidRPr="00D04A63">
        <w:rPr>
          <w:lang w:val="en-US"/>
        </w:rPr>
        <w:t>What does NAT do?</w:t>
      </w:r>
    </w:p>
    <w:p w14:paraId="7149F39F" w14:textId="77777777" w:rsidR="00D04A63" w:rsidRPr="00F54A89" w:rsidRDefault="0089169B" w:rsidP="006368EE">
      <w:pPr>
        <w:jc w:val="both"/>
      </w:pPr>
      <w:r>
        <w:lastRenderedPageBreak/>
        <w:t>NAT reescreve</w:t>
      </w:r>
      <w:r w:rsidRPr="0089169B">
        <w:t xml:space="preserve"> os endereços IP de origem </w:t>
      </w:r>
      <w:r>
        <w:t>dos pacotes da rede, de forma a que esse IP passa ter um I</w:t>
      </w:r>
      <w:r w:rsidRPr="0089169B">
        <w:t>P global do router e na porta de origem o número gerado pelo NAT</w:t>
      </w:r>
      <w:r>
        <w:t xml:space="preserve">. </w:t>
      </w:r>
      <w:r w:rsidR="00F54A89">
        <w:t xml:space="preserve">Assim o NAT previn a exaustão do endereçamento IP e permite também que redes privadas consigam comunicar com a net. A geração do novo endereço IP é feita com recurso a um </w:t>
      </w:r>
      <w:r w:rsidR="00F54A89">
        <w:rPr>
          <w:i/>
        </w:rPr>
        <w:t>hash</w:t>
      </w:r>
      <w:r w:rsidR="00F54A89">
        <w:t xml:space="preserve"> </w:t>
      </w:r>
      <w:r w:rsidR="00F54A89">
        <w:rPr>
          <w:i/>
        </w:rPr>
        <w:t>table</w:t>
      </w:r>
      <w:r w:rsidR="00F54A89">
        <w:t xml:space="preserve">. Quando informação é recebida pelo </w:t>
      </w:r>
      <w:r w:rsidR="00F54A89">
        <w:rPr>
          <w:i/>
        </w:rPr>
        <w:t>router</w:t>
      </w:r>
      <w:r w:rsidR="00F54A89">
        <w:t xml:space="preserve"> este faz o processo inverso usando a </w:t>
      </w:r>
      <w:r w:rsidR="00F54A89">
        <w:rPr>
          <w:i/>
        </w:rPr>
        <w:t>hash table</w:t>
      </w:r>
      <w:r w:rsidR="00F54A89">
        <w:t xml:space="preserve"> sendo que depois, usando o número da porta (</w:t>
      </w:r>
      <w:r w:rsidR="00F54A89">
        <w:rPr>
          <w:i/>
        </w:rPr>
        <w:t>port)</w:t>
      </w:r>
      <w:r w:rsidR="00F54A89">
        <w:t>, reencaminha para a porta certo, dentro da rede.</w:t>
      </w:r>
    </w:p>
    <w:p w14:paraId="3D13FD38" w14:textId="77777777" w:rsidR="00EB62CC" w:rsidRPr="0089169B" w:rsidRDefault="00EB62CC" w:rsidP="006368EE">
      <w:pPr>
        <w:jc w:val="both"/>
      </w:pPr>
    </w:p>
    <w:p w14:paraId="42E61AE5" w14:textId="77777777" w:rsidR="00D04A63" w:rsidRDefault="00EB62CC" w:rsidP="006368EE">
      <w:pPr>
        <w:jc w:val="both"/>
        <w:rPr>
          <w:b/>
          <w:u w:val="single"/>
        </w:rPr>
      </w:pPr>
      <w:r w:rsidRPr="00EB62CC">
        <w:rPr>
          <w:b/>
          <w:u w:val="single"/>
        </w:rPr>
        <w:t>Experiência 5</w:t>
      </w:r>
    </w:p>
    <w:p w14:paraId="10A29CF5" w14:textId="77777777" w:rsidR="00E27E71" w:rsidRDefault="00E27E71" w:rsidP="006368EE">
      <w:pPr>
        <w:pStyle w:val="ListParagraph"/>
        <w:numPr>
          <w:ilvl w:val="0"/>
          <w:numId w:val="1"/>
        </w:numPr>
        <w:jc w:val="both"/>
        <w:rPr>
          <w:lang w:val="en-US"/>
        </w:rPr>
      </w:pPr>
      <w:r w:rsidRPr="00E27E71">
        <w:rPr>
          <w:lang w:val="en-US"/>
        </w:rPr>
        <w:t>How to configur</w:t>
      </w:r>
      <w:r>
        <w:rPr>
          <w:lang w:val="en-US"/>
        </w:rPr>
        <w:t>e the DNS service at an host?</w:t>
      </w:r>
    </w:p>
    <w:p w14:paraId="496C2DB5" w14:textId="77777777" w:rsidR="00E27E71" w:rsidRPr="005B6A75" w:rsidRDefault="005B6A75" w:rsidP="006368EE">
      <w:pPr>
        <w:jc w:val="both"/>
      </w:pPr>
      <w:r w:rsidRPr="005B6A75">
        <w:t xml:space="preserve">Para configurar o serviço DNS (Domain Name System) num </w:t>
      </w:r>
      <w:r>
        <w:rPr>
          <w:i/>
        </w:rPr>
        <w:t>host</w:t>
      </w:r>
      <w:r>
        <w:t>, temos de alterar o ficheiro de configurações ‘</w:t>
      </w:r>
      <w:r>
        <w:rPr>
          <w:i/>
        </w:rPr>
        <w:t>/etc/resolve.conf’</w:t>
      </w:r>
      <w:r>
        <w:t>. Depois de aberto o ficheiro, temos de conseguir acrescentar uma associação entre um IP e o seu nome. Para tal, usa-se o comando ‘</w:t>
      </w:r>
      <w:r>
        <w:rPr>
          <w:i/>
        </w:rPr>
        <w:t>search new-page-name nameserver IP-page’</w:t>
      </w:r>
      <w:r>
        <w:t xml:space="preserve">, sendo que </w:t>
      </w:r>
      <w:r>
        <w:rPr>
          <w:i/>
        </w:rPr>
        <w:t>new-page-name</w:t>
      </w:r>
      <w:r>
        <w:t xml:space="preserve"> representa o nome da página, e </w:t>
      </w:r>
      <w:r>
        <w:rPr>
          <w:i/>
        </w:rPr>
        <w:t xml:space="preserve">IP-page </w:t>
      </w:r>
      <w:r>
        <w:t>o endereço IP da página.</w:t>
      </w:r>
    </w:p>
    <w:p w14:paraId="56225643" w14:textId="77777777" w:rsidR="00E27E71" w:rsidRPr="005B6A75" w:rsidRDefault="00E27E71" w:rsidP="006368EE">
      <w:pPr>
        <w:jc w:val="both"/>
      </w:pPr>
    </w:p>
    <w:p w14:paraId="7E543C8D" w14:textId="77777777" w:rsidR="00EB62CC" w:rsidRDefault="00E27E71" w:rsidP="006368EE">
      <w:pPr>
        <w:pStyle w:val="ListParagraph"/>
        <w:numPr>
          <w:ilvl w:val="0"/>
          <w:numId w:val="1"/>
        </w:numPr>
        <w:jc w:val="both"/>
        <w:rPr>
          <w:lang w:val="en-US"/>
        </w:rPr>
      </w:pPr>
      <w:r w:rsidRPr="00E27E71">
        <w:rPr>
          <w:lang w:val="en-US"/>
        </w:rPr>
        <w:t>What packets are exchanged by DNS and what information is transported</w:t>
      </w:r>
      <w:r>
        <w:rPr>
          <w:lang w:val="en-US"/>
        </w:rPr>
        <w:t>?</w:t>
      </w:r>
    </w:p>
    <w:p w14:paraId="00A3E2DD" w14:textId="77777777" w:rsidR="00EB62CC" w:rsidRDefault="006368EE" w:rsidP="006368EE">
      <w:r>
        <w:rPr>
          <w:noProof/>
          <w:lang w:val="en-GB" w:eastAsia="en-GB"/>
        </w:rPr>
        <w:drawing>
          <wp:anchor distT="0" distB="0" distL="114300" distR="114300" simplePos="0" relativeHeight="251659264" behindDoc="1" locked="0" layoutInCell="1" allowOverlap="1" wp14:anchorId="188B3D40" wp14:editId="30B991FF">
            <wp:simplePos x="0" y="0"/>
            <wp:positionH relativeFrom="margin">
              <wp:align>center</wp:align>
            </wp:positionH>
            <wp:positionV relativeFrom="paragraph">
              <wp:posOffset>897890</wp:posOffset>
            </wp:positionV>
            <wp:extent cx="4801235" cy="971550"/>
            <wp:effectExtent l="0" t="0" r="0" b="0"/>
            <wp:wrapTight wrapText="bothSides">
              <wp:wrapPolygon edited="0">
                <wp:start x="0" y="0"/>
                <wp:lineTo x="0" y="21176"/>
                <wp:lineTo x="21511" y="21176"/>
                <wp:lineTo x="21511" y="0"/>
                <wp:lineTo x="0" y="0"/>
              </wp:wrapPolygon>
            </wp:wrapTight>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ar.PNG"/>
                    <pic:cNvPicPr/>
                  </pic:nvPicPr>
                  <pic:blipFill>
                    <a:blip r:embed="rId6">
                      <a:extLst>
                        <a:ext uri="{28A0092B-C50C-407E-A947-70E740481C1C}">
                          <a14:useLocalDpi xmlns:a14="http://schemas.microsoft.com/office/drawing/2010/main" val="0"/>
                        </a:ext>
                      </a:extLst>
                    </a:blip>
                    <a:stretch>
                      <a:fillRect/>
                    </a:stretch>
                  </pic:blipFill>
                  <pic:spPr>
                    <a:xfrm>
                      <a:off x="0" y="0"/>
                      <a:ext cx="4801235" cy="971550"/>
                    </a:xfrm>
                    <a:prstGeom prst="rect">
                      <a:avLst/>
                    </a:prstGeom>
                  </pic:spPr>
                </pic:pic>
              </a:graphicData>
            </a:graphic>
            <wp14:sizeRelH relativeFrom="page">
              <wp14:pctWidth>0</wp14:pctWidth>
            </wp14:sizeRelH>
            <wp14:sizeRelV relativeFrom="page">
              <wp14:pctHeight>0</wp14:pctHeight>
            </wp14:sizeRelV>
          </wp:anchor>
        </w:drawing>
      </w:r>
      <w:r w:rsidRPr="006368EE">
        <w:t xml:space="preserve">O </w:t>
      </w:r>
      <w:r w:rsidRPr="006368EE">
        <w:rPr>
          <w:i/>
        </w:rPr>
        <w:t>host</w:t>
      </w:r>
      <w:r w:rsidRPr="006368EE">
        <w:t xml:space="preserve"> envia um pacote para o DNS em que lhe faz uma </w:t>
      </w:r>
      <w:r>
        <w:rPr>
          <w:i/>
        </w:rPr>
        <w:t>query</w:t>
      </w:r>
      <w:r>
        <w:t xml:space="preserve"> questionando quais os atributos do nome de página passado. O DNS responde com um pacote para o </w:t>
      </w:r>
      <w:r>
        <w:rPr>
          <w:i/>
        </w:rPr>
        <w:t>host</w:t>
      </w:r>
      <w:r>
        <w:t xml:space="preserve"> em que indica quais os atributos relativos ao nome de página que recebeu. Entre esses atributos encontra-se o endereço IP da página. Caso o DNS não reconheça a página, responde com ‘</w:t>
      </w:r>
      <w:r>
        <w:rPr>
          <w:i/>
        </w:rPr>
        <w:t>No such name’</w:t>
      </w:r>
      <w:r>
        <w:t>.</w:t>
      </w:r>
    </w:p>
    <w:p w14:paraId="2A42F2A8" w14:textId="77777777" w:rsidR="006368EE" w:rsidRPr="006368EE" w:rsidRDefault="006368EE" w:rsidP="006368EE"/>
    <w:sectPr w:rsidR="006368EE" w:rsidRPr="006368E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6D352B1"/>
    <w:multiLevelType w:val="hybridMultilevel"/>
    <w:tmpl w:val="ABDCBC10"/>
    <w:lvl w:ilvl="0" w:tplc="64905404">
      <w:numFmt w:val="bullet"/>
      <w:lvlText w:val=""/>
      <w:lvlJc w:val="left"/>
      <w:pPr>
        <w:ind w:left="720" w:hanging="360"/>
      </w:pPr>
      <w:rPr>
        <w:rFonts w:ascii="Wingdings" w:eastAsiaTheme="minorHAnsi" w:hAnsi="Wingdings" w:cstheme="minorBidi"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6"/>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10E6"/>
    <w:rsid w:val="000A7889"/>
    <w:rsid w:val="000E0F1B"/>
    <w:rsid w:val="00104E7F"/>
    <w:rsid w:val="00171E18"/>
    <w:rsid w:val="001E1628"/>
    <w:rsid w:val="0020114D"/>
    <w:rsid w:val="002C6EDB"/>
    <w:rsid w:val="002D3C2A"/>
    <w:rsid w:val="002E0BE5"/>
    <w:rsid w:val="00365B37"/>
    <w:rsid w:val="00386E95"/>
    <w:rsid w:val="003B1FD9"/>
    <w:rsid w:val="003D76B9"/>
    <w:rsid w:val="00596160"/>
    <w:rsid w:val="00596A60"/>
    <w:rsid w:val="005B69F2"/>
    <w:rsid w:val="005B6A75"/>
    <w:rsid w:val="005B7DC3"/>
    <w:rsid w:val="00604CBF"/>
    <w:rsid w:val="00616642"/>
    <w:rsid w:val="006368EE"/>
    <w:rsid w:val="006C5B52"/>
    <w:rsid w:val="006E72D5"/>
    <w:rsid w:val="00773750"/>
    <w:rsid w:val="0085615E"/>
    <w:rsid w:val="008910E6"/>
    <w:rsid w:val="0089169B"/>
    <w:rsid w:val="00894544"/>
    <w:rsid w:val="008F3497"/>
    <w:rsid w:val="00973B04"/>
    <w:rsid w:val="009B2806"/>
    <w:rsid w:val="009D1483"/>
    <w:rsid w:val="009E46A2"/>
    <w:rsid w:val="009F57D5"/>
    <w:rsid w:val="009F5826"/>
    <w:rsid w:val="00AC4A85"/>
    <w:rsid w:val="00AD3431"/>
    <w:rsid w:val="00AD6648"/>
    <w:rsid w:val="00AE1218"/>
    <w:rsid w:val="00AE192B"/>
    <w:rsid w:val="00B12E8C"/>
    <w:rsid w:val="00B139BA"/>
    <w:rsid w:val="00B13D40"/>
    <w:rsid w:val="00B60E9A"/>
    <w:rsid w:val="00B623A0"/>
    <w:rsid w:val="00B721EE"/>
    <w:rsid w:val="00BE3306"/>
    <w:rsid w:val="00BF0134"/>
    <w:rsid w:val="00C0145D"/>
    <w:rsid w:val="00C26072"/>
    <w:rsid w:val="00C623A3"/>
    <w:rsid w:val="00CF244A"/>
    <w:rsid w:val="00D04A63"/>
    <w:rsid w:val="00D26B37"/>
    <w:rsid w:val="00DA0C60"/>
    <w:rsid w:val="00DD7B05"/>
    <w:rsid w:val="00E27E71"/>
    <w:rsid w:val="00EB62CC"/>
    <w:rsid w:val="00F54A89"/>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F26026"/>
  <w15:chartTrackingRefBased/>
  <w15:docId w15:val="{27F70164-5F78-49C3-A929-C027DF23DC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10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47762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304</TotalTime>
  <Pages>5</Pages>
  <Words>1483</Words>
  <Characters>8458</Characters>
  <Application>Microsoft Macintosh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Edgar Filipe Amorim Gomes Carneiro</dc:creator>
  <cp:keywords/>
  <dc:description/>
  <cp:lastModifiedBy>Andre Miguel Ferreira da Cruz</cp:lastModifiedBy>
  <cp:revision>23</cp:revision>
  <dcterms:created xsi:type="dcterms:W3CDTF">2017-12-14T21:52:00Z</dcterms:created>
  <dcterms:modified xsi:type="dcterms:W3CDTF">2017-12-21T22:54:00Z</dcterms:modified>
</cp:coreProperties>
</file>