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890963" cy="1245403"/>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3890963" cy="124540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Faculdade de Ciências Exatas e da Engenharia</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Mestrado em Engenharia Informática (1ª Semestre)</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Ano </w:t>
      </w:r>
      <w:r w:rsidDel="00000000" w:rsidR="00000000" w:rsidRPr="00000000">
        <w:rPr>
          <w:b w:val="1"/>
          <w:sz w:val="28"/>
          <w:szCs w:val="28"/>
          <w:rtl w:val="0"/>
        </w:rPr>
        <w:t xml:space="preserve">Letivo</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2017/2018</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Unidade Curricular: </w:t>
      </w:r>
      <w:r w:rsidDel="00000000" w:rsidR="00000000" w:rsidRPr="00000000">
        <w:rPr>
          <w:rFonts w:ascii="Calibri" w:cs="Calibri" w:eastAsia="Calibri" w:hAnsi="Calibri"/>
          <w:sz w:val="28"/>
          <w:szCs w:val="28"/>
          <w:rtl w:val="0"/>
        </w:rPr>
        <w:t xml:space="preserve">Desenho e Implementação de Software</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Docente: </w:t>
      </w:r>
      <w:r w:rsidDel="00000000" w:rsidR="00000000" w:rsidRPr="00000000">
        <w:rPr>
          <w:rFonts w:ascii="Calibri" w:cs="Calibri" w:eastAsia="Calibri" w:hAnsi="Calibri"/>
          <w:sz w:val="28"/>
          <w:szCs w:val="28"/>
          <w:rtl w:val="0"/>
        </w:rPr>
        <w:t xml:space="preserve">Leonel Nóbrega </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pPr>
        <w:pStyle w:val="Title"/>
        <w:contextualSpacing w:val="0"/>
        <w:jc w:val="center"/>
        <w:rPr>
          <w:rFonts w:ascii="Calibri" w:cs="Calibri" w:eastAsia="Calibri" w:hAnsi="Calibri"/>
        </w:rPr>
      </w:pPr>
      <w:bookmarkStart w:colFirst="0" w:colLast="0" w:name="_k3efme375u9" w:id="0"/>
      <w:bookmarkEnd w:id="0"/>
      <w:r w:rsidDel="00000000" w:rsidR="00000000" w:rsidRPr="00000000">
        <w:rPr>
          <w:rFonts w:ascii="Calibri" w:cs="Calibri" w:eastAsia="Calibri" w:hAnsi="Calibri"/>
          <w:rtl w:val="0"/>
        </w:rPr>
        <w:t xml:space="preserve">Projeto Prático</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3289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28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Discentes:</w:t>
      </w:r>
    </w:p>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André Freitas Ferreira nº2019412</w:t>
      </w:r>
    </w:p>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João Pedro Monteiro Borges nº2016311</w:t>
      </w:r>
    </w:p>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Mariana Camacho Fabrício Rodrigues nº2045713</w:t>
      </w:r>
    </w:p>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Nuno Adriano da Mata Rodrigues nº2044009</w:t>
      </w:r>
    </w:p>
    <w:p w:rsidR="00000000" w:rsidDel="00000000" w:rsidP="00000000" w:rsidRDefault="00000000" w:rsidRPr="00000000">
      <w:pPr>
        <w:contextualSpacing w:val="0"/>
        <w:jc w:val="righ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righ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right"/>
        <w:rPr>
          <w:rFonts w:ascii="Calibri" w:cs="Calibri" w:eastAsia="Calibri" w:hAnsi="Calibri"/>
        </w:rPr>
      </w:pPr>
      <w:r w:rsidDel="00000000" w:rsidR="00000000" w:rsidRPr="00000000">
        <w:rPr>
          <w:rtl w:val="0"/>
        </w:rPr>
      </w:r>
    </w:p>
    <w:p w:rsidR="00000000" w:rsidDel="00000000" w:rsidP="00000000" w:rsidRDefault="00000000" w:rsidRPr="00000000">
      <w:pPr>
        <w:pStyle w:val="Title"/>
        <w:contextualSpacing w:val="0"/>
        <w:rPr/>
      </w:pPr>
      <w:bookmarkStart w:colFirst="0" w:colLast="0" w:name="_navjr7y4h4a8" w:id="1"/>
      <w:bookmarkEnd w:id="1"/>
      <w:r w:rsidDel="00000000" w:rsidR="00000000" w:rsidRPr="00000000">
        <w:rPr>
          <w:rtl w:val="0"/>
        </w:rPr>
        <w:t xml:space="preserve">Índice </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63z2xrxt0rti">
            <w:r w:rsidDel="00000000" w:rsidR="00000000" w:rsidRPr="00000000">
              <w:rPr>
                <w:b w:val="1"/>
                <w:rtl w:val="0"/>
              </w:rPr>
              <w:t xml:space="preserve">Análise do Problema</w:t>
            </w:r>
          </w:hyperlink>
          <w:r w:rsidDel="00000000" w:rsidR="00000000" w:rsidRPr="00000000">
            <w:rPr>
              <w:b w:val="1"/>
              <w:rtl w:val="0"/>
            </w:rPr>
            <w:tab/>
          </w:r>
          <w:r w:rsidDel="00000000" w:rsidR="00000000" w:rsidRPr="00000000">
            <w:fldChar w:fldCharType="begin"/>
            <w:instrText xml:space="preserve"> PAGEREF _63z2xrxt0rti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of943jdnjzd">
            <w:r w:rsidDel="00000000" w:rsidR="00000000" w:rsidRPr="00000000">
              <w:rPr>
                <w:rtl w:val="0"/>
              </w:rPr>
              <w:t xml:space="preserve">Problema</w:t>
            </w:r>
          </w:hyperlink>
          <w:r w:rsidDel="00000000" w:rsidR="00000000" w:rsidRPr="00000000">
            <w:rPr>
              <w:rtl w:val="0"/>
            </w:rPr>
            <w:tab/>
          </w:r>
          <w:r w:rsidDel="00000000" w:rsidR="00000000" w:rsidRPr="00000000">
            <w:fldChar w:fldCharType="begin"/>
            <w:instrText xml:space="preserve"> PAGEREF _9of943jdnjzd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7ml83dqjtwz">
            <w:r w:rsidDel="00000000" w:rsidR="00000000" w:rsidRPr="00000000">
              <w:rPr>
                <w:rtl w:val="0"/>
              </w:rPr>
              <w:t xml:space="preserve">Interessados</w:t>
            </w:r>
          </w:hyperlink>
          <w:r w:rsidDel="00000000" w:rsidR="00000000" w:rsidRPr="00000000">
            <w:rPr>
              <w:rtl w:val="0"/>
            </w:rPr>
            <w:tab/>
          </w:r>
          <w:r w:rsidDel="00000000" w:rsidR="00000000" w:rsidRPr="00000000">
            <w:fldChar w:fldCharType="begin"/>
            <w:instrText xml:space="preserve"> PAGEREF _k7ml83dqjtwz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mo8ietwxk6q1">
            <w:r w:rsidDel="00000000" w:rsidR="00000000" w:rsidRPr="00000000">
              <w:rPr>
                <w:rtl w:val="0"/>
              </w:rPr>
              <w:t xml:space="preserve">Utilizadores finais</w:t>
            </w:r>
          </w:hyperlink>
          <w:r w:rsidDel="00000000" w:rsidR="00000000" w:rsidRPr="00000000">
            <w:rPr>
              <w:rtl w:val="0"/>
            </w:rPr>
            <w:tab/>
          </w:r>
          <w:r w:rsidDel="00000000" w:rsidR="00000000" w:rsidRPr="00000000">
            <w:fldChar w:fldCharType="begin"/>
            <w:instrText xml:space="preserve"> PAGEREF _mo8ietwxk6q1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iujocp6p7hvy">
            <w:r w:rsidDel="00000000" w:rsidR="00000000" w:rsidRPr="00000000">
              <w:rPr>
                <w:b w:val="1"/>
                <w:rtl w:val="0"/>
              </w:rPr>
              <w:t xml:space="preserve">Solução</w:t>
            </w:r>
          </w:hyperlink>
          <w:r w:rsidDel="00000000" w:rsidR="00000000" w:rsidRPr="00000000">
            <w:rPr>
              <w:b w:val="1"/>
              <w:rtl w:val="0"/>
            </w:rPr>
            <w:tab/>
          </w:r>
          <w:r w:rsidDel="00000000" w:rsidR="00000000" w:rsidRPr="00000000">
            <w:fldChar w:fldCharType="begin"/>
            <w:instrText xml:space="preserve"> PAGEREF _iujocp6p7hvy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mnu54xhw6lh">
            <w:r w:rsidDel="00000000" w:rsidR="00000000" w:rsidRPr="00000000">
              <w:rPr>
                <w:rtl w:val="0"/>
              </w:rPr>
              <w:t xml:space="preserve">Desenho Funcional</w:t>
            </w:r>
          </w:hyperlink>
          <w:r w:rsidDel="00000000" w:rsidR="00000000" w:rsidRPr="00000000">
            <w:rPr>
              <w:rtl w:val="0"/>
            </w:rPr>
            <w:tab/>
          </w:r>
          <w:r w:rsidDel="00000000" w:rsidR="00000000" w:rsidRPr="00000000">
            <w:fldChar w:fldCharType="begin"/>
            <w:instrText xml:space="preserve"> PAGEREF _9mnu54xhw6lh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p7tk4schjsw3">
            <w:r w:rsidDel="00000000" w:rsidR="00000000" w:rsidRPr="00000000">
              <w:rPr>
                <w:rtl w:val="0"/>
              </w:rPr>
              <w:t xml:space="preserve">Funcionalidades</w:t>
            </w:r>
          </w:hyperlink>
          <w:r w:rsidDel="00000000" w:rsidR="00000000" w:rsidRPr="00000000">
            <w:rPr>
              <w:rtl w:val="0"/>
            </w:rPr>
            <w:tab/>
          </w:r>
          <w:r w:rsidDel="00000000" w:rsidR="00000000" w:rsidRPr="00000000">
            <w:fldChar w:fldCharType="begin"/>
            <w:instrText xml:space="preserve"> PAGEREF _p7tk4schjsw3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9wygukbilvs9">
            <w:r w:rsidDel="00000000" w:rsidR="00000000" w:rsidRPr="00000000">
              <w:rPr>
                <w:rtl w:val="0"/>
              </w:rPr>
              <w:t xml:space="preserve">Necessidades do Utilizador</w:t>
            </w:r>
          </w:hyperlink>
          <w:r w:rsidDel="00000000" w:rsidR="00000000" w:rsidRPr="00000000">
            <w:rPr>
              <w:rtl w:val="0"/>
            </w:rPr>
            <w:tab/>
          </w:r>
          <w:r w:rsidDel="00000000" w:rsidR="00000000" w:rsidRPr="00000000">
            <w:fldChar w:fldCharType="begin"/>
            <w:instrText xml:space="preserve"> PAGEREF _9wygukbilvs9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m6xkco8v7h90">
            <w:r w:rsidDel="00000000" w:rsidR="00000000" w:rsidRPr="00000000">
              <w:rPr>
                <w:rtl w:val="0"/>
              </w:rPr>
              <w:t xml:space="preserve">Requisitos</w:t>
            </w:r>
          </w:hyperlink>
          <w:r w:rsidDel="00000000" w:rsidR="00000000" w:rsidRPr="00000000">
            <w:rPr>
              <w:rtl w:val="0"/>
            </w:rPr>
            <w:tab/>
          </w:r>
          <w:r w:rsidDel="00000000" w:rsidR="00000000" w:rsidRPr="00000000">
            <w:fldChar w:fldCharType="begin"/>
            <w:instrText xml:space="preserve"> PAGEREF _m6xkco8v7h90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g0k08cqkws4z">
            <w:r w:rsidDel="00000000" w:rsidR="00000000" w:rsidRPr="00000000">
              <w:rPr>
                <w:rtl w:val="0"/>
              </w:rPr>
              <w:t xml:space="preserve">Use Cases</w:t>
            </w:r>
          </w:hyperlink>
          <w:r w:rsidDel="00000000" w:rsidR="00000000" w:rsidRPr="00000000">
            <w:rPr>
              <w:rtl w:val="0"/>
            </w:rPr>
            <w:tab/>
          </w:r>
          <w:r w:rsidDel="00000000" w:rsidR="00000000" w:rsidRPr="00000000">
            <w:fldChar w:fldCharType="begin"/>
            <w:instrText xml:space="preserve"> PAGEREF _g0k08cqkws4z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5mri8gdf8aa">
            <w:r w:rsidDel="00000000" w:rsidR="00000000" w:rsidRPr="00000000">
              <w:rPr>
                <w:rtl w:val="0"/>
              </w:rPr>
              <w:t xml:space="preserve">Desenho Técnico</w:t>
            </w:r>
          </w:hyperlink>
          <w:r w:rsidDel="00000000" w:rsidR="00000000" w:rsidRPr="00000000">
            <w:rPr>
              <w:rtl w:val="0"/>
            </w:rPr>
            <w:tab/>
          </w:r>
          <w:r w:rsidDel="00000000" w:rsidR="00000000" w:rsidRPr="00000000">
            <w:fldChar w:fldCharType="begin"/>
            <w:instrText xml:space="preserve"> PAGEREF _25mri8gdf8aa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tza92umwjb5x">
            <w:r w:rsidDel="00000000" w:rsidR="00000000" w:rsidRPr="00000000">
              <w:rPr>
                <w:rtl w:val="0"/>
              </w:rPr>
              <w:t xml:space="preserve">Arquitetura Física</w:t>
            </w:r>
          </w:hyperlink>
          <w:r w:rsidDel="00000000" w:rsidR="00000000" w:rsidRPr="00000000">
            <w:rPr>
              <w:rtl w:val="0"/>
            </w:rPr>
            <w:tab/>
          </w:r>
          <w:r w:rsidDel="00000000" w:rsidR="00000000" w:rsidRPr="00000000">
            <w:fldChar w:fldCharType="begin"/>
            <w:instrText xml:space="preserve"> PAGEREF _tza92umwjb5x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pwkhkm4oq5u">
            <w:r w:rsidDel="00000000" w:rsidR="00000000" w:rsidRPr="00000000">
              <w:rPr>
                <w:rtl w:val="0"/>
              </w:rPr>
              <w:t xml:space="preserve">Diagrama de fluxo</w:t>
            </w:r>
          </w:hyperlink>
          <w:r w:rsidDel="00000000" w:rsidR="00000000" w:rsidRPr="00000000">
            <w:rPr>
              <w:rtl w:val="0"/>
            </w:rPr>
            <w:tab/>
          </w:r>
          <w:r w:rsidDel="00000000" w:rsidR="00000000" w:rsidRPr="00000000">
            <w:fldChar w:fldCharType="begin"/>
            <w:instrText xml:space="preserve"> PAGEREF _pwkhkm4oq5u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y0umi1aftp8l">
            <w:r w:rsidDel="00000000" w:rsidR="00000000" w:rsidRPr="00000000">
              <w:rPr>
                <w:rtl w:val="0"/>
              </w:rPr>
              <w:t xml:space="preserve">UML</w:t>
            </w:r>
          </w:hyperlink>
          <w:r w:rsidDel="00000000" w:rsidR="00000000" w:rsidRPr="00000000">
            <w:rPr>
              <w:rtl w:val="0"/>
            </w:rPr>
            <w:tab/>
          </w:r>
          <w:r w:rsidDel="00000000" w:rsidR="00000000" w:rsidRPr="00000000">
            <w:fldChar w:fldCharType="begin"/>
            <w:instrText xml:space="preserve"> PAGEREF _y0umi1aftp8l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amnqlgh5q8i">
            <w:r w:rsidDel="00000000" w:rsidR="00000000" w:rsidRPr="00000000">
              <w:rPr>
                <w:b w:val="1"/>
                <w:rtl w:val="0"/>
              </w:rPr>
              <w:t xml:space="preserve">Prototipo</w:t>
            </w:r>
          </w:hyperlink>
          <w:r w:rsidDel="00000000" w:rsidR="00000000" w:rsidRPr="00000000">
            <w:rPr>
              <w:b w:val="1"/>
              <w:rtl w:val="0"/>
            </w:rPr>
            <w:tab/>
          </w:r>
          <w:r w:rsidDel="00000000" w:rsidR="00000000" w:rsidRPr="00000000">
            <w:fldChar w:fldCharType="begin"/>
            <w:instrText xml:space="preserve"> PAGEREF _tamnqlgh5q8i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lbsf8muz0w6j">
            <w:r w:rsidDel="00000000" w:rsidR="00000000" w:rsidRPr="00000000">
              <w:rPr>
                <w:b w:val="1"/>
                <w:rtl w:val="0"/>
              </w:rPr>
              <w:t xml:space="preserve">Implementação</w:t>
            </w:r>
          </w:hyperlink>
          <w:r w:rsidDel="00000000" w:rsidR="00000000" w:rsidRPr="00000000">
            <w:rPr>
              <w:b w:val="1"/>
              <w:rtl w:val="0"/>
            </w:rPr>
            <w:tab/>
          </w:r>
          <w:r w:rsidDel="00000000" w:rsidR="00000000" w:rsidRPr="00000000">
            <w:fldChar w:fldCharType="begin"/>
            <w:instrText xml:space="preserve"> PAGEREF _lbsf8muz0w6j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Title"/>
        <w:contextualSpacing w:val="0"/>
        <w:jc w:val="both"/>
        <w:rPr/>
      </w:pPr>
      <w:bookmarkStart w:colFirst="0" w:colLast="0" w:name="_4twaaf3nczdt"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jc w:val="both"/>
        <w:rPr>
          <w:u w:val="none"/>
        </w:rPr>
      </w:pPr>
      <w:bookmarkStart w:colFirst="0" w:colLast="0" w:name="_63z2xrxt0rti" w:id="3"/>
      <w:bookmarkEnd w:id="3"/>
      <w:r w:rsidDel="00000000" w:rsidR="00000000" w:rsidRPr="00000000">
        <w:rPr>
          <w:rtl w:val="0"/>
        </w:rPr>
        <w:t xml:space="preserve">Análise do Problema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proposta de projeto, preparada pelo grupo de trabalho, visa identificar e criar uma contribuição na área de entretenimento e módulo de transmissão de informação, oferecida pelos Museus da Região.</w:t>
      </w:r>
    </w:p>
    <w:p w:rsidR="00000000" w:rsidDel="00000000" w:rsidP="00000000" w:rsidRDefault="00000000" w:rsidRPr="00000000">
      <w:pPr>
        <w:pStyle w:val="Heading2"/>
        <w:numPr>
          <w:ilvl w:val="1"/>
          <w:numId w:val="1"/>
        </w:numPr>
        <w:ind w:left="1440" w:hanging="360"/>
      </w:pPr>
      <w:bookmarkStart w:colFirst="0" w:colLast="0" w:name="_9of943jdnjzd" w:id="4"/>
      <w:bookmarkEnd w:id="4"/>
      <w:r w:rsidDel="00000000" w:rsidR="00000000" w:rsidRPr="00000000">
        <w:rPr>
          <w:rtl w:val="0"/>
        </w:rPr>
        <w:t xml:space="preserve">Problema</w:t>
      </w:r>
    </w:p>
    <w:p w:rsidR="00000000" w:rsidDel="00000000" w:rsidP="00000000" w:rsidRDefault="00000000" w:rsidRPr="00000000">
      <w:pPr>
        <w:contextualSpacing w:val="0"/>
        <w:rPr/>
      </w:pPr>
      <w:r w:rsidDel="00000000" w:rsidR="00000000" w:rsidRPr="00000000">
        <w:rPr>
          <w:rtl w:val="0"/>
        </w:rPr>
        <w:t xml:space="preserve">A principal motivação da equipa, para redirecionar o projeto da unidade curricular a que se destina, deve-se ao crescente abandono e ausência de curiosidade nas visitas a museus.</w:t>
      </w:r>
    </w:p>
    <w:p w:rsidR="00000000" w:rsidDel="00000000" w:rsidP="00000000" w:rsidRDefault="00000000" w:rsidRPr="00000000">
      <w:pPr>
        <w:contextualSpacing w:val="0"/>
        <w:rPr/>
      </w:pPr>
      <w:r w:rsidDel="00000000" w:rsidR="00000000" w:rsidRPr="00000000">
        <w:rPr>
          <w:rtl w:val="0"/>
        </w:rPr>
        <w:t xml:space="preserve">Cada vez mais, a população jovem é um nicho pouco frequente, em instituições históricas. A fraca adaptação à evolução tecnológica, resultou num modelo de transmissão de informação estagnado até hoje. O escasso enquadramento histórico ou motivação do nascimento das obras artísticas, em exposição, geraram um status a casas de exposição artística ou histórico pouco estimulante.</w:t>
      </w:r>
    </w:p>
    <w:p w:rsidR="00000000" w:rsidDel="00000000" w:rsidP="00000000" w:rsidRDefault="00000000" w:rsidRPr="00000000">
      <w:pPr>
        <w:pStyle w:val="Heading2"/>
        <w:numPr>
          <w:ilvl w:val="1"/>
          <w:numId w:val="1"/>
        </w:numPr>
        <w:ind w:left="1440" w:hanging="360"/>
        <w:rPr/>
      </w:pPr>
      <w:bookmarkStart w:colFirst="0" w:colLast="0" w:name="_k7ml83dqjtwz" w:id="5"/>
      <w:bookmarkEnd w:id="5"/>
      <w:r w:rsidDel="00000000" w:rsidR="00000000" w:rsidRPr="00000000">
        <w:rPr>
          <w:rtl w:val="0"/>
        </w:rPr>
        <w:t xml:space="preserve">Interessados</w:t>
      </w:r>
    </w:p>
    <w:p w:rsidR="00000000" w:rsidDel="00000000" w:rsidP="00000000" w:rsidRDefault="00000000" w:rsidRPr="00000000">
      <w:pPr>
        <w:contextualSpacing w:val="0"/>
        <w:rPr/>
      </w:pPr>
      <w:r w:rsidDel="00000000" w:rsidR="00000000" w:rsidRPr="00000000">
        <w:rPr>
          <w:rtl w:val="0"/>
        </w:rPr>
        <w:t xml:space="preserve">Os museus e artistas responsáveis pela exposição serão os interessados relevantes nesta solução. Os museus, para além de usufruírem dum maior número de visitantes e receita, marcam pela inovação e dinamismo criado com um novo modelo de informação prestado aos visitantes. Os artistas ganham pela visibilidade, melhor enquadramento do visitante sobre a origem da peça e principalmente, pela transmissão de mensagens, através curiosidades sobre a sua obra, mais pessoais.</w:t>
      </w:r>
    </w:p>
    <w:p w:rsidR="00000000" w:rsidDel="00000000" w:rsidP="00000000" w:rsidRDefault="00000000" w:rsidRPr="00000000">
      <w:pPr>
        <w:pStyle w:val="Heading2"/>
        <w:numPr>
          <w:ilvl w:val="1"/>
          <w:numId w:val="1"/>
        </w:numPr>
        <w:ind w:left="1440" w:hanging="360"/>
        <w:rPr/>
      </w:pPr>
      <w:bookmarkStart w:colFirst="0" w:colLast="0" w:name="_mo8ietwxk6q1" w:id="6"/>
      <w:bookmarkEnd w:id="6"/>
      <w:r w:rsidDel="00000000" w:rsidR="00000000" w:rsidRPr="00000000">
        <w:rPr>
          <w:rtl w:val="0"/>
        </w:rPr>
        <w:t xml:space="preserve">Utilizadores finais</w:t>
      </w:r>
    </w:p>
    <w:p w:rsidR="00000000" w:rsidDel="00000000" w:rsidP="00000000" w:rsidRDefault="00000000" w:rsidRPr="00000000">
      <w:pPr>
        <w:contextualSpacing w:val="0"/>
        <w:rPr/>
      </w:pPr>
      <w:r w:rsidDel="00000000" w:rsidR="00000000" w:rsidRPr="00000000">
        <w:rPr>
          <w:rtl w:val="0"/>
        </w:rPr>
        <w:t xml:space="preserve">Os visitantes do museu serão, portanto, os utilizadores finais deste guia interativo, usufruindo da modernização de audiovisual guia, num dispositivo móvel. Os utilizadores da plataforma administrativa para gestão de conteúdo, no guia interativo, serão os organizadores da exposição ou mesmo, funcionários do museu anfitrião.</w:t>
      </w:r>
    </w:p>
    <w:p w:rsidR="00000000" w:rsidDel="00000000" w:rsidP="00000000" w:rsidRDefault="00000000" w:rsidRPr="00000000">
      <w:pPr>
        <w:pStyle w:val="Heading1"/>
        <w:contextualSpacing w:val="0"/>
        <w:jc w:val="both"/>
        <w:rPr/>
      </w:pPr>
      <w:bookmarkStart w:colFirst="0" w:colLast="0" w:name="_o7w1xi431b4m" w:id="7"/>
      <w:bookmarkEnd w:id="7"/>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720" w:hanging="360"/>
      </w:pPr>
      <w:bookmarkStart w:colFirst="0" w:colLast="0" w:name="_iujocp6p7hvy" w:id="8"/>
      <w:bookmarkEnd w:id="8"/>
      <w:r w:rsidDel="00000000" w:rsidR="00000000" w:rsidRPr="00000000">
        <w:rPr>
          <w:rtl w:val="0"/>
        </w:rPr>
        <w:t xml:space="preserve">Solução </w:t>
      </w:r>
    </w:p>
    <w:p w:rsidR="00000000" w:rsidDel="00000000" w:rsidP="00000000" w:rsidRDefault="00000000" w:rsidRPr="00000000">
      <w:pPr>
        <w:contextualSpacing w:val="0"/>
        <w:rPr/>
      </w:pPr>
      <w:r w:rsidDel="00000000" w:rsidR="00000000" w:rsidRPr="00000000">
        <w:rPr>
          <w:rtl w:val="0"/>
        </w:rPr>
        <w:t xml:space="preserve">Como tal, enquadrando as metas da unidade curricular e também da área à qual a mesma está inserida, foi decidido desenvolver uma solução que permitisse, aos museus, disponibilizar uma aplicação que personalize o papel de guia interativo, adaptado à exposição a que se destina e ao visitante do museu. Com isto, pretendemos colmatar o desinteresse da população pela arte, oferecendo uma aplicação interativa que guie o utilizador, pela exposição, e apresenta conteúdo relevante como curiosidades, factos históricos e desafios, que incentive à visita e desperte interesse em casas e conteúdo artístico. Através da associação de identificadores às peças artísticas expostas, será possível visualizar esta informação e proporcionar uma experiência mais enriquecedora, dinâmica e completa para o visitante.</w:t>
      </w:r>
    </w:p>
    <w:p w:rsidR="00000000" w:rsidDel="00000000" w:rsidP="00000000" w:rsidRDefault="00000000" w:rsidRPr="00000000">
      <w:pPr>
        <w:contextualSpacing w:val="0"/>
        <w:rPr/>
      </w:pPr>
      <w:r w:rsidDel="00000000" w:rsidR="00000000" w:rsidRPr="00000000">
        <w:rPr>
          <w:rtl w:val="0"/>
        </w:rPr>
        <w:t xml:space="preserve">A abordagem da equipa, para esta solução, será criar uma plataforma, escalável e adaptável, de gestão de conteúdo a apresentar no guia interativo. Esta irá permitir a criação de exposições, upload de peças a expor e conteúdo relativo à mesma, construção de sugestões para percursos a realizar na exposição, entre outras funcionalidades. </w:t>
      </w:r>
    </w:p>
    <w:p w:rsidR="00000000" w:rsidDel="00000000" w:rsidP="00000000" w:rsidRDefault="00000000" w:rsidRPr="00000000">
      <w:pPr>
        <w:pStyle w:val="Heading2"/>
        <w:numPr>
          <w:ilvl w:val="1"/>
          <w:numId w:val="1"/>
        </w:numPr>
        <w:ind w:left="1440" w:hanging="360"/>
        <w:rPr/>
      </w:pPr>
      <w:bookmarkStart w:colFirst="0" w:colLast="0" w:name="_9mnu54xhw6lh" w:id="9"/>
      <w:bookmarkEnd w:id="9"/>
      <w:r w:rsidDel="00000000" w:rsidR="00000000" w:rsidRPr="00000000">
        <w:rPr>
          <w:rtl w:val="0"/>
        </w:rPr>
        <w:t xml:space="preserve">Desenho Funcional </w:t>
      </w:r>
    </w:p>
    <w:p w:rsidR="00000000" w:rsidDel="00000000" w:rsidP="00000000" w:rsidRDefault="00000000" w:rsidRPr="00000000">
      <w:pPr>
        <w:pStyle w:val="Heading3"/>
        <w:numPr>
          <w:ilvl w:val="2"/>
          <w:numId w:val="1"/>
        </w:numPr>
        <w:ind w:left="2160" w:hanging="360"/>
        <w:rPr/>
      </w:pPr>
      <w:bookmarkStart w:colFirst="0" w:colLast="0" w:name="_p7tk4schjsw3" w:id="10"/>
      <w:bookmarkEnd w:id="10"/>
      <w:r w:rsidDel="00000000" w:rsidR="00000000" w:rsidRPr="00000000">
        <w:rPr>
          <w:rtl w:val="0"/>
        </w:rPr>
        <w:t xml:space="preserve">Funcionalidades</w:t>
      </w:r>
    </w:p>
    <w:p w:rsidR="00000000" w:rsidDel="00000000" w:rsidP="00000000" w:rsidRDefault="00000000" w:rsidRPr="00000000">
      <w:pPr>
        <w:contextualSpacing w:val="0"/>
        <w:rPr/>
      </w:pPr>
      <w:r w:rsidDel="00000000" w:rsidR="00000000" w:rsidRPr="00000000">
        <w:rPr>
          <w:rtl w:val="0"/>
        </w:rPr>
        <w:t xml:space="preserve">As funcionalidades que a equipa de trabalho pretende implementar, para esta solução, serão: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Criação da Plataforma Administrativa para Gestão de Conteúdo na criação de um guia interativo para uma exposição;</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Criação de exposição;</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Upload de peças artísticas e conteúdo relativo a cada;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Acoplação de peças a uma exposição;</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Acoplação de um identificador a uma peça artística;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Criação de sugestão para percurso durante e pela exposição, com a opção de adição de objetivos pelo percurso;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Criação de Aplicação para Guia Interativo da Exposição;</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Reconhecimento de identificador da peça artística (QRCode);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Seleção de modelos de navegação pela exposição;</w:t>
      </w:r>
    </w:p>
    <w:p w:rsidR="00000000" w:rsidDel="00000000" w:rsidP="00000000" w:rsidRDefault="00000000" w:rsidRPr="00000000">
      <w:pPr>
        <w:contextualSpacing w:val="0"/>
        <w:rPr/>
      </w:pPr>
      <w:r w:rsidDel="00000000" w:rsidR="00000000" w:rsidRPr="00000000">
        <w:rPr>
          <w:rtl w:val="0"/>
        </w:rPr>
        <w:t xml:space="preserve">A solução para esta motivação foi determinada para que a escalabilidade esteja ligada à natureza do espaço pelo qual se destina. Na adaptabilidade, pretendemos que todo projeto seja extensível ao utilizador, realçando a perspetiva no qual este deseja realizar a sua visita, de forma a que viva a experiência à sua medida.  O dinamismo à qual a informação será apresentada, poderá também ser adaptável à realidade do museu e nicho no qual se foca. </w:t>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Heading3"/>
        <w:numPr>
          <w:ilvl w:val="2"/>
          <w:numId w:val="1"/>
        </w:numPr>
        <w:ind w:left="2160" w:hanging="360"/>
        <w:rPr/>
      </w:pPr>
      <w:bookmarkStart w:colFirst="0" w:colLast="0" w:name="_c8jtpzzbaojg" w:id="11"/>
      <w:bookmarkEnd w:id="11"/>
      <w:r w:rsidDel="00000000" w:rsidR="00000000" w:rsidRPr="00000000">
        <w:rPr>
          <w:rtl w:val="0"/>
        </w:rPr>
        <w:t xml:space="preserve">Necessidades do Utilizador</w:t>
      </w:r>
    </w:p>
    <w:p w:rsidR="00000000" w:rsidDel="00000000" w:rsidP="00000000" w:rsidRDefault="00000000" w:rsidRPr="00000000">
      <w:pPr>
        <w:contextualSpacing w:val="0"/>
        <w:rPr/>
      </w:pPr>
      <w:r w:rsidDel="00000000" w:rsidR="00000000" w:rsidRPr="00000000">
        <w:rPr>
          <w:rtl w:val="0"/>
        </w:rPr>
      </w:r>
    </w:p>
    <w:tbl>
      <w:tblPr>
        <w:tblStyle w:val="Table1"/>
        <w:tblW w:w="9025.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7.8781599668464"/>
        <w:gridCol w:w="1914.9523414836308"/>
        <w:gridCol w:w="2211.8441773725654"/>
        <w:gridCol w:w="1751.6618317447164"/>
        <w:gridCol w:w="1989.1753004558643"/>
        <w:tblGridChange w:id="0">
          <w:tblGrid>
            <w:gridCol w:w="1157.8781599668464"/>
            <w:gridCol w:w="1914.9523414836308"/>
            <w:gridCol w:w="2211.8441773725654"/>
            <w:gridCol w:w="1751.6618317447164"/>
            <w:gridCol w:w="1989.1753004558643"/>
          </w:tblGrid>
        </w:tblGridChange>
      </w:tblGrid>
      <w:tr>
        <w:trPr>
          <w:trHeight w:val="920" w:hRule="atLeast"/>
        </w:trPr>
        <w:tc>
          <w:tcPr>
            <w:tcBorders>
              <w:top w:color="666666" w:space="0" w:sz="7" w:val="single"/>
              <w:left w:color="666666" w:space="0" w:sz="7" w:val="single"/>
              <w:bottom w:color="666666" w:space="0" w:sz="12"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ID Nec.</w:t>
            </w:r>
          </w:p>
        </w:tc>
        <w:tc>
          <w:tcPr>
            <w:tcBorders>
              <w:top w:color="666666" w:space="0" w:sz="7" w:val="single"/>
              <w:left w:color="000000" w:space="0" w:sz="0" w:val="nil"/>
              <w:bottom w:color="666666" w:space="0" w:sz="12"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Nome da Necessidade</w:t>
            </w:r>
          </w:p>
        </w:tc>
        <w:tc>
          <w:tcPr>
            <w:tcBorders>
              <w:top w:color="666666" w:space="0" w:sz="7" w:val="single"/>
              <w:left w:color="000000" w:space="0" w:sz="0" w:val="nil"/>
              <w:bottom w:color="666666" w:space="0" w:sz="12"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Descrição da Necessidade</w:t>
            </w:r>
          </w:p>
        </w:tc>
        <w:tc>
          <w:tcPr>
            <w:tcBorders>
              <w:top w:color="666666" w:space="0" w:sz="7" w:val="single"/>
              <w:left w:color="000000" w:space="0" w:sz="0" w:val="nil"/>
              <w:bottom w:color="666666" w:space="0" w:sz="12"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Origem da Necessidade</w:t>
            </w:r>
          </w:p>
        </w:tc>
        <w:tc>
          <w:tcPr>
            <w:tcBorders>
              <w:top w:color="666666" w:space="0" w:sz="7" w:val="single"/>
              <w:left w:color="000000" w:space="0" w:sz="0" w:val="nil"/>
              <w:bottom w:color="666666" w:space="0" w:sz="12"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Restrições</w:t>
            </w:r>
          </w:p>
        </w:tc>
      </w:tr>
      <w:tr>
        <w:trPr>
          <w:trHeight w:val="2640" w:hRule="atLeast"/>
        </w:trPr>
        <w:tc>
          <w:tcPr>
            <w:tcBorders>
              <w:top w:color="000000" w:space="0" w:sz="0" w:val="nil"/>
              <w:left w:color="666666" w:space="0" w:sz="7" w:val="single"/>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NEC – IMG - 01</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Criar exposição e conteúdo inerente à mesma.</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Criar exposição, adicionar peças e factos históricos/ curiosidades.  Associar um código QR a cada peça adicionada, na exposição. Associar peças a exposição.</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IMG</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Esta necessidade será apenas abrangida por utilizadores da Dashboard de Gestão de Contéudo.</w:t>
            </w:r>
          </w:p>
        </w:tc>
      </w:tr>
      <w:tr>
        <w:trPr>
          <w:trHeight w:val="2220" w:hRule="atLeast"/>
        </w:trPr>
        <w:tc>
          <w:tcPr>
            <w:tcBorders>
              <w:top w:color="000000" w:space="0" w:sz="0" w:val="nil"/>
              <w:left w:color="666666" w:space="0" w:sz="7" w:val="single"/>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NEC – IMG - 02</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Criar sugestão de percurso associado a uma exposição.</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Criar sugestão de percurso, a utilizar durante e pela exposição. Ordenar as peças, para criar lógica de navegação.</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IMG</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Esta necessidade será apenas abrangida por utilizadores da Dashboard de Gestão de Contéudo.</w:t>
            </w:r>
          </w:p>
        </w:tc>
      </w:tr>
      <w:tr>
        <w:trPr>
          <w:trHeight w:val="1400" w:hRule="atLeast"/>
        </w:trPr>
        <w:tc>
          <w:tcPr>
            <w:tcBorders>
              <w:top w:color="000000" w:space="0" w:sz="0" w:val="nil"/>
              <w:left w:color="666666" w:space="0" w:sz="7" w:val="single"/>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NEC – IMG - 03</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Realizar percurso pela exposição.</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Realizar um dos percursos disponibilizados, para navegar pela aplicação.</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IMG</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Esta necessidade será apenas abrangida por utilizadores da aplicação móvel.</w:t>
            </w:r>
          </w:p>
        </w:tc>
      </w:tr>
      <w:tr>
        <w:trPr>
          <w:trHeight w:val="1660" w:hRule="atLeast"/>
        </w:trPr>
        <w:tc>
          <w:tcPr>
            <w:tcBorders>
              <w:top w:color="000000" w:space="0" w:sz="0" w:val="nil"/>
              <w:left w:color="666666" w:space="0" w:sz="7" w:val="single"/>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NEC – IMG - 04</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Obter informação sobre o que observa.</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Obter informação sobre cada peça na exposição, através da leitura de códigos QR.</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IMG</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rtl w:val="0"/>
              </w:rPr>
              <w:t xml:space="preserve"> </w:t>
            </w:r>
            <w:r w:rsidDel="00000000" w:rsidR="00000000" w:rsidRPr="00000000">
              <w:rPr>
                <w:rtl w:val="0"/>
              </w:rPr>
              <w:t xml:space="preserve">Esta necessidade será apenas abrangida por utilizadores da aplicação móvel.</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2"/>
          <w:numId w:val="1"/>
        </w:numPr>
        <w:ind w:left="2160" w:hanging="360"/>
        <w:rPr/>
      </w:pPr>
      <w:bookmarkStart w:colFirst="0" w:colLast="0" w:name="_pb15a3sqock4" w:id="12"/>
      <w:bookmarkEnd w:id="12"/>
      <w:r w:rsidDel="00000000" w:rsidR="00000000" w:rsidRPr="00000000">
        <w:rPr>
          <w:rtl w:val="0"/>
        </w:rPr>
        <w:t xml:space="preserve">Requisitos </w:t>
      </w:r>
    </w:p>
    <w:p w:rsidR="00000000" w:rsidDel="00000000" w:rsidP="00000000" w:rsidRDefault="00000000" w:rsidRPr="00000000">
      <w:pPr>
        <w:ind w:left="0" w:firstLine="0"/>
        <w:contextualSpacing w:val="0"/>
        <w:rPr/>
      </w:pPr>
      <w:r w:rsidDel="00000000" w:rsidR="00000000" w:rsidRPr="00000000">
        <w:rPr>
          <w:rtl w:val="0"/>
        </w:rPr>
        <w:tab/>
      </w:r>
    </w:p>
    <w:tbl>
      <w:tblPr>
        <w:tblStyle w:val="Table2"/>
        <w:tblW w:w="9025.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3.6552009946126"/>
        <w:gridCol w:w="1870.4185661002905"/>
        <w:gridCol w:w="1306.324077911314"/>
        <w:gridCol w:w="1974.3307086614177"/>
        <w:gridCol w:w="1380.5470368835477"/>
        <w:gridCol w:w="1410.2362204724411"/>
        <w:tblGridChange w:id="0">
          <w:tblGrid>
            <w:gridCol w:w="1083.6552009946126"/>
            <w:gridCol w:w="1870.4185661002905"/>
            <w:gridCol w:w="1306.324077911314"/>
            <w:gridCol w:w="1974.3307086614177"/>
            <w:gridCol w:w="1380.5470368835477"/>
            <w:gridCol w:w="1410.2362204724411"/>
          </w:tblGrid>
        </w:tblGridChange>
      </w:tblGrid>
      <w:tr>
        <w:trPr>
          <w:trHeight w:val="920" w:hRule="atLeast"/>
        </w:trPr>
        <w:tc>
          <w:tcPr>
            <w:tcBorders>
              <w:top w:color="666666" w:space="0" w:sz="7" w:val="single"/>
              <w:left w:color="666666" w:space="0" w:sz="7" w:val="single"/>
              <w:bottom w:color="666666" w:space="0" w:sz="12" w:val="single"/>
              <w:right w:color="666666"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ID REQ</w:t>
            </w:r>
          </w:p>
        </w:tc>
        <w:tc>
          <w:tcPr>
            <w:tcBorders>
              <w:top w:color="666666" w:space="0" w:sz="7" w:val="single"/>
              <w:left w:color="000000" w:space="0" w:sz="0" w:val="nil"/>
              <w:bottom w:color="666666" w:space="0" w:sz="12" w:val="single"/>
              <w:right w:color="666666"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Nome do Requisito</w:t>
            </w:r>
          </w:p>
        </w:tc>
        <w:tc>
          <w:tcPr>
            <w:tcBorders>
              <w:top w:color="666666" w:space="0" w:sz="7" w:val="single"/>
              <w:left w:color="000000" w:space="0" w:sz="0" w:val="nil"/>
              <w:bottom w:color="666666" w:space="0" w:sz="12" w:val="single"/>
              <w:right w:color="666666"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Tipo de Requisito</w:t>
            </w:r>
          </w:p>
        </w:tc>
        <w:tc>
          <w:tcPr>
            <w:tcBorders>
              <w:top w:color="666666" w:space="0" w:sz="7" w:val="single"/>
              <w:left w:color="000000" w:space="0" w:sz="0" w:val="nil"/>
              <w:bottom w:color="666666" w:space="0" w:sz="12" w:val="single"/>
              <w:right w:color="666666"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ID(s) Necessidade(s)</w:t>
            </w:r>
          </w:p>
        </w:tc>
        <w:tc>
          <w:tcPr>
            <w:tcBorders>
              <w:top w:color="666666" w:space="0" w:sz="7" w:val="single"/>
              <w:left w:color="000000" w:space="0" w:sz="0" w:val="nil"/>
              <w:bottom w:color="666666" w:space="0" w:sz="12" w:val="single"/>
              <w:right w:color="666666"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Estado do Requisito</w:t>
            </w:r>
          </w:p>
        </w:tc>
        <w:tc>
          <w:tcPr>
            <w:tcBorders>
              <w:top w:color="666666" w:space="0" w:sz="7" w:val="single"/>
              <w:left w:color="000000" w:space="0" w:sz="0" w:val="nil"/>
              <w:bottom w:color="666666" w:space="0" w:sz="12" w:val="single"/>
              <w:right w:color="666666"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Data do requisito</w:t>
            </w:r>
          </w:p>
        </w:tc>
      </w:tr>
      <w:tr>
        <w:trPr>
          <w:trHeight w:val="2220" w:hRule="atLeast"/>
        </w:trPr>
        <w:tc>
          <w:tcPr>
            <w:tcBorders>
              <w:top w:color="000000" w:space="0" w:sz="0" w:val="nil"/>
              <w:left w:color="666666" w:space="0" w:sz="7" w:val="single"/>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- 01</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apresentar uma página de seleção, na qual permitirá a gestão de conteúdo duma exposição.</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3800" w:hRule="atLeast"/>
        </w:trPr>
        <w:tc>
          <w:tcPr>
            <w:tcBorders>
              <w:top w:color="000000" w:space="0" w:sz="0" w:val="nil"/>
              <w:left w:color="666666" w:space="0" w:sz="7" w:val="single"/>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- 02</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permitir a criação duma exposição, na qual terá associado um nome, duração da exposição, espaços a utilizar do museu, entre outros dados informativos necessários.</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01</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2760" w:hRule="atLeast"/>
        </w:trPr>
        <w:tc>
          <w:tcPr>
            <w:tcBorders>
              <w:top w:color="000000" w:space="0" w:sz="0" w:val="nil"/>
              <w:left w:color="666666" w:space="0" w:sz="7" w:val="single"/>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- 03</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permitir a criação de peças novas, na qual poderá introduzir o seu nome, artista, ano de criação, foto, código QR, entre outros dados.</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01</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94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- 04</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permitir a criação automática de códigos identificadores QR.</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01</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2880" w:hRule="atLeast"/>
        </w:trPr>
        <w:tc>
          <w:tcPr>
            <w:tcBorders>
              <w:top w:color="000000" w:space="0" w:sz="0" w:val="nil"/>
              <w:left w:color="666666" w:space="0" w:sz="7" w:val="single"/>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- 05</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permitir a criação de conteúdo informativo, como curiosidades, factos históricos, entre outros, associados a uma peça artística.</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01</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- 06</w:t>
            </w:r>
            <w:r w:rsidDel="00000000" w:rsidR="00000000" w:rsidRPr="00000000">
              <w:rPr>
                <w:rtl w:val="0"/>
              </w:rPr>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permitir a seleção de peças artísticas e sua informação agregada,  já existentes, a adicionar numa exposição.</w:t>
            </w:r>
            <w:r w:rsidDel="00000000" w:rsidR="00000000" w:rsidRPr="00000000">
              <w:rPr>
                <w:rtl w:val="0"/>
              </w:rPr>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r w:rsidDel="00000000" w:rsidR="00000000" w:rsidRPr="00000000">
              <w:rPr>
                <w:rtl w:val="0"/>
              </w:rPr>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01</w:t>
            </w:r>
            <w:r w:rsidDel="00000000" w:rsidR="00000000" w:rsidRPr="00000000">
              <w:rPr>
                <w:rtl w:val="0"/>
              </w:rPr>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r w:rsidDel="00000000" w:rsidR="00000000" w:rsidRPr="00000000">
              <w:rPr>
                <w:rtl w:val="0"/>
              </w:rPr>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r w:rsidDel="00000000" w:rsidR="00000000" w:rsidRPr="00000000">
              <w:rPr>
                <w:rtl w:val="0"/>
              </w:rPr>
            </w:r>
          </w:p>
        </w:tc>
      </w:tr>
      <w:tr>
        <w:trPr>
          <w:trHeight w:val="170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- 07</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apresentar uma listagem das exposições já existentes e peças agregadas à mesma. </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01</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- 08</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apresentar uma listagem das peças já existentes e informações agregadas à mesma.</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01</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36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- 09</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permitir a criação dum ou mais percursos de navegação.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02</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- 10</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permitir a associação dum ou mais percursos de navegação a uma exposição já existente.</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02</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- 11</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permitir a escolha e ordenação das peças artísticas, pertencentes à exposição associada, por ordem de visita, durante o percurso de navegação.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02</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- 12</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permitir a adição duma pergunta com escolha múltipla, sobre as informações de cada peça artística.</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02</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- 13</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permitir a escolha dum dos percursos disponibilizados, para navegar pela exposição. </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03</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320" w:hRule="atLeast"/>
        </w:trPr>
        <w:tc>
          <w:tcPr>
            <w:tcBorders>
              <w:top w:color="000000" w:space="0" w:sz="0" w:val="nil"/>
              <w:left w:color="666666" w:space="0" w:sz="7" w:val="single"/>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- 14</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permitir a leitura de códigos QR.</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03</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- 15</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sugerir informações, em forma de pistas, de forma a que o utilizador realize o percurso segundo a sequência de peças definida.</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03</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- 16</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informar com uma mensagem, caso o utilizador não respeite a sequência de peças, sugerido pelo percurso escolhido.</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03</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- 17</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informar o utilizador, quando este terminar o percurso escolhido.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03</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- 18</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apresentar a peça artística e informação associada ao código QR, caso exista correspondência.</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03</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- 19</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apresentar uma mensagem de erro, caso não exista correspondência entre o código QR e a peça artística.</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03</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- 20</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apresentar a peça artística e informação associada ao código QR, caso exista correspondência.</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04</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- 21</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apresentar informação sobre a peça em observação, associada ao código QR, caso exista correspondência.</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04</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- 22</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apresentar uma pergunta facultativa, em forma de quiz, sobre a peça observada.</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04</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- 23</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calcular um sistema de pontos, associado ao quiz facultativo.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04</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- 24</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adicionar pontos positivos, por cada resposta correta ao quiz.</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04</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- 25</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não deverá adicionar pontos positivos, por cada resposta incorreta.</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04</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- 26</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informar a pontuação atual, a cada pergunta solicitada.</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04</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- 27</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informar, após a resposta do utilizador, qual a resposta correta à pergunta do quiz.</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04</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- 28</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informar, no final do percurso, a pontuação total do utilizador. </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04</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2"/>
          <w:numId w:val="1"/>
        </w:numPr>
        <w:ind w:left="2160" w:hanging="360"/>
        <w:rPr/>
      </w:pPr>
      <w:bookmarkStart w:colFirst="0" w:colLast="0" w:name="_k0tb3xftfeok" w:id="13"/>
      <w:bookmarkEnd w:id="13"/>
      <w:r w:rsidDel="00000000" w:rsidR="00000000" w:rsidRPr="00000000">
        <w:rPr>
          <w:rtl w:val="0"/>
        </w:rPr>
        <w:t xml:space="preserve">Use Cases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
        </w:numPr>
        <w:ind w:left="1440" w:hanging="360"/>
        <w:rPr/>
      </w:pPr>
      <w:bookmarkStart w:colFirst="0" w:colLast="0" w:name="_25mri8gdf8aa" w:id="14"/>
      <w:bookmarkEnd w:id="14"/>
      <w:r w:rsidDel="00000000" w:rsidR="00000000" w:rsidRPr="00000000">
        <w:rPr>
          <w:rtl w:val="0"/>
        </w:rPr>
        <w:t xml:space="preserve">Desenho Técnico </w:t>
      </w:r>
    </w:p>
    <w:p w:rsidR="00000000" w:rsidDel="00000000" w:rsidP="00000000" w:rsidRDefault="00000000" w:rsidRPr="00000000">
      <w:pPr>
        <w:pStyle w:val="Heading3"/>
        <w:numPr>
          <w:ilvl w:val="2"/>
          <w:numId w:val="1"/>
        </w:numPr>
        <w:ind w:left="2160" w:hanging="360"/>
      </w:pPr>
      <w:bookmarkStart w:colFirst="0" w:colLast="0" w:name="_tza92umwjb5x" w:id="15"/>
      <w:bookmarkEnd w:id="15"/>
      <w:r w:rsidDel="00000000" w:rsidR="00000000" w:rsidRPr="00000000">
        <w:rPr>
          <w:rtl w:val="0"/>
        </w:rPr>
        <w:t xml:space="preserve">Arquitetura Física</w:t>
      </w:r>
    </w:p>
    <w:p w:rsidR="00000000" w:rsidDel="00000000" w:rsidP="00000000" w:rsidRDefault="00000000" w:rsidRPr="00000000">
      <w:pPr>
        <w:pStyle w:val="Heading3"/>
        <w:numPr>
          <w:ilvl w:val="2"/>
          <w:numId w:val="1"/>
        </w:numPr>
        <w:ind w:left="2160" w:hanging="360"/>
      </w:pPr>
      <w:bookmarkStart w:colFirst="0" w:colLast="0" w:name="_pwkhkm4oq5u" w:id="16"/>
      <w:bookmarkEnd w:id="16"/>
      <w:r w:rsidDel="00000000" w:rsidR="00000000" w:rsidRPr="00000000">
        <w:rPr>
          <w:rtl w:val="0"/>
        </w:rPr>
        <w:t xml:space="preserve">Diagrama de fluxo</w:t>
      </w:r>
    </w:p>
    <w:p w:rsidR="00000000" w:rsidDel="00000000" w:rsidP="00000000" w:rsidRDefault="00000000" w:rsidRPr="00000000">
      <w:pPr>
        <w:pStyle w:val="Heading3"/>
        <w:numPr>
          <w:ilvl w:val="2"/>
          <w:numId w:val="1"/>
        </w:numPr>
        <w:ind w:left="2160" w:hanging="360"/>
      </w:pPr>
      <w:bookmarkStart w:colFirst="0" w:colLast="0" w:name="_y0umi1aftp8l" w:id="17"/>
      <w:bookmarkEnd w:id="17"/>
      <w:r w:rsidDel="00000000" w:rsidR="00000000" w:rsidRPr="00000000">
        <w:rPr>
          <w:rtl w:val="0"/>
        </w:rPr>
        <w:t xml:space="preserve">UML</w:t>
      </w:r>
    </w:p>
    <w:p w:rsidR="00000000" w:rsidDel="00000000" w:rsidP="00000000" w:rsidRDefault="00000000" w:rsidRPr="00000000">
      <w:pPr>
        <w:pStyle w:val="Heading1"/>
        <w:contextualSpacing w:val="0"/>
        <w:jc w:val="both"/>
        <w:rPr/>
      </w:pPr>
      <w:bookmarkStart w:colFirst="0" w:colLast="0" w:name="_enpz7c1e7wr5" w:id="18"/>
      <w:bookmarkEnd w:id="18"/>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720" w:hanging="360"/>
        <w:jc w:val="both"/>
        <w:rPr/>
      </w:pPr>
      <w:bookmarkStart w:colFirst="0" w:colLast="0" w:name="_lbsf8muz0w6j" w:id="19"/>
      <w:bookmarkEnd w:id="19"/>
      <w:r w:rsidDel="00000000" w:rsidR="00000000" w:rsidRPr="00000000">
        <w:rPr>
          <w:rtl w:val="0"/>
        </w:rPr>
        <w:t xml:space="preserve">Prototipo</w:t>
      </w:r>
    </w:p>
    <w:p w:rsidR="00000000" w:rsidDel="00000000" w:rsidP="00000000" w:rsidRDefault="00000000" w:rsidRPr="00000000">
      <w:pPr>
        <w:pStyle w:val="Heading1"/>
        <w:contextualSpacing w:val="0"/>
        <w:jc w:val="both"/>
        <w:rPr/>
      </w:pPr>
      <w:bookmarkStart w:colFirst="0" w:colLast="0" w:name="_ejrwo42a77ur" w:id="20"/>
      <w:bookmarkEnd w:id="20"/>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720" w:hanging="360"/>
        <w:jc w:val="both"/>
        <w:rPr/>
      </w:pPr>
      <w:bookmarkStart w:colFirst="0" w:colLast="0" w:name="_lbsf8muz0w6j" w:id="19"/>
      <w:bookmarkEnd w:id="19"/>
      <w:r w:rsidDel="00000000" w:rsidR="00000000" w:rsidRPr="00000000">
        <w:rPr>
          <w:rtl w:val="0"/>
        </w:rPr>
        <w:t xml:space="preserve">Implementação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Subtitle"/>
        <w:contextualSpacing w:val="0"/>
        <w:jc w:val="both"/>
        <w:rPr/>
      </w:pPr>
      <w:bookmarkStart w:colFirst="0" w:colLast="0" w:name="_4o5hjufetykz" w:id="21"/>
      <w:bookmarkEnd w:id="21"/>
      <w:r w:rsidDel="00000000" w:rsidR="00000000" w:rsidRPr="00000000">
        <w:rPr>
          <w:rtl w:val="0"/>
        </w:rPr>
      </w:r>
    </w:p>
    <w:p w:rsidR="00000000" w:rsidDel="00000000" w:rsidP="00000000" w:rsidRDefault="00000000" w:rsidRPr="00000000">
      <w:pPr>
        <w:pStyle w:val="Subtitle"/>
        <w:contextualSpacing w:val="0"/>
        <w:jc w:val="both"/>
        <w:rPr/>
      </w:pPr>
      <w:bookmarkStart w:colFirst="0" w:colLast="0" w:name="_wapzlf9spna7" w:id="22"/>
      <w:bookmarkEnd w:id="22"/>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_P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