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E6F"/>
          <w:sz w:val="40"/>
        </w:rPr>
        <w:t>DOCUMENTO DETALHADO DO SITE</w:t>
      </w:r>
    </w:p>
    <w:p>
      <w:pPr>
        <w:jc w:val="center"/>
      </w:pPr>
      <w:r>
        <w:rPr>
          <w:b/>
          <w:color w:val="1E88D8"/>
          <w:sz w:val="52"/>
        </w:rPr>
        <w:t>Sinapse Elétric</w:t>
      </w:r>
    </w:p>
    <w:p>
      <w:pPr>
        <w:jc w:val="center"/>
      </w:pPr>
      <w:r>
        <w:rPr>
          <w:color w:val="607087"/>
          <w:sz w:val="26"/>
        </w:rPr>
        <w:t>Catálogo de serviços e portfólio institucional</w:t>
      </w:r>
    </w:p>
    <w:p/>
    <w:p>
      <w:pPr>
        <w:jc w:val="center"/>
      </w:pPr>
      <w:r>
        <w:rPr>
          <w:b/>
        </w:rPr>
        <w:t>Desenvolvido por André Fornazier</w:t>
      </w:r>
    </w:p>
    <w:p>
      <w:pPr>
        <w:jc w:val="center"/>
      </w:pPr>
      <w:r>
        <w:rPr>
          <w:b w:val="0"/>
        </w:rPr>
        <w:t>Ano: 2026</w:t>
      </w:r>
    </w:p>
    <w:p>
      <w:r>
        <w:br w:type="page"/>
      </w:r>
    </w:p>
    <w:p>
      <w:pPr>
        <w:pStyle w:val="Heading1"/>
      </w:pPr>
      <w:r>
        <w:rPr>
          <w:b w:val="0"/>
        </w:rPr>
        <w:t>Sumário do documento</w:t>
      </w:r>
    </w:p>
    <w:p>
      <w:pPr>
        <w:pStyle w:val="ListBullet"/>
      </w:pPr>
      <w:r>
        <w:t>Objetivo do site</w:t>
      </w:r>
    </w:p>
    <w:p>
      <w:pPr>
        <w:pStyle w:val="ListBullet"/>
      </w:pPr>
      <w:r>
        <w:t>Estrutura geral e páginas</w:t>
      </w:r>
    </w:p>
    <w:p>
      <w:pPr>
        <w:pStyle w:val="ListBullet"/>
      </w:pPr>
      <w:r>
        <w:t>Explicação passo a passo de cada página</w:t>
      </w:r>
    </w:p>
    <w:p>
      <w:pPr>
        <w:pStyle w:val="ListBullet"/>
      </w:pPr>
      <w:r>
        <w:t>Organização dos arquivos</w:t>
      </w:r>
    </w:p>
    <w:p>
      <w:pPr>
        <w:pStyle w:val="ListBullet"/>
      </w:pPr>
      <w:r>
        <w:t>Explicação da programação HTML, CSS e JavaScript</w:t>
      </w:r>
    </w:p>
    <w:p>
      <w:pPr>
        <w:pStyle w:val="ListBullet"/>
      </w:pPr>
      <w:r>
        <w:t>Como personalizar telefone, logo, imagens e textos</w:t>
      </w:r>
    </w:p>
    <w:p>
      <w:pPr>
        <w:pStyle w:val="ListBullet"/>
      </w:pPr>
      <w:r>
        <w:t>Checklist final de entrega</w:t>
      </w:r>
    </w:p>
    <w:p>
      <w:pPr>
        <w:pStyle w:val="Heading1"/>
      </w:pPr>
      <w:r>
        <w:rPr>
          <w:b w:val="0"/>
        </w:rPr>
        <w:t>1. Objetivo do site</w:t>
      </w:r>
    </w:p>
    <w:p>
      <w:r>
        <w:rPr>
          <w:b w:val="0"/>
        </w:rPr>
        <w:t>O site da Sinapse Elétric foi planejado para funcionar como um catálogo de serviços e portfólio institucional. Ele não possui vendas online, carrinho ou checkout. O foco principal é apresentar a empresa, organizar seus serviços, gerar confiança e direcionar visitantes para contato por WhatsApp ou formulário de orçamento.</w:t>
      </w:r>
    </w:p>
    <w:p>
      <w:pPr>
        <w:pStyle w:val="Heading2"/>
      </w:pPr>
      <w:r>
        <w:rPr>
          <w:b w:val="0"/>
        </w:rPr>
        <w:t>Principais objetivos</w:t>
      </w:r>
    </w:p>
    <w:p>
      <w:pPr>
        <w:pStyle w:val="ListBullet"/>
      </w:pPr>
      <w:r>
        <w:t>Apresentar a empresa de forma profissional.</w:t>
      </w:r>
    </w:p>
    <w:p>
      <w:pPr>
        <w:pStyle w:val="ListBullet"/>
      </w:pPr>
      <w:r>
        <w:t>Organizar os serviços oferecidos em páginas claras.</w:t>
      </w:r>
    </w:p>
    <w:p>
      <w:pPr>
        <w:pStyle w:val="ListBullet"/>
      </w:pPr>
      <w:r>
        <w:t>Destacar a área de energia solar como serviço de maior valor comercial.</w:t>
      </w:r>
    </w:p>
    <w:p>
      <w:pPr>
        <w:pStyle w:val="ListBullet"/>
      </w:pPr>
      <w:r>
        <w:t>Transmitir segurança, tecnologia, eficiência e credibilidade.</w:t>
      </w:r>
    </w:p>
    <w:p>
      <w:pPr>
        <w:pStyle w:val="ListBullet"/>
      </w:pPr>
      <w:r>
        <w:t>Facilitar o contato com botões de WhatsApp e formulário.</w:t>
      </w:r>
    </w:p>
    <w:p>
      <w:pPr>
        <w:pStyle w:val="ListBullet"/>
      </w:pPr>
      <w:r>
        <w:t>Criar uma presença digital moderna para uso como portfólio institucional.</w:t>
      </w:r>
    </w:p>
    <w:p>
      <w:pPr>
        <w:pStyle w:val="Heading1"/>
      </w:pPr>
      <w:r>
        <w:rPr>
          <w:b w:val="0"/>
        </w:rPr>
        <w:t>2. Identidade visual aplicada</w:t>
      </w:r>
    </w:p>
    <w:p>
      <w:r>
        <w:rPr>
          <w:b w:val="0"/>
        </w:rPr>
        <w:t>A identidade visual foi baseada em tons de azul, branco, cinza claro e ciano. A proposta é transmitir tecnologia, precisão técnica, segurança e energia. O layout usa cards arredondados, sombras suaves, degradês e elementos gráficos relacionados a energia elétrica.</w:t>
      </w:r>
    </w:p>
    <w:p>
      <w:pPr>
        <w:pStyle w:val="Heading2"/>
      </w:pPr>
      <w:r>
        <w:rPr>
          <w:b w:val="0"/>
        </w:rPr>
        <w:t>Paleta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CFF"/>
          </w:tcPr>
          <w:p>
            <w:r>
              <w:t>Cor</w:t>
            </w:r>
          </w:p>
        </w:tc>
        <w:tc>
          <w:tcPr>
            <w:tcW w:type="dxa" w:w="4896"/>
            <w:shd w:fill="D9ECFF"/>
          </w:tcPr>
          <w:p>
            <w:r>
              <w:t>Uso no site</w:t>
            </w:r>
          </w:p>
        </w:tc>
      </w:tr>
      <w:tr>
        <w:tc>
          <w:tcPr>
            <w:tcW w:type="dxa" w:w="4896"/>
          </w:tcPr>
          <w:p>
            <w:r>
              <w:t>#6DB7E8</w:t>
            </w:r>
          </w:p>
        </w:tc>
        <w:tc>
          <w:tcPr>
            <w:tcW w:type="dxa" w:w="4896"/>
          </w:tcPr>
          <w:p>
            <w:r>
              <w:t>Azul claro para detalhes visuais.</w:t>
            </w:r>
          </w:p>
        </w:tc>
      </w:tr>
      <w:tr>
        <w:tc>
          <w:tcPr>
            <w:tcW w:type="dxa" w:w="4896"/>
          </w:tcPr>
          <w:p>
            <w:r>
              <w:t>#1E88D8</w:t>
            </w:r>
          </w:p>
        </w:tc>
        <w:tc>
          <w:tcPr>
            <w:tcW w:type="dxa" w:w="4896"/>
          </w:tcPr>
          <w:p>
            <w:r>
              <w:t>Azul principal para botões, títulos e destaques.</w:t>
            </w:r>
          </w:p>
        </w:tc>
      </w:tr>
      <w:tr>
        <w:tc>
          <w:tcPr>
            <w:tcW w:type="dxa" w:w="4896"/>
          </w:tcPr>
          <w:p>
            <w:r>
              <w:t>#0B2E6F</w:t>
            </w:r>
          </w:p>
        </w:tc>
        <w:tc>
          <w:tcPr>
            <w:tcW w:type="dxa" w:w="4896"/>
          </w:tcPr>
          <w:p>
            <w:r>
              <w:t>Azul escuro para textos fortes e identidade.</w:t>
            </w:r>
          </w:p>
        </w:tc>
      </w:tr>
      <w:tr>
        <w:tc>
          <w:tcPr>
            <w:tcW w:type="dxa" w:w="4896"/>
          </w:tcPr>
          <w:p>
            <w:r>
              <w:t>#061B3A</w:t>
            </w:r>
          </w:p>
        </w:tc>
        <w:tc>
          <w:tcPr>
            <w:tcW w:type="dxa" w:w="4896"/>
          </w:tcPr>
          <w:p>
            <w:r>
              <w:t>Azul profundo para rodapé e seções premium.</w:t>
            </w:r>
          </w:p>
        </w:tc>
      </w:tr>
      <w:tr>
        <w:tc>
          <w:tcPr>
            <w:tcW w:type="dxa" w:w="4896"/>
          </w:tcPr>
          <w:p>
            <w:r>
              <w:t>#FFFFFF</w:t>
            </w:r>
          </w:p>
        </w:tc>
        <w:tc>
          <w:tcPr>
            <w:tcW w:type="dxa" w:w="4896"/>
          </w:tcPr>
          <w:p>
            <w:r>
              <w:t>Fundos limpos e áreas de leitura.</w:t>
            </w:r>
          </w:p>
        </w:tc>
      </w:tr>
      <w:tr>
        <w:tc>
          <w:tcPr>
            <w:tcW w:type="dxa" w:w="4896"/>
          </w:tcPr>
          <w:p>
            <w:r>
              <w:t>#F4F8FB</w:t>
            </w:r>
          </w:p>
        </w:tc>
        <w:tc>
          <w:tcPr>
            <w:tcW w:type="dxa" w:w="4896"/>
          </w:tcPr>
          <w:p>
            <w:r>
              <w:t>Fundos suaves para separar seções.</w:t>
            </w:r>
          </w:p>
        </w:tc>
      </w:tr>
      <w:tr>
        <w:tc>
          <w:tcPr>
            <w:tcW w:type="dxa" w:w="4896"/>
          </w:tcPr>
          <w:p>
            <w:r>
              <w:t>#38CFFF</w:t>
            </w:r>
          </w:p>
        </w:tc>
        <w:tc>
          <w:tcPr>
            <w:tcW w:type="dxa" w:w="4896"/>
          </w:tcPr>
          <w:p>
            <w:r>
              <w:t>Ciano/neon para detalhes tecnológicos.</w:t>
            </w:r>
          </w:p>
        </w:tc>
      </w:tr>
    </w:tbl>
    <w:p>
      <w:pPr>
        <w:pStyle w:val="Heading1"/>
      </w:pPr>
      <w:r>
        <w:rPr>
          <w:b w:val="0"/>
        </w:rPr>
        <w:t>3. Estrutura geral do site</w:t>
      </w:r>
    </w:p>
    <w:p>
      <w:r>
        <w:rPr>
          <w:b w:val="0"/>
        </w:rPr>
        <w:t>O projeto foi dividido em cinco páginas principais, todas com cabeçalho, menu, botão de WhatsApp, rodapé e responsividade.</w:t>
      </w:r>
    </w:p>
    <w:p>
      <w:pPr>
        <w:pStyle w:val="ListBullet"/>
      </w:pPr>
      <w:r>
        <w:t>Home: página inicial de impacto e apresentação geral.</w:t>
      </w:r>
    </w:p>
    <w:p>
      <w:pPr>
        <w:pStyle w:val="ListBullet"/>
      </w:pPr>
      <w:r>
        <w:t>Serviços: lista detalhada de soluções elétricas.</w:t>
      </w:r>
    </w:p>
    <w:p>
      <w:pPr>
        <w:pStyle w:val="ListBullet"/>
      </w:pPr>
      <w:r>
        <w:t>Energia Solar: página comercial focada em economia e sustentabilidade.</w:t>
      </w:r>
    </w:p>
    <w:p>
      <w:pPr>
        <w:pStyle w:val="ListBullet"/>
      </w:pPr>
      <w:r>
        <w:t>Sobre: página institucional da empresa.</w:t>
      </w:r>
    </w:p>
    <w:p>
      <w:pPr>
        <w:pStyle w:val="ListBullet"/>
      </w:pPr>
      <w:r>
        <w:t>Contato: formulário, WhatsApp e informações de atendimento.</w:t>
      </w:r>
    </w:p>
    <w:p>
      <w:pPr>
        <w:pStyle w:val="Heading1"/>
      </w:pPr>
      <w:r>
        <w:rPr>
          <w:b w:val="0"/>
        </w:rPr>
        <w:t>4. Explicação passo a passo das páginas</w:t>
      </w:r>
    </w:p>
    <w:p>
      <w:pPr>
        <w:pStyle w:val="Heading2"/>
      </w:pPr>
      <w:r>
        <w:rPr>
          <w:b w:val="0"/>
        </w:rPr>
        <w:t>4.1 Home</w:t>
      </w:r>
    </w:p>
    <w:p>
      <w:r>
        <w:rPr>
          <w:b w:val="0"/>
        </w:rPr>
        <w:t>A Home é a página mais importante visualmente. Ela apresenta a empresa logo no início e conduz o visitante para solicitar orçamento.</w:t>
      </w:r>
    </w:p>
    <w:p>
      <w:pPr>
        <w:pStyle w:val="ListBullet"/>
      </w:pPr>
      <w:r>
        <w:t>Hero principal com título forte, subtítulo e botões de ação.</w:t>
      </w:r>
    </w:p>
    <w:p>
      <w:pPr>
        <w:pStyle w:val="ListBullet"/>
      </w:pPr>
      <w:r>
        <w:t>Apresentação rápida da empresa.</w:t>
      </w:r>
    </w:p>
    <w:p>
      <w:pPr>
        <w:pStyle w:val="ListBullet"/>
      </w:pPr>
      <w:r>
        <w:t>Cards com serviços em destaque.</w:t>
      </w:r>
    </w:p>
    <w:p>
      <w:pPr>
        <w:pStyle w:val="ListBullet"/>
      </w:pPr>
      <w:r>
        <w:t>Chamada especial para energia solar.</w:t>
      </w:r>
    </w:p>
    <w:p>
      <w:pPr>
        <w:pStyle w:val="ListBullet"/>
      </w:pPr>
      <w:r>
        <w:t>Seção de diferenciais da empresa.</w:t>
      </w:r>
    </w:p>
    <w:p>
      <w:pPr>
        <w:pStyle w:val="ListBullet"/>
      </w:pPr>
      <w:r>
        <w:t>CTA final para contato.</w:t>
      </w:r>
    </w:p>
    <w:p>
      <w:pPr>
        <w:pStyle w:val="Heading2"/>
      </w:pPr>
      <w:r>
        <w:rPr>
          <w:b w:val="0"/>
        </w:rPr>
        <w:t>4.2 Serviços</w:t>
      </w:r>
    </w:p>
    <w:p>
      <w:r>
        <w:rPr>
          <w:b w:val="0"/>
        </w:rPr>
        <w:t>A página Serviços organiza todas as áreas de atuação em cards. Cada card possui título, descrição, benefícios e link direto para orçamento via WhatsApp.</w:t>
      </w:r>
    </w:p>
    <w:p>
      <w:pPr>
        <w:pStyle w:val="ListBullet"/>
      </w:pPr>
      <w:r>
        <w:t>Projetos elétricos.</w:t>
      </w:r>
    </w:p>
    <w:p>
      <w:pPr>
        <w:pStyle w:val="ListBullet"/>
      </w:pPr>
      <w:r>
        <w:t>Laudos técnicos.</w:t>
      </w:r>
    </w:p>
    <w:p>
      <w:pPr>
        <w:pStyle w:val="ListBullet"/>
      </w:pPr>
      <w:r>
        <w:t>SPDA.</w:t>
      </w:r>
    </w:p>
    <w:p>
      <w:pPr>
        <w:pStyle w:val="ListBullet"/>
      </w:pPr>
      <w:r>
        <w:t>Consultoria elétrica.</w:t>
      </w:r>
    </w:p>
    <w:p>
      <w:pPr>
        <w:pStyle w:val="ListBullet"/>
      </w:pPr>
      <w:r>
        <w:t>Instalações elétricas.</w:t>
      </w:r>
    </w:p>
    <w:p>
      <w:pPr>
        <w:pStyle w:val="ListBullet"/>
      </w:pPr>
      <w:r>
        <w:t>Manutenção elétrica.</w:t>
      </w:r>
    </w:p>
    <w:p>
      <w:pPr>
        <w:pStyle w:val="ListBullet"/>
      </w:pPr>
      <w:r>
        <w:t>Adequação às normas.</w:t>
      </w:r>
    </w:p>
    <w:p>
      <w:pPr>
        <w:pStyle w:val="ListBullet"/>
      </w:pPr>
      <w:r>
        <w:t>Quadros elétricos e padrão de entrada.</w:t>
      </w:r>
    </w:p>
    <w:p>
      <w:pPr>
        <w:pStyle w:val="Heading2"/>
      </w:pPr>
      <w:r>
        <w:rPr>
          <w:b w:val="0"/>
        </w:rPr>
        <w:t>4.3 Energia Solar</w:t>
      </w:r>
    </w:p>
    <w:p>
      <w:r>
        <w:rPr>
          <w:b w:val="0"/>
        </w:rPr>
        <w:t>A página Energia Solar recebeu uma abordagem mais persuasiva, com foco em economia, sustentabilidade, valorização do imóvel e processo de contratação.</w:t>
      </w:r>
    </w:p>
    <w:p>
      <w:pPr>
        <w:pStyle w:val="ListBullet"/>
      </w:pPr>
      <w:r>
        <w:t>Apresentação da solução.</w:t>
      </w:r>
    </w:p>
    <w:p>
      <w:pPr>
        <w:pStyle w:val="ListBullet"/>
      </w:pPr>
      <w:r>
        <w:t>Benefícios da energia solar.</w:t>
      </w:r>
    </w:p>
    <w:p>
      <w:pPr>
        <w:pStyle w:val="ListBullet"/>
      </w:pPr>
      <w:r>
        <w:t>Processo em etapas: análise, avaliação, projeto, instalação e suporte.</w:t>
      </w:r>
    </w:p>
    <w:p>
      <w:pPr>
        <w:pStyle w:val="ListBullet"/>
      </w:pPr>
      <w:r>
        <w:t>Chamada comercial final para orçamento.</w:t>
      </w:r>
    </w:p>
    <w:p>
      <w:pPr>
        <w:pStyle w:val="Heading2"/>
      </w:pPr>
      <w:r>
        <w:rPr>
          <w:b w:val="0"/>
        </w:rPr>
        <w:t>4.4 Sobre a Empresa</w:t>
      </w:r>
    </w:p>
    <w:p>
      <w:r>
        <w:rPr>
          <w:b w:val="0"/>
        </w:rPr>
        <w:t>A página Sobre apresenta a Sinapse Elétric de forma institucional. Ela explica quem é a empresa, sua missão, visão, valores e diferenciais.</w:t>
      </w:r>
    </w:p>
    <w:p>
      <w:pPr>
        <w:pStyle w:val="Heading2"/>
      </w:pPr>
      <w:r>
        <w:rPr>
          <w:b w:val="0"/>
        </w:rPr>
        <w:t>4.5 Contato</w:t>
      </w:r>
    </w:p>
    <w:p>
      <w:r>
        <w:rPr>
          <w:b w:val="0"/>
        </w:rPr>
        <w:t>A página Contato foi criada para facilitar o atendimento. O formulário não salva dados em banco; ele organiza as informações e abre o WhatsApp com a mensagem pronta.</w:t>
      </w:r>
    </w:p>
    <w:p>
      <w:pPr>
        <w:pStyle w:val="Heading1"/>
      </w:pPr>
      <w:r>
        <w:rPr>
          <w:b w:val="0"/>
        </w:rPr>
        <w:t>5. Organização dos arquivos</w:t>
      </w:r>
    </w:p>
    <w:p>
      <w:pPr>
        <w:spacing w:before="80" w:after="80"/>
        <w:ind w:left="360"/>
      </w:pPr>
      <w:r>
        <w:rPr>
          <w:rFonts w:ascii="Consolas" w:hAnsi="Consolas"/>
          <w:color w:val="061B3A"/>
          <w:sz w:val="18"/>
        </w:rPr>
        <w:t>sinapse-eletric/</w:t>
        <w:br/>
        <w:t>├── index.html</w:t>
        <w:br/>
        <w:t>├── servicos.html</w:t>
        <w:br/>
        <w:t>├── energia-solar.html</w:t>
        <w:br/>
        <w:t>├── sobre.html</w:t>
        <w:br/>
        <w:t>├── contato.html</w:t>
        <w:br/>
        <w:t>├── README.md</w:t>
        <w:br/>
        <w:t>├── css/</w:t>
        <w:br/>
        <w:t>│   └── style.css</w:t>
        <w:br/>
        <w:t>├── js/</w:t>
        <w:br/>
        <w:t>│   └── script.js</w:t>
        <w:br/>
        <w:t>├── assets/</w:t>
        <w:br/>
        <w:t>│   ├── img/</w:t>
        <w:br/>
        <w:t>│   ├── icons/</w:t>
        <w:br/>
        <w:t>│   └── logo/</w:t>
        <w:br/>
        <w:t>└── docs/</w:t>
        <w:br/>
        <w:t xml:space="preserve">    └── documento-detalhado-sinapse-eletric.docx</w:t>
      </w:r>
    </w:p>
    <w:p>
      <w:pPr>
        <w:pStyle w:val="Heading1"/>
      </w:pPr>
      <w:r>
        <w:rPr>
          <w:b w:val="0"/>
        </w:rPr>
        <w:t>6. Explicação da programação</w:t>
      </w:r>
    </w:p>
    <w:p>
      <w:pPr>
        <w:pStyle w:val="Heading2"/>
      </w:pPr>
      <w:r>
        <w:rPr>
          <w:b w:val="0"/>
        </w:rPr>
        <w:t>6.1 HTML</w:t>
      </w:r>
    </w:p>
    <w:p>
      <w:r>
        <w:rPr>
          <w:b w:val="0"/>
        </w:rPr>
        <w:t>O HTML é responsável pela estrutura das páginas. Cada arquivo representa uma página do site. Foram usadas tags semânticas como header, nav, main, section, article e footer, o que melhora organização, acessibilidade e SEO.</w:t>
      </w:r>
    </w:p>
    <w:p>
      <w:pPr>
        <w:spacing w:before="80" w:after="80"/>
        <w:ind w:left="360"/>
      </w:pPr>
      <w:r>
        <w:rPr>
          <w:rFonts w:ascii="Consolas" w:hAnsi="Consolas"/>
          <w:color w:val="061B3A"/>
          <w:sz w:val="18"/>
        </w:rPr>
        <w:t>&lt;header class="header"&gt;</w:t>
        <w:br/>
        <w:t xml:space="preserve">  &lt;div class="container navbar"&gt;</w:t>
        <w:br/>
        <w:t xml:space="preserve">    &lt;a class="logo" href="index.html"&gt;...&lt;/a&gt;</w:t>
        <w:br/>
        <w:t xml:space="preserve">    &lt;nav class="nav-menu"&gt;...&lt;/nav&gt;</w:t>
        <w:br/>
        <w:t xml:space="preserve">  &lt;/div&gt;</w:t>
        <w:br/>
        <w:t>&lt;/header&gt;</w:t>
      </w:r>
    </w:p>
    <w:p>
      <w:r>
        <w:rPr>
          <w:b w:val="0"/>
        </w:rPr>
        <w:t>Esse trecho cria o cabeçalho com logo e menu. A classe header deixa o cabeçalho fixo no topo, enquanto nav-menu organiza os links.</w:t>
      </w:r>
    </w:p>
    <w:p>
      <w:pPr>
        <w:pStyle w:val="Heading2"/>
      </w:pPr>
      <w:r>
        <w:rPr>
          <w:b w:val="0"/>
        </w:rPr>
        <w:t>6.2 CSS</w:t>
      </w:r>
    </w:p>
    <w:p>
      <w:r>
        <w:rPr>
          <w:b w:val="0"/>
        </w:rPr>
        <w:t>O CSS controla toda a aparência do site. O arquivo style.css está dividido em blocos comentados para facilitar manutenção. As cores foram centralizadas em variáveis CSS.</w:t>
      </w:r>
    </w:p>
    <w:p>
      <w:pPr>
        <w:spacing w:before="80" w:after="80"/>
        <w:ind w:left="360"/>
      </w:pPr>
      <w:r>
        <w:rPr>
          <w:rFonts w:ascii="Consolas" w:hAnsi="Consolas"/>
          <w:color w:val="061B3A"/>
          <w:sz w:val="18"/>
        </w:rPr>
        <w:t>:root {</w:t>
        <w:br/>
        <w:t xml:space="preserve">  --azul-principal: #1e88d8;</w:t>
        <w:br/>
        <w:t xml:space="preserve">  --azul-escuro: #0b2e6f;</w:t>
        <w:br/>
        <w:t xml:space="preserve">  --ciano: #38cfff;</w:t>
        <w:br/>
        <w:t>}</w:t>
      </w:r>
    </w:p>
    <w:p>
      <w:r>
        <w:rPr>
          <w:b w:val="0"/>
        </w:rPr>
        <w:t>Com essa estrutura, se a empresa quiser trocar uma cor, basta alterar o valor da variável, e a mudança será aplicada em várias partes do site.</w:t>
      </w:r>
    </w:p>
    <w:p>
      <w:pPr>
        <w:pStyle w:val="Heading2"/>
      </w:pPr>
      <w:r>
        <w:rPr>
          <w:b w:val="0"/>
        </w:rPr>
        <w:t>6.3 JavaScript</w:t>
      </w:r>
    </w:p>
    <w:p>
      <w:r>
        <w:rPr>
          <w:b w:val="0"/>
        </w:rPr>
        <w:t>O JavaScript adiciona interatividade ao site. O arquivo script.js foi comentado e inclui quatro funções principais: menu mobile, link ativo, animação ao rolar e formulário com WhatsApp.</w:t>
      </w:r>
    </w:p>
    <w:p>
      <w:pPr>
        <w:spacing w:before="80" w:after="80"/>
        <w:ind w:left="360"/>
      </w:pPr>
      <w:r>
        <w:rPr>
          <w:rFonts w:ascii="Consolas" w:hAnsi="Consolas"/>
          <w:color w:val="061B3A"/>
          <w:sz w:val="18"/>
        </w:rPr>
        <w:t>const WHATSAPP_NUMBER = '5562999999999';</w:t>
      </w:r>
    </w:p>
    <w:p>
      <w:r>
        <w:rPr>
          <w:b w:val="0"/>
        </w:rPr>
        <w:t>Essa linha define o número usado nos botões de WhatsApp. Para personalizar, troque pelo número real da empresa no formato internacional.</w:t>
      </w:r>
    </w:p>
    <w:p>
      <w:pPr>
        <w:spacing w:before="80" w:after="80"/>
        <w:ind w:left="360"/>
      </w:pPr>
      <w:r>
        <w:rPr>
          <w:rFonts w:ascii="Consolas" w:hAnsi="Consolas"/>
          <w:color w:val="061B3A"/>
          <w:sz w:val="18"/>
        </w:rPr>
        <w:t>function buildWhatsappLink(message) {</w:t>
        <w:br/>
        <w:t xml:space="preserve">  return `https://wa.me/${WHATSAPP_NUMBER}?text=${encodeURIComponent(message)}`;</w:t>
        <w:br/>
        <w:t>}</w:t>
      </w:r>
    </w:p>
    <w:p>
      <w:r>
        <w:rPr>
          <w:b w:val="0"/>
        </w:rPr>
        <w:t>Essa função monta o link do WhatsApp com a mensagem codificada corretamente, evitando problemas com espaços e caracteres especiais.</w:t>
      </w:r>
    </w:p>
    <w:p>
      <w:pPr>
        <w:pStyle w:val="Heading1"/>
      </w:pPr>
      <w:r>
        <w:rPr>
          <w:b w:val="0"/>
        </w:rPr>
        <w:t>7. Responsividade</w:t>
      </w:r>
    </w:p>
    <w:p>
      <w:r>
        <w:rPr>
          <w:b w:val="0"/>
        </w:rPr>
        <w:t>O site foi desenvolvido para funcionar em celulares, tablets, notebooks e monitores maiores. No celular, o menu vira hambúrguer, os cards ficam em uma coluna e os botões ocupam largura adequada para toque.</w:t>
      </w:r>
    </w:p>
    <w:p>
      <w:pPr>
        <w:pStyle w:val="ListBullet"/>
      </w:pPr>
      <w:r>
        <w:t>Menu hambúrguer abaixo de 980px.</w:t>
      </w:r>
    </w:p>
    <w:p>
      <w:pPr>
        <w:pStyle w:val="ListBullet"/>
      </w:pPr>
      <w:r>
        <w:t>Cards reorganizados em duas colunas em tablets.</w:t>
      </w:r>
    </w:p>
    <w:p>
      <w:pPr>
        <w:pStyle w:val="ListBullet"/>
      </w:pPr>
      <w:r>
        <w:t>Cards em uma coluna em celulares.</w:t>
      </w:r>
    </w:p>
    <w:p>
      <w:pPr>
        <w:pStyle w:val="ListBullet"/>
      </w:pPr>
      <w:r>
        <w:t>Botão fixo de WhatsApp no canto inferior direito.</w:t>
      </w:r>
    </w:p>
    <w:p>
      <w:pPr>
        <w:pStyle w:val="ListBullet"/>
      </w:pPr>
      <w:r>
        <w:t>Imagens com largura máxima de 100% para não estourar a tela.</w:t>
      </w:r>
    </w:p>
    <w:p>
      <w:pPr>
        <w:pStyle w:val="Heading1"/>
      </w:pPr>
      <w:r>
        <w:rPr>
          <w:b w:val="0"/>
        </w:rPr>
        <w:t>8. SEO básico</w:t>
      </w:r>
    </w:p>
    <w:p>
      <w:r>
        <w:rPr>
          <w:b w:val="0"/>
        </w:rPr>
        <w:t>Cada página recebeu título e descrição próprios no head. Isso ajuda mecanismos de busca e melhora a apresentação do link quando compartilhado.</w:t>
      </w:r>
    </w:p>
    <w:p>
      <w:pPr>
        <w:pStyle w:val="ListBullet"/>
      </w:pPr>
      <w:r>
        <w:t>Home: Sinapse Elétric | Soluções elétricas inteligentes.</w:t>
      </w:r>
    </w:p>
    <w:p>
      <w:pPr>
        <w:pStyle w:val="ListBullet"/>
      </w:pPr>
      <w:r>
        <w:t>Serviços: Serviços | Sinapse Elétric.</w:t>
      </w:r>
    </w:p>
    <w:p>
      <w:pPr>
        <w:pStyle w:val="ListBullet"/>
      </w:pPr>
      <w:r>
        <w:t>Energia Solar: Energia Solar | Sinapse Elétric.</w:t>
      </w:r>
    </w:p>
    <w:p>
      <w:pPr>
        <w:pStyle w:val="ListBullet"/>
      </w:pPr>
      <w:r>
        <w:t>Sobre: Sobre a Sinapse Elétric.</w:t>
      </w:r>
    </w:p>
    <w:p>
      <w:pPr>
        <w:pStyle w:val="ListBullet"/>
      </w:pPr>
      <w:r>
        <w:t>Contato: Contato | Sinapse Elétric.</w:t>
      </w:r>
    </w:p>
    <w:p>
      <w:pPr>
        <w:pStyle w:val="Heading1"/>
      </w:pPr>
      <w:r>
        <w:rPr>
          <w:b w:val="0"/>
        </w:rPr>
        <w:t>9. Como personalizar o site</w:t>
      </w:r>
    </w:p>
    <w:p>
      <w:pPr>
        <w:pStyle w:val="Heading2"/>
      </w:pPr>
      <w:r>
        <w:rPr>
          <w:b w:val="0"/>
        </w:rPr>
        <w:t>9.1 Alterar telefone do WhatsApp</w:t>
      </w:r>
    </w:p>
    <w:p>
      <w:r>
        <w:rPr>
          <w:b w:val="0"/>
        </w:rPr>
        <w:t>Abra o arquivo js/script.js e altere a constante WHATSAPP_NUMBER. Use o formato internacional, sem parênteses, espaços ou traços.</w:t>
      </w:r>
    </w:p>
    <w:p>
      <w:pPr>
        <w:spacing w:before="80" w:after="80"/>
        <w:ind w:left="360"/>
      </w:pPr>
      <w:r>
        <w:rPr>
          <w:rFonts w:ascii="Consolas" w:hAnsi="Consolas"/>
          <w:color w:val="061B3A"/>
          <w:sz w:val="18"/>
        </w:rPr>
        <w:t>const WHATSAPP_NUMBER = '5562999999999';</w:t>
      </w:r>
    </w:p>
    <w:p>
      <w:pPr>
        <w:pStyle w:val="Heading2"/>
      </w:pPr>
      <w:r>
        <w:rPr>
          <w:b w:val="0"/>
        </w:rPr>
        <w:t>9.2 Alterar logo</w:t>
      </w:r>
    </w:p>
    <w:p>
      <w:r>
        <w:rPr>
          <w:b w:val="0"/>
        </w:rPr>
        <w:t>Substitua o arquivo assets/logo/logo-sinapse.svg por outra logo com o mesmo nome. Se preferir usar PNG, altere o caminho nos arquivos HTML.</w:t>
      </w:r>
    </w:p>
    <w:p>
      <w:pPr>
        <w:pStyle w:val="Heading2"/>
      </w:pPr>
      <w:r>
        <w:rPr>
          <w:b w:val="0"/>
        </w:rPr>
        <w:t>9.3 Alterar imagens</w:t>
      </w:r>
    </w:p>
    <w:p>
      <w:r>
        <w:rPr>
          <w:b w:val="0"/>
        </w:rPr>
        <w:t>As imagens estão na pasta assets/img. É possível substituir hero-energia.svg e solar.svg por imagens reais da empresa.</w:t>
      </w:r>
    </w:p>
    <w:p>
      <w:pPr>
        <w:pStyle w:val="Heading2"/>
      </w:pPr>
      <w:r>
        <w:rPr>
          <w:b w:val="0"/>
        </w:rPr>
        <w:t>9.4 Alterar textos</w:t>
      </w:r>
    </w:p>
    <w:p>
      <w:r>
        <w:rPr>
          <w:b w:val="0"/>
        </w:rPr>
        <w:t>Os textos ficam diretamente nos arquivos HTML de cada página. Basta abrir o arquivo desejado e editar os títulos, parágrafos e botões.</w:t>
      </w:r>
    </w:p>
    <w:p>
      <w:pPr>
        <w:pStyle w:val="Heading1"/>
      </w:pPr>
      <w:r>
        <w:rPr>
          <w:b w:val="0"/>
        </w:rPr>
        <w:t>10. Checklist final</w:t>
      </w:r>
    </w:p>
    <w:p>
      <w:pPr>
        <w:pStyle w:val="ListBullet"/>
      </w:pPr>
      <w:r>
        <w:t>Conferir telefone real do WhatsApp.</w:t>
      </w:r>
    </w:p>
    <w:p>
      <w:pPr>
        <w:pStyle w:val="ListBullet"/>
      </w:pPr>
      <w:r>
        <w:t>Conferir e-mail oficial.</w:t>
      </w:r>
    </w:p>
    <w:p>
      <w:pPr>
        <w:pStyle w:val="ListBullet"/>
      </w:pPr>
      <w:r>
        <w:t>Inserir endereço, caso exista.</w:t>
      </w:r>
    </w:p>
    <w:p>
      <w:pPr>
        <w:pStyle w:val="ListBullet"/>
      </w:pPr>
      <w:r>
        <w:t>Substituir imagens ilustrativas por fotos reais, se necessário.</w:t>
      </w:r>
    </w:p>
    <w:p>
      <w:pPr>
        <w:pStyle w:val="ListBullet"/>
      </w:pPr>
      <w:r>
        <w:t>Testar o formulário em computador e celular.</w:t>
      </w:r>
    </w:p>
    <w:p>
      <w:pPr>
        <w:pStyle w:val="ListBullet"/>
      </w:pPr>
      <w:r>
        <w:t>Publicar no GitHub Pages ou hospedagem contratada.</w:t>
      </w:r>
    </w:p>
    <w:p>
      <w:pPr>
        <w:pStyle w:val="ListBullet"/>
      </w:pPr>
      <w:r>
        <w:t>Conferir se todos os links do menu funcionam.</w:t>
      </w:r>
    </w:p>
    <w:p>
      <w:pPr>
        <w:pStyle w:val="ListBullet"/>
      </w:pPr>
      <w:r>
        <w:t>Conferir aparência em celular.</w:t>
      </w:r>
    </w:p>
    <w:p>
      <w:pPr>
        <w:pStyle w:val="Heading1"/>
      </w:pPr>
      <w:r>
        <w:rPr>
          <w:b w:val="0"/>
        </w:rPr>
        <w:t>Conclusão</w:t>
      </w:r>
    </w:p>
    <w:p>
      <w:r>
        <w:rPr>
          <w:b w:val="0"/>
        </w:rPr>
        <w:t>O projeto entregue possui uma estrutura profissional, organizada e preparada para futuras alterações. Ele atende ao objetivo de apresentar a Sinapse Elétric como uma empresa moderna, confiável e especializada em soluções elétricas, com foco em geração de contatos e solicitação de orçamento.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2E6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88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61B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