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97"/>
        <w:gridCol w:w="5885"/>
      </w:tblGrid>
      <w:tr>
        <w:trPr>
          <w:trHeight w:val="1493" w:hRule="atLeast"/>
        </w:trPr>
        <w:tc>
          <w:tcPr>
            <w:tcW w:w="3097" w:type="dxa"/>
            <w:tcBorders>
              <w:left w:val="thickThinMediumGap" w:sz="17" w:space="0" w:color="000000"/>
              <w:bottom w:val="nil"/>
              <w:right w:val="thickThinMediumGap" w:sz="17" w:space="0" w:color="000000"/>
            </w:tcBorders>
          </w:tcPr>
          <w:p>
            <w:pPr>
              <w:pStyle w:val="TableParagraph"/>
              <w:ind w:left="0"/>
              <w:jc w:val="left"/>
              <w:rPr>
                <w:rFonts w:ascii="Times New Roman"/>
                <w:sz w:val="22"/>
              </w:rPr>
            </w:pPr>
          </w:p>
        </w:tc>
        <w:tc>
          <w:tcPr>
            <w:tcW w:w="5885" w:type="dxa"/>
            <w:tcBorders>
              <w:top w:val="nil"/>
              <w:left w:val="thinThickMediumGap" w:sz="17" w:space="0" w:color="000000"/>
              <w:bottom w:val="single" w:sz="6" w:space="0" w:color="000000"/>
              <w:right w:val="nil"/>
            </w:tcBorders>
          </w:tcPr>
          <w:p>
            <w:pPr>
              <w:pStyle w:val="TableParagraph"/>
              <w:spacing w:line="135" w:lineRule="exact"/>
              <w:ind w:right="16"/>
              <w:rPr>
                <w:sz w:val="20"/>
              </w:rPr>
            </w:pPr>
            <w:r>
              <w:rPr>
                <w:sz w:val="20"/>
              </w:rPr>
              <w:t>Concordia University</w:t>
            </w:r>
          </w:p>
          <w:p>
            <w:pPr>
              <w:pStyle w:val="TableParagraph"/>
              <w:ind w:right="16"/>
              <w:rPr>
                <w:sz w:val="20"/>
              </w:rPr>
            </w:pPr>
            <w:r>
              <w:rPr>
                <w:sz w:val="20"/>
              </w:rPr>
              <w:t>Department of Computer Science and Software Engineering Comp 353 - Databases</w:t>
            </w:r>
          </w:p>
          <w:p>
            <w:pPr>
              <w:pStyle w:val="TableParagraph"/>
              <w:spacing w:line="228" w:lineRule="exact"/>
              <w:ind w:right="14"/>
              <w:rPr>
                <w:sz w:val="20"/>
              </w:rPr>
            </w:pPr>
            <w:r>
              <w:rPr>
                <w:sz w:val="20"/>
              </w:rPr>
              <w:t>Summer</w:t>
            </w:r>
            <w:r>
              <w:rPr>
                <w:spacing w:val="-7"/>
                <w:sz w:val="20"/>
              </w:rPr>
              <w:t> </w:t>
            </w:r>
            <w:r>
              <w:rPr>
                <w:sz w:val="20"/>
              </w:rPr>
              <w:t>2023</w:t>
            </w:r>
          </w:p>
          <w:p>
            <w:pPr>
              <w:pStyle w:val="TableParagraph"/>
              <w:spacing w:before="1"/>
              <w:ind w:left="0"/>
              <w:jc w:val="left"/>
              <w:rPr>
                <w:rFonts w:ascii="Times New Roman"/>
                <w:sz w:val="20"/>
              </w:rPr>
            </w:pPr>
          </w:p>
          <w:p>
            <w:pPr>
              <w:pStyle w:val="TableParagraph"/>
              <w:ind w:right="14"/>
              <w:rPr>
                <w:sz w:val="20"/>
              </w:rPr>
            </w:pPr>
            <w:r>
              <w:rPr>
                <w:sz w:val="20"/>
              </w:rPr>
              <w:t>Assignment</w:t>
            </w:r>
            <w:r>
              <w:rPr>
                <w:spacing w:val="-3"/>
                <w:sz w:val="20"/>
              </w:rPr>
              <w:t> </w:t>
            </w:r>
            <w:r>
              <w:rPr>
                <w:sz w:val="20"/>
              </w:rPr>
              <w:t>2</w:t>
            </w:r>
          </w:p>
          <w:p>
            <w:pPr>
              <w:pStyle w:val="TableParagraph"/>
              <w:spacing w:line="189" w:lineRule="exact"/>
              <w:ind w:left="395" w:right="-44"/>
              <w:rPr>
                <w:sz w:val="20"/>
              </w:rPr>
            </w:pPr>
            <w:r>
              <w:rPr>
                <w:sz w:val="20"/>
              </w:rPr>
              <w:t>Submission through Moodle is due by July 23</w:t>
            </w:r>
            <w:r>
              <w:rPr>
                <w:position w:val="6"/>
                <w:sz w:val="13"/>
              </w:rPr>
              <w:t>th</w:t>
            </w:r>
            <w:r>
              <w:rPr>
                <w:sz w:val="20"/>
              </w:rPr>
              <w:t>, 2023 at</w:t>
            </w:r>
            <w:r>
              <w:rPr>
                <w:spacing w:val="-20"/>
                <w:sz w:val="20"/>
              </w:rPr>
              <w:t> </w:t>
            </w:r>
            <w:r>
              <w:rPr>
                <w:sz w:val="20"/>
              </w:rPr>
              <w:t>23:55</w:t>
            </w:r>
          </w:p>
        </w:tc>
      </w:tr>
    </w:tbl>
    <w:p>
      <w:pPr>
        <w:pStyle w:val="BodyText"/>
        <w:spacing w:before="1"/>
        <w:rPr>
          <w:sz w:val="17"/>
        </w:rPr>
      </w:pPr>
    </w:p>
    <w:p>
      <w:pPr>
        <w:pStyle w:val="Title"/>
      </w:pPr>
      <w:r>
        <w:rPr/>
        <w:pict>
          <v:group style="position:absolute;margin-left:77.900002pt;margin-top:-82.29715pt;width:161.85pt;height:29.4pt;mso-position-horizontal-relative:page;mso-position-vertical-relative:paragraph;z-index:-15789056" coordorigin="1558,-1646" coordsize="3237,588">
            <v:shape style="position:absolute;left:1694;top:-1646;width:2961;height:447" type="#_x0000_t75" stroked="false">
              <v:imagedata r:id="rId5" o:title=""/>
            </v:shape>
            <v:shape style="position:absolute;left:1558;top:-1199;width:3237;height:140" coordorigin="1558,-1199" coordsize="3237,140" path="m4683,-1199l1670,-1199,1670,-1171,4683,-1171,4683,-1199xm4795,-1143l1558,-1143,1558,-1059,4795,-1059,4795,-1143xe" filled="true" fillcolor="#000000" stroked="false">
              <v:path arrowok="t"/>
              <v:fill type="solid"/>
            </v:shape>
            <w10:wrap type="none"/>
          </v:group>
        </w:pict>
      </w:r>
      <w:r>
        <w:rPr/>
        <w:t>Heads-Up</w:t>
      </w:r>
    </w:p>
    <w:p>
      <w:pPr>
        <w:pStyle w:val="BodyText"/>
        <w:spacing w:before="2"/>
        <w:rPr>
          <w:rFonts w:ascii="Arial"/>
        </w:rPr>
      </w:pPr>
    </w:p>
    <w:p>
      <w:pPr>
        <w:pStyle w:val="ListParagraph"/>
        <w:numPr>
          <w:ilvl w:val="0"/>
          <w:numId w:val="1"/>
        </w:numPr>
        <w:tabs>
          <w:tab w:pos="460" w:val="left" w:leader="none"/>
          <w:tab w:pos="461" w:val="left" w:leader="none"/>
        </w:tabs>
        <w:spacing w:line="292" w:lineRule="exact" w:before="0" w:after="0"/>
        <w:ind w:left="460" w:right="0" w:hanging="361"/>
        <w:jc w:val="left"/>
        <w:rPr>
          <w:rFonts w:ascii="Arial" w:hAnsi="Arial"/>
          <w:sz w:val="24"/>
        </w:rPr>
      </w:pPr>
      <w:r>
        <w:rPr>
          <w:rFonts w:ascii="Arial" w:hAnsi="Arial"/>
          <w:sz w:val="24"/>
        </w:rPr>
        <w:t>All assignments must be completed and submitted</w:t>
      </w:r>
      <w:r>
        <w:rPr>
          <w:rFonts w:ascii="Arial" w:hAnsi="Arial"/>
          <w:spacing w:val="-2"/>
          <w:sz w:val="24"/>
        </w:rPr>
        <w:t> </w:t>
      </w:r>
      <w:r>
        <w:rPr>
          <w:rFonts w:ascii="Arial" w:hAnsi="Arial"/>
          <w:sz w:val="24"/>
        </w:rPr>
        <w:t>individually.</w:t>
      </w:r>
    </w:p>
    <w:p>
      <w:pPr>
        <w:pStyle w:val="ListParagraph"/>
        <w:numPr>
          <w:ilvl w:val="0"/>
          <w:numId w:val="1"/>
        </w:numPr>
        <w:tabs>
          <w:tab w:pos="460" w:val="left" w:leader="none"/>
          <w:tab w:pos="461" w:val="left" w:leader="none"/>
        </w:tabs>
        <w:spacing w:line="240" w:lineRule="auto" w:before="0" w:after="0"/>
        <w:ind w:left="460" w:right="262" w:hanging="360"/>
        <w:jc w:val="left"/>
        <w:rPr>
          <w:rFonts w:ascii="Arial" w:hAnsi="Arial"/>
          <w:sz w:val="24"/>
        </w:rPr>
      </w:pPr>
      <w:r>
        <w:rPr>
          <w:rFonts w:ascii="Arial" w:hAnsi="Arial"/>
          <w:sz w:val="24"/>
        </w:rPr>
        <w:t>You must submit the answers to all the questions. However, only one or more questions, possibly chosen at random, will be corrected and will be evaluated to</w:t>
      </w:r>
      <w:r>
        <w:rPr>
          <w:rFonts w:ascii="Arial" w:hAnsi="Arial"/>
          <w:spacing w:val="-29"/>
          <w:sz w:val="24"/>
        </w:rPr>
        <w:t> </w:t>
      </w:r>
      <w:r>
        <w:rPr>
          <w:rFonts w:ascii="Arial" w:hAnsi="Arial"/>
          <w:sz w:val="24"/>
        </w:rPr>
        <w:t>the full 50</w:t>
      </w:r>
      <w:r>
        <w:rPr>
          <w:rFonts w:ascii="Arial" w:hAnsi="Arial"/>
          <w:spacing w:val="-3"/>
          <w:sz w:val="24"/>
        </w:rPr>
        <w:t> </w:t>
      </w:r>
      <w:r>
        <w:rPr>
          <w:rFonts w:ascii="Arial" w:hAnsi="Arial"/>
          <w:sz w:val="24"/>
        </w:rPr>
        <w:t>marks</w:t>
      </w:r>
      <w:r>
        <w:rPr>
          <w:rFonts w:ascii="Arial" w:hAnsi="Arial"/>
          <w:color w:val="2C2C2C"/>
          <w:sz w:val="24"/>
        </w:rPr>
        <w:t>.</w:t>
      </w:r>
    </w:p>
    <w:p>
      <w:pPr>
        <w:pStyle w:val="BodyText"/>
        <w:spacing w:before="8"/>
        <w:rPr>
          <w:rFonts w:ascii="Arial"/>
          <w:sz w:val="23"/>
        </w:rPr>
      </w:pPr>
    </w:p>
    <w:p>
      <w:pPr>
        <w:pStyle w:val="Heading1"/>
        <w:spacing w:before="1"/>
        <w:rPr>
          <w:rFonts w:ascii="Arial"/>
          <w:u w:val="none"/>
        </w:rPr>
      </w:pPr>
      <w:r>
        <w:rPr>
          <w:rFonts w:ascii="Arial"/>
          <w:u w:val="none"/>
        </w:rPr>
        <w:t>Question 1 (50 marks)</w:t>
      </w:r>
    </w:p>
    <w:p>
      <w:pPr>
        <w:pStyle w:val="BodyText"/>
        <w:spacing w:before="10"/>
        <w:rPr>
          <w:rFonts w:ascii="Arial"/>
          <w:b/>
          <w:sz w:val="23"/>
        </w:rPr>
      </w:pPr>
    </w:p>
    <w:p>
      <w:pPr>
        <w:pStyle w:val="BodyText"/>
        <w:ind w:left="100" w:right="122"/>
        <w:jc w:val="both"/>
      </w:pPr>
      <w:r>
        <w:rPr/>
        <w:t>A Non-Profit Local Organization called NPLO that is concerned with the welfare of poor people in your community would like you to design a database to represent all the data that they need to store for their operations. The following are the requirements specified by the company:</w:t>
      </w:r>
    </w:p>
    <w:p>
      <w:pPr>
        <w:pStyle w:val="BodyText"/>
      </w:pPr>
    </w:p>
    <w:p>
      <w:pPr>
        <w:pStyle w:val="BodyText"/>
        <w:ind w:left="100" w:right="116"/>
        <w:jc w:val="both"/>
      </w:pPr>
      <w:r>
        <w:rPr/>
        <w:t>NPLO accepts donations from people. Donations could be either money or products. Employees of NPLO processes the donated products and sell them to the local people who are interested in them. Part of the donations is used to cover the expenses to run the organization and the rest is used to help poor people in the community. The database contains information about Donors, Donations, Products, Sales, SalesItems, Employees and Expenses.</w:t>
      </w:r>
    </w:p>
    <w:p>
      <w:pPr>
        <w:pStyle w:val="BodyText"/>
      </w:pPr>
    </w:p>
    <w:p>
      <w:pPr>
        <w:pStyle w:val="BodyText"/>
        <w:spacing w:before="1"/>
        <w:ind w:left="100" w:right="117"/>
        <w:jc w:val="both"/>
      </w:pPr>
      <w:r>
        <w:rPr/>
        <w:t>Member is the relation that holds information about people known to the application. Every member has an ID, first-name, last-name, middle-initial, date-of-birth, address, gender, phone- number,</w:t>
      </w:r>
      <w:r>
        <w:rPr>
          <w:spacing w:val="-10"/>
        </w:rPr>
        <w:t> </w:t>
      </w:r>
      <w:r>
        <w:rPr/>
        <w:t>email-address,</w:t>
      </w:r>
      <w:r>
        <w:rPr>
          <w:spacing w:val="-8"/>
        </w:rPr>
        <w:t> </w:t>
      </w:r>
      <w:r>
        <w:rPr/>
        <w:t>social-security-number,</w:t>
      </w:r>
      <w:r>
        <w:rPr>
          <w:spacing w:val="-9"/>
        </w:rPr>
        <w:t> </w:t>
      </w:r>
      <w:r>
        <w:rPr/>
        <w:t>and</w:t>
      </w:r>
      <w:r>
        <w:rPr>
          <w:spacing w:val="-9"/>
        </w:rPr>
        <w:t> </w:t>
      </w:r>
      <w:r>
        <w:rPr/>
        <w:t>start</w:t>
      </w:r>
      <w:r>
        <w:rPr>
          <w:spacing w:val="-8"/>
        </w:rPr>
        <w:t> </w:t>
      </w:r>
      <w:r>
        <w:rPr/>
        <w:t>date</w:t>
      </w:r>
      <w:r>
        <w:rPr>
          <w:spacing w:val="-9"/>
        </w:rPr>
        <w:t> </w:t>
      </w:r>
      <w:r>
        <w:rPr/>
        <w:t>of</w:t>
      </w:r>
      <w:r>
        <w:rPr>
          <w:spacing w:val="-9"/>
        </w:rPr>
        <w:t> </w:t>
      </w:r>
      <w:r>
        <w:rPr/>
        <w:t>membership.</w:t>
      </w:r>
      <w:r>
        <w:rPr>
          <w:spacing w:val="-9"/>
        </w:rPr>
        <w:t> </w:t>
      </w:r>
      <w:r>
        <w:rPr/>
        <w:t>A</w:t>
      </w:r>
      <w:r>
        <w:rPr>
          <w:spacing w:val="-9"/>
        </w:rPr>
        <w:t> </w:t>
      </w:r>
      <w:r>
        <w:rPr/>
        <w:t>member</w:t>
      </w:r>
      <w:r>
        <w:rPr>
          <w:spacing w:val="-9"/>
        </w:rPr>
        <w:t> </w:t>
      </w:r>
      <w:r>
        <w:rPr/>
        <w:t>could</w:t>
      </w:r>
      <w:r>
        <w:rPr>
          <w:spacing w:val="-8"/>
        </w:rPr>
        <w:t> </w:t>
      </w:r>
      <w:r>
        <w:rPr/>
        <w:t>be either a donor, a client, or an</w:t>
      </w:r>
      <w:r>
        <w:rPr>
          <w:spacing w:val="-2"/>
        </w:rPr>
        <w:t> </w:t>
      </w:r>
      <w:r>
        <w:rPr/>
        <w:t>employee.</w:t>
      </w:r>
    </w:p>
    <w:p>
      <w:pPr>
        <w:pStyle w:val="BodyText"/>
        <w:spacing w:before="11"/>
        <w:rPr>
          <w:sz w:val="23"/>
        </w:rPr>
      </w:pPr>
    </w:p>
    <w:p>
      <w:pPr>
        <w:pStyle w:val="BodyText"/>
        <w:ind w:left="100" w:right="118"/>
        <w:jc w:val="both"/>
      </w:pPr>
      <w:r>
        <w:rPr/>
        <w:t>Donations is the relation that holds information about each donation. Every donation has an ID, the donor ID, date of the donation, type of donation, and amount of donation.</w:t>
      </w:r>
    </w:p>
    <w:p>
      <w:pPr>
        <w:pStyle w:val="BodyText"/>
      </w:pPr>
    </w:p>
    <w:p>
      <w:pPr>
        <w:pStyle w:val="BodyText"/>
        <w:ind w:left="100" w:right="115"/>
        <w:jc w:val="both"/>
      </w:pPr>
      <w:r>
        <w:rPr/>
        <w:t>Products</w:t>
      </w:r>
      <w:r>
        <w:rPr>
          <w:spacing w:val="-6"/>
        </w:rPr>
        <w:t> </w:t>
      </w:r>
      <w:r>
        <w:rPr/>
        <w:t>is</w:t>
      </w:r>
      <w:r>
        <w:rPr>
          <w:spacing w:val="-6"/>
        </w:rPr>
        <w:t> </w:t>
      </w:r>
      <w:r>
        <w:rPr/>
        <w:t>the</w:t>
      </w:r>
      <w:r>
        <w:rPr>
          <w:spacing w:val="-6"/>
        </w:rPr>
        <w:t> </w:t>
      </w:r>
      <w:r>
        <w:rPr/>
        <w:t>relation</w:t>
      </w:r>
      <w:r>
        <w:rPr>
          <w:spacing w:val="-6"/>
        </w:rPr>
        <w:t> </w:t>
      </w:r>
      <w:r>
        <w:rPr/>
        <w:t>that</w:t>
      </w:r>
      <w:r>
        <w:rPr>
          <w:spacing w:val="-5"/>
        </w:rPr>
        <w:t> </w:t>
      </w:r>
      <w:r>
        <w:rPr/>
        <w:t>holds</w:t>
      </w:r>
      <w:r>
        <w:rPr>
          <w:spacing w:val="-6"/>
        </w:rPr>
        <w:t> </w:t>
      </w:r>
      <w:r>
        <w:rPr/>
        <w:t>information</w:t>
      </w:r>
      <w:r>
        <w:rPr>
          <w:spacing w:val="-3"/>
        </w:rPr>
        <w:t> </w:t>
      </w:r>
      <w:r>
        <w:rPr/>
        <w:t>about</w:t>
      </w:r>
      <w:r>
        <w:rPr>
          <w:spacing w:val="-5"/>
        </w:rPr>
        <w:t> </w:t>
      </w:r>
      <w:r>
        <w:rPr/>
        <w:t>every</w:t>
      </w:r>
      <w:r>
        <w:rPr>
          <w:spacing w:val="-5"/>
        </w:rPr>
        <w:t> </w:t>
      </w:r>
      <w:r>
        <w:rPr/>
        <w:t>item</w:t>
      </w:r>
      <w:r>
        <w:rPr>
          <w:spacing w:val="-2"/>
        </w:rPr>
        <w:t> </w:t>
      </w:r>
      <w:r>
        <w:rPr/>
        <w:t>donated.</w:t>
      </w:r>
      <w:r>
        <w:rPr>
          <w:spacing w:val="-4"/>
        </w:rPr>
        <w:t> </w:t>
      </w:r>
      <w:r>
        <w:rPr/>
        <w:t>Every</w:t>
      </w:r>
      <w:r>
        <w:rPr>
          <w:spacing w:val="-7"/>
        </w:rPr>
        <w:t> </w:t>
      </w:r>
      <w:r>
        <w:rPr/>
        <w:t>product</w:t>
      </w:r>
      <w:r>
        <w:rPr>
          <w:spacing w:val="-5"/>
        </w:rPr>
        <w:t> </w:t>
      </w:r>
      <w:r>
        <w:rPr/>
        <w:t>has</w:t>
      </w:r>
      <w:r>
        <w:rPr>
          <w:spacing w:val="-4"/>
        </w:rPr>
        <w:t> </w:t>
      </w:r>
      <w:r>
        <w:rPr/>
        <w:t>an</w:t>
      </w:r>
      <w:r>
        <w:rPr>
          <w:spacing w:val="-3"/>
        </w:rPr>
        <w:t> </w:t>
      </w:r>
      <w:r>
        <w:rPr/>
        <w:t>ID, the</w:t>
      </w:r>
      <w:r>
        <w:rPr>
          <w:spacing w:val="-8"/>
        </w:rPr>
        <w:t> </w:t>
      </w:r>
      <w:r>
        <w:rPr/>
        <w:t>description</w:t>
      </w:r>
      <w:r>
        <w:rPr>
          <w:spacing w:val="-8"/>
        </w:rPr>
        <w:t> </w:t>
      </w:r>
      <w:r>
        <w:rPr/>
        <w:t>of</w:t>
      </w:r>
      <w:r>
        <w:rPr>
          <w:spacing w:val="-8"/>
        </w:rPr>
        <w:t> </w:t>
      </w:r>
      <w:r>
        <w:rPr/>
        <w:t>the</w:t>
      </w:r>
      <w:r>
        <w:rPr>
          <w:spacing w:val="-6"/>
        </w:rPr>
        <w:t> </w:t>
      </w:r>
      <w:r>
        <w:rPr/>
        <w:t>product,</w:t>
      </w:r>
      <w:r>
        <w:rPr>
          <w:spacing w:val="-7"/>
        </w:rPr>
        <w:t> </w:t>
      </w:r>
      <w:r>
        <w:rPr/>
        <w:t>the</w:t>
      </w:r>
      <w:r>
        <w:rPr>
          <w:spacing w:val="-8"/>
        </w:rPr>
        <w:t> </w:t>
      </w:r>
      <w:r>
        <w:rPr/>
        <w:t>donation</w:t>
      </w:r>
      <w:r>
        <w:rPr>
          <w:spacing w:val="-8"/>
        </w:rPr>
        <w:t> </w:t>
      </w:r>
      <w:r>
        <w:rPr/>
        <w:t>date</w:t>
      </w:r>
      <w:r>
        <w:rPr>
          <w:spacing w:val="-8"/>
        </w:rPr>
        <w:t> </w:t>
      </w:r>
      <w:r>
        <w:rPr/>
        <w:t>of</w:t>
      </w:r>
      <w:r>
        <w:rPr>
          <w:spacing w:val="-6"/>
        </w:rPr>
        <w:t> </w:t>
      </w:r>
      <w:r>
        <w:rPr/>
        <w:t>the</w:t>
      </w:r>
      <w:r>
        <w:rPr>
          <w:spacing w:val="-8"/>
        </w:rPr>
        <w:t> </w:t>
      </w:r>
      <w:r>
        <w:rPr/>
        <w:t>product,</w:t>
      </w:r>
      <w:r>
        <w:rPr>
          <w:spacing w:val="-7"/>
        </w:rPr>
        <w:t> </w:t>
      </w:r>
      <w:r>
        <w:rPr/>
        <w:t>the</w:t>
      </w:r>
      <w:r>
        <w:rPr>
          <w:spacing w:val="-8"/>
        </w:rPr>
        <w:t> </w:t>
      </w:r>
      <w:r>
        <w:rPr/>
        <w:t>selling</w:t>
      </w:r>
      <w:r>
        <w:rPr>
          <w:spacing w:val="-7"/>
        </w:rPr>
        <w:t> </w:t>
      </w:r>
      <w:r>
        <w:rPr/>
        <w:t>price</w:t>
      </w:r>
      <w:r>
        <w:rPr>
          <w:spacing w:val="-9"/>
        </w:rPr>
        <w:t> </w:t>
      </w:r>
      <w:r>
        <w:rPr/>
        <w:t>of</w:t>
      </w:r>
      <w:r>
        <w:rPr>
          <w:spacing w:val="-8"/>
        </w:rPr>
        <w:t> </w:t>
      </w:r>
      <w:r>
        <w:rPr/>
        <w:t>the</w:t>
      </w:r>
      <w:r>
        <w:rPr>
          <w:spacing w:val="-9"/>
        </w:rPr>
        <w:t> </w:t>
      </w:r>
      <w:r>
        <w:rPr/>
        <w:t>product,</w:t>
      </w:r>
      <w:r>
        <w:rPr>
          <w:spacing w:val="-8"/>
        </w:rPr>
        <w:t> </w:t>
      </w:r>
      <w:r>
        <w:rPr/>
        <w:t>the weight (in Kilogram) of the product, and a flag indicating whether the product is in stock or has been</w:t>
      </w:r>
      <w:r>
        <w:rPr>
          <w:spacing w:val="-1"/>
        </w:rPr>
        <w:t> </w:t>
      </w:r>
      <w:r>
        <w:rPr/>
        <w:t>sold.</w:t>
      </w:r>
    </w:p>
    <w:p>
      <w:pPr>
        <w:pStyle w:val="BodyText"/>
        <w:spacing w:before="1"/>
      </w:pPr>
    </w:p>
    <w:p>
      <w:pPr>
        <w:pStyle w:val="BodyText"/>
        <w:ind w:left="100" w:right="120"/>
        <w:jc w:val="both"/>
      </w:pPr>
      <w:r>
        <w:rPr/>
        <w:t>Sales is the relation that holds the information about the items sold. Every sale has an ID, date of the sale, and amount of the sale.</w:t>
      </w:r>
    </w:p>
    <w:p>
      <w:pPr>
        <w:pStyle w:val="BodyText"/>
      </w:pPr>
    </w:p>
    <w:p>
      <w:pPr>
        <w:pStyle w:val="BodyText"/>
        <w:ind w:left="100"/>
        <w:jc w:val="both"/>
      </w:pPr>
      <w:r>
        <w:rPr/>
        <w:t>SalesItems is the relation that holds the information about the items sold for every sale.</w:t>
      </w:r>
    </w:p>
    <w:p>
      <w:pPr>
        <w:pStyle w:val="BodyText"/>
      </w:pPr>
    </w:p>
    <w:p>
      <w:pPr>
        <w:pStyle w:val="BodyText"/>
        <w:ind w:left="100" w:right="117"/>
        <w:jc w:val="both"/>
      </w:pPr>
      <w:r>
        <w:rPr/>
        <w:t>Employees is the relation that holds the information about every employee working for the organization. In addition to the properties of Persons, every employee has a job-title (president,</w:t>
      </w:r>
    </w:p>
    <w:p>
      <w:pPr>
        <w:spacing w:after="0"/>
        <w:jc w:val="both"/>
        <w:sectPr>
          <w:type w:val="continuous"/>
          <w:pgSz w:w="12240" w:h="15840"/>
          <w:pgMar w:top="1500" w:bottom="280" w:left="1340" w:right="1320"/>
        </w:sectPr>
      </w:pPr>
    </w:p>
    <w:p>
      <w:pPr>
        <w:pStyle w:val="BodyText"/>
        <w:spacing w:before="79"/>
        <w:ind w:left="100" w:right="121"/>
        <w:jc w:val="both"/>
      </w:pPr>
      <w:r>
        <w:rPr/>
        <w:t>vice-president, cashier, other), salary. If the salary is zero or null means that the employee is a volunteer.</w:t>
      </w:r>
    </w:p>
    <w:p>
      <w:pPr>
        <w:pStyle w:val="BodyText"/>
      </w:pPr>
    </w:p>
    <w:p>
      <w:pPr>
        <w:pStyle w:val="BodyText"/>
        <w:ind w:left="100" w:right="116"/>
        <w:jc w:val="both"/>
      </w:pPr>
      <w:r>
        <w:rPr/>
        <w:t>Expenses</w:t>
      </w:r>
      <w:r>
        <w:rPr>
          <w:spacing w:val="-6"/>
        </w:rPr>
        <w:t> </w:t>
      </w:r>
      <w:r>
        <w:rPr/>
        <w:t>is</w:t>
      </w:r>
      <w:r>
        <w:rPr>
          <w:spacing w:val="-6"/>
        </w:rPr>
        <w:t> </w:t>
      </w:r>
      <w:r>
        <w:rPr/>
        <w:t>the</w:t>
      </w:r>
      <w:r>
        <w:rPr>
          <w:spacing w:val="-7"/>
        </w:rPr>
        <w:t> </w:t>
      </w:r>
      <w:r>
        <w:rPr/>
        <w:t>relation</w:t>
      </w:r>
      <w:r>
        <w:rPr>
          <w:spacing w:val="-6"/>
        </w:rPr>
        <w:t> </w:t>
      </w:r>
      <w:r>
        <w:rPr/>
        <w:t>that</w:t>
      </w:r>
      <w:r>
        <w:rPr>
          <w:spacing w:val="-6"/>
        </w:rPr>
        <w:t> </w:t>
      </w:r>
      <w:r>
        <w:rPr/>
        <w:t>holds</w:t>
      </w:r>
      <w:r>
        <w:rPr>
          <w:spacing w:val="-6"/>
        </w:rPr>
        <w:t> </w:t>
      </w:r>
      <w:r>
        <w:rPr/>
        <w:t>the</w:t>
      </w:r>
      <w:r>
        <w:rPr>
          <w:spacing w:val="-7"/>
        </w:rPr>
        <w:t> </w:t>
      </w:r>
      <w:r>
        <w:rPr/>
        <w:t>information</w:t>
      </w:r>
      <w:r>
        <w:rPr>
          <w:spacing w:val="-6"/>
        </w:rPr>
        <w:t> </w:t>
      </w:r>
      <w:r>
        <w:rPr/>
        <w:t>about</w:t>
      </w:r>
      <w:r>
        <w:rPr>
          <w:spacing w:val="-6"/>
        </w:rPr>
        <w:t> </w:t>
      </w:r>
      <w:r>
        <w:rPr/>
        <w:t>all</w:t>
      </w:r>
      <w:r>
        <w:rPr>
          <w:spacing w:val="-6"/>
        </w:rPr>
        <w:t> </w:t>
      </w:r>
      <w:r>
        <w:rPr/>
        <w:t>the</w:t>
      </w:r>
      <w:r>
        <w:rPr>
          <w:spacing w:val="-7"/>
        </w:rPr>
        <w:t> </w:t>
      </w:r>
      <w:r>
        <w:rPr/>
        <w:t>expenses</w:t>
      </w:r>
      <w:r>
        <w:rPr>
          <w:spacing w:val="-6"/>
        </w:rPr>
        <w:t> </w:t>
      </w:r>
      <w:r>
        <w:rPr/>
        <w:t>paid</w:t>
      </w:r>
      <w:r>
        <w:rPr>
          <w:spacing w:val="-6"/>
        </w:rPr>
        <w:t> </w:t>
      </w:r>
      <w:r>
        <w:rPr/>
        <w:t>by</w:t>
      </w:r>
      <w:r>
        <w:rPr>
          <w:spacing w:val="-5"/>
        </w:rPr>
        <w:t> </w:t>
      </w:r>
      <w:r>
        <w:rPr/>
        <w:t>the</w:t>
      </w:r>
      <w:r>
        <w:rPr>
          <w:spacing w:val="-7"/>
        </w:rPr>
        <w:t> </w:t>
      </w:r>
      <w:r>
        <w:rPr/>
        <w:t>organization. Every expense has an ID, the ID of the president who approved the expense, the date of the payment</w:t>
      </w:r>
      <w:r>
        <w:rPr>
          <w:spacing w:val="-6"/>
        </w:rPr>
        <w:t> </w:t>
      </w:r>
      <w:r>
        <w:rPr/>
        <w:t>of</w:t>
      </w:r>
      <w:r>
        <w:rPr>
          <w:spacing w:val="-7"/>
        </w:rPr>
        <w:t> </w:t>
      </w:r>
      <w:r>
        <w:rPr/>
        <w:t>the</w:t>
      </w:r>
      <w:r>
        <w:rPr>
          <w:spacing w:val="-6"/>
        </w:rPr>
        <w:t> </w:t>
      </w:r>
      <w:r>
        <w:rPr/>
        <w:t>expense,</w:t>
      </w:r>
      <w:r>
        <w:rPr>
          <w:spacing w:val="-6"/>
        </w:rPr>
        <w:t> </w:t>
      </w:r>
      <w:r>
        <w:rPr/>
        <w:t>the</w:t>
      </w:r>
      <w:r>
        <w:rPr>
          <w:spacing w:val="-6"/>
        </w:rPr>
        <w:t> </w:t>
      </w:r>
      <w:r>
        <w:rPr/>
        <w:t>amount</w:t>
      </w:r>
      <w:r>
        <w:rPr>
          <w:spacing w:val="-6"/>
        </w:rPr>
        <w:t> </w:t>
      </w:r>
      <w:r>
        <w:rPr/>
        <w:t>of</w:t>
      </w:r>
      <w:r>
        <w:rPr>
          <w:spacing w:val="-7"/>
        </w:rPr>
        <w:t> </w:t>
      </w:r>
      <w:r>
        <w:rPr/>
        <w:t>the</w:t>
      </w:r>
      <w:r>
        <w:rPr>
          <w:spacing w:val="-6"/>
        </w:rPr>
        <w:t> </w:t>
      </w:r>
      <w:r>
        <w:rPr/>
        <w:t>expense,</w:t>
      </w:r>
      <w:r>
        <w:rPr>
          <w:spacing w:val="-6"/>
        </w:rPr>
        <w:t> </w:t>
      </w:r>
      <w:r>
        <w:rPr/>
        <w:t>the</w:t>
      </w:r>
      <w:r>
        <w:rPr>
          <w:spacing w:val="-6"/>
        </w:rPr>
        <w:t> </w:t>
      </w:r>
      <w:r>
        <w:rPr/>
        <w:t>type</w:t>
      </w:r>
      <w:r>
        <w:rPr>
          <w:spacing w:val="-7"/>
        </w:rPr>
        <w:t> </w:t>
      </w:r>
      <w:r>
        <w:rPr/>
        <w:t>of</w:t>
      </w:r>
      <w:r>
        <w:rPr>
          <w:spacing w:val="-5"/>
        </w:rPr>
        <w:t> </w:t>
      </w:r>
      <w:r>
        <w:rPr/>
        <w:t>the</w:t>
      </w:r>
      <w:r>
        <w:rPr>
          <w:spacing w:val="-6"/>
        </w:rPr>
        <w:t> </w:t>
      </w:r>
      <w:r>
        <w:rPr/>
        <w:t>expense,</w:t>
      </w:r>
      <w:r>
        <w:rPr>
          <w:spacing w:val="-4"/>
        </w:rPr>
        <w:t> </w:t>
      </w:r>
      <w:r>
        <w:rPr/>
        <w:t>and</w:t>
      </w:r>
      <w:r>
        <w:rPr>
          <w:spacing w:val="-5"/>
        </w:rPr>
        <w:t> </w:t>
      </w:r>
      <w:r>
        <w:rPr/>
        <w:t>the</w:t>
      </w:r>
      <w:r>
        <w:rPr>
          <w:spacing w:val="-7"/>
        </w:rPr>
        <w:t> </w:t>
      </w:r>
      <w:r>
        <w:rPr/>
        <w:t>description</w:t>
      </w:r>
      <w:r>
        <w:rPr>
          <w:spacing w:val="-5"/>
        </w:rPr>
        <w:t> </w:t>
      </w:r>
      <w:r>
        <w:rPr/>
        <w:t>of the</w:t>
      </w:r>
      <w:r>
        <w:rPr>
          <w:spacing w:val="-6"/>
        </w:rPr>
        <w:t> </w:t>
      </w:r>
      <w:r>
        <w:rPr/>
        <w:t>expense.</w:t>
      </w:r>
      <w:r>
        <w:rPr>
          <w:spacing w:val="-5"/>
        </w:rPr>
        <w:t> </w:t>
      </w:r>
      <w:r>
        <w:rPr/>
        <w:t>The</w:t>
      </w:r>
      <w:r>
        <w:rPr>
          <w:spacing w:val="-4"/>
        </w:rPr>
        <w:t> </w:t>
      </w:r>
      <w:r>
        <w:rPr/>
        <w:t>type</w:t>
      </w:r>
      <w:r>
        <w:rPr>
          <w:spacing w:val="-3"/>
        </w:rPr>
        <w:t> </w:t>
      </w:r>
      <w:r>
        <w:rPr/>
        <w:t>could</w:t>
      </w:r>
      <w:r>
        <w:rPr>
          <w:spacing w:val="-5"/>
        </w:rPr>
        <w:t> </w:t>
      </w:r>
      <w:r>
        <w:rPr/>
        <w:t>be</w:t>
      </w:r>
      <w:r>
        <w:rPr>
          <w:spacing w:val="-5"/>
        </w:rPr>
        <w:t> </w:t>
      </w:r>
      <w:r>
        <w:rPr/>
        <w:t>either</w:t>
      </w:r>
      <w:r>
        <w:rPr>
          <w:spacing w:val="-4"/>
        </w:rPr>
        <w:t> </w:t>
      </w:r>
      <w:r>
        <w:rPr/>
        <w:t>rent,</w:t>
      </w:r>
      <w:r>
        <w:rPr>
          <w:spacing w:val="-5"/>
        </w:rPr>
        <w:t> </w:t>
      </w:r>
      <w:r>
        <w:rPr/>
        <w:t>bill</w:t>
      </w:r>
      <w:r>
        <w:rPr>
          <w:spacing w:val="-5"/>
        </w:rPr>
        <w:t> </w:t>
      </w:r>
      <w:r>
        <w:rPr/>
        <w:t>payment,</w:t>
      </w:r>
      <w:r>
        <w:rPr>
          <w:spacing w:val="-5"/>
        </w:rPr>
        <w:t> </w:t>
      </w:r>
      <w:r>
        <w:rPr/>
        <w:t>or</w:t>
      </w:r>
      <w:r>
        <w:rPr>
          <w:spacing w:val="-5"/>
        </w:rPr>
        <w:t> </w:t>
      </w:r>
      <w:r>
        <w:rPr/>
        <w:t>charity</w:t>
      </w:r>
      <w:r>
        <w:rPr>
          <w:spacing w:val="-5"/>
        </w:rPr>
        <w:t> </w:t>
      </w:r>
      <w:r>
        <w:rPr/>
        <w:t>payment.</w:t>
      </w:r>
      <w:r>
        <w:rPr>
          <w:spacing w:val="-5"/>
        </w:rPr>
        <w:t> </w:t>
      </w:r>
      <w:r>
        <w:rPr/>
        <w:t>Only</w:t>
      </w:r>
      <w:r>
        <w:rPr>
          <w:spacing w:val="-5"/>
        </w:rPr>
        <w:t> </w:t>
      </w:r>
      <w:r>
        <w:rPr/>
        <w:t>president</w:t>
      </w:r>
      <w:r>
        <w:rPr>
          <w:spacing w:val="-5"/>
        </w:rPr>
        <w:t> </w:t>
      </w:r>
      <w:r>
        <w:rPr/>
        <w:t>of</w:t>
      </w:r>
      <w:r>
        <w:rPr>
          <w:spacing w:val="-6"/>
        </w:rPr>
        <w:t> </w:t>
      </w:r>
      <w:r>
        <w:rPr/>
        <w:t>the organization can approve an expense.</w:t>
      </w:r>
    </w:p>
    <w:p>
      <w:pPr>
        <w:pStyle w:val="BodyText"/>
      </w:pPr>
    </w:p>
    <w:p>
      <w:pPr>
        <w:pStyle w:val="BodyText"/>
        <w:spacing w:line="276" w:lineRule="exact"/>
        <w:ind w:left="100"/>
      </w:pPr>
      <w:r>
        <w:rPr/>
        <w:t>Some information about how this organization runs:</w:t>
      </w:r>
    </w:p>
    <w:p>
      <w:pPr>
        <w:pStyle w:val="ListParagraph"/>
        <w:numPr>
          <w:ilvl w:val="1"/>
          <w:numId w:val="1"/>
        </w:numPr>
        <w:tabs>
          <w:tab w:pos="820" w:val="left" w:leader="none"/>
          <w:tab w:pos="821" w:val="left" w:leader="none"/>
        </w:tabs>
        <w:spacing w:line="293" w:lineRule="exact" w:before="0" w:after="0"/>
        <w:ind w:left="820" w:right="0" w:hanging="361"/>
        <w:jc w:val="left"/>
        <w:rPr>
          <w:sz w:val="24"/>
        </w:rPr>
      </w:pPr>
      <w:r>
        <w:rPr>
          <w:sz w:val="24"/>
        </w:rPr>
        <w:t>A donation type can be either money or</w:t>
      </w:r>
      <w:r>
        <w:rPr>
          <w:spacing w:val="-2"/>
          <w:sz w:val="24"/>
        </w:rPr>
        <w:t> </w:t>
      </w:r>
      <w:r>
        <w:rPr>
          <w:sz w:val="24"/>
        </w:rPr>
        <w:t>products.</w:t>
      </w:r>
    </w:p>
    <w:p>
      <w:pPr>
        <w:pStyle w:val="ListParagraph"/>
        <w:numPr>
          <w:ilvl w:val="1"/>
          <w:numId w:val="1"/>
        </w:numPr>
        <w:tabs>
          <w:tab w:pos="820" w:val="left" w:leader="none"/>
          <w:tab w:pos="821" w:val="left" w:leader="none"/>
        </w:tabs>
        <w:spacing w:line="240" w:lineRule="auto" w:before="0" w:after="0"/>
        <w:ind w:left="820" w:right="120" w:hanging="360"/>
        <w:jc w:val="left"/>
        <w:rPr>
          <w:sz w:val="24"/>
        </w:rPr>
      </w:pPr>
      <w:r>
        <w:rPr>
          <w:sz w:val="24"/>
        </w:rPr>
        <w:t>If the donation is products, then the estimated selling price of all the donated products is registered.</w:t>
      </w:r>
    </w:p>
    <w:p>
      <w:pPr>
        <w:pStyle w:val="ListParagraph"/>
        <w:numPr>
          <w:ilvl w:val="1"/>
          <w:numId w:val="1"/>
        </w:numPr>
        <w:tabs>
          <w:tab w:pos="820" w:val="left" w:leader="none"/>
          <w:tab w:pos="821" w:val="left" w:leader="none"/>
        </w:tabs>
        <w:spacing w:line="293" w:lineRule="exact" w:before="0" w:after="0"/>
        <w:ind w:left="820" w:right="0" w:hanging="361"/>
        <w:jc w:val="left"/>
        <w:rPr>
          <w:sz w:val="24"/>
        </w:rPr>
      </w:pPr>
      <w:r>
        <w:rPr>
          <w:sz w:val="24"/>
        </w:rPr>
        <w:t>A donor can have many donations throughout the</w:t>
      </w:r>
      <w:r>
        <w:rPr>
          <w:spacing w:val="-4"/>
          <w:sz w:val="24"/>
        </w:rPr>
        <w:t> </w:t>
      </w:r>
      <w:r>
        <w:rPr>
          <w:sz w:val="24"/>
        </w:rPr>
        <w:t>year.</w:t>
      </w:r>
    </w:p>
    <w:p>
      <w:pPr>
        <w:pStyle w:val="ListParagraph"/>
        <w:numPr>
          <w:ilvl w:val="1"/>
          <w:numId w:val="1"/>
        </w:numPr>
        <w:tabs>
          <w:tab w:pos="820" w:val="left" w:leader="none"/>
          <w:tab w:pos="821" w:val="left" w:leader="none"/>
        </w:tabs>
        <w:spacing w:line="293" w:lineRule="exact" w:before="0" w:after="0"/>
        <w:ind w:left="820" w:right="0" w:hanging="361"/>
        <w:jc w:val="left"/>
        <w:rPr>
          <w:sz w:val="24"/>
        </w:rPr>
      </w:pPr>
      <w:r>
        <w:rPr>
          <w:sz w:val="24"/>
        </w:rPr>
        <w:t>One sale can include one or many</w:t>
      </w:r>
      <w:r>
        <w:rPr>
          <w:spacing w:val="-3"/>
          <w:sz w:val="24"/>
        </w:rPr>
        <w:t> </w:t>
      </w:r>
      <w:r>
        <w:rPr>
          <w:sz w:val="24"/>
        </w:rPr>
        <w:t>products.</w:t>
      </w:r>
    </w:p>
    <w:p>
      <w:pPr>
        <w:pStyle w:val="ListParagraph"/>
        <w:numPr>
          <w:ilvl w:val="1"/>
          <w:numId w:val="1"/>
        </w:numPr>
        <w:tabs>
          <w:tab w:pos="820" w:val="left" w:leader="none"/>
          <w:tab w:pos="821" w:val="left" w:leader="none"/>
        </w:tabs>
        <w:spacing w:line="293" w:lineRule="exact" w:before="1" w:after="0"/>
        <w:ind w:left="820" w:right="0" w:hanging="361"/>
        <w:jc w:val="left"/>
        <w:rPr>
          <w:sz w:val="24"/>
        </w:rPr>
      </w:pPr>
      <w:r>
        <w:rPr>
          <w:sz w:val="24"/>
        </w:rPr>
        <w:t>The total amount of all products sold in one sale is</w:t>
      </w:r>
      <w:r>
        <w:rPr>
          <w:spacing w:val="-5"/>
          <w:sz w:val="24"/>
        </w:rPr>
        <w:t> </w:t>
      </w:r>
      <w:r>
        <w:rPr>
          <w:sz w:val="24"/>
        </w:rPr>
        <w:t>registered.</w:t>
      </w:r>
    </w:p>
    <w:p>
      <w:pPr>
        <w:pStyle w:val="ListParagraph"/>
        <w:numPr>
          <w:ilvl w:val="1"/>
          <w:numId w:val="1"/>
        </w:numPr>
        <w:tabs>
          <w:tab w:pos="820" w:val="left" w:leader="none"/>
          <w:tab w:pos="821" w:val="left" w:leader="none"/>
        </w:tabs>
        <w:spacing w:line="240" w:lineRule="auto" w:before="0" w:after="0"/>
        <w:ind w:left="820" w:right="120" w:hanging="360"/>
        <w:jc w:val="left"/>
        <w:rPr>
          <w:sz w:val="24"/>
        </w:rPr>
      </w:pPr>
      <w:r>
        <w:rPr>
          <w:sz w:val="24"/>
        </w:rPr>
        <w:t>For every new product added to the system, the default value for its in-stock flag is set to True.</w:t>
      </w:r>
    </w:p>
    <w:p>
      <w:pPr>
        <w:pStyle w:val="ListParagraph"/>
        <w:numPr>
          <w:ilvl w:val="1"/>
          <w:numId w:val="1"/>
        </w:numPr>
        <w:tabs>
          <w:tab w:pos="820" w:val="left" w:leader="none"/>
          <w:tab w:pos="821" w:val="left" w:leader="none"/>
        </w:tabs>
        <w:spacing w:line="292" w:lineRule="exact" w:before="0" w:after="0"/>
        <w:ind w:left="820" w:right="0" w:hanging="361"/>
        <w:jc w:val="left"/>
        <w:rPr>
          <w:sz w:val="24"/>
        </w:rPr>
      </w:pPr>
      <w:r>
        <w:rPr>
          <w:sz w:val="24"/>
        </w:rPr>
        <w:t>Every item that is sold, its corresponding in-stock flag is set to</w:t>
      </w:r>
      <w:r>
        <w:rPr>
          <w:spacing w:val="-3"/>
          <w:sz w:val="24"/>
        </w:rPr>
        <w:t> </w:t>
      </w:r>
      <w:r>
        <w:rPr>
          <w:sz w:val="24"/>
        </w:rPr>
        <w:t>False.</w:t>
      </w:r>
    </w:p>
    <w:p>
      <w:pPr>
        <w:pStyle w:val="ListParagraph"/>
        <w:numPr>
          <w:ilvl w:val="1"/>
          <w:numId w:val="1"/>
        </w:numPr>
        <w:tabs>
          <w:tab w:pos="820" w:val="left" w:leader="none"/>
          <w:tab w:pos="821" w:val="left" w:leader="none"/>
        </w:tabs>
        <w:spacing w:line="293" w:lineRule="exact" w:before="0" w:after="0"/>
        <w:ind w:left="820" w:right="0" w:hanging="361"/>
        <w:jc w:val="left"/>
        <w:rPr>
          <w:sz w:val="24"/>
        </w:rPr>
      </w:pPr>
      <w:r>
        <w:rPr>
          <w:sz w:val="24"/>
        </w:rPr>
        <w:t>A product can be sold only if its in-stock value is</w:t>
      </w:r>
      <w:r>
        <w:rPr>
          <w:spacing w:val="-1"/>
          <w:sz w:val="24"/>
        </w:rPr>
        <w:t> </w:t>
      </w:r>
      <w:r>
        <w:rPr>
          <w:sz w:val="24"/>
        </w:rPr>
        <w:t>true.</w:t>
      </w:r>
    </w:p>
    <w:p>
      <w:pPr>
        <w:pStyle w:val="ListParagraph"/>
        <w:numPr>
          <w:ilvl w:val="1"/>
          <w:numId w:val="1"/>
        </w:numPr>
        <w:tabs>
          <w:tab w:pos="820" w:val="left" w:leader="none"/>
          <w:tab w:pos="821" w:val="left" w:leader="none"/>
        </w:tabs>
        <w:spacing w:line="293" w:lineRule="exact" w:before="0" w:after="0"/>
        <w:ind w:left="820" w:right="0" w:hanging="361"/>
        <w:jc w:val="left"/>
        <w:rPr>
          <w:sz w:val="24"/>
        </w:rPr>
      </w:pPr>
      <w:r>
        <w:rPr>
          <w:sz w:val="24"/>
        </w:rPr>
        <w:t>A sale could be delivered only to members that are registered in the</w:t>
      </w:r>
      <w:r>
        <w:rPr>
          <w:spacing w:val="-5"/>
          <w:sz w:val="24"/>
        </w:rPr>
        <w:t> </w:t>
      </w:r>
      <w:r>
        <w:rPr>
          <w:sz w:val="24"/>
        </w:rPr>
        <w:t>system.</w:t>
      </w:r>
    </w:p>
    <w:p>
      <w:pPr>
        <w:pStyle w:val="ListParagraph"/>
        <w:numPr>
          <w:ilvl w:val="1"/>
          <w:numId w:val="1"/>
        </w:numPr>
        <w:tabs>
          <w:tab w:pos="821" w:val="left" w:leader="none"/>
        </w:tabs>
        <w:spacing w:line="240" w:lineRule="auto" w:before="0" w:after="0"/>
        <w:ind w:left="820" w:right="119" w:hanging="360"/>
        <w:jc w:val="both"/>
        <w:rPr>
          <w:sz w:val="24"/>
        </w:rPr>
      </w:pPr>
      <w:r>
        <w:rPr>
          <w:sz w:val="24"/>
        </w:rPr>
        <w:t>Every sale that needs to be delivered, its associated client to be delivered to should be registered.</w:t>
      </w:r>
    </w:p>
    <w:p>
      <w:pPr>
        <w:pStyle w:val="ListParagraph"/>
        <w:numPr>
          <w:ilvl w:val="1"/>
          <w:numId w:val="1"/>
        </w:numPr>
        <w:tabs>
          <w:tab w:pos="821" w:val="left" w:leader="none"/>
        </w:tabs>
        <w:spacing w:line="240" w:lineRule="auto" w:before="0" w:after="0"/>
        <w:ind w:left="820" w:right="116" w:hanging="360"/>
        <w:jc w:val="both"/>
        <w:rPr>
          <w:sz w:val="24"/>
        </w:rPr>
      </w:pPr>
      <w:r>
        <w:rPr>
          <w:sz w:val="24"/>
        </w:rPr>
        <w:t>If the sale is to be delivered, then its associated delivery fee should be registered and set based on the total weight of the items to be delivered. Delivery fee is calculated based on the rate of 5.00$ per kilogram. The delivery fee should also be added to the total amount of</w:t>
      </w:r>
      <w:r>
        <w:rPr>
          <w:spacing w:val="-1"/>
          <w:sz w:val="24"/>
        </w:rPr>
        <w:t> </w:t>
      </w:r>
      <w:r>
        <w:rPr>
          <w:sz w:val="24"/>
        </w:rPr>
        <w:t>sales.</w:t>
      </w:r>
    </w:p>
    <w:p>
      <w:pPr>
        <w:pStyle w:val="BodyText"/>
        <w:spacing w:before="11"/>
        <w:rPr>
          <w:sz w:val="23"/>
        </w:rPr>
      </w:pPr>
    </w:p>
    <w:p>
      <w:pPr>
        <w:pStyle w:val="BodyText"/>
        <w:ind w:left="100" w:right="117"/>
        <w:jc w:val="both"/>
      </w:pPr>
      <w:r>
        <w:rPr/>
        <w:t>These</w:t>
      </w:r>
      <w:r>
        <w:rPr>
          <w:spacing w:val="-12"/>
        </w:rPr>
        <w:t> </w:t>
      </w:r>
      <w:r>
        <w:rPr/>
        <w:t>are</w:t>
      </w:r>
      <w:r>
        <w:rPr>
          <w:spacing w:val="-12"/>
        </w:rPr>
        <w:t> </w:t>
      </w:r>
      <w:r>
        <w:rPr/>
        <w:t>the</w:t>
      </w:r>
      <w:r>
        <w:rPr>
          <w:spacing w:val="-12"/>
        </w:rPr>
        <w:t> </w:t>
      </w:r>
      <w:r>
        <w:rPr/>
        <w:t>minimum</w:t>
      </w:r>
      <w:r>
        <w:rPr>
          <w:spacing w:val="-10"/>
        </w:rPr>
        <w:t> </w:t>
      </w:r>
      <w:r>
        <w:rPr/>
        <w:t>requirements</w:t>
      </w:r>
      <w:r>
        <w:rPr>
          <w:spacing w:val="-10"/>
        </w:rPr>
        <w:t> </w:t>
      </w:r>
      <w:r>
        <w:rPr/>
        <w:t>for</w:t>
      </w:r>
      <w:r>
        <w:rPr>
          <w:spacing w:val="-13"/>
        </w:rPr>
        <w:t> </w:t>
      </w:r>
      <w:r>
        <w:rPr/>
        <w:t>your</w:t>
      </w:r>
      <w:r>
        <w:rPr>
          <w:spacing w:val="-11"/>
        </w:rPr>
        <w:t> </w:t>
      </w:r>
      <w:r>
        <w:rPr/>
        <w:t>application.</w:t>
      </w:r>
      <w:r>
        <w:rPr>
          <w:spacing w:val="-11"/>
        </w:rPr>
        <w:t> </w:t>
      </w:r>
      <w:r>
        <w:rPr/>
        <w:t>You</w:t>
      </w:r>
      <w:r>
        <w:rPr>
          <w:spacing w:val="-12"/>
        </w:rPr>
        <w:t> </w:t>
      </w:r>
      <w:r>
        <w:rPr/>
        <w:t>may</w:t>
      </w:r>
      <w:r>
        <w:rPr>
          <w:spacing w:val="-11"/>
        </w:rPr>
        <w:t> </w:t>
      </w:r>
      <w:r>
        <w:rPr/>
        <w:t>need</w:t>
      </w:r>
      <w:r>
        <w:rPr>
          <w:spacing w:val="-11"/>
        </w:rPr>
        <w:t> </w:t>
      </w:r>
      <w:r>
        <w:rPr/>
        <w:t>to</w:t>
      </w:r>
      <w:r>
        <w:rPr>
          <w:spacing w:val="-8"/>
        </w:rPr>
        <w:t> </w:t>
      </w:r>
      <w:r>
        <w:rPr/>
        <w:t>add</w:t>
      </w:r>
      <w:r>
        <w:rPr>
          <w:spacing w:val="-11"/>
        </w:rPr>
        <w:t> </w:t>
      </w:r>
      <w:r>
        <w:rPr/>
        <w:t>additional</w:t>
      </w:r>
      <w:r>
        <w:rPr>
          <w:spacing w:val="-10"/>
        </w:rPr>
        <w:t> </w:t>
      </w:r>
      <w:r>
        <w:rPr/>
        <w:t>entities and attributes to meet the requirements for the queries in Part</w:t>
      </w:r>
      <w:r>
        <w:rPr>
          <w:spacing w:val="-3"/>
        </w:rPr>
        <w:t> </w:t>
      </w:r>
      <w:r>
        <w:rPr/>
        <w:t>II.</w:t>
      </w:r>
    </w:p>
    <w:p>
      <w:pPr>
        <w:pStyle w:val="BodyText"/>
      </w:pPr>
    </w:p>
    <w:p>
      <w:pPr>
        <w:pStyle w:val="Heading1"/>
        <w:jc w:val="both"/>
        <w:rPr>
          <w:u w:val="none"/>
        </w:rPr>
      </w:pPr>
      <w:r>
        <w:rPr>
          <w:u w:val="thick"/>
        </w:rPr>
        <w:t>Part I (30 points):</w:t>
      </w:r>
    </w:p>
    <w:p>
      <w:pPr>
        <w:pStyle w:val="BodyText"/>
        <w:spacing w:before="2"/>
        <w:rPr>
          <w:b/>
          <w:sz w:val="16"/>
        </w:rPr>
      </w:pPr>
    </w:p>
    <w:p>
      <w:pPr>
        <w:pStyle w:val="BodyText"/>
        <w:spacing w:before="90"/>
        <w:ind w:left="100"/>
        <w:rPr>
          <w:b/>
        </w:rPr>
      </w:pPr>
      <w:r>
        <w:rPr/>
        <w:t>With this information, do the following initial steps in your database design process</w:t>
      </w:r>
      <w:r>
        <w:rPr>
          <w:b/>
        </w:rPr>
        <w:t>:</w:t>
      </w:r>
    </w:p>
    <w:p>
      <w:pPr>
        <w:pStyle w:val="BodyText"/>
        <w:rPr>
          <w:b/>
        </w:rPr>
      </w:pPr>
    </w:p>
    <w:p>
      <w:pPr>
        <w:pStyle w:val="ListParagraph"/>
        <w:numPr>
          <w:ilvl w:val="0"/>
          <w:numId w:val="2"/>
        </w:numPr>
        <w:tabs>
          <w:tab w:pos="821" w:val="left" w:leader="none"/>
        </w:tabs>
        <w:spacing w:line="240" w:lineRule="auto" w:before="0" w:after="0"/>
        <w:ind w:left="820" w:right="333" w:hanging="360"/>
        <w:jc w:val="left"/>
        <w:rPr>
          <w:sz w:val="24"/>
        </w:rPr>
      </w:pPr>
      <w:r>
        <w:rPr>
          <w:sz w:val="24"/>
        </w:rPr>
        <w:t>[15 Points] Develop an ER diagram to represent the conceptual database scheme for</w:t>
      </w:r>
      <w:r>
        <w:rPr>
          <w:spacing w:val="-16"/>
          <w:sz w:val="24"/>
        </w:rPr>
        <w:t> </w:t>
      </w:r>
      <w:r>
        <w:rPr>
          <w:sz w:val="24"/>
        </w:rPr>
        <w:t>the above</w:t>
      </w:r>
      <w:r>
        <w:rPr>
          <w:spacing w:val="-2"/>
          <w:sz w:val="24"/>
        </w:rPr>
        <w:t> </w:t>
      </w:r>
      <w:r>
        <w:rPr>
          <w:sz w:val="24"/>
        </w:rPr>
        <w:t>“organization”.</w:t>
      </w:r>
    </w:p>
    <w:p>
      <w:pPr>
        <w:pStyle w:val="BodyText"/>
        <w:spacing w:before="1"/>
      </w:pPr>
    </w:p>
    <w:p>
      <w:pPr>
        <w:pStyle w:val="ListParagraph"/>
        <w:numPr>
          <w:ilvl w:val="0"/>
          <w:numId w:val="2"/>
        </w:numPr>
        <w:tabs>
          <w:tab w:pos="821" w:val="left" w:leader="none"/>
        </w:tabs>
        <w:spacing w:line="240" w:lineRule="auto" w:before="0" w:after="0"/>
        <w:ind w:left="820" w:right="655" w:hanging="360"/>
        <w:jc w:val="left"/>
        <w:rPr>
          <w:sz w:val="24"/>
        </w:rPr>
      </w:pPr>
      <w:r>
        <w:rPr>
          <w:sz w:val="24"/>
        </w:rPr>
        <w:t>[2 Points] In the diagram, mark the various constraints (keys, cardinalities of the relationships, etc.). Identify any constraints that are not captured by the ER</w:t>
      </w:r>
      <w:r>
        <w:rPr>
          <w:spacing w:val="-12"/>
          <w:sz w:val="24"/>
        </w:rPr>
        <w:t> </w:t>
      </w:r>
      <w:r>
        <w:rPr>
          <w:sz w:val="24"/>
        </w:rPr>
        <w:t>diagram.</w:t>
      </w:r>
    </w:p>
    <w:p>
      <w:pPr>
        <w:pStyle w:val="BodyText"/>
      </w:pPr>
    </w:p>
    <w:p>
      <w:pPr>
        <w:pStyle w:val="ListParagraph"/>
        <w:numPr>
          <w:ilvl w:val="0"/>
          <w:numId w:val="2"/>
        </w:numPr>
        <w:tabs>
          <w:tab w:pos="821" w:val="left" w:leader="none"/>
        </w:tabs>
        <w:spacing w:line="240" w:lineRule="auto" w:before="0" w:after="0"/>
        <w:ind w:left="820" w:right="237" w:hanging="360"/>
        <w:jc w:val="left"/>
        <w:rPr>
          <w:sz w:val="24"/>
        </w:rPr>
      </w:pPr>
      <w:r>
        <w:rPr>
          <w:sz w:val="24"/>
        </w:rPr>
        <w:t>[10 Points] Convert your ER diagram into a relational database scheme. Make refinements to your scheme if possible. Identify the primary keys and the foreign keys</w:t>
      </w:r>
      <w:r>
        <w:rPr>
          <w:spacing w:val="-13"/>
          <w:sz w:val="24"/>
        </w:rPr>
        <w:t> </w:t>
      </w:r>
      <w:r>
        <w:rPr>
          <w:sz w:val="24"/>
        </w:rPr>
        <w:t>in the relational schemes, and hence note the referential integrity constraints in the</w:t>
      </w:r>
      <w:r>
        <w:rPr>
          <w:spacing w:val="-10"/>
          <w:sz w:val="24"/>
        </w:rPr>
        <w:t> </w:t>
      </w:r>
      <w:r>
        <w:rPr>
          <w:sz w:val="24"/>
        </w:rPr>
        <w:t>scheme.</w:t>
      </w:r>
    </w:p>
    <w:p>
      <w:pPr>
        <w:spacing w:after="0" w:line="240" w:lineRule="auto"/>
        <w:jc w:val="left"/>
        <w:rPr>
          <w:sz w:val="24"/>
        </w:rPr>
        <w:sectPr>
          <w:pgSz w:w="12240" w:h="15840"/>
          <w:pgMar w:top="1360" w:bottom="280" w:left="1340" w:right="1320"/>
        </w:sectPr>
      </w:pPr>
    </w:p>
    <w:p>
      <w:pPr>
        <w:pStyle w:val="ListParagraph"/>
        <w:numPr>
          <w:ilvl w:val="0"/>
          <w:numId w:val="2"/>
        </w:numPr>
        <w:tabs>
          <w:tab w:pos="821" w:val="left" w:leader="none"/>
        </w:tabs>
        <w:spacing w:line="240" w:lineRule="auto" w:before="79" w:after="0"/>
        <w:ind w:left="820" w:right="354" w:hanging="360"/>
        <w:jc w:val="left"/>
        <w:rPr>
          <w:sz w:val="24"/>
        </w:rPr>
      </w:pPr>
      <w:r>
        <w:rPr>
          <w:sz w:val="24"/>
        </w:rPr>
        <w:t>[3 Points] How would your design change if the expense needs the approval of both </w:t>
      </w:r>
      <w:r>
        <w:rPr>
          <w:spacing w:val="-4"/>
          <w:sz w:val="24"/>
        </w:rPr>
        <w:t>the </w:t>
      </w:r>
      <w:r>
        <w:rPr>
          <w:sz w:val="24"/>
        </w:rPr>
        <w:t>president and the vice president of the</w:t>
      </w:r>
      <w:r>
        <w:rPr>
          <w:spacing w:val="-2"/>
          <w:sz w:val="24"/>
        </w:rPr>
        <w:t> </w:t>
      </w:r>
      <w:r>
        <w:rPr>
          <w:sz w:val="24"/>
        </w:rPr>
        <w:t>organization?</w:t>
      </w:r>
    </w:p>
    <w:p>
      <w:pPr>
        <w:pStyle w:val="BodyText"/>
      </w:pPr>
    </w:p>
    <w:p>
      <w:pPr>
        <w:pStyle w:val="Heading1"/>
        <w:rPr>
          <w:u w:val="none"/>
        </w:rPr>
      </w:pPr>
      <w:r>
        <w:rPr>
          <w:u w:val="thick"/>
        </w:rPr>
        <w:t>Part II (20 points):</w:t>
      </w:r>
    </w:p>
    <w:p>
      <w:pPr>
        <w:pStyle w:val="BodyText"/>
        <w:spacing w:before="1"/>
        <w:rPr>
          <w:b/>
        </w:rPr>
      </w:pPr>
    </w:p>
    <w:p>
      <w:pPr>
        <w:spacing w:before="0"/>
        <w:ind w:left="100" w:right="172" w:firstLine="0"/>
        <w:jc w:val="left"/>
        <w:rPr>
          <w:sz w:val="27"/>
        </w:rPr>
      </w:pPr>
      <w:r>
        <w:rPr>
          <w:sz w:val="24"/>
        </w:rPr>
        <w:t>Express the following queries in </w:t>
      </w:r>
      <w:r>
        <w:rPr>
          <w:b/>
          <w:sz w:val="24"/>
        </w:rPr>
        <w:t>SQL: (</w:t>
      </w:r>
      <w:r>
        <w:rPr>
          <w:sz w:val="27"/>
        </w:rPr>
        <w:t>Your queries should work with any valid database instance.)</w:t>
      </w:r>
    </w:p>
    <w:p>
      <w:pPr>
        <w:pStyle w:val="ListParagraph"/>
        <w:numPr>
          <w:ilvl w:val="0"/>
          <w:numId w:val="3"/>
        </w:numPr>
        <w:tabs>
          <w:tab w:pos="821" w:val="left" w:leader="none"/>
        </w:tabs>
        <w:spacing w:line="240" w:lineRule="auto" w:before="0" w:after="0"/>
        <w:ind w:left="820" w:right="265" w:hanging="360"/>
        <w:jc w:val="left"/>
        <w:rPr>
          <w:sz w:val="24"/>
        </w:rPr>
      </w:pPr>
      <w:r>
        <w:rPr>
          <w:sz w:val="24"/>
        </w:rPr>
        <w:t>List the details of all the clients that are volunteer employees and donors as well. Details include client ID, first-name, last-name, middle-initial, date-of-birth, address, gender, phone-number, email-address, social-security-number, job-title, and the start date of membership.</w:t>
      </w:r>
    </w:p>
    <w:p>
      <w:pPr>
        <w:pStyle w:val="BodyText"/>
      </w:pPr>
    </w:p>
    <w:p>
      <w:pPr>
        <w:pStyle w:val="ListParagraph"/>
        <w:numPr>
          <w:ilvl w:val="0"/>
          <w:numId w:val="3"/>
        </w:numPr>
        <w:tabs>
          <w:tab w:pos="821" w:val="left" w:leader="none"/>
        </w:tabs>
        <w:spacing w:line="240" w:lineRule="auto" w:before="0" w:after="0"/>
        <w:ind w:left="820" w:right="120" w:hanging="360"/>
        <w:jc w:val="left"/>
        <w:rPr>
          <w:sz w:val="24"/>
        </w:rPr>
      </w:pPr>
      <w:r>
        <w:rPr>
          <w:sz w:val="24"/>
        </w:rPr>
        <w:t>List the details of all the expenses that are paid in the month of June of 2023. Details includes expense ID, first name and last name of the president who approved the expense, the date of the payment of the expense, the amount of the expense, the type of the expense, and the description of the</w:t>
      </w:r>
      <w:r>
        <w:rPr>
          <w:spacing w:val="-4"/>
          <w:sz w:val="24"/>
        </w:rPr>
        <w:t> </w:t>
      </w:r>
      <w:r>
        <w:rPr>
          <w:sz w:val="24"/>
        </w:rPr>
        <w:t>expense.</w:t>
      </w:r>
    </w:p>
    <w:p>
      <w:pPr>
        <w:pStyle w:val="BodyText"/>
        <w:spacing w:before="1"/>
      </w:pPr>
    </w:p>
    <w:p>
      <w:pPr>
        <w:pStyle w:val="ListParagraph"/>
        <w:numPr>
          <w:ilvl w:val="0"/>
          <w:numId w:val="3"/>
        </w:numPr>
        <w:tabs>
          <w:tab w:pos="821" w:val="left" w:leader="none"/>
        </w:tabs>
        <w:spacing w:line="240" w:lineRule="auto" w:before="0" w:after="0"/>
        <w:ind w:left="820" w:right="411" w:hanging="360"/>
        <w:jc w:val="left"/>
        <w:rPr>
          <w:sz w:val="24"/>
        </w:rPr>
      </w:pPr>
      <w:r>
        <w:rPr>
          <w:sz w:val="24"/>
        </w:rPr>
        <w:t>Give a report of the sales that have been delivered to the city of Brossard in June 2023. Details include sale ID, date of the sale, client’s first name and last name, product description, price and weight of the product. Results should be displayed in ascending order by saleID, then by first name, then by last name, then by weight of the</w:t>
      </w:r>
      <w:r>
        <w:rPr>
          <w:spacing w:val="-9"/>
          <w:sz w:val="24"/>
        </w:rPr>
        <w:t> </w:t>
      </w:r>
      <w:r>
        <w:rPr>
          <w:sz w:val="24"/>
        </w:rPr>
        <w:t>product.</w:t>
      </w:r>
    </w:p>
    <w:p>
      <w:pPr>
        <w:pStyle w:val="BodyText"/>
      </w:pPr>
    </w:p>
    <w:p>
      <w:pPr>
        <w:pStyle w:val="ListParagraph"/>
        <w:numPr>
          <w:ilvl w:val="0"/>
          <w:numId w:val="3"/>
        </w:numPr>
        <w:tabs>
          <w:tab w:pos="821" w:val="left" w:leader="none"/>
        </w:tabs>
        <w:spacing w:line="240" w:lineRule="auto" w:before="0" w:after="0"/>
        <w:ind w:left="820" w:right="430" w:hanging="360"/>
        <w:jc w:val="left"/>
        <w:rPr>
          <w:sz w:val="24"/>
        </w:rPr>
      </w:pPr>
      <w:r>
        <w:rPr>
          <w:sz w:val="24"/>
        </w:rPr>
        <w:t>Give a report of the sales that have been picked up by the buyers in June 2023. Details include sale ID, date of the sale, product description, price and weight of the product. Results should be displayed in ascending order by saleID, then by price of the</w:t>
      </w:r>
      <w:r>
        <w:rPr>
          <w:spacing w:val="-14"/>
          <w:sz w:val="24"/>
        </w:rPr>
        <w:t> </w:t>
      </w:r>
      <w:r>
        <w:rPr>
          <w:sz w:val="24"/>
        </w:rPr>
        <w:t>product.</w:t>
      </w:r>
    </w:p>
    <w:p>
      <w:pPr>
        <w:pStyle w:val="BodyText"/>
        <w:spacing w:before="9"/>
        <w:rPr>
          <w:sz w:val="23"/>
        </w:rPr>
      </w:pPr>
    </w:p>
    <w:p>
      <w:pPr>
        <w:pStyle w:val="ListParagraph"/>
        <w:numPr>
          <w:ilvl w:val="0"/>
          <w:numId w:val="3"/>
        </w:numPr>
        <w:tabs>
          <w:tab w:pos="821" w:val="left" w:leader="none"/>
        </w:tabs>
        <w:spacing w:line="240" w:lineRule="auto" w:before="1" w:after="0"/>
        <w:ind w:left="820" w:right="232" w:hanging="360"/>
        <w:jc w:val="left"/>
        <w:rPr>
          <w:sz w:val="24"/>
        </w:rPr>
      </w:pPr>
      <w:r>
        <w:rPr>
          <w:sz w:val="24"/>
        </w:rPr>
        <w:t>For every client who have made a purchase of at least 1000.00$ since the beginning of her/his membership, give a report of the sales she/he has done since her/his membership. The report should include the client’s first and last name, the date of the first sale she/he has made, the date of the last sale she/he has made, the total amount of sales she/he has made. The results should be displayed in increasing order by total amount of</w:t>
      </w:r>
      <w:r>
        <w:rPr>
          <w:spacing w:val="-8"/>
          <w:sz w:val="24"/>
        </w:rPr>
        <w:t> </w:t>
      </w:r>
      <w:r>
        <w:rPr>
          <w:sz w:val="24"/>
        </w:rPr>
        <w:t>sales.</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spacing w:val="-6"/>
        <w:w w:val="99"/>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bCs/>
        <w:spacing w:val="-20"/>
        <w:w w:val="99"/>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0">
    <w:multiLevelType w:val="hybridMultilevel"/>
    <w:lvl w:ilvl="0">
      <w:start w:val="0"/>
      <w:numFmt w:val="bullet"/>
      <w:lvlText w:val=""/>
      <w:lvlJc w:val="left"/>
      <w:pPr>
        <w:ind w:left="460" w:hanging="360"/>
      </w:pPr>
      <w:rPr>
        <w:rFonts w:hint="default" w:ascii="Symbol" w:hAnsi="Symbol" w:eastAsia="Symbol" w:cs="Symbol"/>
        <w:w w:val="100"/>
        <w:sz w:val="24"/>
        <w:szCs w:val="24"/>
        <w:lang w:val="en-US" w:eastAsia="en-US" w:bidi="ar-SA"/>
      </w:rPr>
    </w:lvl>
    <w:lvl w:ilvl="1">
      <w:start w:val="0"/>
      <w:numFmt w:val="bullet"/>
      <w:lvlText w:val=""/>
      <w:lvlJc w:val="left"/>
      <w:pPr>
        <w:ind w:left="820" w:hanging="360"/>
      </w:pPr>
      <w:rPr>
        <w:rFonts w:hint="default" w:ascii="Symbol" w:hAnsi="Symbol" w:eastAsia="Symbol" w:cs="Symbol"/>
        <w:w w:val="100"/>
        <w:sz w:val="24"/>
        <w:szCs w:val="24"/>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u w:val="single" w:color="000000"/>
      <w:lang w:val="en-US" w:eastAsia="en-US" w:bidi="ar-SA"/>
    </w:rPr>
  </w:style>
  <w:style w:styleId="Title" w:type="paragraph">
    <w:name w:val="Title"/>
    <w:basedOn w:val="Normal"/>
    <w:uiPriority w:val="1"/>
    <w:qFormat/>
    <w:pPr>
      <w:spacing w:before="91"/>
      <w:ind w:left="100"/>
    </w:pPr>
    <w:rPr>
      <w:rFonts w:ascii="Arial" w:hAnsi="Arial" w:eastAsia="Arial" w:cs="Arial"/>
      <w:sz w:val="28"/>
      <w:szCs w:val="28"/>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46"/>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jababo</dc:creator>
  <dcterms:created xsi:type="dcterms:W3CDTF">2023-07-23T14:55:06Z</dcterms:created>
  <dcterms:modified xsi:type="dcterms:W3CDTF">2023-07-23T14:55:06Z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2023-07-16T00:00:00Z</vt:filetime>
  </property>
  <property fmtid="{D5CDD505-2E9C-101B-9397-08002B2CF9AE}" pid="3" name="Creator">
    <vt:lpwstr>Microsoft® Word for Microsoft 365</vt:lpwstr>
  </property>
  <property fmtid="{D5CDD505-2E9C-101B-9397-08002B2CF9AE}" pid="4" name="LastSaved">
    <vt:filetime>2023-07-23T00:00:00Z</vt:filetime>
  </property>
</Properties>
</file>