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Times New Roman" w:cs="Calibri"/>
          <w:sz w:val="80"/>
          <w:szCs w:val="80"/>
        </w:rPr>
      </w:pPr>
      <w:bookmarkStart w:id="0" w:name="_GoBack"/>
      <w:bookmarkEnd w:id="0"/>
      <w:r w:rsidRPr="00EA3746">
        <w:rPr>
          <w:rFonts w:ascii="Arial" w:hAnsi="Arial" w:cs="Arial"/>
          <w:sz w:val="80"/>
          <w:szCs w:val="80"/>
        </w:rPr>
        <w:br/>
      </w:r>
      <w:r w:rsidRPr="00EA3746">
        <w:rPr>
          <w:rFonts w:ascii="Calibri" w:hAnsi="Times New Roman" w:cs="Calibri"/>
          <w:sz w:val="80"/>
          <w:szCs w:val="80"/>
        </w:rPr>
        <w:t>David M. Kroenke and David J. Auer</w:t>
      </w:r>
      <w:r w:rsidRPr="00EA3746">
        <w:rPr>
          <w:rFonts w:ascii="Calibri" w:hAnsi="Times New Roman" w:cs="Calibri"/>
          <w:sz w:val="80"/>
          <w:szCs w:val="80"/>
        </w:rPr>
        <w:br/>
        <w:t>Database Processing:</w:t>
      </w:r>
      <w:r w:rsidRPr="00EA3746">
        <w:rPr>
          <w:rFonts w:ascii="Calibri" w:hAnsi="Times New Roman" w:cs="Calibri"/>
          <w:sz w:val="80"/>
          <w:szCs w:val="80"/>
        </w:rPr>
        <w:br/>
      </w:r>
      <w:r w:rsidRPr="00EA3746">
        <w:rPr>
          <w:rFonts w:ascii="Calibri" w:hAnsi="Times New Roman" w:cs="Calibri"/>
          <w:sz w:val="64"/>
          <w:szCs w:val="64"/>
        </w:rPr>
        <w:t>Fundamentals, Design, and Implementation</w:t>
      </w:r>
      <w:r w:rsidRPr="00EA3746">
        <w:rPr>
          <w:rFonts w:ascii="Calibri" w:hAnsi="Times New Roman" w:cs="Calibri"/>
          <w:sz w:val="80"/>
          <w:szCs w:val="80"/>
        </w:rPr>
        <w:br/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Chapter Objectives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understand the importance of databases in Internet Web applications and smartphone apps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understand the nature and characteristics of databases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survey some important and interesting database applications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gain a general understanding of tables and relationships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lastRenderedPageBreak/>
        <w:t>To describe the components of a Microsoft Access database system and explain the functions they perform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describe the components of an enterprise-class database system and explain the functions they perform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Chapter Objectives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 xml:space="preserve">To define the term </w:t>
      </w:r>
      <w:r w:rsidRPr="00EA3746">
        <w:rPr>
          <w:rFonts w:ascii="Arial" w:hAnsi="Arial" w:cs="Arial"/>
          <w:i/>
          <w:iCs/>
          <w:sz w:val="48"/>
          <w:szCs w:val="48"/>
        </w:rPr>
        <w:t>database management system (DBMS)</w:t>
      </w:r>
      <w:r w:rsidRPr="00EA3746">
        <w:rPr>
          <w:rFonts w:ascii="Arial" w:hAnsi="Arial" w:cs="Arial"/>
          <w:sz w:val="48"/>
          <w:szCs w:val="48"/>
        </w:rPr>
        <w:t xml:space="preserve"> and describe the functions of a DBMS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 xml:space="preserve">To define the term </w:t>
      </w:r>
      <w:r w:rsidRPr="00EA3746">
        <w:rPr>
          <w:rFonts w:ascii="Arial" w:hAnsi="Arial" w:cs="Arial"/>
          <w:i/>
          <w:iCs/>
          <w:sz w:val="48"/>
          <w:szCs w:val="48"/>
        </w:rPr>
        <w:t>database</w:t>
      </w:r>
      <w:r w:rsidRPr="00EA3746">
        <w:rPr>
          <w:rFonts w:ascii="Arial" w:hAnsi="Arial" w:cs="Arial"/>
          <w:sz w:val="48"/>
          <w:szCs w:val="48"/>
        </w:rPr>
        <w:t xml:space="preserve"> and describe what is contained within the database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 xml:space="preserve">To define the term </w:t>
      </w:r>
      <w:r w:rsidRPr="00EA3746">
        <w:rPr>
          <w:rFonts w:ascii="Arial" w:hAnsi="Arial" w:cs="Arial"/>
          <w:i/>
          <w:iCs/>
          <w:sz w:val="48"/>
          <w:szCs w:val="48"/>
        </w:rPr>
        <w:t>metadata</w:t>
      </w:r>
      <w:r w:rsidRPr="00EA3746">
        <w:rPr>
          <w:rFonts w:ascii="Arial" w:hAnsi="Arial" w:cs="Arial"/>
          <w:sz w:val="48"/>
          <w:szCs w:val="48"/>
        </w:rPr>
        <w:t xml:space="preserve"> and provide examples of metadata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define and understand database design from existing data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define and understand database design as new systems development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To define and understand database design in database redesign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Chapter Objectives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lastRenderedPageBreak/>
        <w:t>To understand the history and development of database processing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72"/>
          <w:szCs w:val="72"/>
        </w:rPr>
        <w:t>The Internet and Mobile Device World</w:t>
      </w:r>
      <w:r w:rsidRPr="00EA3746">
        <w:rPr>
          <w:rFonts w:ascii="Arial" w:hAnsi="Arial" w:cs="Arial"/>
          <w:sz w:val="72"/>
          <w:szCs w:val="72"/>
        </w:rPr>
        <w:br/>
      </w:r>
      <w:r w:rsidRPr="00EA3746">
        <w:rPr>
          <w:rFonts w:ascii="Arial" w:hAnsi="Arial" w:cs="Arial"/>
          <w:sz w:val="56"/>
          <w:szCs w:val="56"/>
        </w:rPr>
        <w:t>Client-Server Architecture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Databases in the</w:t>
      </w:r>
      <w:r w:rsidRPr="00EA3746">
        <w:rPr>
          <w:rFonts w:ascii="Arial" w:hAnsi="Arial" w:cs="Arial"/>
          <w:sz w:val="80"/>
          <w:szCs w:val="80"/>
        </w:rPr>
        <w:br/>
        <w:t xml:space="preserve"> Internet and Mobile Device World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Databases are important because they are everywhere and are used daily: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Facebook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Posts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Likes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Twitter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Tweets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Online shopping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  <w:u w:val="single"/>
        </w:rPr>
        <w:lastRenderedPageBreak/>
        <w:t>Amazon.com</w:t>
      </w:r>
      <w:r w:rsidRPr="00EA3746">
        <w:rPr>
          <w:rFonts w:ascii="Arial" w:hAnsi="Arial" w:cs="Arial"/>
          <w:sz w:val="48"/>
          <w:szCs w:val="48"/>
        </w:rPr>
        <w:t xml:space="preserve"> - [Do an actual search]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64"/>
          <w:szCs w:val="64"/>
        </w:rPr>
        <w:t>How Did We Get Here?</w:t>
      </w:r>
      <w:r w:rsidRPr="00EA3746">
        <w:rPr>
          <w:rFonts w:ascii="Arial" w:hAnsi="Arial" w:cs="Arial"/>
          <w:sz w:val="64"/>
          <w:szCs w:val="64"/>
        </w:rPr>
        <w:br/>
      </w:r>
      <w:r w:rsidRPr="00EA3746">
        <w:rPr>
          <w:rFonts w:ascii="Arial" w:hAnsi="Arial" w:cs="Arial"/>
          <w:sz w:val="72"/>
          <w:szCs w:val="72"/>
        </w:rPr>
        <w:t>The Internet World I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Personal Computers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1977: Apple II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1981: IBM PC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Local Area Networks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Ethernet networking technology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Early 1970s: Xerox Palo Alto Research Center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1893: US National Standard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6"/>
          <w:szCs w:val="56"/>
        </w:rPr>
      </w:pP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64"/>
          <w:szCs w:val="64"/>
        </w:rPr>
        <w:t>How Did We Get Here?</w:t>
      </w:r>
      <w:r w:rsidRPr="00EA3746">
        <w:rPr>
          <w:rFonts w:ascii="Arial" w:hAnsi="Arial" w:cs="Arial"/>
          <w:sz w:val="64"/>
          <w:szCs w:val="64"/>
        </w:rPr>
        <w:br/>
      </w:r>
      <w:r w:rsidRPr="00EA3746">
        <w:rPr>
          <w:rFonts w:ascii="Arial" w:hAnsi="Arial" w:cs="Arial"/>
          <w:sz w:val="72"/>
          <w:szCs w:val="72"/>
        </w:rPr>
        <w:t>The Internet World II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The Internet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1969: ARPANET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World Wide Web (WWW)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lastRenderedPageBreak/>
        <w:t>1993: First Web browser (Netscape) available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Mid 1990’s: Online retail sites</w:t>
      </w:r>
    </w:p>
    <w:p w:rsidR="00EA3746" w:rsidRPr="00EA3746" w:rsidRDefault="00EA3746" w:rsidP="00EA374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1995: Amazon.com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Early 2000’s: Web 2.0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64"/>
          <w:szCs w:val="64"/>
        </w:rPr>
        <w:t>How Did We Get Here?</w:t>
      </w:r>
      <w:r w:rsidRPr="00EA3746">
        <w:rPr>
          <w:rFonts w:ascii="Arial" w:hAnsi="Arial" w:cs="Arial"/>
          <w:sz w:val="64"/>
          <w:szCs w:val="64"/>
        </w:rPr>
        <w:br/>
      </w:r>
      <w:r w:rsidRPr="00EA3746">
        <w:rPr>
          <w:rFonts w:ascii="Arial" w:hAnsi="Arial" w:cs="Arial"/>
          <w:sz w:val="72"/>
          <w:szCs w:val="72"/>
        </w:rPr>
        <w:t>The Smartphone World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Mid 1970s: Mobile Phone (Cell Phone)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Smartphone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2007: Apple iPhone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2008: Google Android Operating System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Tablets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2010: Apple iPad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Apps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The Characteristics of Databases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lastRenderedPageBreak/>
        <w:t xml:space="preserve">The purpose of a </w:t>
      </w:r>
      <w:r w:rsidRPr="00EA3746">
        <w:rPr>
          <w:rFonts w:ascii="Arial" w:hAnsi="Arial" w:cs="Arial"/>
          <w:b/>
          <w:bCs/>
          <w:sz w:val="56"/>
          <w:szCs w:val="56"/>
        </w:rPr>
        <w:t>database</w:t>
      </w:r>
      <w:r w:rsidRPr="00EA3746">
        <w:rPr>
          <w:rFonts w:ascii="Arial" w:hAnsi="Arial" w:cs="Arial"/>
          <w:sz w:val="56"/>
          <w:szCs w:val="56"/>
        </w:rPr>
        <w:t xml:space="preserve"> is to help people track things of interest to them.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Data is stored in </w:t>
      </w:r>
      <w:r w:rsidRPr="00EA3746">
        <w:rPr>
          <w:rFonts w:ascii="Arial" w:hAnsi="Arial" w:cs="Arial"/>
          <w:b/>
          <w:bCs/>
          <w:sz w:val="56"/>
          <w:szCs w:val="56"/>
        </w:rPr>
        <w:t>tables</w:t>
      </w:r>
      <w:r w:rsidRPr="00EA3746">
        <w:rPr>
          <w:rFonts w:ascii="Arial" w:hAnsi="Arial" w:cs="Arial"/>
          <w:sz w:val="56"/>
          <w:szCs w:val="56"/>
        </w:rPr>
        <w:t>, which have rows and columns like a spreadsheet. A database may have multiple tables, where each table stores data about a different thing.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Each row in a table stores data about an occurrence or </w:t>
      </w:r>
      <w:r w:rsidRPr="00EA3746">
        <w:rPr>
          <w:rFonts w:ascii="Arial" w:hAnsi="Arial" w:cs="Arial"/>
          <w:b/>
          <w:bCs/>
          <w:sz w:val="56"/>
          <w:szCs w:val="56"/>
        </w:rPr>
        <w:t>instance</w:t>
      </w:r>
      <w:r w:rsidRPr="00EA3746">
        <w:rPr>
          <w:rFonts w:ascii="Arial" w:hAnsi="Arial" w:cs="Arial"/>
          <w:sz w:val="56"/>
          <w:szCs w:val="56"/>
        </w:rPr>
        <w:t xml:space="preserve"> of the thing of interest.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A database stores </w:t>
      </w:r>
      <w:r w:rsidRPr="00EA3746">
        <w:rPr>
          <w:rFonts w:ascii="Arial" w:hAnsi="Arial" w:cs="Arial"/>
          <w:b/>
          <w:bCs/>
          <w:sz w:val="56"/>
          <w:szCs w:val="56"/>
        </w:rPr>
        <w:t>data</w:t>
      </w:r>
      <w:r w:rsidRPr="00EA3746">
        <w:rPr>
          <w:rFonts w:ascii="Arial" w:hAnsi="Arial" w:cs="Arial"/>
          <w:sz w:val="56"/>
          <w:szCs w:val="56"/>
        </w:rPr>
        <w:t xml:space="preserve"> and </w:t>
      </w:r>
      <w:r w:rsidRPr="00EA3746">
        <w:rPr>
          <w:rFonts w:ascii="Arial" w:hAnsi="Arial" w:cs="Arial"/>
          <w:b/>
          <w:bCs/>
          <w:sz w:val="56"/>
          <w:szCs w:val="56"/>
        </w:rPr>
        <w:t>relationships</w:t>
      </w:r>
      <w:r w:rsidRPr="00EA3746">
        <w:rPr>
          <w:rFonts w:ascii="Arial" w:hAnsi="Arial" w:cs="Arial"/>
          <w:sz w:val="56"/>
          <w:szCs w:val="56"/>
        </w:rPr>
        <w:t>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 in Tables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The Key Characteristic of Databases: Related Tables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lastRenderedPageBreak/>
        <w:t>Microsoft Access 2013</w:t>
      </w:r>
      <w:r w:rsidRPr="00EA3746">
        <w:rPr>
          <w:rFonts w:ascii="Arial" w:hAnsi="Arial" w:cs="Arial"/>
          <w:sz w:val="80"/>
          <w:szCs w:val="80"/>
        </w:rPr>
        <w:br/>
        <w:t>Tables and Relationships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Naming Conventions in this Textbook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Table names</w:t>
      </w:r>
      <w:r w:rsidRPr="00EA3746">
        <w:rPr>
          <w:rFonts w:ascii="Arial" w:hAnsi="Arial" w:cs="Arial"/>
          <w:sz w:val="64"/>
          <w:szCs w:val="64"/>
        </w:rPr>
        <w:t xml:space="preserve"> are written with all capital letters: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STUDENT, CLASS, GRADE, COURSE_INFO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Column names</w:t>
      </w:r>
      <w:r w:rsidRPr="00EA3746">
        <w:rPr>
          <w:rFonts w:ascii="Arial" w:hAnsi="Arial" w:cs="Arial"/>
          <w:sz w:val="64"/>
          <w:szCs w:val="64"/>
        </w:rPr>
        <w:t xml:space="preserve"> are written with an initial capital letter, and compound names are written with a capital letter on each word: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Term, Section, </w:t>
      </w:r>
      <w:proofErr w:type="spellStart"/>
      <w:r w:rsidRPr="00EA3746">
        <w:rPr>
          <w:rFonts w:ascii="Arial" w:hAnsi="Arial" w:cs="Arial"/>
          <w:sz w:val="56"/>
          <w:szCs w:val="56"/>
        </w:rPr>
        <w:t>ClassNumber</w:t>
      </w:r>
      <w:proofErr w:type="spellEnd"/>
      <w:r w:rsidRPr="00EA3746">
        <w:rPr>
          <w:rFonts w:ascii="Arial" w:hAnsi="Arial" w:cs="Arial"/>
          <w:sz w:val="56"/>
          <w:szCs w:val="56"/>
        </w:rPr>
        <w:t xml:space="preserve">, </w:t>
      </w:r>
      <w:proofErr w:type="spellStart"/>
      <w:r w:rsidRPr="00EA3746">
        <w:rPr>
          <w:rFonts w:ascii="Arial" w:hAnsi="Arial" w:cs="Arial"/>
          <w:sz w:val="56"/>
          <w:szCs w:val="56"/>
        </w:rPr>
        <w:t>StudentName</w:t>
      </w:r>
      <w:proofErr w:type="spellEnd"/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Databases Create Information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Data</w:t>
      </w:r>
      <w:r w:rsidRPr="00EA3746">
        <w:rPr>
          <w:rFonts w:ascii="Arial" w:hAnsi="Arial" w:cs="Arial"/>
          <w:sz w:val="64"/>
          <w:szCs w:val="64"/>
        </w:rPr>
        <w:t xml:space="preserve"> = recorded facts and figures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Information</w:t>
      </w:r>
      <w:r w:rsidRPr="00EA3746">
        <w:rPr>
          <w:rFonts w:ascii="Arial" w:hAnsi="Arial" w:cs="Arial"/>
          <w:sz w:val="64"/>
          <w:szCs w:val="64"/>
        </w:rPr>
        <w:t xml:space="preserve"> = knowledge derived from data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Databases record data, but they do so in such a way that we can produce information from the data.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The data on STUDENTs, </w:t>
      </w:r>
      <w:proofErr w:type="spellStart"/>
      <w:r w:rsidRPr="00EA3746">
        <w:rPr>
          <w:rFonts w:ascii="Arial" w:hAnsi="Arial" w:cs="Arial"/>
          <w:sz w:val="56"/>
          <w:szCs w:val="56"/>
        </w:rPr>
        <w:t>CLASSes</w:t>
      </w:r>
      <w:proofErr w:type="spellEnd"/>
      <w:r w:rsidRPr="00EA3746">
        <w:rPr>
          <w:rFonts w:ascii="Arial" w:hAnsi="Arial" w:cs="Arial"/>
          <w:sz w:val="56"/>
          <w:szCs w:val="56"/>
        </w:rPr>
        <w:t>, and GRADEs could produce information about each student’s GPA.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Database Examples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Components of a Database System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lastRenderedPageBreak/>
        <w:t>Components of a Database System with SQL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Applications, the DBMS, and SQL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Applications</w:t>
      </w:r>
      <w:r w:rsidRPr="00EA3746">
        <w:rPr>
          <w:rFonts w:ascii="Arial" w:hAnsi="Arial" w:cs="Arial"/>
          <w:sz w:val="64"/>
          <w:szCs w:val="64"/>
        </w:rPr>
        <w:t xml:space="preserve"> are the computer programs that users work with.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The </w:t>
      </w:r>
      <w:r w:rsidRPr="00EA3746">
        <w:rPr>
          <w:rFonts w:ascii="Arial" w:hAnsi="Arial" w:cs="Arial"/>
          <w:b/>
          <w:bCs/>
          <w:sz w:val="64"/>
          <w:szCs w:val="64"/>
        </w:rPr>
        <w:t>Database Management System (DBMS)</w:t>
      </w:r>
      <w:r w:rsidRPr="00EA3746">
        <w:rPr>
          <w:rFonts w:ascii="Arial" w:hAnsi="Arial" w:cs="Arial"/>
          <w:sz w:val="64"/>
          <w:szCs w:val="64"/>
        </w:rPr>
        <w:t xml:space="preserve"> creates, processes, and administers databases.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b/>
          <w:bCs/>
          <w:sz w:val="64"/>
          <w:szCs w:val="64"/>
        </w:rPr>
        <w:t>Structured Query Language (SQL)</w:t>
      </w:r>
      <w:r w:rsidRPr="00EA3746">
        <w:rPr>
          <w:rFonts w:ascii="Arial" w:hAnsi="Arial" w:cs="Arial"/>
          <w:sz w:val="64"/>
          <w:szCs w:val="64"/>
        </w:rPr>
        <w:t xml:space="preserve"> is an internationally recognized standard database </w:t>
      </w:r>
      <w:r w:rsidRPr="00EA3746">
        <w:rPr>
          <w:rFonts w:ascii="Arial" w:hAnsi="Arial" w:cs="Arial"/>
          <w:sz w:val="64"/>
          <w:szCs w:val="64"/>
        </w:rPr>
        <w:lastRenderedPageBreak/>
        <w:t>language that is used by all commercial DBMSs.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 Applications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 Applications</w:t>
      </w:r>
      <w:r w:rsidRPr="00EA3746">
        <w:rPr>
          <w:rFonts w:ascii="Arial" w:hAnsi="Times New Roman" w:cs="Arial"/>
          <w:sz w:val="80"/>
          <w:szCs w:val="80"/>
        </w:rPr>
        <w:t>—</w:t>
      </w:r>
      <w:r w:rsidRPr="00EA3746">
        <w:rPr>
          <w:rFonts w:ascii="Arial" w:hAnsi="Arial" w:cs="Arial"/>
          <w:sz w:val="80"/>
          <w:szCs w:val="80"/>
        </w:rPr>
        <w:t>Forms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 Applications</w:t>
      </w:r>
      <w:r w:rsidRPr="00EA3746">
        <w:rPr>
          <w:rFonts w:ascii="Arial" w:hAnsi="Times New Roman" w:cs="Arial"/>
          <w:sz w:val="80"/>
          <w:szCs w:val="80"/>
        </w:rPr>
        <w:t>—</w:t>
      </w:r>
      <w:r w:rsidRPr="00EA3746">
        <w:rPr>
          <w:rFonts w:ascii="Arial" w:hAnsi="Arial" w:cs="Arial"/>
          <w:sz w:val="80"/>
          <w:szCs w:val="80"/>
        </w:rPr>
        <w:t>Queries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</w:t>
      </w:r>
      <w:r w:rsidRPr="00EA3746">
        <w:rPr>
          <w:rFonts w:ascii="Arial" w:hAnsi="Times New Roman" w:cs="Arial"/>
          <w:sz w:val="80"/>
          <w:szCs w:val="80"/>
        </w:rPr>
        <w:t>—</w:t>
      </w:r>
      <w:r w:rsidRPr="00EA3746">
        <w:rPr>
          <w:rFonts w:ascii="Arial" w:hAnsi="Arial" w:cs="Arial"/>
          <w:sz w:val="80"/>
          <w:szCs w:val="80"/>
        </w:rPr>
        <w:t>Reports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The DBMS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The Database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A </w:t>
      </w:r>
      <w:r w:rsidRPr="00EA3746">
        <w:rPr>
          <w:rFonts w:ascii="Arial" w:hAnsi="Arial" w:cs="Arial"/>
          <w:b/>
          <w:bCs/>
          <w:sz w:val="64"/>
          <w:szCs w:val="64"/>
        </w:rPr>
        <w:t>database</w:t>
      </w:r>
      <w:r w:rsidRPr="00EA3746">
        <w:rPr>
          <w:rFonts w:ascii="Arial" w:hAnsi="Arial" w:cs="Arial"/>
          <w:sz w:val="64"/>
          <w:szCs w:val="64"/>
        </w:rPr>
        <w:t xml:space="preserve"> is a self-describing collection of integrated tables.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The tables are called </w:t>
      </w:r>
      <w:r w:rsidRPr="00EA3746">
        <w:rPr>
          <w:rFonts w:ascii="Arial" w:hAnsi="Arial" w:cs="Arial"/>
          <w:b/>
          <w:bCs/>
          <w:sz w:val="64"/>
          <w:szCs w:val="64"/>
        </w:rPr>
        <w:t>integrated</w:t>
      </w:r>
      <w:r w:rsidRPr="00EA3746">
        <w:rPr>
          <w:rFonts w:ascii="Arial" w:hAnsi="Arial" w:cs="Arial"/>
          <w:sz w:val="64"/>
          <w:szCs w:val="64"/>
        </w:rPr>
        <w:t xml:space="preserve"> because they store </w:t>
      </w:r>
      <w:r w:rsidRPr="00EA3746">
        <w:rPr>
          <w:rFonts w:ascii="Arial" w:hAnsi="Arial" w:cs="Arial"/>
          <w:sz w:val="64"/>
          <w:szCs w:val="64"/>
        </w:rPr>
        <w:lastRenderedPageBreak/>
        <w:t>data about the relationships between the rows of data.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A database is called </w:t>
      </w:r>
      <w:r w:rsidRPr="00EA3746">
        <w:rPr>
          <w:rFonts w:ascii="Arial" w:hAnsi="Arial" w:cs="Arial"/>
          <w:b/>
          <w:bCs/>
          <w:sz w:val="64"/>
          <w:szCs w:val="64"/>
        </w:rPr>
        <w:t xml:space="preserve">self-describing </w:t>
      </w:r>
      <w:r w:rsidRPr="00EA3746">
        <w:rPr>
          <w:rFonts w:ascii="Arial" w:hAnsi="Arial" w:cs="Arial"/>
          <w:sz w:val="64"/>
          <w:szCs w:val="64"/>
        </w:rPr>
        <w:t>because it stores a description of itself.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The self-describing data is called </w:t>
      </w:r>
      <w:r w:rsidRPr="00EA3746">
        <w:rPr>
          <w:rFonts w:ascii="Arial" w:hAnsi="Arial" w:cs="Arial"/>
          <w:b/>
          <w:bCs/>
          <w:sz w:val="64"/>
          <w:szCs w:val="64"/>
        </w:rPr>
        <w:t>metadata</w:t>
      </w:r>
      <w:r w:rsidRPr="00EA3746">
        <w:rPr>
          <w:rFonts w:ascii="Arial" w:hAnsi="Arial" w:cs="Arial"/>
          <w:sz w:val="64"/>
          <w:szCs w:val="64"/>
        </w:rPr>
        <w:t>, which is data about data.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Typical Metadata Tables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Database Contents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Personal Database Systems: Microsoft Access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Microsoft Access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b/>
          <w:bCs/>
          <w:sz w:val="56"/>
          <w:szCs w:val="56"/>
        </w:rPr>
        <w:t>Microsoft Access</w:t>
      </w:r>
      <w:r w:rsidRPr="00EA3746">
        <w:rPr>
          <w:rFonts w:ascii="Arial" w:hAnsi="Arial" w:cs="Arial"/>
          <w:sz w:val="56"/>
          <w:szCs w:val="56"/>
        </w:rPr>
        <w:t xml:space="preserve"> is a low-end product intended for individual users and small workgroups.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lastRenderedPageBreak/>
        <w:t>Microsoft Access tries to hide much of the underlying database technology from the user.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A good strategy for beginners, but not for database professionals.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NOTE:  Microsoft Access 2013 is discussed in detail in Appendix A.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What Is Microsoft Access?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Microsoft Access is a </w:t>
      </w:r>
      <w:r w:rsidRPr="00EA3746">
        <w:rPr>
          <w:rFonts w:ascii="Arial" w:hAnsi="Arial" w:cs="Arial"/>
          <w:b/>
          <w:bCs/>
          <w:sz w:val="56"/>
          <w:szCs w:val="56"/>
        </w:rPr>
        <w:t>DBMS plus an application generator</w:t>
      </w:r>
      <w:r w:rsidRPr="00EA3746">
        <w:rPr>
          <w:rFonts w:ascii="Arial" w:hAnsi="Arial" w:cs="Arial"/>
          <w:sz w:val="56"/>
          <w:szCs w:val="56"/>
        </w:rPr>
        <w:t>: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The DBMS creates, processes, and administers Microsoft Access databases.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The application generator includes query, form, and report components.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The Microsoft Access DBMS engine is called the </w:t>
      </w:r>
      <w:r w:rsidRPr="00EA3746">
        <w:rPr>
          <w:rFonts w:ascii="Arial" w:hAnsi="Arial" w:cs="Arial"/>
          <w:b/>
          <w:bCs/>
          <w:sz w:val="56"/>
          <w:szCs w:val="56"/>
        </w:rPr>
        <w:t>Access Data Engine (ADE)</w:t>
      </w:r>
      <w:r w:rsidRPr="00EA3746">
        <w:rPr>
          <w:rFonts w:ascii="Arial" w:hAnsi="Arial" w:cs="Arial"/>
          <w:sz w:val="56"/>
          <w:szCs w:val="56"/>
        </w:rPr>
        <w:t>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 xml:space="preserve">Microsoft Access 2000 thru 2010 can be used as an application </w:t>
      </w:r>
      <w:r w:rsidRPr="00EA3746">
        <w:rPr>
          <w:rFonts w:ascii="Arial" w:hAnsi="Arial" w:cs="Arial"/>
          <w:sz w:val="56"/>
          <w:szCs w:val="56"/>
        </w:rPr>
        <w:lastRenderedPageBreak/>
        <w:t xml:space="preserve">generator for the </w:t>
      </w:r>
      <w:r w:rsidRPr="00EA3746">
        <w:rPr>
          <w:rFonts w:ascii="Arial" w:hAnsi="Arial" w:cs="Arial"/>
          <w:b/>
          <w:bCs/>
          <w:sz w:val="56"/>
          <w:szCs w:val="56"/>
        </w:rPr>
        <w:t>Microsoft SQL Server DBMS</w:t>
      </w:r>
      <w:r w:rsidRPr="00EA3746">
        <w:rPr>
          <w:rFonts w:ascii="Arial" w:hAnsi="Arial" w:cs="Arial"/>
          <w:sz w:val="56"/>
          <w:szCs w:val="56"/>
        </w:rPr>
        <w:t>.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Enterprise-Class Database Systems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Prominent DBMS Products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>Microsoft Access 2013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 xml:space="preserve">Microsoft SQL Server 2014 </w:t>
      </w:r>
    </w:p>
    <w:p w:rsidR="00EA3746" w:rsidRPr="00EA3746" w:rsidRDefault="00EA3746" w:rsidP="00EA374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>Microsoft SQL Server 2014 Express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>Oracle Corporation Oracle Database 12c</w:t>
      </w:r>
    </w:p>
    <w:p w:rsidR="00EA3746" w:rsidRPr="00EA3746" w:rsidRDefault="00EA3746" w:rsidP="00EA374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  <w:u w:val="single"/>
        </w:rPr>
        <w:t>Oracle Database Express Edition 11g Release 2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>MySQL 5.6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  <w:u w:val="single"/>
        </w:rPr>
        <w:t>IBM DB2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DBMS Power vs. Ease of Use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lastRenderedPageBreak/>
        <w:t>Operating System (OS)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Microsoft Windows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Microsoft Access 2013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Microsoft SQL Server 2014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Oracle Database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MySQL 5.6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Linux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Oracle Database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MySQL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Apple OS X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MySQL 5.6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Three Types of Database Design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72"/>
          <w:szCs w:val="72"/>
        </w:rPr>
        <w:t>Database Design from Existing Data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 Import: One or Two Tables?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36"/>
          <w:szCs w:val="36"/>
        </w:rPr>
      </w:pPr>
      <w:r w:rsidRPr="00EA3746">
        <w:rPr>
          <w:rFonts w:ascii="Arial" w:hAnsi="Arial" w:cs="Arial"/>
          <w:sz w:val="56"/>
          <w:szCs w:val="56"/>
        </w:rPr>
        <w:lastRenderedPageBreak/>
        <w:tab/>
      </w:r>
      <w:r w:rsidRPr="00EA3746">
        <w:rPr>
          <w:rFonts w:ascii="Arial" w:hAnsi="Arial" w:cs="Arial"/>
          <w:sz w:val="36"/>
          <w:szCs w:val="36"/>
        </w:rPr>
        <w:t>This is an important decision, and based on a set of rules known as normalization (which is covered in Chapter 3).</w:t>
      </w:r>
    </w:p>
    <w:p w:rsidR="00EA3746" w:rsidRPr="00EA3746" w:rsidRDefault="00EA3746" w:rsidP="00EA37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80"/>
          <w:szCs w:val="80"/>
        </w:rPr>
      </w:pPr>
      <w:r w:rsidRPr="00EA3746">
        <w:rPr>
          <w:rFonts w:ascii="Arial" w:hAnsi="Arial" w:cs="Arial"/>
          <w:sz w:val="80"/>
          <w:szCs w:val="80"/>
        </w:rPr>
        <w:t>Database Design from New Systems Development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72"/>
          <w:szCs w:val="72"/>
        </w:rPr>
        <w:t>Database Design from Database Redesign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What You Need To Learn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Knowledge Priorities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72"/>
          <w:szCs w:val="72"/>
        </w:rPr>
        <w:t>A Brief History of Database Processing</w:t>
      </w:r>
      <w:r w:rsidRPr="00EA3746">
        <w:rPr>
          <w:rFonts w:ascii="Arial" w:hAnsi="Arial" w:cs="Arial"/>
          <w:sz w:val="72"/>
          <w:szCs w:val="72"/>
        </w:rPr>
        <w:br/>
        <w:t>I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72"/>
          <w:szCs w:val="72"/>
        </w:rPr>
        <w:t>A Brief History of Database Processing</w:t>
      </w:r>
      <w:r w:rsidRPr="00EA3746">
        <w:rPr>
          <w:rFonts w:ascii="Arial" w:hAnsi="Arial" w:cs="Arial"/>
          <w:sz w:val="72"/>
          <w:szCs w:val="72"/>
        </w:rPr>
        <w:br/>
        <w:t>II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lastRenderedPageBreak/>
        <w:t>The Relational Database Model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The dominant database model is the </w:t>
      </w:r>
      <w:r w:rsidRPr="00EA3746">
        <w:rPr>
          <w:rFonts w:ascii="Arial" w:hAnsi="Arial" w:cs="Arial"/>
          <w:b/>
          <w:bCs/>
          <w:sz w:val="64"/>
          <w:szCs w:val="64"/>
        </w:rPr>
        <w:t>relational database model</w:t>
      </w:r>
      <w:r w:rsidRPr="00EA3746">
        <w:rPr>
          <w:rFonts w:ascii="Arial" w:hAnsi="Times New Roman" w:cs="Arial"/>
          <w:sz w:val="64"/>
          <w:szCs w:val="64"/>
        </w:rPr>
        <w:t>—</w:t>
      </w:r>
      <w:r w:rsidRPr="00EA3746">
        <w:rPr>
          <w:rFonts w:ascii="Arial" w:hAnsi="Arial" w:cs="Arial"/>
          <w:sz w:val="64"/>
          <w:szCs w:val="64"/>
        </w:rPr>
        <w:t>all current major DBMS products are based on it.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It was created by IBM engineer </w:t>
      </w:r>
      <w:r w:rsidRPr="00EA3746">
        <w:rPr>
          <w:rFonts w:ascii="Arial" w:hAnsi="Arial" w:cs="Arial"/>
          <w:b/>
          <w:bCs/>
          <w:sz w:val="64"/>
          <w:szCs w:val="64"/>
        </w:rPr>
        <w:t xml:space="preserve">E. F. </w:t>
      </w:r>
      <w:proofErr w:type="spellStart"/>
      <w:r w:rsidRPr="00EA3746">
        <w:rPr>
          <w:rFonts w:ascii="Arial" w:hAnsi="Arial" w:cs="Arial"/>
          <w:b/>
          <w:bCs/>
          <w:sz w:val="64"/>
          <w:szCs w:val="64"/>
        </w:rPr>
        <w:t>Codd</w:t>
      </w:r>
      <w:proofErr w:type="spellEnd"/>
      <w:r w:rsidRPr="00EA3746">
        <w:rPr>
          <w:rFonts w:ascii="Arial" w:hAnsi="Arial" w:cs="Arial"/>
          <w:sz w:val="64"/>
          <w:szCs w:val="64"/>
        </w:rPr>
        <w:t xml:space="preserve"> in 1970.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 xml:space="preserve">It was based on mathematics called </w:t>
      </w:r>
      <w:r w:rsidRPr="00EA3746">
        <w:rPr>
          <w:rFonts w:ascii="Arial" w:hAnsi="Arial" w:cs="Arial"/>
          <w:b/>
          <w:bCs/>
          <w:sz w:val="64"/>
          <w:szCs w:val="64"/>
        </w:rPr>
        <w:t>relational algebra</w:t>
      </w:r>
      <w:r w:rsidRPr="00EA3746">
        <w:rPr>
          <w:rFonts w:ascii="Arial" w:hAnsi="Arial" w:cs="Arial"/>
          <w:sz w:val="64"/>
          <w:szCs w:val="64"/>
        </w:rPr>
        <w:t>.</w:t>
      </w:r>
    </w:p>
    <w:p w:rsidR="00EA3746" w:rsidRPr="00EA3746" w:rsidRDefault="00EA3746" w:rsidP="00EA37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64"/>
          <w:szCs w:val="64"/>
        </w:rPr>
        <w:t>This text examines and explains the relational database model.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72"/>
          <w:szCs w:val="72"/>
        </w:rPr>
      </w:pPr>
      <w:r w:rsidRPr="00EA3746">
        <w:rPr>
          <w:rFonts w:ascii="Arial" w:hAnsi="Arial" w:cs="Arial"/>
          <w:sz w:val="72"/>
          <w:szCs w:val="72"/>
        </w:rPr>
        <w:t>The NoSQL Movement and Big Data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lastRenderedPageBreak/>
        <w:t>Recent developments in Internet and mobile computing have resulted in the development of non-relational DBMSs.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NoSQL movement</w:t>
      </w:r>
    </w:p>
    <w:p w:rsidR="00EA3746" w:rsidRPr="00EA3746" w:rsidRDefault="00EA3746" w:rsidP="00EA374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Arial" w:hAnsi="Arial" w:cs="Arial"/>
          <w:sz w:val="48"/>
          <w:szCs w:val="48"/>
        </w:rPr>
      </w:pPr>
      <w:r w:rsidRPr="00EA3746">
        <w:rPr>
          <w:rFonts w:ascii="Arial" w:hAnsi="Arial" w:cs="Arial"/>
          <w:sz w:val="48"/>
          <w:szCs w:val="48"/>
        </w:rPr>
        <w:t>Big Data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These do not replace the relational model, but rather complement it.</w:t>
      </w:r>
    </w:p>
    <w:p w:rsidR="00EA3746" w:rsidRPr="00EA3746" w:rsidRDefault="00EA3746" w:rsidP="00EA374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56"/>
          <w:szCs w:val="56"/>
        </w:rPr>
      </w:pPr>
      <w:r w:rsidRPr="00EA3746">
        <w:rPr>
          <w:rFonts w:ascii="Arial" w:hAnsi="Arial" w:cs="Arial"/>
          <w:sz w:val="56"/>
          <w:szCs w:val="56"/>
        </w:rPr>
        <w:t>These topics are discussed in Chapter 12 and Appendix K.</w:t>
      </w:r>
    </w:p>
    <w:p w:rsidR="00EA3746" w:rsidRPr="00EA3746" w:rsidRDefault="00EA3746" w:rsidP="00EA374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  <w:r w:rsidRPr="00EA3746">
        <w:rPr>
          <w:rFonts w:ascii="Arial" w:hAnsi="Arial" w:cs="Arial"/>
          <w:sz w:val="72"/>
          <w:szCs w:val="72"/>
        </w:rPr>
        <w:br/>
      </w:r>
      <w:r w:rsidRPr="00EA3746">
        <w:rPr>
          <w:rFonts w:ascii="Calibri" w:eastAsia="Times New Roman" w:hAnsi="Times New Roman" w:cs="Calibri"/>
          <w:sz w:val="72"/>
          <w:szCs w:val="72"/>
        </w:rPr>
        <w:t>David Kroenke and David Auer</w:t>
      </w:r>
      <w:r w:rsidRPr="00EA3746">
        <w:rPr>
          <w:rFonts w:ascii="Arial" w:hAnsi="Arial" w:cs="Arial"/>
          <w:sz w:val="72"/>
          <w:szCs w:val="72"/>
        </w:rPr>
        <w:br/>
      </w:r>
      <w:r w:rsidRPr="00EA3746">
        <w:rPr>
          <w:rFonts w:ascii="Arial" w:hAnsi="Arial" w:cs="Arial"/>
          <w:sz w:val="80"/>
          <w:szCs w:val="80"/>
        </w:rPr>
        <w:t xml:space="preserve"> </w:t>
      </w:r>
      <w:r w:rsidRPr="00EA3746">
        <w:rPr>
          <w:rFonts w:ascii="Calibri" w:eastAsia="Times New Roman" w:hAnsi="Times New Roman" w:cs="Calibri"/>
          <w:sz w:val="80"/>
          <w:szCs w:val="80"/>
        </w:rPr>
        <w:t>Database Processing</w:t>
      </w:r>
      <w:r w:rsidRPr="00EA3746">
        <w:rPr>
          <w:rFonts w:ascii="Calibri" w:eastAsia="Times New Roman" w:hAnsi="Times New Roman" w:cs="Calibri"/>
          <w:sz w:val="80"/>
          <w:szCs w:val="80"/>
        </w:rPr>
        <w:br/>
      </w:r>
      <w:r w:rsidRPr="00EA3746">
        <w:rPr>
          <w:rFonts w:ascii="Calibri" w:eastAsia="Times New Roman" w:hAnsi="Times New Roman" w:cs="Calibri"/>
          <w:sz w:val="64"/>
          <w:szCs w:val="64"/>
        </w:rPr>
        <w:t>Fundamentals, Design, and Implementation</w:t>
      </w:r>
      <w:r w:rsidRPr="00EA3746">
        <w:rPr>
          <w:rFonts w:ascii="Calibri" w:eastAsia="Times New Roman" w:hAnsi="Times New Roman" w:cs="Calibri"/>
          <w:sz w:val="64"/>
          <w:szCs w:val="64"/>
        </w:rPr>
        <w:br/>
        <w:t>(14</w:t>
      </w:r>
      <w:r w:rsidRPr="00EA3746">
        <w:rPr>
          <w:rFonts w:ascii="Calibri" w:eastAsia="Times New Roman" w:hAnsi="Times New Roman" w:cs="Calibri"/>
          <w:sz w:val="64"/>
          <w:szCs w:val="64"/>
          <w:vertAlign w:val="superscript"/>
        </w:rPr>
        <w:t>th</w:t>
      </w:r>
      <w:r w:rsidRPr="00EA3746">
        <w:rPr>
          <w:rFonts w:ascii="Calibri" w:eastAsia="Times New Roman" w:hAnsi="Times New Roman" w:cs="Calibri"/>
          <w:sz w:val="64"/>
          <w:szCs w:val="64"/>
        </w:rPr>
        <w:t xml:space="preserve"> Edition)</w:t>
      </w:r>
      <w:r w:rsidRPr="00EA3746">
        <w:rPr>
          <w:rFonts w:ascii="Arial" w:hAnsi="Arial" w:cs="Arial"/>
          <w:sz w:val="64"/>
          <w:szCs w:val="64"/>
        </w:rPr>
        <w:br/>
      </w:r>
      <w:r w:rsidRPr="00EA3746">
        <w:rPr>
          <w:rFonts w:ascii="Arial" w:hAnsi="Arial" w:cs="Arial"/>
          <w:sz w:val="64"/>
          <w:szCs w:val="64"/>
        </w:rPr>
        <w:lastRenderedPageBreak/>
        <w:br/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Calibri" w:hAnsi="Times New Roman" w:cs="Calibri"/>
          <w:b/>
          <w:bCs/>
          <w:sz w:val="64"/>
          <w:szCs w:val="64"/>
        </w:rPr>
      </w:pPr>
      <w:r w:rsidRPr="00EA3746">
        <w:rPr>
          <w:rFonts w:ascii="Calibri" w:hAnsi="Times New Roman" w:cs="Calibri"/>
          <w:b/>
          <w:bCs/>
          <w:sz w:val="64"/>
          <w:szCs w:val="64"/>
        </w:rPr>
        <w:t>End of Presentation: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Calibri" w:hAnsi="Times New Roman" w:cs="Calibri"/>
          <w:b/>
          <w:bCs/>
          <w:sz w:val="64"/>
          <w:szCs w:val="64"/>
        </w:rPr>
      </w:pPr>
      <w:r w:rsidRPr="00EA3746">
        <w:rPr>
          <w:rFonts w:ascii="Calibri" w:hAnsi="Times New Roman" w:cs="Calibri"/>
          <w:b/>
          <w:bCs/>
          <w:sz w:val="64"/>
          <w:szCs w:val="64"/>
        </w:rPr>
        <w:t>Chapter One</w:t>
      </w:r>
    </w:p>
    <w:p w:rsidR="00EA3746" w:rsidRPr="00EA3746" w:rsidRDefault="00EA3746" w:rsidP="00EA374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64"/>
          <w:szCs w:val="64"/>
        </w:rPr>
      </w:pPr>
    </w:p>
    <w:p w:rsidR="00D9514F" w:rsidRPr="00EA3746" w:rsidRDefault="00D9514F"/>
    <w:sectPr w:rsidR="00D9514F" w:rsidRPr="00EA3746" w:rsidSect="00C815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A9AA9E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80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72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46"/>
    <w:rsid w:val="00D9514F"/>
    <w:rsid w:val="00E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ABC1-A347-4405-B0A2-8B4B1B4C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1</cp:revision>
  <dcterms:created xsi:type="dcterms:W3CDTF">2017-04-05T19:38:00Z</dcterms:created>
  <dcterms:modified xsi:type="dcterms:W3CDTF">2017-04-05T19:39:00Z</dcterms:modified>
</cp:coreProperties>
</file>