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4B"/>
          <w:sz w:val="56"/>
          <w:szCs w:val="56"/>
        </w:rPr>
        <w:t xml:space="preserve">THE TRANSFORMATION TALK</w:t>
      </w:r>
    </w:p>
    <w:p>
      <w:pPr>
        <w:spacing w:after="100"/>
        <w:jc w:val="center"/>
      </w:pPr>
      <w:r>
        <w:rPr>
          <w:rFonts w:ascii="Arial" w:cs="Arial" w:eastAsia="Arial" w:hAnsi="Arial"/>
          <w:color w:val="4A9B6E"/>
          <w:sz w:val="28"/>
          <w:szCs w:val="28"/>
        </w:rPr>
        <w:t xml:space="preserve">PODCAST SCRIPTS — SEIZOEN 1</w:t>
      </w:r>
    </w:p>
    <w:p>
      <w:pPr>
        <w:spacing w:after="600"/>
        <w:jc w:val="center"/>
      </w:pPr>
      <w:r>
        <w:rPr>
          <w:rFonts w:ascii="Arial" w:cs="Arial" w:eastAsia="Arial" w:hAnsi="Arial"/>
          <w:i/>
          <w:iCs/>
          <w:color w:val="666666"/>
          <w:sz w:val="22"/>
          <w:szCs w:val="22"/>
        </w:rPr>
        <w:t xml:space="preserve">12 afleveringen over digitale transformatie, leiderschap en de menselijke factor</w:t>
      </w:r>
    </w:p>
    <w:p>
      <w:pPr>
        <w:spacing w:after="200"/>
        <w:jc w:val="center"/>
      </w:pPr>
      <w:r>
        <w:rPr>
          <w:rFonts w:ascii="Arial" w:cs="Arial" w:eastAsia="Arial" w:hAnsi="Arial"/>
          <w:b/>
          <w:bCs/>
          <w:color w:val="1B3A4B"/>
          <w:sz w:val="24"/>
          <w:szCs w:val="24"/>
        </w:rPr>
        <w:t xml:space="preserve">ITsPeople</w:t>
      </w:r>
    </w:p>
    <w:p>
      <w:pPr>
        <w:jc w:val="center"/>
      </w:pPr>
      <w:r>
        <w:rPr>
          <w:rFonts w:ascii="Arial" w:cs="Arial" w:eastAsia="Arial" w:hAnsi="Arial"/>
          <w:color w:val="4A9B6E"/>
          <w:sz w:val="20"/>
          <w:szCs w:val="20"/>
        </w:rPr>
        <w:t xml:space="preserve">www.itspeople.nl</w:t>
      </w:r>
    </w:p>
    <w:p>
      <w:r>
        <w:br w:type="page"/>
      </w:r>
    </w:p>
    <w:p>
      <w:pPr>
        <w:pStyle w:val="Heading1"/>
        <w:spacing w:after="400"/>
      </w:pPr>
      <w:r>
        <w:rPr>
          <w:rFonts w:ascii="Arial" w:cs="Arial" w:eastAsia="Arial" w:hAnsi="Arial"/>
          <w:b/>
          <w:bCs/>
          <w:color w:val="1B3A4B"/>
          <w:sz w:val="32"/>
          <w:szCs w:val="32"/>
        </w:rPr>
        <w:t xml:space="preserve">Overzicht afleveringen</w:t>
      </w:r>
    </w:p>
    <w:p>
      <w:pPr>
        <w:tabs>
          <w:tab w:val="right" w:pos="9026"/>
        </w:tabs>
        <w:spacing w:after="200"/>
      </w:pPr>
      <w:r>
        <w:rPr>
          <w:rFonts w:ascii="Arial" w:cs="Arial" w:eastAsia="Arial" w:hAnsi="Arial"/>
          <w:b/>
          <w:bCs/>
          <w:color w:val="1B3A4B"/>
          <w:sz w:val="22"/>
          <w:szCs w:val="22"/>
        </w:rPr>
        <w:t xml:space="preserve">Aflevering 1: </w:t>
      </w:r>
      <w:r>
        <w:rPr>
          <w:rFonts w:ascii="Arial" w:cs="Arial" w:eastAsia="Arial" w:hAnsi="Arial"/>
          <w:color w:val="333333"/>
          <w:sz w:val="22"/>
          <w:szCs w:val="22"/>
        </w:rPr>
        <w:t xml:space="preserve">Waarom digitale transformatie meer is dan technologie</w:t>
      </w:r>
    </w:p>
    <w:p>
      <w:pPr>
        <w:tabs>
          <w:tab w:val="right" w:pos="9026"/>
        </w:tabs>
        <w:spacing w:after="200"/>
      </w:pPr>
      <w:r>
        <w:rPr>
          <w:rFonts w:ascii="Arial" w:cs="Arial" w:eastAsia="Arial" w:hAnsi="Arial"/>
          <w:b/>
          <w:bCs/>
          <w:color w:val="1B3A4B"/>
          <w:sz w:val="22"/>
          <w:szCs w:val="22"/>
        </w:rPr>
        <w:t xml:space="preserve">Aflevering 2: </w:t>
      </w:r>
      <w:r>
        <w:rPr>
          <w:rFonts w:ascii="Arial" w:cs="Arial" w:eastAsia="Arial" w:hAnsi="Arial"/>
          <w:color w:val="333333"/>
          <w:sz w:val="22"/>
          <w:szCs w:val="22"/>
        </w:rPr>
        <w:t xml:space="preserve">NIS2: van compliance-druk naar strategisch voordeel</w:t>
      </w:r>
    </w:p>
    <w:p>
      <w:pPr>
        <w:tabs>
          <w:tab w:val="right" w:pos="9026"/>
        </w:tabs>
        <w:spacing w:after="200"/>
      </w:pPr>
      <w:r>
        <w:rPr>
          <w:rFonts w:ascii="Arial" w:cs="Arial" w:eastAsia="Arial" w:hAnsi="Arial"/>
          <w:b/>
          <w:bCs/>
          <w:color w:val="1B3A4B"/>
          <w:sz w:val="22"/>
          <w:szCs w:val="22"/>
        </w:rPr>
        <w:t xml:space="preserve">Aflevering 3: </w:t>
      </w:r>
      <w:r>
        <w:rPr>
          <w:rFonts w:ascii="Arial" w:cs="Arial" w:eastAsia="Arial" w:hAnsi="Arial"/>
          <w:color w:val="333333"/>
          <w:sz w:val="22"/>
          <w:szCs w:val="22"/>
        </w:rPr>
        <w:t xml:space="preserve">Data-gedreven werken: van spreadsheet naar strategisch inzicht</w:t>
      </w:r>
    </w:p>
    <w:p>
      <w:pPr>
        <w:tabs>
          <w:tab w:val="right" w:pos="9026"/>
        </w:tabs>
        <w:spacing w:after="200"/>
      </w:pPr>
      <w:r>
        <w:rPr>
          <w:rFonts w:ascii="Arial" w:cs="Arial" w:eastAsia="Arial" w:hAnsi="Arial"/>
          <w:b/>
          <w:bCs/>
          <w:color w:val="1B3A4B"/>
          <w:sz w:val="22"/>
          <w:szCs w:val="22"/>
        </w:rPr>
        <w:t xml:space="preserve">Aflevering 4: </w:t>
      </w:r>
      <w:r>
        <w:rPr>
          <w:rFonts w:ascii="Arial" w:cs="Arial" w:eastAsia="Arial" w:hAnsi="Arial"/>
          <w:color w:val="333333"/>
          <w:sz w:val="22"/>
          <w:szCs w:val="22"/>
        </w:rPr>
        <w:t xml:space="preserve">AI in organisaties: voorbij de hype</w:t>
      </w:r>
    </w:p>
    <w:p>
      <w:pPr>
        <w:tabs>
          <w:tab w:val="right" w:pos="9026"/>
        </w:tabs>
        <w:spacing w:after="200"/>
      </w:pPr>
      <w:r>
        <w:rPr>
          <w:rFonts w:ascii="Arial" w:cs="Arial" w:eastAsia="Arial" w:hAnsi="Arial"/>
          <w:b/>
          <w:bCs/>
          <w:color w:val="1B3A4B"/>
          <w:sz w:val="22"/>
          <w:szCs w:val="22"/>
        </w:rPr>
        <w:t xml:space="preserve">Aflevering 5: </w:t>
      </w:r>
      <w:r>
        <w:rPr>
          <w:rFonts w:ascii="Arial" w:cs="Arial" w:eastAsia="Arial" w:hAnsi="Arial"/>
          <w:color w:val="333333"/>
          <w:sz w:val="22"/>
          <w:szCs w:val="22"/>
        </w:rPr>
        <w:t xml:space="preserve">Leiderschap in transformatie: de rol van de bestuurder</w:t>
      </w:r>
    </w:p>
    <w:p>
      <w:pPr>
        <w:tabs>
          <w:tab w:val="right" w:pos="9026"/>
        </w:tabs>
        <w:spacing w:after="200"/>
      </w:pPr>
      <w:r>
        <w:rPr>
          <w:rFonts w:ascii="Arial" w:cs="Arial" w:eastAsia="Arial" w:hAnsi="Arial"/>
          <w:b/>
          <w:bCs/>
          <w:color w:val="1B3A4B"/>
          <w:sz w:val="22"/>
          <w:szCs w:val="22"/>
        </w:rPr>
        <w:t xml:space="preserve">Aflevering 6: </w:t>
      </w:r>
      <w:r>
        <w:rPr>
          <w:rFonts w:ascii="Arial" w:cs="Arial" w:eastAsia="Arial" w:hAnsi="Arial"/>
          <w:color w:val="333333"/>
          <w:sz w:val="22"/>
          <w:szCs w:val="22"/>
        </w:rPr>
        <w:t xml:space="preserve">Het Target Operating Model: blauwdruk voor verandering</w:t>
      </w:r>
    </w:p>
    <w:p>
      <w:pPr>
        <w:tabs>
          <w:tab w:val="right" w:pos="9026"/>
        </w:tabs>
        <w:spacing w:after="200"/>
      </w:pPr>
      <w:r>
        <w:rPr>
          <w:rFonts w:ascii="Arial" w:cs="Arial" w:eastAsia="Arial" w:hAnsi="Arial"/>
          <w:b/>
          <w:bCs/>
          <w:color w:val="1B3A4B"/>
          <w:sz w:val="22"/>
          <w:szCs w:val="22"/>
        </w:rPr>
        <w:t xml:space="preserve">Aflevering 7: </w:t>
      </w:r>
      <w:r>
        <w:rPr>
          <w:rFonts w:ascii="Arial" w:cs="Arial" w:eastAsia="Arial" w:hAnsi="Arial"/>
          <w:color w:val="333333"/>
          <w:sz w:val="22"/>
          <w:szCs w:val="22"/>
        </w:rPr>
        <w:t xml:space="preserve">Agile transformatie: zegen of vloek?</w:t>
      </w:r>
    </w:p>
    <w:p>
      <w:pPr>
        <w:tabs>
          <w:tab w:val="right" w:pos="9026"/>
        </w:tabs>
        <w:spacing w:after="200"/>
      </w:pPr>
      <w:r>
        <w:rPr>
          <w:rFonts w:ascii="Arial" w:cs="Arial" w:eastAsia="Arial" w:hAnsi="Arial"/>
          <w:b/>
          <w:bCs/>
          <w:color w:val="1B3A4B"/>
          <w:sz w:val="22"/>
          <w:szCs w:val="22"/>
        </w:rPr>
        <w:t xml:space="preserve">Aflevering 8: </w:t>
      </w:r>
      <w:r>
        <w:rPr>
          <w:rFonts w:ascii="Arial" w:cs="Arial" w:eastAsia="Arial" w:hAnsi="Arial"/>
          <w:color w:val="333333"/>
          <w:sz w:val="22"/>
          <w:szCs w:val="22"/>
        </w:rPr>
        <w:t xml:space="preserve">Governance en risicomanagement: grip op complexe verandering</w:t>
      </w:r>
    </w:p>
    <w:p>
      <w:pPr>
        <w:tabs>
          <w:tab w:val="right" w:pos="9026"/>
        </w:tabs>
        <w:spacing w:after="200"/>
      </w:pPr>
      <w:r>
        <w:rPr>
          <w:rFonts w:ascii="Arial" w:cs="Arial" w:eastAsia="Arial" w:hAnsi="Arial"/>
          <w:b/>
          <w:bCs/>
          <w:color w:val="1B3A4B"/>
          <w:sz w:val="22"/>
          <w:szCs w:val="22"/>
        </w:rPr>
        <w:t xml:space="preserve">Aflevering 9: </w:t>
      </w:r>
      <w:r>
        <w:rPr>
          <w:rFonts w:ascii="Arial" w:cs="Arial" w:eastAsia="Arial" w:hAnsi="Arial"/>
          <w:color w:val="333333"/>
          <w:sz w:val="22"/>
          <w:szCs w:val="22"/>
        </w:rPr>
        <w:t xml:space="preserve">De menselijke kant van verandering: weerstand als signaal</w:t>
      </w:r>
    </w:p>
    <w:p>
      <w:pPr>
        <w:tabs>
          <w:tab w:val="right" w:pos="9026"/>
        </w:tabs>
        <w:spacing w:after="200"/>
      </w:pPr>
      <w:r>
        <w:rPr>
          <w:rFonts w:ascii="Arial" w:cs="Arial" w:eastAsia="Arial" w:hAnsi="Arial"/>
          <w:b/>
          <w:bCs/>
          <w:color w:val="1B3A4B"/>
          <w:sz w:val="22"/>
          <w:szCs w:val="22"/>
        </w:rPr>
        <w:t xml:space="preserve">Aflevering 10: </w:t>
      </w:r>
      <w:r>
        <w:rPr>
          <w:rFonts w:ascii="Arial" w:cs="Arial" w:eastAsia="Arial" w:hAnsi="Arial"/>
          <w:color w:val="333333"/>
          <w:sz w:val="22"/>
          <w:szCs w:val="22"/>
        </w:rPr>
        <w:t xml:space="preserve">Procesoptimalisatie: de keten is zo sterk als de zwakste schakel</w:t>
      </w:r>
    </w:p>
    <w:p>
      <w:pPr>
        <w:tabs>
          <w:tab w:val="right" w:pos="9026"/>
        </w:tabs>
        <w:spacing w:after="200"/>
      </w:pPr>
      <w:r>
        <w:rPr>
          <w:rFonts w:ascii="Arial" w:cs="Arial" w:eastAsia="Arial" w:hAnsi="Arial"/>
          <w:b/>
          <w:bCs/>
          <w:color w:val="1B3A4B"/>
          <w:sz w:val="22"/>
          <w:szCs w:val="22"/>
        </w:rPr>
        <w:t xml:space="preserve">Aflevering 11: </w:t>
      </w:r>
      <w:r>
        <w:rPr>
          <w:rFonts w:ascii="Arial" w:cs="Arial" w:eastAsia="Arial" w:hAnsi="Arial"/>
          <w:color w:val="333333"/>
          <w:sz w:val="22"/>
          <w:szCs w:val="22"/>
        </w:rPr>
        <w:t xml:space="preserve">Testen en quality assurance: kwaliteit als strategisch wapen</w:t>
      </w:r>
    </w:p>
    <w:p>
      <w:pPr>
        <w:tabs>
          <w:tab w:val="right" w:pos="9026"/>
        </w:tabs>
        <w:spacing w:after="200"/>
      </w:pPr>
      <w:r>
        <w:rPr>
          <w:rFonts w:ascii="Arial" w:cs="Arial" w:eastAsia="Arial" w:hAnsi="Arial"/>
          <w:b/>
          <w:bCs/>
          <w:color w:val="1B3A4B"/>
          <w:sz w:val="22"/>
          <w:szCs w:val="22"/>
        </w:rPr>
        <w:t xml:space="preserve">Aflevering 12: </w:t>
      </w:r>
      <w:r>
        <w:rPr>
          <w:rFonts w:ascii="Arial" w:cs="Arial" w:eastAsia="Arial" w:hAnsi="Arial"/>
          <w:color w:val="333333"/>
          <w:sz w:val="22"/>
          <w:szCs w:val="22"/>
        </w:rPr>
        <w:t xml:space="preserve">De toekomst van transformatie: trends en vooruitblik</w:t>
      </w:r>
    </w:p>
    <w:p>
      <w:r>
        <w:br w:type="page"/>
      </w:r>
    </w:p>
    <w:p>
      <w:pPr>
        <w:pStyle w:val="Heading1"/>
        <w:spacing w:after="300"/>
      </w:pPr>
      <w:r>
        <w:rPr>
          <w:rFonts w:ascii="Arial" w:cs="Arial" w:eastAsia="Arial" w:hAnsi="Arial"/>
          <w:b/>
          <w:bCs/>
          <w:color w:val="1B3A4B"/>
          <w:sz w:val="32"/>
          <w:szCs w:val="32"/>
        </w:rPr>
        <w:t xml:space="preserve">Gebruiksaanwijzing</w:t>
      </w:r>
    </w:p>
    <w:p>
      <w:pPr>
        <w:spacing w:after="200"/>
      </w:pPr>
      <w:r>
        <w:rPr>
          <w:rFonts w:ascii="Arial" w:cs="Arial" w:eastAsia="Arial" w:hAnsi="Arial"/>
          <w:color w:val="333333"/>
          <w:sz w:val="22"/>
          <w:szCs w:val="22"/>
        </w:rPr>
        <w:t xml:space="preserve">Deze scripts zijn geschreven voor twee hosts in een conversatiestijl. Elke aflevering is circa 4–5 minuten wanneer ingesproken. Hieronder de aanbevolen workflow:</w:t>
      </w:r>
    </w:p>
    <w:p>
      <w:pPr>
        <w:spacing w:after="150"/>
      </w:pPr>
      <w:r>
        <w:rPr>
          <w:rFonts w:ascii="Arial" w:cs="Arial" w:eastAsia="Arial" w:hAnsi="Arial"/>
          <w:b/>
          <w:bCs/>
          <w:color w:val="1B3A4B"/>
          <w:sz w:val="22"/>
          <w:szCs w:val="22"/>
        </w:rPr>
        <w:t xml:space="preserve">Google NotebookLM (aanbevolen): </w:t>
      </w:r>
      <w:r>
        <w:rPr>
          <w:rFonts w:ascii="Arial" w:cs="Arial" w:eastAsia="Arial" w:hAnsi="Arial"/>
          <w:color w:val="333333"/>
          <w:sz w:val="22"/>
          <w:szCs w:val="22"/>
        </w:rPr>
        <w:t xml:space="preserve">Upload elke aflevering als apart document. NotebookLM genereert automatisch een natuurlijk klinkend gesprek tussen twee hosts. De scripts zijn hier specifiek voor geoptimaliseerd. Let op: NotebookLM ondersteunt momenteel voornamelijk Engels. Voor Nederlandse audio kun je de scripts vertalen of een alternatief gebruiken.</w:t>
      </w:r>
    </w:p>
    <w:p>
      <w:pPr>
        <w:spacing w:after="150"/>
      </w:pPr>
      <w:r>
        <w:rPr>
          <w:rFonts w:ascii="Arial" w:cs="Arial" w:eastAsia="Arial" w:hAnsi="Arial"/>
          <w:b/>
          <w:bCs/>
          <w:color w:val="1B3A4B"/>
          <w:sz w:val="22"/>
          <w:szCs w:val="22"/>
        </w:rPr>
        <w:t xml:space="preserve">ElevenLabs (alternatief voor Nederlands): </w:t>
      </w:r>
      <w:r>
        <w:rPr>
          <w:rFonts w:ascii="Arial" w:cs="Arial" w:eastAsia="Arial" w:hAnsi="Arial"/>
          <w:color w:val="333333"/>
          <w:sz w:val="22"/>
          <w:szCs w:val="22"/>
        </w:rPr>
        <w:t xml:space="preserve">Biedt hoogwaardige Nederlandse stemmen. Je kunt twee verschillende stemmen instellen voor Host A en Host B. Meer controle over tempo, toon en uitspraak.</w:t>
      </w:r>
    </w:p>
    <w:p>
      <w:pPr>
        <w:spacing w:after="200"/>
      </w:pPr>
      <w:r>
        <w:rPr>
          <w:rFonts w:ascii="Arial" w:cs="Arial" w:eastAsia="Arial" w:hAnsi="Arial"/>
          <w:b/>
          <w:bCs/>
          <w:color w:val="4A9B6E"/>
          <w:sz w:val="22"/>
          <w:szCs w:val="22"/>
        </w:rPr>
        <w:t xml:space="preserve">Tip: </w:t>
      </w:r>
      <w:r>
        <w:rPr>
          <w:rFonts w:ascii="Arial" w:cs="Arial" w:eastAsia="Arial" w:hAnsi="Arial"/>
          <w:color w:val="333333"/>
          <w:sz w:val="22"/>
          <w:szCs w:val="22"/>
        </w:rPr>
        <w:t xml:space="preserve">Pas de scripts gerust aan met eigen voorbeelden, klantverhalen of actuele ontwikkelingen. Dat maakt de podcast persoonlijker en relevanter voor jullie doelgroep.</w:t>
      </w:r>
    </w:p>
    <w:p>
      <w:r>
        <w:br w:type="page"/>
      </w:r>
    </w:p>
    <w:p>
      <w:pPr>
        <w:spacing w:after="80"/>
      </w:pPr>
      <w:r>
        <w:rPr>
          <w:rFonts w:ascii="Arial" w:cs="Arial" w:eastAsia="Arial" w:hAnsi="Arial"/>
          <w:b/>
          <w:bCs/>
          <w:caps/>
          <w:color w:val="4A9B6E"/>
          <w:sz w:val="20"/>
          <w:szCs w:val="20"/>
        </w:rPr>
        <w:t xml:space="preserve">AFLEVERING 1</w:t>
      </w:r>
    </w:p>
    <w:p>
      <w:pPr>
        <w:pStyle w:val="Heading1"/>
        <w:spacing w:after="200"/>
      </w:pPr>
      <w:r>
        <w:rPr>
          <w:rFonts w:ascii="Arial" w:cs="Arial" w:eastAsia="Arial" w:hAnsi="Arial"/>
          <w:b/>
          <w:bCs/>
          <w:color w:val="1B3A4B"/>
          <w:sz w:val="36"/>
          <w:szCs w:val="36"/>
        </w:rPr>
        <w:t xml:space="preserve">Waarom digitale transformatie meer is dan technologie</w:t>
      </w:r>
    </w:p>
    <w:p>
      <w:pPr>
        <w:pBdr>
          <w:left w:val="single" w:color="4A9B6E" w:sz="12" w:space="10"/>
        </w:pBdr>
        <w:spacing w:after="100"/>
        <w:ind w:left="200"/>
      </w:pPr>
      <w:r>
        <w:rPr>
          <w:rFonts w:ascii="Arial" w:cs="Arial" w:eastAsia="Arial" w:hAnsi="Arial"/>
          <w:b/>
          <w:bCs/>
          <w:color w:val="1B3A4B"/>
          <w:sz w:val="22"/>
          <w:szCs w:val="22"/>
        </w:rPr>
        <w:t xml:space="preserve">Introductie: </w:t>
      </w:r>
      <w:r>
        <w:rPr>
          <w:rFonts w:ascii="Arial" w:cs="Arial" w:eastAsia="Arial" w:hAnsi="Arial"/>
          <w:i/>
          <w:iCs/>
          <w:color w:val="555555"/>
          <w:sz w:val="22"/>
          <w:szCs w:val="22"/>
        </w:rPr>
        <w:t xml:space="preserve">In de eerste aflevering van The Transformation Talk leggen we de basis. Wat bedoelen we eigenlijk met digitale transformatie? Waarom mislukken zoveel trajecten? En waarom is de menselijke factor het verschil tussen succes en falen?</w:t>
      </w:r>
    </w:p>
    <w:p>
      <w:pPr>
        <w:spacing w:after="300"/>
      </w:pP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Welkom bij The Transformation Talk, de podcast van ITsPeople over digitale transformatie, leiderschap en de menselijke factor. Ik ben je host en vandaag trappen we af met misschien wel de belangrijkste vraag: wat is digitale transformatie eigenlijk?</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Goede vraag om mee te beginnen. Want als je tien mensen vraagt wat digitale transformatie is, krijg je twaalf antwoorden. De een denkt aan nieuwe software, de ander aan cloudmigratie, weer een ander aan AI. Maar het is zoveel meer dan dat.</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Precies. Bij ITsPeople zien we digitale transformatie als een fundamentele verandering in hoe een organisatie waarde creert. Het gaat niet om de technologie an sich, maar om hoe je technologie inzet om je bedrijfsprocessen, je klantbeleving en uiteindelijk je hele organisatie te verbeteren.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En daar zit meteen de crux. Onderzoek van McKinsey laat keer op keer zien dat zeventig procent van de digitale transformaties niet de beoogde resultaten behaalt. Zeventig procent! Dat is een enorm getal.</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als je dan kijkt naar waarom die trajecten mislukken, dan is het bijna nooit de technologie. Het zijn de mensen. Weerstand tegen verandering. Geen duidelijke visie. Gebrekkige governance. Het ontbreken van leiderschap dat de verandering draagt.</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Dat is ook precies de filosofie waar ITsPeople vanuit werkt. Duurzame verandering loopt altijd over de as van de mens. Je kunt het beste systeem ter wereld implementeren, maar als de mensen er niet in meegenomen worden, dan wordt het een dure decoratie.</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Laten we het concreet maken. Stel, een grote overheidsorganisatie wil datagedreven gaan werken. Ze kopen de mooiste dashboards, implementeren een dataplatform, maar vergeten om de medewerkers mee te nemen in wat dat betekent voor hun dagelijks werk.</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Dan heb je dus een prachtig platform waar niemand naar kijkt. En dat is precies wat we in de praktijk tegenkomen. De technische implementatie is vaak niet het probleem. Het is de adoptie. Het is de verandering in werkwijze, in mindset, in cultuur.</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daarom is een goede transformatie altijd een combinatie van strategie, technologie en verandermanagement. Je hebt een helder Target Operating Model nodig, een business case die klopt, governance die werkt, en project managers die het traject van begin tot eind begeleiden.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In de komende afleveringen duiken we dieper in al deze onderwerpen. Van NIS2-compliance tot de toekomst van AI, van data governance tot leiderschap in verandering. Maar onthoud deze eerste les: technologie is het middel, niet het doel. De mens maakt het verschil.</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Dat was de eerste aflevering van The Transformation Talk. Volgende keer gaan we het hebben over NIS2 en wat dat betekent voor jouw organisatie. Tot dan!</w:t>
      </w:r>
    </w:p>
    <w:p>
      <w:pPr>
        <w:spacing w:after="100" w:before="300"/>
      </w:pPr>
      <w:r>
        <w:rPr>
          <w:rFonts w:ascii="Arial" w:cs="Arial" w:eastAsia="Arial" w:hAnsi="Arial"/>
          <w:color w:val="999999"/>
          <w:sz w:val="20"/>
          <w:szCs w:val="20"/>
        </w:rPr>
        <w:t xml:space="preserve">⏱ Geschatte duur: </w:t>
      </w:r>
      <w:r>
        <w:rPr>
          <w:rFonts w:ascii="Arial" w:cs="Arial" w:eastAsia="Arial" w:hAnsi="Arial"/>
          <w:b/>
          <w:bCs/>
          <w:color w:val="999999"/>
          <w:sz w:val="20"/>
          <w:szCs w:val="20"/>
        </w:rPr>
        <w:t xml:space="preserve">4–5 minuten</w:t>
      </w:r>
    </w:p>
    <w:p>
      <w:r>
        <w:br w:type="page"/>
      </w:r>
    </w:p>
    <w:p>
      <w:pPr>
        <w:spacing w:after="80"/>
      </w:pPr>
      <w:r>
        <w:rPr>
          <w:rFonts w:ascii="Arial" w:cs="Arial" w:eastAsia="Arial" w:hAnsi="Arial"/>
          <w:b/>
          <w:bCs/>
          <w:caps/>
          <w:color w:val="4A9B6E"/>
          <w:sz w:val="20"/>
          <w:szCs w:val="20"/>
        </w:rPr>
        <w:t xml:space="preserve">AFLEVERING 2</w:t>
      </w:r>
    </w:p>
    <w:p>
      <w:pPr>
        <w:pStyle w:val="Heading1"/>
        <w:spacing w:after="200"/>
      </w:pPr>
      <w:r>
        <w:rPr>
          <w:rFonts w:ascii="Arial" w:cs="Arial" w:eastAsia="Arial" w:hAnsi="Arial"/>
          <w:b/>
          <w:bCs/>
          <w:color w:val="1B3A4B"/>
          <w:sz w:val="36"/>
          <w:szCs w:val="36"/>
        </w:rPr>
        <w:t xml:space="preserve">NIS2: van compliance-druk naar strategisch voordeel</w:t>
      </w:r>
    </w:p>
    <w:p>
      <w:pPr>
        <w:pBdr>
          <w:left w:val="single" w:color="4A9B6E" w:sz="12" w:space="10"/>
        </w:pBdr>
        <w:spacing w:after="100"/>
        <w:ind w:left="200"/>
      </w:pPr>
      <w:r>
        <w:rPr>
          <w:rFonts w:ascii="Arial" w:cs="Arial" w:eastAsia="Arial" w:hAnsi="Arial"/>
          <w:b/>
          <w:bCs/>
          <w:color w:val="1B3A4B"/>
          <w:sz w:val="22"/>
          <w:szCs w:val="22"/>
        </w:rPr>
        <w:t xml:space="preserve">Introductie: </w:t>
      </w:r>
      <w:r>
        <w:rPr>
          <w:rFonts w:ascii="Arial" w:cs="Arial" w:eastAsia="Arial" w:hAnsi="Arial"/>
          <w:i/>
          <w:iCs/>
          <w:color w:val="555555"/>
          <w:sz w:val="22"/>
          <w:szCs w:val="22"/>
        </w:rPr>
        <w:t xml:space="preserve">De NIS2-richtlijn raakt duizenden organisaties in Nederland. Maar is het alleen een verplichting, of kun je er ook een strategisch voordeel uit halen? We bespreken de impact, de valkuilen en hoe je NIS2 kunt omzetten in een kans.</w:t>
      </w:r>
    </w:p>
    <w:p>
      <w:pPr>
        <w:spacing w:after="300"/>
      </w:pP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Welkom terug bij The Transformation Talk. Vandaag een onderwerp dat bij veel bestuurders hoog op de agenda staat: NIS2. De Europese richtlijn voor netwerk- en informatiebeveiliging. En eerlijk gezegd, als je er nog niet mee bezig bent, dan ben je eigenlijk al te laat.</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Dat klinkt dramatisch, maar het is de realiteit. NIS2 is de opvolger van de eerste NIS-richtlijn en het bereik is enorm uitgebreid. Waar NIS1 vooral ging over vitale infrastructuur, raakt NIS2 nu ook sectoren als de maakindustrie, voedselproductie, afvalbeheer, post en koeriersdiensten. We praten over duizenden organisaties in Nederland die nu aan strengere eisen moeten voldoen.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die eisen zijn niet mals. Risicoanalyses, incidentmelding binnen 24 uur, supply chain beveiliging, bestuurlijke aansprakelijkheid. Dat laatste is echt nieuw. Bestuurders kunnen persoonlijk aansprakelijk worden gesteld als de organisatie niet voldoet.</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Dat verandert het gesprek in de boardroom compleet. Cybersecurity is niet langer een IT-dingetje. Het is een bestuurszaak. En dat is eigenlijk precies zoals het zou moeten zijn. Maar het betekent wel dat bestuurders nu echt moeten begrijpen waar de risicos zitten.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daar komt het strategische stuk. Want veel organisaties zien NIS2 puur als een compliance-verplichting. Iets dat geld kost en niks oplevert. Maar dat is een gemiste kans. Als je NIS2 goed aanpakt, dan bouw je eigenlijk een robuuster, weerbaarder bedrijf.</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Exact. Denk er eens over na. Een goede risicoanalyse geeft je inzicht in je kwetsbaarheden. Een incident response plan zorgt dat je sneller kunt reageren. Supply chain beveiliging dwingt je om kritisch naar je leveranciers te kijken. Dat zijn allemaal dingen die je sowieso zou moeten doen.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Bij ITsPeople zien we dat organisaties die NIS2 strategisch benaderen, daar ook echt de vruchten van plukken. Ze krijgen beter inzicht in hun IT-landschap, ze versterken hun governance en ze bouwen vertrouwen bij klanten en partners.</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Maar hoe begin je dan? Want de richtlijn is breed en complex. En veel organisaties weten niet waar ze staan. Onze aanpak start altijd met een gap-analyse. Waar sta je nu? Waar moet je naartoe? En wat is de meest efficiente route daarheen?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dan niet alleen technisch. Want NIS2 raakt ook je processen, je organisatie, je cultuur. Je kunt de beste firewalls hebben, maar als je medewerkers op phishing-mails klikken, dan heb je alsnog een probleem.</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Security awareness is inderdaad een cruciaal onderdeel. En dat brengt ons weer terug bij het thema van deze podcast. De menselijke factor. Technologie alleen lost het niet op. Je moet mensen meenemen, trainen, bewust maken.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Dus de boodschap voor vandaag: zie NIS2 niet als een last, maar als een kans om je organisatie sterker te maken. Begin met een gap-analyse, maak een plan en betrek je hele organisatie erbij. En als je hulp nodig hebt, dan helpen de consultants van ITsPeople je graag op weg.</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Volgende keer gaan we het hebben over data-gedreven werken. Hoe maak je van data een strategisch asset? Tot dan!</w:t>
      </w:r>
    </w:p>
    <w:p>
      <w:pPr>
        <w:spacing w:after="100" w:before="300"/>
      </w:pPr>
      <w:r>
        <w:rPr>
          <w:rFonts w:ascii="Arial" w:cs="Arial" w:eastAsia="Arial" w:hAnsi="Arial"/>
          <w:color w:val="999999"/>
          <w:sz w:val="20"/>
          <w:szCs w:val="20"/>
        </w:rPr>
        <w:t xml:space="preserve">⏱ Geschatte duur: </w:t>
      </w:r>
      <w:r>
        <w:rPr>
          <w:rFonts w:ascii="Arial" w:cs="Arial" w:eastAsia="Arial" w:hAnsi="Arial"/>
          <w:b/>
          <w:bCs/>
          <w:color w:val="999999"/>
          <w:sz w:val="20"/>
          <w:szCs w:val="20"/>
        </w:rPr>
        <w:t xml:space="preserve">4–5 minuten</w:t>
      </w:r>
    </w:p>
    <w:p>
      <w:r>
        <w:br w:type="page"/>
      </w:r>
    </w:p>
    <w:p>
      <w:pPr>
        <w:spacing w:after="80"/>
      </w:pPr>
      <w:r>
        <w:rPr>
          <w:rFonts w:ascii="Arial" w:cs="Arial" w:eastAsia="Arial" w:hAnsi="Arial"/>
          <w:b/>
          <w:bCs/>
          <w:caps/>
          <w:color w:val="4A9B6E"/>
          <w:sz w:val="20"/>
          <w:szCs w:val="20"/>
        </w:rPr>
        <w:t xml:space="preserve">AFLEVERING 3</w:t>
      </w:r>
    </w:p>
    <w:p>
      <w:pPr>
        <w:pStyle w:val="Heading1"/>
        <w:spacing w:after="200"/>
      </w:pPr>
      <w:r>
        <w:rPr>
          <w:rFonts w:ascii="Arial" w:cs="Arial" w:eastAsia="Arial" w:hAnsi="Arial"/>
          <w:b/>
          <w:bCs/>
          <w:color w:val="1B3A4B"/>
          <w:sz w:val="36"/>
          <w:szCs w:val="36"/>
        </w:rPr>
        <w:t xml:space="preserve">Data-gedreven werken: van spreadsheet naar strategisch inzicht</w:t>
      </w:r>
    </w:p>
    <w:p>
      <w:pPr>
        <w:pBdr>
          <w:left w:val="single" w:color="4A9B6E" w:sz="12" w:space="10"/>
        </w:pBdr>
        <w:spacing w:after="100"/>
        <w:ind w:left="200"/>
      </w:pPr>
      <w:r>
        <w:rPr>
          <w:rFonts w:ascii="Arial" w:cs="Arial" w:eastAsia="Arial" w:hAnsi="Arial"/>
          <w:b/>
          <w:bCs/>
          <w:color w:val="1B3A4B"/>
          <w:sz w:val="22"/>
          <w:szCs w:val="22"/>
        </w:rPr>
        <w:t xml:space="preserve">Introductie: </w:t>
      </w:r>
      <w:r>
        <w:rPr>
          <w:rFonts w:ascii="Arial" w:cs="Arial" w:eastAsia="Arial" w:hAnsi="Arial"/>
          <w:i/>
          <w:iCs/>
          <w:color w:val="555555"/>
          <w:sz w:val="22"/>
          <w:szCs w:val="22"/>
        </w:rPr>
        <w:t xml:space="preserve">Iedereen wil data-gedreven werken, maar hoe doe je dat in de praktijk? We bespreken data governance, datakwaliteit, dashboards en waarom de meeste organisaties nog steeds op onderbuikgevoel beslissen.</w:t>
      </w:r>
    </w:p>
    <w:p>
      <w:pPr>
        <w:spacing w:after="300"/>
      </w:pP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Welkom bij aflevering drie van The Transformation Talk. Vandaag het onderwerp waar iedereen het over heeft maar bijna niemand echt goed doet: data-gedreven werken.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Ha, ja. Het is net zoiets als gezond eten. Iedereen weet dat het moet, iedereen zegt dat ze het doen, maar als je echt gaat kijken dan staan de meeste organisaties nog steeds beslissingen te nemen op basis van onderbuikgevoel en een Excel-sheet die iemand drie jaar geleden heeft gemaakt.</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dat is geen verwijt trouwens. Het is logisch. Data-gedreven werken klinkt simpel, maar het is een van de lastigste transformaties die een organisatie kan doormaaken. Want het raakt alles. Je processen, je systemen, je cultuur, je manier van besluitvorming.</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Laten we bij het begin beginnen. Wat bedoelen we eigenlijk met data-gedreven werken? Het betekent dat je beslissingen neemt op basis van feiten en inzichten die voortkomen uit data. Niet op basis van wie het hardst schreeuwt in de vergadering.</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daarvoor heb je een aantal dingen nodig. Ten eerste: data governance. Dat klinkt als een stoffig woord, maar het is essentieel. Wie is eigenaar van welke data? Welke definities gebruiken we? Wat zijn de kwaliteitseisen? Zonder dat fundament bouw je op drijfzand.</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Precies. We zien bij klanten regelmatig dat verschillende afdelingen verschillende definities hanteren voor hetzelfde begrip. De ene afdeling telt klanten op manier A, de andere op manier B. En dan krijg je rapporten die niet met elkaar kloppen. Dat ondermijnt het vertrouwen in data.</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vertrouwen is het sleutelwoord. Als mensen de data niet vertrouwen, dan gebruiken ze die niet. Zo simpel is het. Daarom is datakwaliteit zo belangrijk. Garbage in, garbage out, het is een cliche maar het klopt.</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Bij ITsPeople pakken we dit aan via het ITs Productivity Center. Dat is een aanpak waarbij we structuur, kwaliteit en visualisatie samenbrengen. We helpen organisaties om hun data te structureren, de kwaliteit te borgen en vervolgens inzichten te genereren die echt bruikbaar zijn.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dan komen we bij dashboards. Want dat is vaak waar organisaties mee beginnen. We willen een dashboard! Maar een dashboard is het eindpunt, niet het beginpunt. Als je data niet op orde is, dan heb je een mooi dashboard met onbetrouwbare informatie.</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Ik vergelijk het altijd met een huis bouwen. Je kunt niet beginnen met het dak. Je hebt eerst een fundament nodig. Data governance is dat fundament. Datakwaliteit is de constructie. En het dashboard is het dak.</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dan is er nog de culturele kant. Want zelfs als je data op orde is en je dashboards perfect zijn, dan moet je nog steeds mensen overtuigen om hun werkwijze aan te passen. Om te stoppen met beslissen op gevoel en te gaan beslissen op data.</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Dat is verandermanagement. En dat is waar veel data-initiatieven stranden. De techniek werkt, maar de adoptie niet. Mensen moeten leren om de juiste vragen te stellen aan hun data. En dat is een vaardigheid die je moet ontwikkelen.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De kern is dit: data-gedreven werken is geen IT-project. Het is een organisatieverandering. Begin met governance, investeer in kwaliteit, bouw je dashboards stap voor stap op en neem je mensen mee in de reis. Dan wordt data echt een strategisch asset.</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Mooi samengevat. Volgende keer gaan we het hebben over AI in organisaties. Wat kan het echt en wat is hype? Tot dan!</w:t>
      </w:r>
    </w:p>
    <w:p>
      <w:pPr>
        <w:spacing w:after="100" w:before="300"/>
      </w:pPr>
      <w:r>
        <w:rPr>
          <w:rFonts w:ascii="Arial" w:cs="Arial" w:eastAsia="Arial" w:hAnsi="Arial"/>
          <w:color w:val="999999"/>
          <w:sz w:val="20"/>
          <w:szCs w:val="20"/>
        </w:rPr>
        <w:t xml:space="preserve">⏱ Geschatte duur: </w:t>
      </w:r>
      <w:r>
        <w:rPr>
          <w:rFonts w:ascii="Arial" w:cs="Arial" w:eastAsia="Arial" w:hAnsi="Arial"/>
          <w:b/>
          <w:bCs/>
          <w:color w:val="999999"/>
          <w:sz w:val="20"/>
          <w:szCs w:val="20"/>
        </w:rPr>
        <w:t xml:space="preserve">4–5 minuten</w:t>
      </w:r>
    </w:p>
    <w:p>
      <w:r>
        <w:br w:type="page"/>
      </w:r>
    </w:p>
    <w:p>
      <w:pPr>
        <w:spacing w:after="80"/>
      </w:pPr>
      <w:r>
        <w:rPr>
          <w:rFonts w:ascii="Arial" w:cs="Arial" w:eastAsia="Arial" w:hAnsi="Arial"/>
          <w:b/>
          <w:bCs/>
          <w:caps/>
          <w:color w:val="4A9B6E"/>
          <w:sz w:val="20"/>
          <w:szCs w:val="20"/>
        </w:rPr>
        <w:t xml:space="preserve">AFLEVERING 4</w:t>
      </w:r>
    </w:p>
    <w:p>
      <w:pPr>
        <w:pStyle w:val="Heading1"/>
        <w:spacing w:after="200"/>
      </w:pPr>
      <w:r>
        <w:rPr>
          <w:rFonts w:ascii="Arial" w:cs="Arial" w:eastAsia="Arial" w:hAnsi="Arial"/>
          <w:b/>
          <w:bCs/>
          <w:color w:val="1B3A4B"/>
          <w:sz w:val="36"/>
          <w:szCs w:val="36"/>
        </w:rPr>
        <w:t xml:space="preserve">AI in organisaties: voorbij de hype</w:t>
      </w:r>
    </w:p>
    <w:p>
      <w:pPr>
        <w:pBdr>
          <w:left w:val="single" w:color="4A9B6E" w:sz="12" w:space="10"/>
        </w:pBdr>
        <w:spacing w:after="100"/>
        <w:ind w:left="200"/>
      </w:pPr>
      <w:r>
        <w:rPr>
          <w:rFonts w:ascii="Arial" w:cs="Arial" w:eastAsia="Arial" w:hAnsi="Arial"/>
          <w:b/>
          <w:bCs/>
          <w:color w:val="1B3A4B"/>
          <w:sz w:val="22"/>
          <w:szCs w:val="22"/>
        </w:rPr>
        <w:t xml:space="preserve">Introductie: </w:t>
      </w:r>
      <w:r>
        <w:rPr>
          <w:rFonts w:ascii="Arial" w:cs="Arial" w:eastAsia="Arial" w:hAnsi="Arial"/>
          <w:i/>
          <w:iCs/>
          <w:color w:val="555555"/>
          <w:sz w:val="22"/>
          <w:szCs w:val="22"/>
        </w:rPr>
        <w:t xml:space="preserve">Artificial Intelligence is overal. Maar wat kan AI echt betekenen voor jouw organisatie? We scheiden hype van realiteit en bespreken concrete toepassingen, valkuilen en hoe je verantwoord met AI aan de slag gaat.</w:t>
      </w:r>
    </w:p>
    <w:p>
      <w:pPr>
        <w:spacing w:after="300"/>
      </w:pP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Welkom bij The Transformation Talk. Vandaag het onderwerp waar je niet omheen kunt: kunstmatige intelligentie. AI. En eerlijk, ik snap dat sommige mensen er een beetje moe van worden. Want het wordt overal doorheen geplakt alsof het de oplossing is voor elk probleem.</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Ja, en dat is precies waarom we dit gesprek moeten voeren. Want er zit een gevaar in die hype. Aan de ene kant heb je organisaties die denken dat AI alles gaat oplossen en dan teleurgesteld raken. Aan de andere kant heb je organisaties die denken dat het alleen iets is voor Big Tech en er niks mee doen. De waarheid ligt ergens in het midden.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Laten we beginnen met wat AI in de praktijk kan betekenen. En dan heb ik het niet over robots die de wereld overnemen, maar over concrete toepassingen. Denk aan het automatiseren van repetitieve taken. Het analyseren van grote hoeveelheden data. Het herkennen van patronen die mensen over het hoofd zien.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Een mooi voorbeeld uit onze praktijk is een hackathon die ITsPeople organiseerde bij een academisch medisch centrum. Daar hebben we aangetoond dat je met data-analyse artsen realtime kunt voorzien van feedback over patientveiligheid. Met een betrouwbaarheid van negentig procent. Dat is geen science fiction, dat is nu.</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dat is precies het soort toepassing waar AI echt waarde toevoegt. Niet als vervanging van de mens, maar als versterking. De arts neemt nog steeds de beslissing, maar heeft nu betere informatie om die beslissing op te baseren.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Maar dan kom je bij de uitdagingen. Want AI implementeren is niet zomaar een tool aanschaffen. Je hebt data nodig. Goede, schone, gestructureerde data. En zoals we vorige keer bespraken, daar worstelen veel organisaties al mee.</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Precies. AI is zo goed als de data die je erin stopt. Daarom is data governance zo belangrijk als fundament voor AI-toepassingen. Zonder dat fundament bouw je AI op drijfzand.</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En dan is er de ethische kant. AI-systemen kunnen biases bevatten. Ze kunnen beslissingen nemen die niet uitlegbaar zijn. Ze kunnen privacy schenden als je niet oppast. Verantwoord AI-gebruik is niet optioneel, het is essentieel.</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Wat we bij ITsPeople adviseren is om klein te beginnen. Start met een concreet probleem waar AI waarde kan toevoegen. Doe een proof of concept. Leer ervan. En schaal dan op. Niet andersom. Niet beginnen met we gaan AI implementeren en dan zoeken naar een probleem.</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Dat is de oplossing-op-zoek-naar-een-probleem-valkuil. En die zien we helaas nog steeds veel. Bestuurders die op een congres hebben gehoord dat ze iets met AI moeten en dan zonder duidelijk doel een project starten.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De vragen die je eerst moet beantwoorden zijn: welk bedrijfsprobleem willen we oplossen? Hebben we de data om dat te doen? Hebben we de vaardigheden in huis? En past het binnen onze ethische kaders?</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En vergeet de menselijke kant niet. AI verandert werkprocessen. Het verandert rollen. Sommige taken verdwijnen, nieuwe taken ontstaan. Mensen moeten daarin meegenomen worden. Training, communicatie, verandermanagement. Het is weer die menselijke factor.</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De bottomline: AI is geen hype meer, het is realiteit. Maar het is ook geen magische oplossing. Benader het strategisch, begin klein, zorg dat je data op orde is en neem je mensen mee. Dan kan AI echt het verschil maken voor je organisatie.</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Volgende keer gaan we het hebben over leiderschap in transformatie. Want zonder goed leiderschap wordt elke verandering een worsteling. Tot dan!</w:t>
      </w:r>
    </w:p>
    <w:p>
      <w:pPr>
        <w:spacing w:after="100" w:before="300"/>
      </w:pPr>
      <w:r>
        <w:rPr>
          <w:rFonts w:ascii="Arial" w:cs="Arial" w:eastAsia="Arial" w:hAnsi="Arial"/>
          <w:color w:val="999999"/>
          <w:sz w:val="20"/>
          <w:szCs w:val="20"/>
        </w:rPr>
        <w:t xml:space="preserve">⏱ Geschatte duur: </w:t>
      </w:r>
      <w:r>
        <w:rPr>
          <w:rFonts w:ascii="Arial" w:cs="Arial" w:eastAsia="Arial" w:hAnsi="Arial"/>
          <w:b/>
          <w:bCs/>
          <w:color w:val="999999"/>
          <w:sz w:val="20"/>
          <w:szCs w:val="20"/>
        </w:rPr>
        <w:t xml:space="preserve">4–5 minuten</w:t>
      </w:r>
    </w:p>
    <w:p>
      <w:r>
        <w:br w:type="page"/>
      </w:r>
    </w:p>
    <w:p>
      <w:pPr>
        <w:spacing w:after="80"/>
      </w:pPr>
      <w:r>
        <w:rPr>
          <w:rFonts w:ascii="Arial" w:cs="Arial" w:eastAsia="Arial" w:hAnsi="Arial"/>
          <w:b/>
          <w:bCs/>
          <w:caps/>
          <w:color w:val="4A9B6E"/>
          <w:sz w:val="20"/>
          <w:szCs w:val="20"/>
        </w:rPr>
        <w:t xml:space="preserve">AFLEVERING 5</w:t>
      </w:r>
    </w:p>
    <w:p>
      <w:pPr>
        <w:pStyle w:val="Heading1"/>
        <w:spacing w:after="200"/>
      </w:pPr>
      <w:r>
        <w:rPr>
          <w:rFonts w:ascii="Arial" w:cs="Arial" w:eastAsia="Arial" w:hAnsi="Arial"/>
          <w:b/>
          <w:bCs/>
          <w:color w:val="1B3A4B"/>
          <w:sz w:val="36"/>
          <w:szCs w:val="36"/>
        </w:rPr>
        <w:t xml:space="preserve">Leiderschap in transformatie: de rol van de bestuurder</w:t>
      </w:r>
    </w:p>
    <w:p>
      <w:pPr>
        <w:pBdr>
          <w:left w:val="single" w:color="4A9B6E" w:sz="12" w:space="10"/>
        </w:pBdr>
        <w:spacing w:after="100"/>
        <w:ind w:left="200"/>
      </w:pPr>
      <w:r>
        <w:rPr>
          <w:rFonts w:ascii="Arial" w:cs="Arial" w:eastAsia="Arial" w:hAnsi="Arial"/>
          <w:b/>
          <w:bCs/>
          <w:color w:val="1B3A4B"/>
          <w:sz w:val="22"/>
          <w:szCs w:val="22"/>
        </w:rPr>
        <w:t xml:space="preserve">Introductie: </w:t>
      </w:r>
      <w:r>
        <w:rPr>
          <w:rFonts w:ascii="Arial" w:cs="Arial" w:eastAsia="Arial" w:hAnsi="Arial"/>
          <w:i/>
          <w:iCs/>
          <w:color w:val="555555"/>
          <w:sz w:val="22"/>
          <w:szCs w:val="22"/>
        </w:rPr>
        <w:t xml:space="preserve">Waarom is leiderschap zo cruciaal bij transformaties? We bespreken wat er van bestuurders wordt verwacht, hoe je weerstand overwint en waarom de beste leiders niet alleen richting geven maar ook kwetsbaarheid tonen.</w:t>
      </w:r>
    </w:p>
    <w:p>
      <w:pPr>
        <w:spacing w:after="300"/>
      </w:pP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Welkom bij aflevering vijf van The Transformation Talk. Vandaag een onderwerp dat me na aan het hart ligt: leiderschap in transformatie. Want ik durf te stellen dat het verschil tussen een succesvolle en een mislukte transformatie bijna altijd te herleiden is tot leiderschap.</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Dat is een stevige claim. Maar als je kijkt naar de data, dan klopt het. Onderzoek na onderzoek wijst aan dat executive sponsorship en actief leiderschap de nummer een succesfactor zijn bij transformaties. Niet de technologie. Niet het budget. Leiderschap.</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dan bedoel ik niet leiderschap in de zin van iemand die een besluit neemt en dan achterover leunt. Ik bedoel leiderschap dat zichtbaar is. Dat richting geeft. Dat obstakels wegneemt. Dat consistent communiceert waarom de verandering nodig is.</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Dat consistent communiceren is cruciaal. Want mensen vergeten snel. Na drie weken is de helft van je organisatie alweer vergeten waarom jullie deze transformatie zijn gestart. Een goede leider herhaalt de boodschap keer op keer. Niet omdat mensen dom zijn, maar omdat verandering eng is en mensen bevestiging nodig hebben.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hier komt iets dat veel leiders lastig vinden: kwetsbaarheid. De beste transformatieleiders die ik ken, zijn mensen die durven toe te geven dat ze niet alles weten. Die zeggen ik weet nog niet precies hoe dit gaat lopen, maar ik geloof erin en ik sta naast jullie.</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Dat is zo tegengesteld aan het traditionele managementbeeld. De leider die alles weet, alles controleert, nooit twijfelt. Maar in een transformatie werkt dat niet. Want een transformatie is per definitie onzeker. Je gaat iets doen wat je nog niet eerder hebt gedaan.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dat vraagt om een ander soort leiderschap. Meer coachend, meer faciliterend. Niet de leider die alle antwoorden heeft, maar de leider die de juiste vragen stelt en ruimte creert voor anderen om mee te denken.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Tegelijkertijd moet een leider ook keuzes maken en knopen doorhakken. Er is een balans. Je kunt niet eindeloos overleggen. Op een gegeven moment moet je een richting kiezen en daar vol voor gaan. En dan ook stevig staan als het lastig wordt.</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Want het wordt lastig. Elke transformatie kent momenten van weerstand, van twijfel, van tegenslag. Dat is normaal. De vraag is niet of die momenten komen, maar hoe je ermee omgaat als leider.</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Wat we bij ITsPeople vaak zien is dat leiders in die momenten twee fouten kunnen maken. Of ze trekken zich terug en delegeren het naar beneden. Of ze grijpen juist te stevig in en beginnen te micromanagen. Beide zijn destructief.</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De beste reactie is aanwezig zijn. Luisteren naar wat er speelt. Erkennen dat het lastig is. En dan samen met het team de weg vooruit bepalen. Dat klinkt simpel, maar het vraagt moed en discipline.</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En het vraagt ook dat je als leider zelf je huiswerk hebt gedaan. Dat je begrijpt wat de transformatie inhoudt. Dat je een duidelijke visie hebt. Dat je weet wat er van je mensen wordt gevraagd. Zonder die basis kun je niet authentiek leiden.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Dus voor alle bestuurders en managers die luisteren: jullie rol in de transformatie is niet om het te delegeren. Het is om het te leiden. Zichtbaar, consistent en met de moed om kwetsbaar te zijn.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Mooie boodschap. Volgende keer duiken we in het Target Operating Model. Wat is het, waarom heb je het nodig en hoe ontwerp je er een? Tot dan!</w:t>
      </w:r>
    </w:p>
    <w:p>
      <w:pPr>
        <w:spacing w:after="100" w:before="300"/>
      </w:pPr>
      <w:r>
        <w:rPr>
          <w:rFonts w:ascii="Arial" w:cs="Arial" w:eastAsia="Arial" w:hAnsi="Arial"/>
          <w:color w:val="999999"/>
          <w:sz w:val="20"/>
          <w:szCs w:val="20"/>
        </w:rPr>
        <w:t xml:space="preserve">⏱ Geschatte duur: </w:t>
      </w:r>
      <w:r>
        <w:rPr>
          <w:rFonts w:ascii="Arial" w:cs="Arial" w:eastAsia="Arial" w:hAnsi="Arial"/>
          <w:b/>
          <w:bCs/>
          <w:color w:val="999999"/>
          <w:sz w:val="20"/>
          <w:szCs w:val="20"/>
        </w:rPr>
        <w:t xml:space="preserve">4–5 minuten</w:t>
      </w:r>
    </w:p>
    <w:p>
      <w:r>
        <w:br w:type="page"/>
      </w:r>
    </w:p>
    <w:p>
      <w:pPr>
        <w:spacing w:after="80"/>
      </w:pPr>
      <w:r>
        <w:rPr>
          <w:rFonts w:ascii="Arial" w:cs="Arial" w:eastAsia="Arial" w:hAnsi="Arial"/>
          <w:b/>
          <w:bCs/>
          <w:caps/>
          <w:color w:val="4A9B6E"/>
          <w:sz w:val="20"/>
          <w:szCs w:val="20"/>
        </w:rPr>
        <w:t xml:space="preserve">AFLEVERING 6</w:t>
      </w:r>
    </w:p>
    <w:p>
      <w:pPr>
        <w:pStyle w:val="Heading1"/>
        <w:spacing w:after="200"/>
      </w:pPr>
      <w:r>
        <w:rPr>
          <w:rFonts w:ascii="Arial" w:cs="Arial" w:eastAsia="Arial" w:hAnsi="Arial"/>
          <w:b/>
          <w:bCs/>
          <w:color w:val="1B3A4B"/>
          <w:sz w:val="36"/>
          <w:szCs w:val="36"/>
        </w:rPr>
        <w:t xml:space="preserve">Het Target Operating Model: blauwdruk voor verandering</w:t>
      </w:r>
    </w:p>
    <w:p>
      <w:pPr>
        <w:pBdr>
          <w:left w:val="single" w:color="4A9B6E" w:sz="12" w:space="10"/>
        </w:pBdr>
        <w:spacing w:after="100"/>
        <w:ind w:left="200"/>
      </w:pPr>
      <w:r>
        <w:rPr>
          <w:rFonts w:ascii="Arial" w:cs="Arial" w:eastAsia="Arial" w:hAnsi="Arial"/>
          <w:b/>
          <w:bCs/>
          <w:color w:val="1B3A4B"/>
          <w:sz w:val="22"/>
          <w:szCs w:val="22"/>
        </w:rPr>
        <w:t xml:space="preserve">Introductie: </w:t>
      </w:r>
      <w:r>
        <w:rPr>
          <w:rFonts w:ascii="Arial" w:cs="Arial" w:eastAsia="Arial" w:hAnsi="Arial"/>
          <w:i/>
          <w:iCs/>
          <w:color w:val="555555"/>
          <w:sz w:val="22"/>
          <w:szCs w:val="22"/>
        </w:rPr>
        <w:t xml:space="preserve">Een Target Operating Model is de blauwdruk voor hoe je organisatie er na de transformatie uitziet. We bespreken wat een TOM bevat, hoe je er een ontwerpt en waarom het meer is dan een mooi plaatje.</w:t>
      </w:r>
    </w:p>
    <w:p>
      <w:pPr>
        <w:spacing w:after="300"/>
      </w:pP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Welkom terug bij The Transformation Talk. Vandaag gaan we het hebben over iets dat centraal staat in elke transformatie: het Target Operating Model, oftewel het TOM. En ik merk dat dit een term is die veel wordt gebruikt, maar lang niet altijd goed wordt begrepen.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Klopt. Een Target Operating Model is in essentie een beschrijving van hoe je organisatie er in de gewenste eindsituatie uitziet. Het is de blauwdruk. Het antwoord op de vraag: als we klaar zijn met deze transformatie, hoe werken we dan?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dat gaat verder dan een organogram. Een goed TOM beschrijft je processen, je governance, je technologie, je data, je competenties en hoe al die elementen samenhangen. Het is een integraal plaatje.</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Ik vergelijk het altijd met een architect die een huis ontwerpt. Je begint niet met bouwen zonder een tekening. Je bepaalt eerst hoeveel kamers je wilt, waar de keuken komt, hoe de installaties lopen. Het TOM is die tekening voor je organisatie.</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net als bij een huis, moet je beginnen vanuit de behoefte. Niet vanuit de techniek. De fout die veel organisaties maken is dat ze beginnen bij de oplossing. We gaan SAP implementeren. Of we gaan naar de cloud. Maar de vraag is: waarom? Wat wil je bereiken? Hoe moet je organisatie straks functioneren?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Het ontwerpen van een TOM begint dan ook met een strategische analyse. Wat is de marktpositie? Waar wil de organisatie naartoe? Wat zijn de klantverwachtingen? En dan vertaal je dat naar een operationeel model dat die strategie ondersteunt.</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Bij ITsPeople hanteren we een methodiek die vijf lagen in het TOM onderscheidt. De eerste laag is services. Welke diensten lever je aan je klanten? De tweede is processen. Hoe lever je die diensten? De derde is governance. Wie beslist waarover? De vierde is technologie. Welke systemen ondersteunen de processen? En de vijfde is people. Welke competenties heb je nodig?</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En het cruciale punt is dat die lagen met elkaar samenhangen. Als je je processen verandert, heeft dat impact op je technologie en op je mensen. Als je nieuwe technologie introduceert, veranderen je processen. Het is een systeem.</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Dat maakt het ook complex. En dat is waarom veel organisaties hulp nodig hebben bij het ontwerpen van een TOM. Het vraagt om een helikopterview die je intern niet altijd hebt. Je zit te dicht op de materie.</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Een veelgemaakte fout is ook dat het TOM een eenmalig document wordt. Iemand maakt een mooie PowerPoint, die wordt gepresenteerd aan het management en vervolgens verdwijnt hij in een la. Een goed TOM is een levend document dat meegroeit met de organisatie.</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het is een communicatiemiddel. Het helpt om iedereen in de organisatie te laten zien waar je naartoe werkt. Het geeft mensen houvast. Het maakt de abstracte transformatie concreet. Dit is hoe we straks werken.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Dat communicatieve aspect wordt enorm onderschat. Wij merken dat als je een goed TOM hebt en dat duidelijk communiceert, de weerstand tegen verandering afneemt. Mensen snappen dan waarom dingen veranderen en wat hun plek is in het nieuwe model.</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Dus samenvattend: een Target Operating Model is geen nice-to-have. Het is een must-have voor elke serieuze transformatie. Het geeft richting, het verbindt strategie met uitvoering en het helpt je mensen mee te nemen in de verandering.</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Volgende keer gaan we het hebben over Agile transformaties. Wanneer werkt Agile wel en wanneer niet? Tot dan!</w:t>
      </w:r>
    </w:p>
    <w:p>
      <w:pPr>
        <w:spacing w:after="100" w:before="300"/>
      </w:pPr>
      <w:r>
        <w:rPr>
          <w:rFonts w:ascii="Arial" w:cs="Arial" w:eastAsia="Arial" w:hAnsi="Arial"/>
          <w:color w:val="999999"/>
          <w:sz w:val="20"/>
          <w:szCs w:val="20"/>
        </w:rPr>
        <w:t xml:space="preserve">⏱ Geschatte duur: </w:t>
      </w:r>
      <w:r>
        <w:rPr>
          <w:rFonts w:ascii="Arial" w:cs="Arial" w:eastAsia="Arial" w:hAnsi="Arial"/>
          <w:b/>
          <w:bCs/>
          <w:color w:val="999999"/>
          <w:sz w:val="20"/>
          <w:szCs w:val="20"/>
        </w:rPr>
        <w:t xml:space="preserve">4–5 minuten</w:t>
      </w:r>
    </w:p>
    <w:p>
      <w:r>
        <w:br w:type="page"/>
      </w:r>
    </w:p>
    <w:p>
      <w:pPr>
        <w:spacing w:after="80"/>
      </w:pPr>
      <w:r>
        <w:rPr>
          <w:rFonts w:ascii="Arial" w:cs="Arial" w:eastAsia="Arial" w:hAnsi="Arial"/>
          <w:b/>
          <w:bCs/>
          <w:caps/>
          <w:color w:val="4A9B6E"/>
          <w:sz w:val="20"/>
          <w:szCs w:val="20"/>
        </w:rPr>
        <w:t xml:space="preserve">AFLEVERING 7</w:t>
      </w:r>
    </w:p>
    <w:p>
      <w:pPr>
        <w:pStyle w:val="Heading1"/>
        <w:spacing w:after="200"/>
      </w:pPr>
      <w:r>
        <w:rPr>
          <w:rFonts w:ascii="Arial" w:cs="Arial" w:eastAsia="Arial" w:hAnsi="Arial"/>
          <w:b/>
          <w:bCs/>
          <w:color w:val="1B3A4B"/>
          <w:sz w:val="36"/>
          <w:szCs w:val="36"/>
        </w:rPr>
        <w:t xml:space="preserve">Agile transformatie: zegen of vloek?</w:t>
      </w:r>
    </w:p>
    <w:p>
      <w:pPr>
        <w:pBdr>
          <w:left w:val="single" w:color="4A9B6E" w:sz="12" w:space="10"/>
        </w:pBdr>
        <w:spacing w:after="100"/>
        <w:ind w:left="200"/>
      </w:pPr>
      <w:r>
        <w:rPr>
          <w:rFonts w:ascii="Arial" w:cs="Arial" w:eastAsia="Arial" w:hAnsi="Arial"/>
          <w:b/>
          <w:bCs/>
          <w:color w:val="1B3A4B"/>
          <w:sz w:val="22"/>
          <w:szCs w:val="22"/>
        </w:rPr>
        <w:t xml:space="preserve">Introductie: </w:t>
      </w:r>
      <w:r>
        <w:rPr>
          <w:rFonts w:ascii="Arial" w:cs="Arial" w:eastAsia="Arial" w:hAnsi="Arial"/>
          <w:i/>
          <w:iCs/>
          <w:color w:val="555555"/>
          <w:sz w:val="22"/>
          <w:szCs w:val="22"/>
        </w:rPr>
        <w:t xml:space="preserve">Agile is al jaren het toverwoord in organisatieland. Maar is Agile altijd de juiste keuze? We bespreken wanneer Agile werkt, wanneer niet, en waarom veel Agile transformaties mislukken.</w:t>
      </w:r>
    </w:p>
    <w:p>
      <w:pPr>
        <w:spacing w:after="300"/>
      </w:pP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Welkom bij aflevering zeven van The Transformation Talk. Vandaag een onderwerp waar sterke meningen over bestaan: Agile. En ik ga meteen eerlijk zijn. Ik heb een haat-liefdeverhouding met Agile.</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Ha, dat gaat een goed gesprek worden. Vertel, waar komt die haat-liefdeverhouding vandaan?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Kijk, de principes van Agile zijn briljant. Korte iteraties. Klantfeedback. Continu verbeteren. Zelfsturende teams. Daar kan niemand tegen zijn. Het probleem is hoe het in de praktijk wordt toegepast. Of beter gezegd, misbruikt.</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Ah, je doelt op wat ik dark Agile noem. Organisaties die Agile invoeren omdat het hip is, maar die eigenlijk alleen de ceremonies overnemen zonder de mindset. Dagelijks standup? Check. Sprint planning? Check. Maar echte klantfocus en zelforganisatie? Nee, daar gaan we niet over.</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Precies. Dan krijg je wat ik noem waterval-met-sticky-notes. Je doet alsof je Agile werkt, maar eigenlijk is alles nog steeds top-down gepland. De sprint backlog wordt door het management gevuld. Het team heeft niks te zeggen. Dat is geen Agile, dat is controle met een mooi jasje.</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En het frustrerende is dat die organisaties dan zeggen: Agile werkt niet voor ons. Terwijl ze eigenlijk nooit echt Agile hebben gewerkt.</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Maar laten we ook eerlijk zijn. Agile is niet altijd de juiste aanpak. Er zijn situaties waarin een meer planmatige, waterval-achtige aanpak beter werkt. Denk aan compliance-trajecten, aan migraties met harde deadlines, aan projecten met veel externe afhankelijkheden.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Bij ITsPeople kiezen we bewust niet dogmatisch voor een aanpak. We kijken naar de context. Wat past bij deze organisatie, bij dit project, bij deze uitdaging? Soms is dat Agile. Soms is dat waterval. Soms is dat een hybride vorm. En dat is prima.</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Dat hybride stuk is interessant. Want in de praktijk zie je steeds meer organisaties die elementen van beide combineren. De governance en planning van waterval, gecombineerd met de flexibiliteit en klantfocus van Agile.</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En dan heb je het over frameworks als SAFe, het Scaled Agile Framework. Dat probeert Agile te schalen naar enterprise niveau. En daar zijn ook weer sterke meningen over.</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Ja, want SAFe wordt door Agile-puristen vaak bekritiseerd als te bureaucratisch. Te veel overhead. Te veel rollen. Maar in een grote organisatie met honderd teams heb je wel een zekere mate van coordinatie nodig. Je kunt niet honderd teams volledig autonoom laten werken zonder enige afstemming.</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Het gaat om de balans. Genoeg structuur om richting te geven en te coordineren, maar genoeg vrijheid voor teams om zelf te bepalen hoe ze hun werk doen. Die balans is voor elke organisatie anders.</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laten we niet vergeten dat een Agile transformatie zelf ook een verandertraject is. Je vraagt mensen om anders te werken. Om meer verantwoordelijkheid te nemen. Om transparant te zijn over hun voortgang. Dat is eng voor veel mensen.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En voor managers. Want Agile betekent ook loslaten. Minder controle. Vertrouwen op het team. Dat is voor veel managers de moeilijkste stap. Ze zijn gewend om te sturen, te controleren, te beslissen. En nu moeten ze faciliteren.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De les voor vandaag: Agile kan enorm waardevol zijn, maar het is geen doel op zich. Kies je aanpak op basis van je context. Wees eerlijk over wat wel en niet werkt. En vergeet niet dat de grootste verandering niet in de methode zit, maar in de mindset van je mensen.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Mooi gezegd. Volgende keer gaan we het hebben over governance en risicomanagement bij transformaties. Tot dan!</w:t>
      </w:r>
    </w:p>
    <w:p>
      <w:pPr>
        <w:spacing w:after="100" w:before="300"/>
      </w:pPr>
      <w:r>
        <w:rPr>
          <w:rFonts w:ascii="Arial" w:cs="Arial" w:eastAsia="Arial" w:hAnsi="Arial"/>
          <w:color w:val="999999"/>
          <w:sz w:val="20"/>
          <w:szCs w:val="20"/>
        </w:rPr>
        <w:t xml:space="preserve">⏱ Geschatte duur: </w:t>
      </w:r>
      <w:r>
        <w:rPr>
          <w:rFonts w:ascii="Arial" w:cs="Arial" w:eastAsia="Arial" w:hAnsi="Arial"/>
          <w:b/>
          <w:bCs/>
          <w:color w:val="999999"/>
          <w:sz w:val="20"/>
          <w:szCs w:val="20"/>
        </w:rPr>
        <w:t xml:space="preserve">4–5 minuten</w:t>
      </w:r>
    </w:p>
    <w:p>
      <w:r>
        <w:br w:type="page"/>
      </w:r>
    </w:p>
    <w:p>
      <w:pPr>
        <w:spacing w:after="80"/>
      </w:pPr>
      <w:r>
        <w:rPr>
          <w:rFonts w:ascii="Arial" w:cs="Arial" w:eastAsia="Arial" w:hAnsi="Arial"/>
          <w:b/>
          <w:bCs/>
          <w:caps/>
          <w:color w:val="4A9B6E"/>
          <w:sz w:val="20"/>
          <w:szCs w:val="20"/>
        </w:rPr>
        <w:t xml:space="preserve">AFLEVERING 8</w:t>
      </w:r>
    </w:p>
    <w:p>
      <w:pPr>
        <w:pStyle w:val="Heading1"/>
        <w:spacing w:after="200"/>
      </w:pPr>
      <w:r>
        <w:rPr>
          <w:rFonts w:ascii="Arial" w:cs="Arial" w:eastAsia="Arial" w:hAnsi="Arial"/>
          <w:b/>
          <w:bCs/>
          <w:color w:val="1B3A4B"/>
          <w:sz w:val="36"/>
          <w:szCs w:val="36"/>
        </w:rPr>
        <w:t xml:space="preserve">Governance en risicomanagement: grip op complexe verandering</w:t>
      </w:r>
    </w:p>
    <w:p>
      <w:pPr>
        <w:pBdr>
          <w:left w:val="single" w:color="4A9B6E" w:sz="12" w:space="10"/>
        </w:pBdr>
        <w:spacing w:after="100"/>
        <w:ind w:left="200"/>
      </w:pPr>
      <w:r>
        <w:rPr>
          <w:rFonts w:ascii="Arial" w:cs="Arial" w:eastAsia="Arial" w:hAnsi="Arial"/>
          <w:b/>
          <w:bCs/>
          <w:color w:val="1B3A4B"/>
          <w:sz w:val="22"/>
          <w:szCs w:val="22"/>
        </w:rPr>
        <w:t xml:space="preserve">Introductie: </w:t>
      </w:r>
      <w:r>
        <w:rPr>
          <w:rFonts w:ascii="Arial" w:cs="Arial" w:eastAsia="Arial" w:hAnsi="Arial"/>
          <w:i/>
          <w:iCs/>
          <w:color w:val="555555"/>
          <w:sz w:val="22"/>
          <w:szCs w:val="22"/>
        </w:rPr>
        <w:t xml:space="preserve">Hoe houd je grip op een programma met tientallen workstreams, honderden stakeholders en miljoenen aan budget? We bespreken governance-structuren, risicomanagement en het Transition Support Office.</w:t>
      </w:r>
    </w:p>
    <w:p>
      <w:pPr>
        <w:spacing w:after="300"/>
      </w:pP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Welkom bij The Transformation Talk. Vandaag een onderwerp dat misschien niet het meest sexy klinkt, maar absoluut het verschil maakt tussen succes en chaos: governance en risicomanagement. Als je dit goed doet, merk je het nauwelijks. Als je het slecht doet, merk je het aan alles.</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Goed gezegd. Governance is een beetje als de fundering van een gebouw. Niemand praat erover, niemand ziet het, maar als het er niet is, zakt alles in elkaar. En bij grote transformatieprogrammas is de complexiteit zo groot dat je zonder governance onherroepelijk de controle verliest.</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Laten we het concreet maken. Stel, je hebt een transformatieprogramma met vijf werkstromen. Elk werkstroom heeft eigen doelen, eigen budgetten, eigen teams. Hoe zorg je dat al die werkstromen dezelfde kant op bewegen? Dat ze elkaar versterken in plaats van tegenwerken?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Dat is precies waar governance over gaat. Het is het systeem van besluitvorming, verantwoordelijkheden en escalatiepaden dat ervoor zorgt dat een complex programma beheersbaar blijft. Wie beslist waarover? Hoe wordt er geescaleerd? Hoe wordt voortgang gemeten en gerapporteerd?</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Bij ITsPeople werken we met een Program Execution Framework. Dat is een bewezen structuur die we inzetten bij grote transformatieprogrammas. Het omvat governance-structuren, rapportageformats, tooling en dashboards. Alles wat je nodig hebt om grip te houden.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En een belangrijk onderdeel daarvan is het Transition Support Office, het TSO. Dat is eigenlijk het zenuwcentrum van het programma. Het TSO bewaakt de samenhang tussen werkstromen, monitort risicos en issues, en zorgt dat de stuurgroep de juiste informatie heeft om beslissingen te nemen.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Risicomanagement is daar een cruciaal onderdeel van. En dan bedoel ik niet een risicoregister dat eens per kwartaal wordt bijgewerkt. Ik bedoel actief risicomanagement. Continue identificatie van risicos, beoordeling van impact en waarschijnlijkheid, en concrete mitigerende maatregelen.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De valkuil die we vaak zien is dat risicomanagement reactief wordt ingezet. Er gaat iets mis en dan wordt er een risico geregistreerd. Maar dan is het eigenlijk al een issue. Goed risicomanagement is proactief. Je identificeert risicos voordat ze zich manifesteren.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dat vraagt een cultuur waarin het ooke is om risicos te benoemen. Want in veel organisaties is er een onuitgesproken druk om positief te rapporteren. Alles staat op groen. Terwijl iedereen weet dat er problemen zijn. Tot het te laat is.</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Dat is het watermeloen-effect. Buiten groen, binnen rood. En dat is dodelijk voor een transformatie. Als de stuurgroep niet de juiste informatie heeft, kunnen ze ook niet de juiste beslissingen nemen.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Daarom is transparante rapportage zo belangrijk. Wij pleiten altijd voor eerlijke, feitelijke voortgangsrapportages. Niet om te straffen, maar om bij te sturen. Het is oké als iets op oranje of rood staat, zolang er maar een plan is om het aan te pakken.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En dat plan is ook governance. Escalatiepaden moeten duidelijk zijn. Als een projectmanager een blokkade heeft, moet hij of zij weten waar die blokkade geescaleerd kan worden en wie het mandaat heeft om de knoop door te hakken.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Ik wil ook nog het belang van onafhankelijke audits benoemen. ITsPeople levert ook IT-audits en cybersecurity-audits die bestuurders onafhankelijk inzicht geven in de stand van zaken. Dat is enorm waardevol. Een frisse blik van buitenaf die niet gehinderd wordt door interne politiek.</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Precies. Een goede audit is geen afrekening maar een gezondheidsmeting. Het geeft bestuurders het vertrouwen dat ze op koers zitten. Of het signaal dat er bijgestuurd moet worden.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Samengevat: governance en risicomanagement zijn niet sexy, maar ze zijn essentieel. Investeer erin aan de voorkant van je programma, niet pas als het misgaat. Je toekomstige zelf zal je dankbaar zijn.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Volgende aflevering gaan we het hebben over de menselijke kant van verandering. Weerstand, adoptie en hoe je mensen meekrijgt. Tot dan!</w:t>
      </w:r>
    </w:p>
    <w:p>
      <w:pPr>
        <w:spacing w:after="100" w:before="300"/>
      </w:pPr>
      <w:r>
        <w:rPr>
          <w:rFonts w:ascii="Arial" w:cs="Arial" w:eastAsia="Arial" w:hAnsi="Arial"/>
          <w:color w:val="999999"/>
          <w:sz w:val="20"/>
          <w:szCs w:val="20"/>
        </w:rPr>
        <w:t xml:space="preserve">⏱ Geschatte duur: </w:t>
      </w:r>
      <w:r>
        <w:rPr>
          <w:rFonts w:ascii="Arial" w:cs="Arial" w:eastAsia="Arial" w:hAnsi="Arial"/>
          <w:b/>
          <w:bCs/>
          <w:color w:val="999999"/>
          <w:sz w:val="20"/>
          <w:szCs w:val="20"/>
        </w:rPr>
        <w:t xml:space="preserve">4–5 minuten</w:t>
      </w:r>
    </w:p>
    <w:p>
      <w:r>
        <w:br w:type="page"/>
      </w:r>
    </w:p>
    <w:p>
      <w:pPr>
        <w:spacing w:after="80"/>
      </w:pPr>
      <w:r>
        <w:rPr>
          <w:rFonts w:ascii="Arial" w:cs="Arial" w:eastAsia="Arial" w:hAnsi="Arial"/>
          <w:b/>
          <w:bCs/>
          <w:caps/>
          <w:color w:val="4A9B6E"/>
          <w:sz w:val="20"/>
          <w:szCs w:val="20"/>
        </w:rPr>
        <w:t xml:space="preserve">AFLEVERING 9</w:t>
      </w:r>
    </w:p>
    <w:p>
      <w:pPr>
        <w:pStyle w:val="Heading1"/>
        <w:spacing w:after="200"/>
      </w:pPr>
      <w:r>
        <w:rPr>
          <w:rFonts w:ascii="Arial" w:cs="Arial" w:eastAsia="Arial" w:hAnsi="Arial"/>
          <w:b/>
          <w:bCs/>
          <w:color w:val="1B3A4B"/>
          <w:sz w:val="36"/>
          <w:szCs w:val="36"/>
        </w:rPr>
        <w:t xml:space="preserve">De menselijke kant van verandering: weerstand als signaal</w:t>
      </w:r>
    </w:p>
    <w:p>
      <w:pPr>
        <w:pBdr>
          <w:left w:val="single" w:color="4A9B6E" w:sz="12" w:space="10"/>
        </w:pBdr>
        <w:spacing w:after="100"/>
        <w:ind w:left="200"/>
      </w:pPr>
      <w:r>
        <w:rPr>
          <w:rFonts w:ascii="Arial" w:cs="Arial" w:eastAsia="Arial" w:hAnsi="Arial"/>
          <w:b/>
          <w:bCs/>
          <w:color w:val="1B3A4B"/>
          <w:sz w:val="22"/>
          <w:szCs w:val="22"/>
        </w:rPr>
        <w:t xml:space="preserve">Introductie: </w:t>
      </w:r>
      <w:r>
        <w:rPr>
          <w:rFonts w:ascii="Arial" w:cs="Arial" w:eastAsia="Arial" w:hAnsi="Arial"/>
          <w:i/>
          <w:iCs/>
          <w:color w:val="555555"/>
          <w:sz w:val="22"/>
          <w:szCs w:val="22"/>
        </w:rPr>
        <w:t xml:space="preserve">Weerstand tegen verandering is normaal. Maar hoe ga je ermee om? We bespreken waarom mensen weerstand bieden, hoe je weerstand kunt ombuigen en waarom het negeren van weerstand de duurste fout is die je kunt maken.</w:t>
      </w:r>
    </w:p>
    <w:p>
      <w:pPr>
        <w:spacing w:after="300"/>
      </w:pP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Welkom bij aflevering negen van The Transformation Talk. Vandaag een thema dat de rode draad is door alles wat we tot nu toe hebben besproken: de menselijke kant van verandering. En specifiek: weerstand.</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Weerstand. Het woord alleen al roept negatieve associaties op. Lastig. Moeilijk. Tegenwerkend. Maar ik wil vandaag een ander perspectief bieden. Weerstand is niet het probleem. Weerstand is een signaal.</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Dat is een mooie insteek. Vertel meer.</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Als mensen weerstand bieden tegen een verandering, dan zeggen ze eigenlijk iets. Misschien begrijpen ze niet waarom de verandering nodig is. Misschien zijn ze bang om hun baan te verliezen. Misschien hebben ze slechte ervaringen met eerdere veranderingen. Weerstand is informatie.</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de grote fout die veel organisaties maken is die informatie negeren. Ze drukken de verandering erdoorheen. Ze labelen mensen die vragen stellen als tegenstanders. En dan zijn ze verbaasd dat de adoptie niet lukt.</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Ik heb het een keer meegemaakt bij een grote ERP-implementatie. Het management had besloten dat er een nieuw systeem kwam. Punt. Geen discussie. En de medewerkers die zorgen uitten werden afgedaan als weerstandig. Het resultaat? Na de livegang gebruikte bijna niemand het systeem correct. Mensen hadden workarounds bedacht met Excel-sheets om het nieuwe systeem heen.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Dat is helaas een herkenbaar verhaal. En het duurste scenario dat er is. Je hebt miljoenen besteed aan een systeem dat niet wordt gebruikt zoals bedoeld. Omdat je niet hebt geluisterd naar de mensen die ermee moeten werken.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Hoe moet het dan wel? Het begint met empathie. Begrijpen waarom mensen weerstand bieden. En dat betekent luisteren. Echt luisteren. Niet luisteren om te overtuigen, maar luisteren om te begrijpen.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dan ontdek je vaak dat de zorgen legitiem zijn. Misschien is de training onvoldoende. Misschien klopt de timing niet. Misschien zijn er procesmatige gaten die het management niet ziet maar de werkvloer wel. Weerstand kan je programma verbeteren als je er naar luistert.</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Bij ITsPeople noemen we dat de verandertemperatuur meten. Hoe voelen mensen zich bij de verandering? Wat zijn hun zorgen? Wat hebben ze nodig om mee te kunnen? En die metingen doe je niet eenmalig, maar continu gedurende het hele traject.</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dan is er het stuk over early adopters. In elke organisatie heb je mensen die van nature open staan voor verandering. Identificeer die mensen. Maak ze ambassadeur. Laat ze hun positieve ervaringen delen met hun collega's. Dat is veel krachtiger dan een management-memo.</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Peer influence is enorm krachtig. Als Jan van de administratie zegt dat het nieuwe systeem eigenlijk best handig is, dan heeft dat meer impact dan wanneer de directeur dat zegt. Omdat Jan geloofwaardig is. Hij staat voor dezelfde uitdagingen.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dan de communicatie. Ik kan het niet genoeg benadrukken. Communiceer vroeg, communiceer vaak, communiceer eerlijk. Niet alleen het wat, maar vooral het waarom. Waarom is deze verandering nodig? Wat betekent het voor jou? En wat gaan we doen om je te ondersteunen?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De formule die ik gebruik is: veranderbereidheid is gelijk aan ontevredenheid met de huidige situatie, maal een duidelijke visie op de toekomst, maal concrete eerste stappen. Als een van die drie nul is, is de veranderbereidheid ook nul.</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Dat is een krachtig model. Mensen moeten begrijpen waarom het huidige niet meer werkt, waar ze naartoe gaan en wat de eerste concrete stap is. Zonder die drie elementen krijg je geen beweging.</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De boodschap voor vandaag: behandel weerstand niet als een vijand maar als een bondgenoot. Luister, begrijp, pas aan waar nodig en neem mensen mee op de reis. Dat is hoe duurzame verandering werkt.</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Volgende keer gaan we het hebben over ketenintegratie en procesoptimalisatie. Hoe maak je van losse processen een samenhangende keten? Tot dan!</w:t>
      </w:r>
    </w:p>
    <w:p>
      <w:pPr>
        <w:spacing w:after="100" w:before="300"/>
      </w:pPr>
      <w:r>
        <w:rPr>
          <w:rFonts w:ascii="Arial" w:cs="Arial" w:eastAsia="Arial" w:hAnsi="Arial"/>
          <w:color w:val="999999"/>
          <w:sz w:val="20"/>
          <w:szCs w:val="20"/>
        </w:rPr>
        <w:t xml:space="preserve">⏱ Geschatte duur: </w:t>
      </w:r>
      <w:r>
        <w:rPr>
          <w:rFonts w:ascii="Arial" w:cs="Arial" w:eastAsia="Arial" w:hAnsi="Arial"/>
          <w:b/>
          <w:bCs/>
          <w:color w:val="999999"/>
          <w:sz w:val="20"/>
          <w:szCs w:val="20"/>
        </w:rPr>
        <w:t xml:space="preserve">4–5 minuten</w:t>
      </w:r>
    </w:p>
    <w:p>
      <w:r>
        <w:br w:type="page"/>
      </w:r>
    </w:p>
    <w:p>
      <w:pPr>
        <w:spacing w:after="80"/>
      </w:pPr>
      <w:r>
        <w:rPr>
          <w:rFonts w:ascii="Arial" w:cs="Arial" w:eastAsia="Arial" w:hAnsi="Arial"/>
          <w:b/>
          <w:bCs/>
          <w:caps/>
          <w:color w:val="4A9B6E"/>
          <w:sz w:val="20"/>
          <w:szCs w:val="20"/>
        </w:rPr>
        <w:t xml:space="preserve">AFLEVERING 10</w:t>
      </w:r>
    </w:p>
    <w:p>
      <w:pPr>
        <w:pStyle w:val="Heading1"/>
        <w:spacing w:after="200"/>
      </w:pPr>
      <w:r>
        <w:rPr>
          <w:rFonts w:ascii="Arial" w:cs="Arial" w:eastAsia="Arial" w:hAnsi="Arial"/>
          <w:b/>
          <w:bCs/>
          <w:color w:val="1B3A4B"/>
          <w:sz w:val="36"/>
          <w:szCs w:val="36"/>
        </w:rPr>
        <w:t xml:space="preserve">Procesoptimalisatie: de keten is zo sterk als de zwakste schakel</w:t>
      </w:r>
    </w:p>
    <w:p>
      <w:pPr>
        <w:pBdr>
          <w:left w:val="single" w:color="4A9B6E" w:sz="12" w:space="10"/>
        </w:pBdr>
        <w:spacing w:after="100"/>
        <w:ind w:left="200"/>
      </w:pPr>
      <w:r>
        <w:rPr>
          <w:rFonts w:ascii="Arial" w:cs="Arial" w:eastAsia="Arial" w:hAnsi="Arial"/>
          <w:b/>
          <w:bCs/>
          <w:color w:val="1B3A4B"/>
          <w:sz w:val="22"/>
          <w:szCs w:val="22"/>
        </w:rPr>
        <w:t xml:space="preserve">Introductie: </w:t>
      </w:r>
      <w:r>
        <w:rPr>
          <w:rFonts w:ascii="Arial" w:cs="Arial" w:eastAsia="Arial" w:hAnsi="Arial"/>
          <w:i/>
          <w:iCs/>
          <w:color w:val="555555"/>
          <w:sz w:val="22"/>
          <w:szCs w:val="22"/>
        </w:rPr>
        <w:t xml:space="preserve">Processen vormen het zenuwstelsel van elke organisatie. We bespreken waardestroomanalyses, ketenintegratie en waarom de beste procesoptimalisatie begint bij de klant.</w:t>
      </w:r>
    </w:p>
    <w:p>
      <w:pPr>
        <w:spacing w:after="300"/>
      </w:pP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Welkom bij The Transformation Talk. Vandaag gaan we het hebben over processen. En ik weet wat je denkt, processen, dat klinkt saai. Maar geloof me, dit is een van de onderwerpen waar het meeste geld wordt gewonnen of verloren bij transformaties.</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Absoluut. Processen zijn het zenuwstelsel van je organisatie. Alles wat je doet, van het aannemen van een medewerker tot het leveren van een dienst aan een klant, is een proces. En als die processen niet goed werken, dan merk je dat in je kosten, je kwaliteit en je klanttevredenheid.</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het gekke is dat veel organisaties niet eens weten hoe hun processen echt lopen. Ze hebben wel een procesbeschrijving ergens in een SharePoint, maar die is drie jaar oud en weerspiegelt niet meer hoe het werk echt wordt gedaan.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Dat is het verschil tussen het formele proces en het informele proces. Het formele proces is hoe het zou moeten werken. Het informele proces is hoe het echt werkt. Met alle workarounds, uitzonderingen en ik-bel-even-Jantje oplossingen.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dat informele proces is vaak inefficient. Niet omdat de mensen slecht zijn, maar omdat het formele proces niet werkt en mensen creatieve oplossingen hebben bedacht om toch hun werk te kunnen doen.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Daarom begint procesoptimalisatie altijd met in kaart brengen hoe het echt werkt. Niet hoe het op papier staat, maar hoe het daadwerkelijk gaat. Dat doen we met waardestroomanalyses. Je loopt het proces van begin tot eind door, vanuit het perspectief van de klant.</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dan ontdek je waar de bottlenecks zitten. Waar wachttijden ontstaan. Waar dubbel werk wordt gedaan. Waar informatie verloren gaat tussen afdelingen. Die inzichten zijn goud waard.</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Een voorbeeld. Bij een klant ontdekten we dat een aanvraagproces door zeven afdelingen ging, met gemiddeld twee dagen wachttijd per overdracht. Het totale proces duurde drie weken, terwijl de daadwerkelijke werktijd maar twee dagen was. De rest was wachttijd.</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dat is typisch. In veel processen is de werkelijke bewerkingstijd een fractie van de doorlooptijd. De rest is wachten, transporteren, controleren, corrigeren. Dat zijn je verbeterkansen.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Bij ITsPeople kijken we niet alleen naar individuele processen maar ook naar ketens. Hoe hangen processen samen? Waar zijn de overdrachten tussen afdelingen? Want daar gaat het vaak mis. De ene afdeling levert iets af dat de andere afdeling niet kan gebruiken.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Ketenintegratie is een van de krachtigste vormen van procesoptimalisatie. Als je ervoor zorgt dat processen naadloos op elkaar aansluiten, dan verdwijnen wachttijden, fouten en dubbelwerk als sneeuw voor de zon.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En dan het automatiseringsstuk. Want als je processen eenmaal geoptimaliseerd zijn, dan kun je kijken waar automatisering waarde toevoegt. Niet andersom. Veel organisaties automatiseren een slecht proces, en dan hebben ze een snel slecht proces.</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Ha ja, dat is een klassieker. Als je een rommelig proces automatiseert, heb je een geautomatiseerde rommel. Eerst optimaliseren, dan automatiseren.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En vergeet de mens niet. Procesveranderingen raken mensen in hun dagelijks werk. Ze moeten anders werken, andere tools gebruiken, anders samenwerken. Dat vraagt weer om verandermanagement, training en communicatie.</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De rode draad door deze hele podcastserie. Alles komt terug bij de mens. Processen zijn er uiteindelijk voor mensen. Om klanten beter te bedienen, om medewerkers effectiever te laten werken, om de organisatie succesvoller te maken.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Volgende keer gaan we het hebben over testen en quality assurance. Waarom kwaliteit geen sluitpost is maar een strategisch wapen. Tot dan!</w:t>
      </w:r>
    </w:p>
    <w:p>
      <w:pPr>
        <w:spacing w:after="100" w:before="300"/>
      </w:pPr>
      <w:r>
        <w:rPr>
          <w:rFonts w:ascii="Arial" w:cs="Arial" w:eastAsia="Arial" w:hAnsi="Arial"/>
          <w:color w:val="999999"/>
          <w:sz w:val="20"/>
          <w:szCs w:val="20"/>
        </w:rPr>
        <w:t xml:space="preserve">⏱ Geschatte duur: </w:t>
      </w:r>
      <w:r>
        <w:rPr>
          <w:rFonts w:ascii="Arial" w:cs="Arial" w:eastAsia="Arial" w:hAnsi="Arial"/>
          <w:b/>
          <w:bCs/>
          <w:color w:val="999999"/>
          <w:sz w:val="20"/>
          <w:szCs w:val="20"/>
        </w:rPr>
        <w:t xml:space="preserve">4–5 minuten</w:t>
      </w:r>
    </w:p>
    <w:p>
      <w:r>
        <w:br w:type="page"/>
      </w:r>
    </w:p>
    <w:p>
      <w:pPr>
        <w:spacing w:after="80"/>
      </w:pPr>
      <w:r>
        <w:rPr>
          <w:rFonts w:ascii="Arial" w:cs="Arial" w:eastAsia="Arial" w:hAnsi="Arial"/>
          <w:b/>
          <w:bCs/>
          <w:caps/>
          <w:color w:val="4A9B6E"/>
          <w:sz w:val="20"/>
          <w:szCs w:val="20"/>
        </w:rPr>
        <w:t xml:space="preserve">AFLEVERING 11</w:t>
      </w:r>
    </w:p>
    <w:p>
      <w:pPr>
        <w:pStyle w:val="Heading1"/>
        <w:spacing w:after="200"/>
      </w:pPr>
      <w:r>
        <w:rPr>
          <w:rFonts w:ascii="Arial" w:cs="Arial" w:eastAsia="Arial" w:hAnsi="Arial"/>
          <w:b/>
          <w:bCs/>
          <w:color w:val="1B3A4B"/>
          <w:sz w:val="36"/>
          <w:szCs w:val="36"/>
        </w:rPr>
        <w:t xml:space="preserve">Testen en quality assurance: kwaliteit als strategisch wapen</w:t>
      </w:r>
    </w:p>
    <w:p>
      <w:pPr>
        <w:pBdr>
          <w:left w:val="single" w:color="4A9B6E" w:sz="12" w:space="10"/>
        </w:pBdr>
        <w:spacing w:after="100"/>
        <w:ind w:left="200"/>
      </w:pPr>
      <w:r>
        <w:rPr>
          <w:rFonts w:ascii="Arial" w:cs="Arial" w:eastAsia="Arial" w:hAnsi="Arial"/>
          <w:b/>
          <w:bCs/>
          <w:color w:val="1B3A4B"/>
          <w:sz w:val="22"/>
          <w:szCs w:val="22"/>
        </w:rPr>
        <w:t xml:space="preserve">Introductie: </w:t>
      </w:r>
      <w:r>
        <w:rPr>
          <w:rFonts w:ascii="Arial" w:cs="Arial" w:eastAsia="Arial" w:hAnsi="Arial"/>
          <w:i/>
          <w:iCs/>
          <w:color w:val="555555"/>
          <w:sz w:val="22"/>
          <w:szCs w:val="22"/>
        </w:rPr>
        <w:t xml:space="preserve">Testen wordt vaak gezien als een sluitpost. Maar professionele quality assurance bespaart geld, beheert risicos en beschermt je reputatie. We bespreken teststrategie, testautomatisering en waarom vroeg testen altijd goedkoper is.</w:t>
      </w:r>
    </w:p>
    <w:p>
      <w:pPr>
        <w:spacing w:after="300"/>
      </w:pP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Welkom bij aflevering elf van The Transformation Talk. Vandaag een onderwerp dat in veel organisaties stiefmoederlijk wordt behandeld: testen en quality assurance. En ik ga eerlijk zijn, het feit dat testen vaak als laatste wordt bedacht en als eerste wordt bezuinigd, is een van de grootste risicos in transformaties.</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Helemaal mee eens. En het is ook zo kortzichtig. Want de kosten van een fout die pas in productie wordt ontdekt zijn tien tot honderd keer hoger dan wanneer je die fout vroeg in het proces vindt. Dat is geen mening, dat zijn cijfers die keer op keer bevestigd worden.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Denk er maar eens over na. Een bug die een ontwikkelaar vindt tijdens het bouwen kost een uurtje om te fixen. Diezelfde bug die pas na de livegang ontdekt wordt, kost misschien weken aan onderzoek, een hotfix, een nieuwe release en mogelijk reputatieschade bij klanten.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En bij kritieke systemen kan het nog erger. Denk aan financiele systemen, zorgsystemen, overheidssystemen. Een fout daar kan leiden tot onjuiste betalingen, verkeerde diagnoses of foute beschikkingen. De impact is enorm.</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Daarom is een goede teststrategie zo belangrijk. En dan bedoel ik niet even wat klikken voor de livegang. Ik bedoel een doordachte strategie die bepaalt wat je test, wanneer je test, hoe je test en wie er verantwoordelijk is.</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Bij ITsPeople beginnen we altijd met het bepalen van de teststrategie in de beginfase van het project. Niet halverwege, niet aan het eind. Aan het begin. Zodat testen een integraal onderdeel is van het hele traject.</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die strategie omvat verschillende niveaus. Unit tests, integratietests, systeemtests, acceptatietests, performance tests, security tests. Elk niveau vangt een ander type risico af. En je hebt ze allemaal nodig.</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Wat we steeds vaker zien, en dat is een positieve trend, is testautomatisering. In een Agile omgeving waar je elke twee weken oplevert, kun je simpelweg niet alles handmatig testen. Je hebt geautomatiseerde regressietests nodig die bij elke release draaien.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dat raakt ook aan DevOps. In een moderne DevOps-pipeline is testen volledig geintegreerd in het bouw- en deployproces. Elke codewijziging wordt automatisch getest voordat het naar de volgende omgeving gaat. Dat heet shift left testing. Je verschuift het testen naar links in het proces, naar een eerder moment.</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Maar automatisering is geen wondermiddel. Je hebt ook exploratief testen nodig. Slimme testers die nadenken over scenario's die je niet had voorzien. Die edge cases vinden die geen geautomatiseerde test zou vangen.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De combinatie is krachtig. Automatisering voor de repetitieve checks. Menselijke intelligentie voor de creatieve, exploratieve tests. Samen geven ze je het meeste vertrouwen dat je systeem doet wat het moet doen.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En dan wil ik nog iets zeggen over de rol van de testmanager. Want die wordt vaak onderschat. Een goede testmanager overziet het hele kwaliteitslandschap. Die coordineert testactiviteiten, rapporteert over testvoortgang en adviseert over de go-no-go beslissing.</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Die go-no-go beslissing is cruciaal. En het vergt moed van een testmanager om te zeggen: nee, we zijn er nog niet. We hebben nog openstaande bevindingen die te risicovol zijn. Dat is geen obstructie, dat is professionaliteit.</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Precies. De testmanager is de bewaker van de kwaliteit. En die rol verdient meer waardering en meer mandaat dan die in veel organisaties krijgt.</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De boodschap voor vandaag: kwaliteit is geen sluitpost. Het is een investering die zichzelf terugverdient. Begin vroeg met testen, automatiseer wat je kunt en geef je testteam het mandaat en de middelen die ze verdienen.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Volgende keer sluiten we af met een blik op de toekomst. Wat zijn de trends die de komende jaren het transformatielandschap gaan bepalen? Tot dan in onze finale!</w:t>
      </w:r>
    </w:p>
    <w:p>
      <w:pPr>
        <w:spacing w:after="100" w:before="300"/>
      </w:pPr>
      <w:r>
        <w:rPr>
          <w:rFonts w:ascii="Arial" w:cs="Arial" w:eastAsia="Arial" w:hAnsi="Arial"/>
          <w:color w:val="999999"/>
          <w:sz w:val="20"/>
          <w:szCs w:val="20"/>
        </w:rPr>
        <w:t xml:space="preserve">⏱ Geschatte duur: </w:t>
      </w:r>
      <w:r>
        <w:rPr>
          <w:rFonts w:ascii="Arial" w:cs="Arial" w:eastAsia="Arial" w:hAnsi="Arial"/>
          <w:b/>
          <w:bCs/>
          <w:color w:val="999999"/>
          <w:sz w:val="20"/>
          <w:szCs w:val="20"/>
        </w:rPr>
        <w:t xml:space="preserve">4–5 minuten</w:t>
      </w:r>
    </w:p>
    <w:p>
      <w:r>
        <w:br w:type="page"/>
      </w:r>
    </w:p>
    <w:p>
      <w:pPr>
        <w:spacing w:after="80"/>
      </w:pPr>
      <w:r>
        <w:rPr>
          <w:rFonts w:ascii="Arial" w:cs="Arial" w:eastAsia="Arial" w:hAnsi="Arial"/>
          <w:b/>
          <w:bCs/>
          <w:caps/>
          <w:color w:val="4A9B6E"/>
          <w:sz w:val="20"/>
          <w:szCs w:val="20"/>
        </w:rPr>
        <w:t xml:space="preserve">AFLEVERING 12</w:t>
      </w:r>
    </w:p>
    <w:p>
      <w:pPr>
        <w:pStyle w:val="Heading1"/>
        <w:spacing w:after="200"/>
      </w:pPr>
      <w:r>
        <w:rPr>
          <w:rFonts w:ascii="Arial" w:cs="Arial" w:eastAsia="Arial" w:hAnsi="Arial"/>
          <w:b/>
          <w:bCs/>
          <w:color w:val="1B3A4B"/>
          <w:sz w:val="36"/>
          <w:szCs w:val="36"/>
        </w:rPr>
        <w:t xml:space="preserve">De toekomst van transformatie: trends en vooruitblik</w:t>
      </w:r>
    </w:p>
    <w:p>
      <w:pPr>
        <w:pBdr>
          <w:left w:val="single" w:color="4A9B6E" w:sz="12" w:space="10"/>
        </w:pBdr>
        <w:spacing w:after="100"/>
        <w:ind w:left="200"/>
      </w:pPr>
      <w:r>
        <w:rPr>
          <w:rFonts w:ascii="Arial" w:cs="Arial" w:eastAsia="Arial" w:hAnsi="Arial"/>
          <w:b/>
          <w:bCs/>
          <w:color w:val="1B3A4B"/>
          <w:sz w:val="22"/>
          <w:szCs w:val="22"/>
        </w:rPr>
        <w:t xml:space="preserve">Introductie: </w:t>
      </w:r>
      <w:r>
        <w:rPr>
          <w:rFonts w:ascii="Arial" w:cs="Arial" w:eastAsia="Arial" w:hAnsi="Arial"/>
          <w:i/>
          <w:iCs/>
          <w:color w:val="555555"/>
          <w:sz w:val="22"/>
          <w:szCs w:val="22"/>
        </w:rPr>
        <w:t xml:space="preserve">In de laatste aflevering van seizoen 1 kijken we vooruit. Welke trends gaan het transformatielandschap bepalen? Van AI-agents tot sustainability, van composable enterprise tot de veranderende rol van de consultant.</w:t>
      </w:r>
    </w:p>
    <w:p>
      <w:pPr>
        <w:spacing w:after="300"/>
      </w:pP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Welkom bij de twaalfde en laatste aflevering van seizoen 1 van The Transformation Talk. We hebben het gehad over digitale transformatie, NIS2, data, AI, leiderschap, governance, processen en kwaliteit. Vandaag kijken we vooruit. Wat staat ons te wachten?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En wat een reis is het geweest. We zijn begonnen met de constatering dat transformatie over mensen gaat, niet over technologie. En die rode draad loopt ook door de toekomst. Want de trends die ik zie, hebben allemaal een menselijke component.</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Laten we beginnen met de meest voor de hand liggende: AI-agents. We hebben het in aflevering vier gehad over AI, maar de ontwikkelingen gaan razendsnel. We bewegen van AI als tool naar AI als collega. Systemen die zelfstandig taken uitvoeren, beslissingen nemen en samenwerken met mensen.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En dat verandert alles. De manier waarop we werken, de vaardigheden die we nodig hebben, de processen die we ontwerpen. Als een AI-agent je rapportage kan schrijven, je data-analyse kan doen en je eerste concept kan maken, wat is dan nog jouw toegevoegde waarde als professional?</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Dat is de cruciale vraag. En het antwoord is: judgment. Oordeelsvermogen. Creativiteit. Empathie. Context. De dingen die AI niet kan. De professional van de toekomst is iemand die AI optimaal inzet maar zelf het verschil maakt op de punten waar het menselijk vermogen onvervangbaar is.</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De tweede grote trend is composable enterprise. Organisaties die niet meer gebouwd zijn als een monoliet maar als een verzameling van composable building blocks. Processen, systemen, diensten die je flexibel kunt combineren en herconfigureren.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Dat is een directe reactie op de snelheid van verandering. Als je elke keer je hele IT-landschap moet ombouwen voor een nieuwe marktbehoefte, dan ben je te langzaam. Maar als je composable bent ingericht, dan kun je snel schakelen.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En dat heeft enorme implicaties voor hoe we transformaties aanpakken. Het gaat minder om grote big-bang implementaties en meer om continue, incrementele verbetering. Altijd in beweging, altijd aan het optimaliseren.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De derde trend is sustainability. Duurzaamheid. En dan niet alleen in de zin van milieu, hoewel dat zeker een onderdeel is. Maar ook duurzame IT, duurzame processen, duurzame verandering. Niet steeds opnieuw het wiel uitvinden maar bouwen voor de lange termijn.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Bij ITsPeople noemen we het duurzame verandering. Verandering die beklijft. Die niet weer wegebt na zes maanden als de consultants vertrokken zijn. En dat begint bij het ontwerpen van verandering. Bouw de capaciteit om te veranderen in de organisatie zelf.</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Dat brengt me bij de vierde trend: de veranderende rol van de consultant. De traditionele consultant die komt, adviseert en vertrekt, wordt minder relevant. De consultant van de toekomst is iemand die de organisatie helpt om zelf het vermogen te ontwikkelen om te transformeren.</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Het is het oude spreekwoord: geef iemand een vis en je voedt hem voor een dag. Leer iemand vissen en je voedt hem voor het leven. Wij willen organisaties leren vissen. Niet afhankelijk maken van ons, maar sterker maken.</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En tot slot: cybersecurity en compliance blijven alleen maar belangrijker worden. NIS2 is pas het begin. De regeldruk neemt toe. De dreigingen nemen toe. Organisaties die hier niet in investeren, nemen een onacceptabel risico.</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En dat alles vraagt om een integrale aanpak. Je kunt al deze uitdagingen niet in silo's aanpakken. AI, security, processen, mensen. Het hangt allemaal samen. En dat is precies de waarde die een partij als ITsPeople brengt. Die integrale blik. Van strategie tot realisatie.</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Dat is een mooie samenvatting van alles waar we voor staan. Andre, Willen we afsluiten met een boodschap voor onze luisteraars?</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Graag. De boodschap is dit. Transformatie is geen project met een einddatum. Het is een continu proces van verbeteren, aanpassen en groeien. En het begint altijd bij de mens. Bij jou. Bij jouw team. Bij jouw organisatie. Durf te veranderen, maar doe het met verstand, met een plan en met de juiste mensen naast je.</w:t>
      </w:r>
    </w:p>
    <w:p>
      <w:pPr>
        <w:spacing w:after="180"/>
      </w:pPr>
      <w:r>
        <w:rPr>
          <w:rFonts w:ascii="Arial" w:cs="Arial" w:eastAsia="Arial" w:hAnsi="Arial"/>
          <w:b/>
          <w:bCs/>
          <w:color w:val="1B3A4B"/>
          <w:sz w:val="22"/>
          <w:szCs w:val="22"/>
        </w:rPr>
        <w:t xml:space="preserve">Host A: </w:t>
      </w:r>
      <w:r>
        <w:rPr>
          <w:rFonts w:ascii="Arial" w:cs="Arial" w:eastAsia="Arial" w:hAnsi="Arial"/>
          <w:color w:val="333333"/>
          <w:sz w:val="22"/>
          <w:szCs w:val="22"/>
        </w:rPr>
        <w:t xml:space="preserve">Prachtig. Daarmee sluiten we seizoen 1 af van The Transformation Talk. Bedankt voor het luisteren. We hopen dat deze gesprekken je hebben geinspireerd, uitgedaagd of in ieder geval aan het denken hebben gezet. Tot seizoen 2!</w:t>
      </w:r>
    </w:p>
    <w:p>
      <w:pPr>
        <w:spacing w:after="180"/>
      </w:pPr>
      <w:r>
        <w:rPr>
          <w:rFonts w:ascii="Arial" w:cs="Arial" w:eastAsia="Arial" w:hAnsi="Arial"/>
          <w:b/>
          <w:bCs/>
          <w:color w:val="4A9B6E"/>
          <w:sz w:val="22"/>
          <w:szCs w:val="22"/>
        </w:rPr>
        <w:t xml:space="preserve">Host B: </w:t>
      </w:r>
      <w:r>
        <w:rPr>
          <w:rFonts w:ascii="Arial" w:cs="Arial" w:eastAsia="Arial" w:hAnsi="Arial"/>
          <w:color w:val="333333"/>
          <w:sz w:val="22"/>
          <w:szCs w:val="22"/>
        </w:rPr>
        <w:t xml:space="preserve">Tot dan! En vergeet niet: duurzame verandering loopt altijd over de as van de mens.</w:t>
      </w:r>
    </w:p>
    <w:p>
      <w:pPr>
        <w:spacing w:after="100" w:before="300"/>
      </w:pPr>
      <w:r>
        <w:rPr>
          <w:rFonts w:ascii="Arial" w:cs="Arial" w:eastAsia="Arial" w:hAnsi="Arial"/>
          <w:color w:val="999999"/>
          <w:sz w:val="20"/>
          <w:szCs w:val="20"/>
        </w:rPr>
        <w:t xml:space="preserve">⏱ Geschatte duur: </w:t>
      </w:r>
      <w:r>
        <w:rPr>
          <w:rFonts w:ascii="Arial" w:cs="Arial" w:eastAsia="Arial" w:hAnsi="Arial"/>
          <w:b/>
          <w:bCs/>
          <w:color w:val="999999"/>
          <w:sz w:val="20"/>
          <w:szCs w:val="20"/>
        </w:rPr>
        <w:t xml:space="preserve">4–5 minuten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Transformation Talk — ITsPeople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3A4B"/>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2026-04-16T08:13:29.258Z</dcterms:created>
  <dcterms:modified xsi:type="dcterms:W3CDTF">2026-04-16T08:13:29.258Z</dcterms:modified>
</cp:coreProperties>
</file>

<file path=docProps/custom.xml><?xml version="1.0" encoding="utf-8"?>
<Properties xmlns="http://schemas.openxmlformats.org/officeDocument/2006/custom-properties" xmlns:vt="http://schemas.openxmlformats.org/officeDocument/2006/docPropsVTypes"/>
</file>