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sdt>
      <w:sdtPr>
        <w:id w:val="-97028350"/>
        <w:docPartObj>
          <w:docPartGallery w:val="Cover Pages"/>
          <w:docPartUnique/>
        </w:docPartObj>
      </w:sdtPr>
      <w:sdtEndPr>
        <w:rPr>
          <w:rFonts w:ascii="Arial" w:hAnsi="Arial" w:cs="Arial"/>
          <w:sz w:val="24"/>
          <w:szCs w:val="24"/>
        </w:rPr>
      </w:sdtEndPr>
      <w:sdtContent>
        <w:p w:rsidR="00485CE6" w:rsidRDefault="00485CE6"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>
                    <wp:simplePos x="0" y="0"/>
                    <wp:positionH relativeFrom="margin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4500</wp14:pctPosVOffset>
                        </wp:positionV>
                      </mc:Choice>
                      <mc:Fallback>
                        <wp:positionV relativeFrom="page">
                          <wp:posOffset>480695</wp:posOffset>
                        </wp:positionV>
                      </mc:Fallback>
                    </mc:AlternateContent>
                    <wp:extent cx="6858000" cy="6921500"/>
                    <wp:effectExtent l="0" t="0" r="0" b="0"/>
                    <wp:wrapNone/>
                    <wp:docPr id="125" name="Grupo 125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>
                            <a:grpSpLocks noChangeAspect="1"/>
                          </wpg:cNvGrpSpPr>
                          <wpg:grpSpPr>
                            <a:xfrm>
                              <a:off x="0" y="0"/>
                              <a:ext cx="6715834" cy="6921662"/>
                              <a:chOff x="0" y="0"/>
                              <a:chExt cx="5561330" cy="5292355"/>
                            </a:xfrm>
                          </wpg:grpSpPr>
                          <wps:wsp>
                            <wps:cNvPr id="126" name="Forma Livre 10"/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5557520" cy="5292355"/>
                              </a:xfrm>
                              <a:custGeom>
                                <a:avLst/>
                                <a:gdLst>
                                  <a:gd name="T0" fmla="*/ 0 w 720"/>
                                  <a:gd name="T1" fmla="*/ 0 h 700"/>
                                  <a:gd name="T2" fmla="*/ 0 w 720"/>
                                  <a:gd name="T3" fmla="*/ 644 h 700"/>
                                  <a:gd name="T4" fmla="*/ 113 w 720"/>
                                  <a:gd name="T5" fmla="*/ 665 h 700"/>
                                  <a:gd name="T6" fmla="*/ 720 w 720"/>
                                  <a:gd name="T7" fmla="*/ 644 h 700"/>
                                  <a:gd name="T8" fmla="*/ 720 w 720"/>
                                  <a:gd name="T9" fmla="*/ 617 h 700"/>
                                  <a:gd name="T10" fmla="*/ 720 w 720"/>
                                  <a:gd name="T11" fmla="*/ 0 h 700"/>
                                  <a:gd name="T12" fmla="*/ 0 w 720"/>
                                  <a:gd name="T13" fmla="*/ 0 h 700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</a:cxnLst>
                                <a:rect l="0" t="0" r="r" b="b"/>
                                <a:pathLst>
                                  <a:path w="720" h="700">
                                    <a:moveTo>
                                      <a:pt x="0" y="0"/>
                                    </a:moveTo>
                                    <a:cubicBezTo>
                                      <a:pt x="0" y="644"/>
                                      <a:pt x="0" y="644"/>
                                      <a:pt x="0" y="644"/>
                                    </a:cubicBezTo>
                                    <a:cubicBezTo>
                                      <a:pt x="23" y="650"/>
                                      <a:pt x="62" y="658"/>
                                      <a:pt x="113" y="665"/>
                                    </a:cubicBezTo>
                                    <a:cubicBezTo>
                                      <a:pt x="250" y="685"/>
                                      <a:pt x="476" y="700"/>
                                      <a:pt x="720" y="644"/>
                                    </a:cubicBezTo>
                                    <a:cubicBezTo>
                                      <a:pt x="720" y="617"/>
                                      <a:pt x="720" y="617"/>
                                      <a:pt x="720" y="617"/>
                                    </a:cubicBezTo>
                                    <a:cubicBezTo>
                                      <a:pt x="720" y="0"/>
                                      <a:pt x="720" y="0"/>
                                      <a:pt x="720" y="0"/>
                                    </a:cubicBezTo>
                                    <a:cubicBezTo>
                                      <a:pt x="0" y="0"/>
                                      <a:pt x="0" y="0"/>
                                      <a:pt x="0" y="0"/>
                                    </a:cubicBezTo>
                                  </a:path>
                                </a:pathLst>
                              </a:custGeom>
                              <a:ln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1003">
                                <a:schemeClr val="dk2"/>
                              </a:fillRef>
                              <a:effectRef idx="0">
                                <a:scrgbClr r="0" g="0" b="0"/>
                              </a:effectRef>
                              <a:fontRef idx="major"/>
                            </wps:style>
                            <wps:txbx>
                              <w:txbxContent>
                                <w:p w:rsidR="00485CE6" w:rsidRDefault="00485CE6" w:rsidP="00485CE6">
                                  <w:pPr>
                                    <w:jc w:val="center"/>
                                    <w:rPr>
                                      <w:color w:val="FFFFFF" w:themeColor="background1"/>
                                      <w:sz w:val="72"/>
                                      <w:szCs w:val="72"/>
                                    </w:rPr>
                                  </w:pPr>
                                  <w:sdt>
                                    <w:sdtPr>
                                      <w:rPr>
                                        <w:rFonts w:ascii="Arial" w:hAnsi="Arial" w:cs="Arial"/>
                                        <w:sz w:val="44"/>
                                        <w:szCs w:val="24"/>
                                      </w:rPr>
                                      <w:alias w:val="Título"/>
                                      <w:tag w:val=""/>
                                      <w:id w:val="-554696155"/>
  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  <w:text/>
                                    </w:sdtPr>
                                    <w:sdtContent>
                                      <w:r w:rsidRPr="00485CE6">
                                        <w:rPr>
                                          <w:rFonts w:ascii="Arial" w:hAnsi="Arial" w:cs="Arial"/>
                                          <w:sz w:val="44"/>
                                          <w:szCs w:val="24"/>
                                        </w:rPr>
                                        <w:t>PDD — PROCESS DEFINITION DOCUMENT</w:t>
                                      </w:r>
                                    </w:sdtContent>
                                  </w:sdt>
                                </w:p>
                              </w:txbxContent>
                            </wps:txbx>
                            <wps:bodyPr rot="0" vert="horz" wrap="square" lIns="914400" tIns="1097280" rIns="1097280" bIns="1097280" anchor="b" anchorCtr="0" upright="1">
                              <a:noAutofit/>
                            </wps:bodyPr>
                          </wps:wsp>
                          <wps:wsp>
                            <wps:cNvPr id="127" name="Forma Livre 11"/>
                            <wps:cNvSpPr>
                              <a:spLocks/>
                            </wps:cNvSpPr>
                            <wps:spPr bwMode="auto">
                              <a:xfrm>
                                <a:off x="876300" y="4769783"/>
                                <a:ext cx="4685030" cy="509905"/>
                              </a:xfrm>
                              <a:custGeom>
                                <a:avLst/>
                                <a:gdLst>
                                  <a:gd name="T0" fmla="*/ 607 w 607"/>
                                  <a:gd name="T1" fmla="*/ 0 h 66"/>
                                  <a:gd name="T2" fmla="*/ 176 w 607"/>
                                  <a:gd name="T3" fmla="*/ 57 h 66"/>
                                  <a:gd name="T4" fmla="*/ 0 w 607"/>
                                  <a:gd name="T5" fmla="*/ 48 h 66"/>
                                  <a:gd name="T6" fmla="*/ 251 w 607"/>
                                  <a:gd name="T7" fmla="*/ 66 h 66"/>
                                  <a:gd name="T8" fmla="*/ 607 w 607"/>
                                  <a:gd name="T9" fmla="*/ 27 h 66"/>
                                  <a:gd name="T10" fmla="*/ 607 w 607"/>
                                  <a:gd name="T11" fmla="*/ 0 h 6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</a:cxnLst>
                                <a:rect l="0" t="0" r="r" b="b"/>
                                <a:pathLst>
                                  <a:path w="607" h="66">
                                    <a:moveTo>
                                      <a:pt x="607" y="0"/>
                                    </a:moveTo>
                                    <a:cubicBezTo>
                                      <a:pt x="450" y="44"/>
                                      <a:pt x="300" y="57"/>
                                      <a:pt x="176" y="57"/>
                                    </a:cubicBezTo>
                                    <a:cubicBezTo>
                                      <a:pt x="109" y="57"/>
                                      <a:pt x="49" y="53"/>
                                      <a:pt x="0" y="48"/>
                                    </a:cubicBezTo>
                                    <a:cubicBezTo>
                                      <a:pt x="66" y="58"/>
                                      <a:pt x="152" y="66"/>
                                      <a:pt x="251" y="66"/>
                                    </a:cubicBezTo>
                                    <a:cubicBezTo>
                                      <a:pt x="358" y="66"/>
                                      <a:pt x="480" y="56"/>
                                      <a:pt x="607" y="27"/>
                                    </a:cubicBezTo>
                                    <a:cubicBezTo>
                                      <a:pt x="607" y="0"/>
                                      <a:pt x="607" y="0"/>
                                      <a:pt x="607" y="0"/>
                                    </a:cubicBezTo>
                                  </a:path>
                                </a:pathLst>
                              </a:custGeom>
                              <a:solidFill>
                                <a:schemeClr val="bg1">
                                  <a:alpha val="30000"/>
                                </a:schemeClr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b" anchorCtr="0" upright="1"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margin">
                      <wp14:pctWidth>115400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group id="Grupo 125" o:spid="_x0000_s1026" style="position:absolute;margin-left:0;margin-top:0;width:540pt;height:545pt;z-index:-251657216;mso-width-percent:1154;mso-top-percent:45;mso-position-horizontal:center;mso-position-horizontal-relative:margin;mso-position-vertical-relative:page;mso-width-percent:1154;mso-top-percent:45;mso-width-relative:margin" coordsize="55613,5292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">
                    <o:lock v:ext="edit" aspectratio="t"/>
                    <v:shape id="Forma Livre 10" o:spid="_x0000_s1027" style="position:absolute;width:55575;height:52923;visibility:visible;mso-wrap-style:square;v-text-anchor:bottom" coordsize="720,700" o:spt="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cq01MIA&#10;AADcAAAADwAAAGRycy9kb3ducmV2LnhtbERPS2rDMBDdF3IHMYXuGskuNcWJEkogwYtAqd0DDNbE&#10;dmKNjKXEbk8fFQrdzeN9Z72dbS9uNPrOsYZkqUAQ18503Gj4qvbPbyB8QDbYOyYN3+Rhu1k8rDE3&#10;buJPupWhETGEfY4a2hCGXEpft2TRL91AHLmTGy2GCMdGmhGnGG57mSqVSYsdx4YWB9q1VF/Kq9Vg&#10;kvPLq1ONcuXhp/iosuPVSK/10+P8vgIRaA7/4j93YeL8NIPfZ+IFcnMH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FyrTUwgAAANwAAAAPAAAAAAAAAAAAAAAAAJgCAABkcnMvZG93&#10;bnJldi54bWxQSwUGAAAAAAQABAD1AAAAhwMAAAAA&#10;" adj="-11796480,,5400" path="m,c,644,,644,,644v23,6,62,14,113,21c250,685,476,700,720,644v,-27,,-27,,-27c720,,720,,720,,,,,,,e" fillcolor="#4d5f78 [2994]" stroked="f">
                      <v:fill color2="#2a3442 [2018]" rotate="t" colors="0 #5d6d85;.5 #485972;1 #334258" focus="100%" type="gradient">
                        <o:fill v:ext="view" type="gradientUnscaled"/>
                      </v:fill>
                      <v:stroke joinstyle="miter"/>
                      <v:formulas/>
                      <v:path arrowok="t" o:connecttype="custom" o:connectlocs="0,0;0,4868967;872222,5027737;5557520,4868967;5557520,4664833;5557520,0;0,0" o:connectangles="0,0,0,0,0,0,0" textboxrect="0,0,720,700"/>
                      <v:textbox inset="1in,86.4pt,86.4pt,86.4pt">
                        <w:txbxContent>
                          <w:p w:rsidR="00485CE6" w:rsidRDefault="00485CE6" w:rsidP="00485CE6">
                            <w:pPr>
                              <w:jc w:val="center"/>
                              <w:rPr>
                                <w:color w:val="FFFFFF" w:themeColor="background1"/>
                                <w:sz w:val="72"/>
                                <w:szCs w:val="72"/>
                              </w:rPr>
                            </w:pPr>
                            <w:sdt>
                              <w:sdtPr>
                                <w:rPr>
                                  <w:rFonts w:ascii="Arial" w:hAnsi="Arial" w:cs="Arial"/>
                                  <w:sz w:val="44"/>
                                  <w:szCs w:val="24"/>
                                </w:rPr>
                                <w:alias w:val="Título"/>
                                <w:tag w:val=""/>
                                <w:id w:val="-554696155"/>
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<w:text/>
                              </w:sdtPr>
                              <w:sdtContent>
                                <w:r w:rsidRPr="00485CE6">
                                  <w:rPr>
                                    <w:rFonts w:ascii="Arial" w:hAnsi="Arial" w:cs="Arial"/>
                                    <w:sz w:val="44"/>
                                    <w:szCs w:val="24"/>
                                  </w:rPr>
                                  <w:t>PDD — PROCESS DEFINITION DOCUMENT</w:t>
                                </w:r>
                              </w:sdtContent>
                            </w:sdt>
                          </w:p>
                        </w:txbxContent>
                      </v:textbox>
                    </v:shape>
                    <v:shape id="Forma Livre 11" o:spid="_x0000_s1028" style="position:absolute;left:8763;top:47697;width:46850;height:5099;visibility:visible;mso-wrap-style:square;v-text-anchor:bottom" coordsize="607,6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u/83cIA&#10;AADcAAAADwAAAGRycy9kb3ducmV2LnhtbERPTYvCMBC9L/gfwgje1rQeXOkaRQRhD4torQu9Dc3Y&#10;FptJaWKt/34jCN7m8T5nuR5MI3rqXG1ZQTyNQBAXVtdcKshOu88FCOeRNTaWScGDHKxXo48lJtre&#10;+Uh96ksRQtglqKDyvk2kdEVFBt3UtsSBu9jOoA+wK6Xu8B7CTSNnUTSXBmsODRW2tK2ouKY3o2Cz&#10;yP9uv9Se8/6Q7/fH9JzFWazUZDxsvkF4Gvxb/HL/6DB/9gXPZ8IFcvUP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i7/zdwgAAANwAAAAPAAAAAAAAAAAAAAAAAJgCAABkcnMvZG93&#10;bnJldi54bWxQSwUGAAAAAAQABAD1AAAAhwMAAAAA&#10;" path="m607,c450,44,300,57,176,57,109,57,49,53,,48,66,58,152,66,251,66,358,66,480,56,607,27,607,,607,,607,e" fillcolor="white [3212]" stroked="f">
                      <v:fill opacity="19789f"/>
                      <v:path arrowok="t" o:connecttype="custom" o:connectlocs="4685030,0;1358427,440373;0,370840;1937302,509905;4685030,208598;4685030,0" o:connectangles="0,0,0,0,0,0"/>
                    </v:shape>
                    <w10:wrap anchorx="margin" anchory="page"/>
                  </v:group>
                </w:pict>
              </mc:Fallback>
            </mc:AlternateContent>
          </w:r>
        </w:p>
        <w:p w:rsidR="00485CE6" w:rsidRDefault="00485CE6">
          <w:pPr>
            <w:rPr>
              <w:rFonts w:ascii="Arial" w:hAnsi="Arial" w:cs="Arial"/>
              <w:sz w:val="24"/>
              <w:szCs w:val="24"/>
            </w:rPr>
          </w:pP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2336" behindDoc="0" locked="0" layoutInCell="1" allowOverlap="1">
                    <wp:simplePos x="0" y="0"/>
                    <wp:positionH relativeFrom="margin">
                      <wp:align>center</wp:align>
                    </wp:positionH>
                    <wp:positionV relativeFrom="margin">
                      <wp:posOffset>7607228</wp:posOffset>
                    </wp:positionV>
                    <wp:extent cx="5753100" cy="457200"/>
                    <wp:effectExtent l="0" t="0" r="0" b="0"/>
                    <wp:wrapSquare wrapText="bothSides"/>
                    <wp:docPr id="128" name="Caixa de Texto 128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753100" cy="4572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485CE6" w:rsidRPr="00485CE6" w:rsidRDefault="00485CE6">
                                <w:pPr>
                                  <w:pStyle w:val="SemEspaamento"/>
                                  <w:rPr>
                                    <w:color w:val="7F7F7F" w:themeColor="text1" w:themeTint="80"/>
                                    <w:sz w:val="18"/>
                                    <w:szCs w:val="18"/>
                                  </w:rPr>
                                </w:pPr>
                                <w:sdt>
                                  <w:sdtPr>
                                    <w:rPr>
                                      <w:rFonts w:ascii="Arial" w:hAnsi="Arial" w:cs="Arial"/>
                                      <w:b/>
                                      <w:sz w:val="24"/>
                                      <w:szCs w:val="24"/>
                                    </w:rPr>
                                    <w:alias w:val="Empresa"/>
                                    <w:tag w:val=""/>
                                    <w:id w:val="-1880927279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Content>
                                    <w:r w:rsidRPr="00485CE6">
                                      <w:rPr>
                                        <w:rFonts w:ascii="Arial" w:hAnsi="Arial" w:cs="Arial"/>
                                        <w:b/>
                                        <w:sz w:val="24"/>
                                        <w:szCs w:val="24"/>
                                      </w:rPr>
                                      <w:t>Versão do documento: 1.0</w:t>
                                    </w:r>
                                  </w:sdtContent>
                                </w:sdt>
                                <w:r>
                                  <w:rPr>
                                    <w:caps/>
                                    <w:color w:val="7F7F7F" w:themeColor="text1" w:themeTint="80"/>
                                    <w:sz w:val="18"/>
                                    <w:szCs w:val="18"/>
                                  </w:rPr>
                                  <w:t> </w:t>
                                </w:r>
                                <w:r>
                                  <w:rPr>
                                    <w:color w:val="7F7F7F" w:themeColor="text1" w:themeTint="80"/>
                                    <w:sz w:val="18"/>
                                    <w:szCs w:val="18"/>
                                  </w:rPr>
                                  <w:t>| </w:t>
                                </w:r>
                                <w:sdt>
                                  <w:sdtPr>
                                    <w:rPr>
                                      <w:rFonts w:ascii="Arial" w:hAnsi="Arial" w:cs="Arial"/>
                                      <w:sz w:val="24"/>
                                      <w:szCs w:val="24"/>
                                    </w:rPr>
                                    <w:alias w:val="Endereço"/>
                                    <w:tag w:val=""/>
                                    <w:id w:val="-1023088507"/>
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<w:text/>
                                  </w:sdtPr>
                                  <w:sdtContent>
                                    <w:r w:rsidRPr="00485CE6">
                                      <w:rPr>
                                        <w:rFonts w:ascii="Arial" w:hAnsi="Arial" w:cs="Arial"/>
                                        <w:sz w:val="24"/>
                                        <w:szCs w:val="24"/>
                                      </w:rPr>
                                      <w:t xml:space="preserve">Nome do processo: Cadastro e Validação de Solicitações no Portal </w:t>
                                    </w:r>
                                    <w:proofErr w:type="spellStart"/>
                                    <w:r w:rsidRPr="00485CE6">
                                      <w:rPr>
                                        <w:rFonts w:ascii="Arial" w:hAnsi="Arial" w:cs="Arial"/>
                                        <w:sz w:val="24"/>
                                        <w:szCs w:val="24"/>
                                      </w:rPr>
                                      <w:t>Fake</w:t>
                                    </w:r>
                                    <w:proofErr w:type="spellEnd"/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914400" tIns="0" rIns="109728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115400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Caixa de Texto 128" o:spid="_x0000_s1029" type="#_x0000_t202" style="position:absolute;margin-left:0;margin-top:599pt;width:453pt;height:36pt;z-index:251662336;visibility:visible;mso-wrap-style:square;mso-width-percent:1154;mso-height-percent:0;mso-wrap-distance-left:9pt;mso-wrap-distance-top:0;mso-wrap-distance-right:9pt;mso-wrap-distance-bottom:0;mso-position-horizontal:center;mso-position-horizontal-relative:margin;mso-position-vertical:absolute;mso-position-vertical-relative:margin;mso-width-percent:1154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" filled="f" stroked="f" strokeweight=".5pt">
                    <v:textbox inset="1in,0,86.4pt,0">
                      <w:txbxContent>
                        <w:p w:rsidR="00485CE6" w:rsidRPr="00485CE6" w:rsidRDefault="00485CE6">
                          <w:pPr>
                            <w:pStyle w:val="SemEspaamento"/>
                            <w:rPr>
                              <w:color w:val="7F7F7F" w:themeColor="text1" w:themeTint="80"/>
                              <w:sz w:val="18"/>
                              <w:szCs w:val="18"/>
                            </w:rPr>
                          </w:pPr>
                          <w:sdt>
                            <w:sdtPr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</w:rPr>
                              <w:alias w:val="Empresa"/>
                              <w:tag w:val=""/>
                              <w:id w:val="-1880927279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Content>
                              <w:r w:rsidRPr="00485CE6">
                                <w:rPr>
                                  <w:rFonts w:ascii="Arial" w:hAnsi="Arial" w:cs="Arial"/>
                                  <w:b/>
                                  <w:sz w:val="24"/>
                                  <w:szCs w:val="24"/>
                                </w:rPr>
                                <w:t>Versão do documento: 1.0</w:t>
                              </w:r>
                            </w:sdtContent>
                          </w:sdt>
                          <w:r>
                            <w:rPr>
                              <w:caps/>
                              <w:color w:val="7F7F7F" w:themeColor="text1" w:themeTint="80"/>
                              <w:sz w:val="18"/>
                              <w:szCs w:val="18"/>
                            </w:rPr>
                            <w:t> </w:t>
                          </w:r>
                          <w:r>
                            <w:rPr>
                              <w:color w:val="7F7F7F" w:themeColor="text1" w:themeTint="80"/>
                              <w:sz w:val="18"/>
                              <w:szCs w:val="18"/>
                            </w:rPr>
                            <w:t>| </w:t>
                          </w:r>
                          <w:sdt>
                            <w:sdtP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alias w:val="Endereço"/>
                              <w:tag w:val=""/>
                              <w:id w:val="-1023088507"/>
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<w:text/>
                            </w:sdtPr>
                            <w:sdtContent>
                              <w:r w:rsidRPr="00485CE6">
                                <w:rPr>
                                  <w:rFonts w:ascii="Arial" w:hAnsi="Arial" w:cs="Arial"/>
                                  <w:sz w:val="24"/>
                                  <w:szCs w:val="24"/>
                                </w:rPr>
                                <w:t xml:space="preserve">Nome do processo: Cadastro e Validação de Solicitações no Portal </w:t>
                              </w:r>
                              <w:proofErr w:type="spellStart"/>
                              <w:r w:rsidRPr="00485CE6">
                                <w:rPr>
                                  <w:rFonts w:ascii="Arial" w:hAnsi="Arial" w:cs="Arial"/>
                                  <w:sz w:val="24"/>
                                  <w:szCs w:val="24"/>
                                </w:rPr>
                                <w:t>Fake</w:t>
                              </w:r>
                              <w:proofErr w:type="spellEnd"/>
                            </w:sdtContent>
                          </w:sdt>
                        </w:p>
                      </w:txbxContent>
                    </v:textbox>
                    <w10:wrap type="square" anchorx="margin" anchory="margin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>
                    <wp:simplePos x="0" y="0"/>
                    <wp:positionH relativeFrom="margin">
                      <wp:align>center</wp:align>
                    </wp:positionH>
                    <wp:positionV relativeFrom="page">
                      <wp:posOffset>7515008</wp:posOffset>
                    </wp:positionV>
                    <wp:extent cx="5753100" cy="484632"/>
                    <wp:effectExtent l="0" t="0" r="0" b="14605"/>
                    <wp:wrapSquare wrapText="bothSides"/>
                    <wp:docPr id="129" name="Caixa de Texto 129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753100" cy="484632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rFonts w:ascii="Arial" w:hAnsi="Arial" w:cs="Arial"/>
                                    <w:b/>
                                    <w:sz w:val="24"/>
                                    <w:szCs w:val="24"/>
                                  </w:rPr>
                                  <w:alias w:val="Subtítulo"/>
                                  <w:tag w:val=""/>
                                  <w:id w:val="-1452929454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Content>
                                  <w:p w:rsidR="00485CE6" w:rsidRDefault="00485CE6">
                                    <w:pPr>
                                      <w:pStyle w:val="SemEspaamento"/>
                                      <w:spacing w:before="40" w:after="40"/>
                                      <w:rPr>
                                        <w:caps/>
                                        <w:color w:val="5B9BD5" w:themeColor="accent1"/>
                                        <w:sz w:val="28"/>
                                        <w:szCs w:val="28"/>
                                      </w:rPr>
                                    </w:pPr>
                                    <w:r w:rsidRPr="00485CE6">
                                      <w:rPr>
                                        <w:rFonts w:ascii="Arial" w:hAnsi="Arial" w:cs="Arial"/>
                                        <w:b/>
                                        <w:sz w:val="24"/>
                                        <w:szCs w:val="24"/>
                                      </w:rPr>
                                      <w:t xml:space="preserve">Disciplina: Técnicas de </w:t>
                                    </w:r>
                                    <w:proofErr w:type="spellStart"/>
                                    <w:r w:rsidRPr="00485CE6">
                                      <w:rPr>
                                        <w:rFonts w:ascii="Arial" w:hAnsi="Arial" w:cs="Arial"/>
                                        <w:b/>
                                        <w:sz w:val="24"/>
                                        <w:szCs w:val="24"/>
                                      </w:rPr>
                                      <w:t>Hyperautomation</w:t>
                                    </w:r>
                                    <w:proofErr w:type="spellEnd"/>
                                    <w:r>
                                      <w:rPr>
                                        <w:rFonts w:ascii="Arial" w:hAnsi="Arial" w:cs="Arial"/>
                                        <w:b/>
                                        <w:sz w:val="24"/>
                                        <w:szCs w:val="24"/>
                                      </w:rPr>
                                      <w:t xml:space="preserve"> </w:t>
                                    </w:r>
                                  </w:p>
                                </w:sdtContent>
                              </w:sdt>
                              <w:p w:rsidR="00485CE6" w:rsidRDefault="00485CE6" w:rsidP="00485CE6">
                                <w:pPr>
                                  <w:spacing w:line="240" w:lineRule="auto"/>
                                  <w:jc w:val="both"/>
                                  <w:rPr>
                                    <w:rFonts w:ascii="Arial" w:hAnsi="Arial" w:cs="Arial"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rFonts w:ascii="Arial" w:hAnsi="Arial" w:cs="Arial"/>
                                    <w:b/>
                                    <w:sz w:val="24"/>
                                    <w:szCs w:val="24"/>
                                  </w:rPr>
                                  <w:t>Professor:</w:t>
                                </w:r>
                                <w:r w:rsidRPr="00C0426E">
                                  <w:rPr>
                                    <w:rFonts w:ascii="Arial" w:hAnsi="Arial" w:cs="Arial"/>
                                    <w:sz w:val="24"/>
                                    <w:szCs w:val="24"/>
                                  </w:rPr>
                                  <w:t xml:space="preserve"> Moisés Levy</w:t>
                                </w:r>
                              </w:p>
                              <w:p w:rsidR="00485CE6" w:rsidRDefault="00485CE6" w:rsidP="00485CE6">
                                <w:pPr>
                                  <w:spacing w:line="240" w:lineRule="auto"/>
                                  <w:jc w:val="both"/>
                                  <w:rPr>
                                    <w:rFonts w:ascii="Arial" w:hAnsi="Arial" w:cs="Arial"/>
                                    <w:sz w:val="24"/>
                                    <w:szCs w:val="24"/>
                                  </w:rPr>
                                </w:pPr>
                                <w:proofErr w:type="gramStart"/>
                                <w:r w:rsidRPr="00C0426E">
                                  <w:rPr>
                                    <w:rFonts w:ascii="Arial" w:hAnsi="Arial" w:cs="Arial"/>
                                    <w:b/>
                                    <w:sz w:val="24"/>
                                    <w:szCs w:val="24"/>
                                  </w:rPr>
                                  <w:t>Aluno(</w:t>
                                </w:r>
                                <w:proofErr w:type="gramEnd"/>
                                <w:r w:rsidRPr="00C0426E">
                                  <w:rPr>
                                    <w:rFonts w:ascii="Arial" w:hAnsi="Arial" w:cs="Arial"/>
                                    <w:b/>
                                    <w:sz w:val="24"/>
                                    <w:szCs w:val="24"/>
                                  </w:rPr>
                                  <w:t>a):</w:t>
                                </w:r>
                                <w:r w:rsidRPr="00C0426E">
                                  <w:rPr>
                                    <w:rFonts w:ascii="Arial" w:hAnsi="Arial" w:cs="Arial"/>
                                    <w:sz w:val="24"/>
                                    <w:szCs w:val="24"/>
                                  </w:rPr>
                                  <w:t xml:space="preserve"> [</w:t>
                                </w:r>
                                <w:r>
                                  <w:rPr>
                                    <w:rFonts w:ascii="Arial" w:hAnsi="Arial" w:cs="Arial"/>
                                    <w:sz w:val="24"/>
                                    <w:szCs w:val="24"/>
                                  </w:rPr>
                                  <w:t>André Lucas Carvalho Ribeiro</w:t>
                                </w:r>
                                <w:r>
                                  <w:rPr>
                                    <w:rFonts w:ascii="Arial" w:hAnsi="Arial" w:cs="Arial"/>
                                    <w:sz w:val="24"/>
                                    <w:szCs w:val="24"/>
                                  </w:rPr>
                                  <w:t>]</w:t>
                                </w:r>
                              </w:p>
                              <w:p w:rsidR="00485CE6" w:rsidRDefault="00485CE6" w:rsidP="00485CE6">
                                <w:pPr>
                                  <w:spacing w:line="600" w:lineRule="auto"/>
                                  <w:jc w:val="both"/>
                                  <w:rPr>
                                    <w:rFonts w:ascii="Arial" w:hAnsi="Arial" w:cs="Arial"/>
                                    <w:sz w:val="24"/>
                                    <w:szCs w:val="24"/>
                                  </w:rPr>
                                </w:pPr>
                                <w:r w:rsidRPr="00C0426E">
                                  <w:rPr>
                                    <w:rFonts w:ascii="Arial" w:hAnsi="Arial" w:cs="Arial"/>
                                    <w:b/>
                                    <w:sz w:val="24"/>
                                    <w:szCs w:val="24"/>
                                  </w:rPr>
                                  <w:t>Data:</w:t>
                                </w:r>
                                <w:r>
                                  <w:rPr>
                                    <w:rFonts w:ascii="Arial" w:hAnsi="Arial" w:cs="Arial"/>
                                    <w:sz w:val="24"/>
                                    <w:szCs w:val="24"/>
                                  </w:rPr>
                                  <w:t xml:space="preserve"> [23/</w:t>
                                </w:r>
                                <w:proofErr w:type="gramStart"/>
                                <w:r>
                                  <w:rPr>
                                    <w:rFonts w:ascii="Arial" w:hAnsi="Arial" w:cs="Arial"/>
                                    <w:sz w:val="24"/>
                                    <w:szCs w:val="24"/>
                                  </w:rPr>
                                  <w:t>Junho</w:t>
                                </w:r>
                                <w:proofErr w:type="gramEnd"/>
                                <w:r>
                                  <w:rPr>
                                    <w:rFonts w:ascii="Arial" w:hAnsi="Arial" w:cs="Arial"/>
                                    <w:sz w:val="24"/>
                                    <w:szCs w:val="24"/>
                                  </w:rPr>
                                  <w:t>]</w:t>
                                </w:r>
                              </w:p>
                              <w:p w:rsidR="00485CE6" w:rsidRPr="00C0426E" w:rsidRDefault="00485CE6" w:rsidP="00485CE6">
                                <w:pPr>
                                  <w:spacing w:line="240" w:lineRule="auto"/>
                                  <w:jc w:val="both"/>
                                  <w:rPr>
                                    <w:rFonts w:ascii="Arial" w:hAnsi="Arial" w:cs="Arial"/>
                                    <w:sz w:val="24"/>
                                    <w:szCs w:val="24"/>
                                  </w:rPr>
                                </w:pPr>
                              </w:p>
                              <w:p w:rsidR="00485CE6" w:rsidRDefault="00485CE6" w:rsidP="00485CE6">
                                <w:pPr>
                                  <w:pStyle w:val="SemEspaamento"/>
                                  <w:spacing w:before="40" w:after="40"/>
                                  <w:rPr>
                                    <w:caps/>
                                    <w:color w:val="4472C4" w:themeColor="accent5"/>
                                    <w:sz w:val="24"/>
                                    <w:szCs w:val="24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0" tIns="0" rIns="109728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115400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id="Caixa de Texto 129" o:spid="_x0000_s1030" type="#_x0000_t202" style="position:absolute;margin-left:0;margin-top:591.75pt;width:453pt;height:38.15pt;z-index:251661312;visibility:visible;mso-wrap-style:square;mso-width-percent:1154;mso-height-percent:0;mso-wrap-distance-left:9pt;mso-wrap-distance-top:0;mso-wrap-distance-right:9pt;mso-wrap-distance-bottom:0;mso-position-horizontal:center;mso-position-horizontal-relative:margin;mso-position-vertical:absolute;mso-position-vertical-relative:page;mso-width-percent:1154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" filled="f" stroked="f" strokeweight=".5pt">
                    <v:textbox style="mso-fit-shape-to-text:t" inset="1in,0,86.4pt,0">
                      <w:txbxContent>
                        <w:sdt>
                          <w:sdtPr>
                            <w:rPr>
                              <w:rFonts w:ascii="Arial" w:hAnsi="Arial" w:cs="Arial"/>
                              <w:b/>
                              <w:sz w:val="24"/>
                              <w:szCs w:val="24"/>
                            </w:rPr>
                            <w:alias w:val="Subtítulo"/>
                            <w:tag w:val=""/>
                            <w:id w:val="-1452929454"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Content>
                            <w:p w:rsidR="00485CE6" w:rsidRDefault="00485CE6">
                              <w:pPr>
                                <w:pStyle w:val="SemEspaamento"/>
                                <w:spacing w:before="40" w:after="40"/>
                                <w:rPr>
                                  <w:caps/>
                                  <w:color w:val="5B9BD5" w:themeColor="accent1"/>
                                  <w:sz w:val="28"/>
                                  <w:szCs w:val="28"/>
                                </w:rPr>
                              </w:pPr>
                              <w:r w:rsidRPr="00485CE6">
                                <w:rPr>
                                  <w:rFonts w:ascii="Arial" w:hAnsi="Arial" w:cs="Arial"/>
                                  <w:b/>
                                  <w:sz w:val="24"/>
                                  <w:szCs w:val="24"/>
                                </w:rPr>
                                <w:t xml:space="preserve">Disciplina: Técnicas de </w:t>
                              </w:r>
                              <w:proofErr w:type="spellStart"/>
                              <w:r w:rsidRPr="00485CE6">
                                <w:rPr>
                                  <w:rFonts w:ascii="Arial" w:hAnsi="Arial" w:cs="Arial"/>
                                  <w:b/>
                                  <w:sz w:val="24"/>
                                  <w:szCs w:val="24"/>
                                </w:rPr>
                                <w:t>Hyperautomation</w:t>
                              </w:r>
                              <w:proofErr w:type="spellEnd"/>
                              <w:r>
                                <w:rPr>
                                  <w:rFonts w:ascii="Arial" w:hAnsi="Arial" w:cs="Arial"/>
                                  <w:b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</w:p>
                          </w:sdtContent>
                        </w:sdt>
                        <w:p w:rsidR="00485CE6" w:rsidRDefault="00485CE6" w:rsidP="00485CE6">
                          <w:pPr>
                            <w:spacing w:line="240" w:lineRule="auto"/>
                            <w:jc w:val="both"/>
                            <w:rPr>
                              <w:rFonts w:ascii="Arial" w:hAnsi="Arial" w:cs="Arial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sz w:val="24"/>
                              <w:szCs w:val="24"/>
                            </w:rPr>
                            <w:t>Professor:</w:t>
                          </w:r>
                          <w:r w:rsidRPr="00C0426E">
                            <w:rPr>
                              <w:rFonts w:ascii="Arial" w:hAnsi="Arial" w:cs="Arial"/>
                              <w:sz w:val="24"/>
                              <w:szCs w:val="24"/>
                            </w:rPr>
                            <w:t xml:space="preserve"> Moisés Levy</w:t>
                          </w:r>
                        </w:p>
                        <w:p w:rsidR="00485CE6" w:rsidRDefault="00485CE6" w:rsidP="00485CE6">
                          <w:pPr>
                            <w:spacing w:line="240" w:lineRule="auto"/>
                            <w:jc w:val="both"/>
                            <w:rPr>
                              <w:rFonts w:ascii="Arial" w:hAnsi="Arial" w:cs="Arial"/>
                              <w:sz w:val="24"/>
                              <w:szCs w:val="24"/>
                            </w:rPr>
                          </w:pPr>
                          <w:proofErr w:type="gramStart"/>
                          <w:r w:rsidRPr="00C0426E">
                            <w:rPr>
                              <w:rFonts w:ascii="Arial" w:hAnsi="Arial" w:cs="Arial"/>
                              <w:b/>
                              <w:sz w:val="24"/>
                              <w:szCs w:val="24"/>
                            </w:rPr>
                            <w:t>Aluno(</w:t>
                          </w:r>
                          <w:proofErr w:type="gramEnd"/>
                          <w:r w:rsidRPr="00C0426E">
                            <w:rPr>
                              <w:rFonts w:ascii="Arial" w:hAnsi="Arial" w:cs="Arial"/>
                              <w:b/>
                              <w:sz w:val="24"/>
                              <w:szCs w:val="24"/>
                            </w:rPr>
                            <w:t>a):</w:t>
                          </w:r>
                          <w:r w:rsidRPr="00C0426E">
                            <w:rPr>
                              <w:rFonts w:ascii="Arial" w:hAnsi="Arial" w:cs="Arial"/>
                              <w:sz w:val="24"/>
                              <w:szCs w:val="24"/>
                            </w:rPr>
                            <w:t xml:space="preserve"> [</w:t>
                          </w:r>
                          <w:r>
                            <w:rPr>
                              <w:rFonts w:ascii="Arial" w:hAnsi="Arial" w:cs="Arial"/>
                              <w:sz w:val="24"/>
                              <w:szCs w:val="24"/>
                            </w:rPr>
                            <w:t>André Lucas Carvalho Ribeiro</w:t>
                          </w:r>
                          <w:r>
                            <w:rPr>
                              <w:rFonts w:ascii="Arial" w:hAnsi="Arial" w:cs="Arial"/>
                              <w:sz w:val="24"/>
                              <w:szCs w:val="24"/>
                            </w:rPr>
                            <w:t>]</w:t>
                          </w:r>
                        </w:p>
                        <w:p w:rsidR="00485CE6" w:rsidRDefault="00485CE6" w:rsidP="00485CE6">
                          <w:pPr>
                            <w:spacing w:line="600" w:lineRule="auto"/>
                            <w:jc w:val="both"/>
                            <w:rPr>
                              <w:rFonts w:ascii="Arial" w:hAnsi="Arial" w:cs="Arial"/>
                              <w:sz w:val="24"/>
                              <w:szCs w:val="24"/>
                            </w:rPr>
                          </w:pPr>
                          <w:r w:rsidRPr="00C0426E">
                            <w:rPr>
                              <w:rFonts w:ascii="Arial" w:hAnsi="Arial" w:cs="Arial"/>
                              <w:b/>
                              <w:sz w:val="24"/>
                              <w:szCs w:val="24"/>
                            </w:rPr>
                            <w:t>Data:</w:t>
                          </w:r>
                          <w:r>
                            <w:rPr>
                              <w:rFonts w:ascii="Arial" w:hAnsi="Arial" w:cs="Arial"/>
                              <w:sz w:val="24"/>
                              <w:szCs w:val="24"/>
                            </w:rPr>
                            <w:t xml:space="preserve"> [23/</w:t>
                          </w:r>
                          <w:proofErr w:type="gramStart"/>
                          <w:r>
                            <w:rPr>
                              <w:rFonts w:ascii="Arial" w:hAnsi="Arial" w:cs="Arial"/>
                              <w:sz w:val="24"/>
                              <w:szCs w:val="24"/>
                            </w:rPr>
                            <w:t>Junho</w:t>
                          </w:r>
                          <w:proofErr w:type="gramEnd"/>
                          <w:r>
                            <w:rPr>
                              <w:rFonts w:ascii="Arial" w:hAnsi="Arial" w:cs="Arial"/>
                              <w:sz w:val="24"/>
                              <w:szCs w:val="24"/>
                            </w:rPr>
                            <w:t>]</w:t>
                          </w:r>
                        </w:p>
                        <w:p w:rsidR="00485CE6" w:rsidRPr="00C0426E" w:rsidRDefault="00485CE6" w:rsidP="00485CE6">
                          <w:pPr>
                            <w:spacing w:line="240" w:lineRule="auto"/>
                            <w:jc w:val="both"/>
                            <w:rPr>
                              <w:rFonts w:ascii="Arial" w:hAnsi="Arial" w:cs="Arial"/>
                              <w:sz w:val="24"/>
                              <w:szCs w:val="24"/>
                            </w:rPr>
                          </w:pPr>
                        </w:p>
                        <w:p w:rsidR="00485CE6" w:rsidRDefault="00485CE6" w:rsidP="00485CE6">
                          <w:pPr>
                            <w:pStyle w:val="SemEspaamento"/>
                            <w:spacing w:before="40" w:after="40"/>
                            <w:rPr>
                              <w:caps/>
                              <w:color w:val="4472C4" w:themeColor="accent5"/>
                              <w:sz w:val="24"/>
                              <w:szCs w:val="24"/>
                            </w:rPr>
                          </w:pPr>
                        </w:p>
                      </w:txbxContent>
                    </v:textbox>
                    <w10:wrap type="square" anchorx="margin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>
                    <wp:simplePos x="0" y="0"/>
                    <wp:positionH relativeFrom="margin">
                      <wp:align>right</wp:align>
                    </wp:positionH>
                    <mc:AlternateContent>
                      <mc:Choice Requires="wp14">
                        <wp:positionV relativeFrom="page">
                          <wp14:pctPosVOffset>2300</wp14:pctPosVOffset>
                        </wp:positionV>
                      </mc:Choice>
                      <mc:Fallback>
                        <wp:positionV relativeFrom="page">
                          <wp:posOffset>245745</wp:posOffset>
                        </wp:positionV>
                      </mc:Fallback>
                    </mc:AlternateContent>
                    <wp:extent cx="594360" cy="987552"/>
                    <wp:effectExtent l="0" t="0" r="0" b="5080"/>
                    <wp:wrapNone/>
                    <wp:docPr id="130" name="Retângulo 130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spect="1"/>
                          </wps:cNvSpPr>
                          <wps:spPr>
                            <a:xfrm>
                              <a:off x="0" y="0"/>
                              <a:ext cx="594360" cy="987552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olor w:val="FFFFFF" w:themeColor="background1"/>
                                    <w:sz w:val="24"/>
                                    <w:szCs w:val="24"/>
                                  </w:rPr>
                                  <w:alias w:val="Ano"/>
                                  <w:tag w:val=""/>
                                  <w:id w:val="1595126926"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 w:fullDate="2026-01-01T00:00:00Z">
                                    <w:dateFormat w:val="yyyy"/>
                                    <w:lid w:val="pt-BR"/>
                                    <w:storeMappedDataAs w:val="dateTime"/>
                                    <w:calendar w:val="gregorian"/>
                                  </w:date>
                                </w:sdtPr>
                                <w:sdtContent>
                                  <w:p w:rsidR="00485CE6" w:rsidRDefault="00485CE6">
                                    <w:pPr>
                                      <w:pStyle w:val="SemEspaamento"/>
                                      <w:jc w:val="right"/>
                                      <w:rPr>
                                        <w:color w:val="FFFFFF" w:themeColor="background1"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color w:val="FFFFFF" w:themeColor="background1"/>
                                        <w:sz w:val="24"/>
                                        <w:szCs w:val="24"/>
                                      </w:rPr>
                                      <w:t>2026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45720" tIns="45720" rIns="45720" bIns="4572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7600</wp14:pctWidth>
                    </wp14:sizeRelH>
                    <wp14:sizeRelV relativeFrom="page">
                      <wp14:pctHeight>9800</wp14:pctHeight>
                    </wp14:sizeRelV>
                  </wp:anchor>
                </w:drawing>
              </mc:Choice>
              <mc:Fallback>
                <w:pict>
                  <v:rect id="Retângulo 130" o:spid="_x0000_s1031" style="position:absolute;margin-left:-4.4pt;margin-top:0;width:46.8pt;height:77.75pt;z-index:251660288;visibility:visible;mso-wrap-style:square;mso-width-percent:76;mso-height-percent:98;mso-top-percent:23;mso-wrap-distance-left:9pt;mso-wrap-distance-top:0;mso-wrap-distance-right:9pt;mso-wrap-distance-bottom:0;mso-position-horizontal:right;mso-position-horizontal-relative:margin;mso-position-vertical-relative:page;mso-width-percent:76;mso-height-percent:98;mso-top-percent:23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" fillcolor="#5b9bd5 [3204]" stroked="f" strokeweight="1pt">
                    <v:path arrowok="t"/>
                    <o:lock v:ext="edit" aspectratio="t"/>
                    <v:textbox inset="3.6pt,,3.6pt">
                      <w:txbxContent>
                        <w:sdt>
                          <w:sdtPr>
                            <w:rPr>
                              <w:color w:val="FFFFFF" w:themeColor="background1"/>
                              <w:sz w:val="24"/>
                              <w:szCs w:val="24"/>
                            </w:rPr>
                            <w:alias w:val="Ano"/>
                            <w:tag w:val=""/>
                            <w:id w:val="1595126926"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 w:fullDate="2026-01-01T00:00:00Z">
                              <w:dateFormat w:val="yyyy"/>
                              <w:lid w:val="pt-BR"/>
                              <w:storeMappedDataAs w:val="dateTime"/>
                              <w:calendar w:val="gregorian"/>
                            </w:date>
                          </w:sdtPr>
                          <w:sdtContent>
                            <w:p w:rsidR="00485CE6" w:rsidRDefault="00485CE6">
                              <w:pPr>
                                <w:pStyle w:val="SemEspaamento"/>
                                <w:jc w:val="right"/>
                                <w:rPr>
                                  <w:color w:val="FFFFFF" w:themeColor="background1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color w:val="FFFFFF" w:themeColor="background1"/>
                                  <w:sz w:val="24"/>
                                  <w:szCs w:val="24"/>
                                </w:rPr>
                                <w:t>2026</w:t>
                              </w:r>
                            </w:p>
                          </w:sdtContent>
                        </w:sdt>
                      </w:txbxContent>
                    </v:textbox>
                    <w10:wrap anchorx="margin" anchory="page"/>
                  </v:rect>
                </w:pict>
              </mc:Fallback>
            </mc:AlternateContent>
          </w:r>
          <w:r>
            <w:rPr>
              <w:rFonts w:ascii="Arial" w:hAnsi="Arial" w:cs="Arial"/>
              <w:sz w:val="24"/>
              <w:szCs w:val="24"/>
            </w:rPr>
            <w:br w:type="page"/>
          </w:r>
        </w:p>
        <w:bookmarkStart w:id="0" w:name="_GoBack" w:displacedByCustomXml="next"/>
        <w:bookmarkEnd w:id="0" w:displacedByCustomXml="next"/>
      </w:sdtContent>
    </w:sdt>
    <w:p w:rsidR="005C5311" w:rsidRPr="00C0426E" w:rsidRDefault="005C5311" w:rsidP="00485CE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600" w:lineRule="auto"/>
        <w:jc w:val="both"/>
        <w:rPr>
          <w:rFonts w:ascii="Arial" w:hAnsi="Arial" w:cs="Arial"/>
          <w:sz w:val="24"/>
          <w:szCs w:val="24"/>
        </w:rPr>
      </w:pPr>
      <w:r w:rsidRPr="00C0426E">
        <w:rPr>
          <w:rFonts w:ascii="Arial" w:hAnsi="Arial" w:cs="Arial"/>
          <w:sz w:val="24"/>
          <w:szCs w:val="24"/>
        </w:rPr>
        <w:lastRenderedPageBreak/>
        <w:t>1. OBJETIVO DO PROC</w:t>
      </w:r>
      <w:r w:rsidR="00C0426E">
        <w:rPr>
          <w:rFonts w:ascii="Arial" w:hAnsi="Arial" w:cs="Arial"/>
          <w:sz w:val="24"/>
          <w:szCs w:val="24"/>
        </w:rPr>
        <w:t>ESSO</w:t>
      </w:r>
    </w:p>
    <w:p w:rsidR="005C5311" w:rsidRDefault="005C5311" w:rsidP="00485CE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600" w:lineRule="auto"/>
        <w:jc w:val="both"/>
        <w:rPr>
          <w:rFonts w:ascii="Arial" w:hAnsi="Arial" w:cs="Arial"/>
          <w:sz w:val="24"/>
          <w:szCs w:val="24"/>
        </w:rPr>
      </w:pPr>
      <w:r w:rsidRPr="00C0426E">
        <w:rPr>
          <w:rFonts w:ascii="Arial" w:hAnsi="Arial" w:cs="Arial"/>
          <w:sz w:val="24"/>
          <w:szCs w:val="24"/>
        </w:rPr>
        <w:t xml:space="preserve">A finalidade deste processo é realizar a triagem, validação e inserção de novas solicitações cadastrais na plataforma digital Portal </w:t>
      </w:r>
      <w:proofErr w:type="spellStart"/>
      <w:r w:rsidRPr="00C0426E">
        <w:rPr>
          <w:rFonts w:ascii="Arial" w:hAnsi="Arial" w:cs="Arial"/>
          <w:sz w:val="24"/>
          <w:szCs w:val="24"/>
        </w:rPr>
        <w:t>Fake</w:t>
      </w:r>
      <w:proofErr w:type="spellEnd"/>
      <w:r w:rsidRPr="00C0426E">
        <w:rPr>
          <w:rFonts w:ascii="Arial" w:hAnsi="Arial" w:cs="Arial"/>
          <w:sz w:val="24"/>
          <w:szCs w:val="24"/>
        </w:rPr>
        <w:t xml:space="preserve">. O processo resolve o problema de descentralização e morosidade decorrentes do recebimento de dados fragmentados por múltiplos canais de atendimento (E-mail, WhatsApp e Presencial). O resultado esperado é a consolidação de uma base de dados higienizada, livre de duplicidades e pronta para o consumo operacional, atingindo o objetivo final de garantir a rastreabilidade e integridade das informações desde a solicitação inicial </w:t>
      </w:r>
      <w:r w:rsidR="00C0426E">
        <w:rPr>
          <w:rFonts w:ascii="Arial" w:hAnsi="Arial" w:cs="Arial"/>
          <w:sz w:val="24"/>
          <w:szCs w:val="24"/>
        </w:rPr>
        <w:t>até o armazenamento definitivo.</w:t>
      </w:r>
    </w:p>
    <w:p w:rsidR="00C0426E" w:rsidRPr="00C0426E" w:rsidRDefault="00C0426E" w:rsidP="00485CE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600" w:lineRule="auto"/>
        <w:jc w:val="both"/>
        <w:rPr>
          <w:rFonts w:ascii="Arial" w:hAnsi="Arial" w:cs="Arial"/>
          <w:sz w:val="24"/>
          <w:szCs w:val="24"/>
        </w:rPr>
      </w:pPr>
    </w:p>
    <w:p w:rsidR="005C5311" w:rsidRPr="00C0426E" w:rsidRDefault="00C0426E" w:rsidP="00485CE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60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2. ESCOPO DO PROCESSO</w:t>
      </w:r>
    </w:p>
    <w:p w:rsidR="005C5311" w:rsidRPr="00C0426E" w:rsidRDefault="00C0426E" w:rsidP="00485CE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600" w:lineRule="auto"/>
        <w:jc w:val="both"/>
        <w:rPr>
          <w:rFonts w:ascii="Arial" w:hAnsi="Arial" w:cs="Arial"/>
          <w:sz w:val="24"/>
          <w:szCs w:val="24"/>
        </w:rPr>
      </w:pPr>
      <w:r w:rsidRPr="00C0426E">
        <w:rPr>
          <w:rFonts w:ascii="Arial" w:hAnsi="Arial" w:cs="Arial"/>
          <w:b/>
          <w:sz w:val="24"/>
          <w:szCs w:val="24"/>
        </w:rPr>
        <w:t>Início:</w:t>
      </w:r>
      <w:r w:rsidR="005C5311" w:rsidRPr="00C0426E">
        <w:rPr>
          <w:rFonts w:ascii="Arial" w:hAnsi="Arial" w:cs="Arial"/>
          <w:sz w:val="24"/>
          <w:szCs w:val="24"/>
        </w:rPr>
        <w:t xml:space="preserve"> Recepção do lote de solicitações estrutu</w:t>
      </w:r>
      <w:r>
        <w:rPr>
          <w:rFonts w:ascii="Arial" w:hAnsi="Arial" w:cs="Arial"/>
          <w:sz w:val="24"/>
          <w:szCs w:val="24"/>
        </w:rPr>
        <w:t>radas (</w:t>
      </w:r>
      <w:proofErr w:type="spellStart"/>
      <w:r>
        <w:rPr>
          <w:rFonts w:ascii="Arial" w:hAnsi="Arial" w:cs="Arial"/>
          <w:sz w:val="24"/>
          <w:szCs w:val="24"/>
        </w:rPr>
        <w:t>ex</w:t>
      </w:r>
      <w:proofErr w:type="spellEnd"/>
      <w:r>
        <w:rPr>
          <w:rFonts w:ascii="Arial" w:hAnsi="Arial" w:cs="Arial"/>
          <w:sz w:val="24"/>
          <w:szCs w:val="24"/>
        </w:rPr>
        <w:t>: leitura do arquivo `cadastros_portal_fake_20.csv`</w:t>
      </w:r>
      <w:r w:rsidR="005C5311" w:rsidRPr="00C0426E">
        <w:rPr>
          <w:rFonts w:ascii="Arial" w:hAnsi="Arial" w:cs="Arial"/>
          <w:sz w:val="24"/>
          <w:szCs w:val="24"/>
        </w:rPr>
        <w:t>) ou abertura manual do f</w:t>
      </w:r>
      <w:r>
        <w:rPr>
          <w:rFonts w:ascii="Arial" w:hAnsi="Arial" w:cs="Arial"/>
          <w:sz w:val="24"/>
          <w:szCs w:val="24"/>
        </w:rPr>
        <w:t>ormulário na interface.</w:t>
      </w:r>
    </w:p>
    <w:p w:rsidR="005C5311" w:rsidRPr="00C0426E" w:rsidRDefault="005C5311" w:rsidP="00485CE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600" w:lineRule="auto"/>
        <w:jc w:val="both"/>
        <w:rPr>
          <w:rFonts w:ascii="Arial" w:hAnsi="Arial" w:cs="Arial"/>
          <w:sz w:val="24"/>
          <w:szCs w:val="24"/>
        </w:rPr>
      </w:pPr>
      <w:r w:rsidRPr="00C0426E">
        <w:rPr>
          <w:rFonts w:ascii="Arial" w:hAnsi="Arial" w:cs="Arial"/>
          <w:b/>
          <w:sz w:val="24"/>
          <w:szCs w:val="24"/>
        </w:rPr>
        <w:t>Fim:</w:t>
      </w:r>
      <w:r w:rsidRPr="00C0426E">
        <w:rPr>
          <w:rFonts w:ascii="Arial" w:hAnsi="Arial" w:cs="Arial"/>
          <w:sz w:val="24"/>
          <w:szCs w:val="24"/>
        </w:rPr>
        <w:t xml:space="preserve"> Exibição da mensagem de sucesso pelo sistema, atualização do contador de registros e gravação dos dados no armazenamento local (`</w:t>
      </w:r>
      <w:proofErr w:type="spellStart"/>
      <w:r w:rsidRPr="00C0426E">
        <w:rPr>
          <w:rFonts w:ascii="Arial" w:hAnsi="Arial" w:cs="Arial"/>
          <w:sz w:val="24"/>
          <w:szCs w:val="24"/>
        </w:rPr>
        <w:t>localStorage</w:t>
      </w:r>
      <w:proofErr w:type="spellEnd"/>
      <w:r w:rsidRPr="00C0426E">
        <w:rPr>
          <w:rFonts w:ascii="Arial" w:hAnsi="Arial" w:cs="Arial"/>
          <w:sz w:val="24"/>
          <w:szCs w:val="24"/>
        </w:rPr>
        <w:t>`).</w:t>
      </w:r>
    </w:p>
    <w:p w:rsidR="005C5311" w:rsidRPr="00C0426E" w:rsidRDefault="005C5311" w:rsidP="00485CE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600" w:lineRule="auto"/>
        <w:jc w:val="both"/>
        <w:rPr>
          <w:rFonts w:ascii="Arial" w:hAnsi="Arial" w:cs="Arial"/>
          <w:sz w:val="24"/>
          <w:szCs w:val="24"/>
        </w:rPr>
      </w:pPr>
    </w:p>
    <w:p w:rsidR="005C5311" w:rsidRPr="00C0426E" w:rsidRDefault="005C5311" w:rsidP="00485CE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600" w:lineRule="auto"/>
        <w:jc w:val="both"/>
        <w:rPr>
          <w:rFonts w:ascii="Arial" w:hAnsi="Arial" w:cs="Arial"/>
          <w:sz w:val="24"/>
          <w:szCs w:val="24"/>
        </w:rPr>
      </w:pPr>
    </w:p>
    <w:p w:rsidR="005C5311" w:rsidRPr="00C0426E" w:rsidRDefault="005C5311" w:rsidP="00485CE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600" w:lineRule="auto"/>
        <w:jc w:val="both"/>
        <w:rPr>
          <w:rFonts w:ascii="Arial" w:hAnsi="Arial" w:cs="Arial"/>
          <w:sz w:val="24"/>
          <w:szCs w:val="24"/>
        </w:rPr>
      </w:pPr>
    </w:p>
    <w:p w:rsidR="005C5311" w:rsidRPr="00C0426E" w:rsidRDefault="005C5311" w:rsidP="00485CE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600" w:lineRule="auto"/>
        <w:jc w:val="both"/>
        <w:rPr>
          <w:rFonts w:ascii="Arial" w:hAnsi="Arial" w:cs="Arial"/>
          <w:sz w:val="24"/>
          <w:szCs w:val="24"/>
        </w:rPr>
      </w:pPr>
      <w:r w:rsidRPr="00C0426E">
        <w:rPr>
          <w:rFonts w:ascii="Arial" w:hAnsi="Arial" w:cs="Arial"/>
          <w:sz w:val="24"/>
          <w:szCs w:val="24"/>
        </w:rPr>
        <w:lastRenderedPageBreak/>
        <w:t>3. RESPONSÁVEL PELO PROCESSO</w:t>
      </w:r>
    </w:p>
    <w:p w:rsidR="005C5311" w:rsidRPr="00C0426E" w:rsidRDefault="00C0426E" w:rsidP="00485CE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600" w:lineRule="auto"/>
        <w:jc w:val="both"/>
        <w:rPr>
          <w:rFonts w:ascii="Arial" w:hAnsi="Arial" w:cs="Arial"/>
          <w:sz w:val="24"/>
          <w:szCs w:val="24"/>
        </w:rPr>
      </w:pPr>
      <w:r w:rsidRPr="00C0426E">
        <w:rPr>
          <w:rFonts w:ascii="Arial" w:hAnsi="Arial" w:cs="Arial"/>
          <w:b/>
          <w:sz w:val="24"/>
          <w:szCs w:val="24"/>
        </w:rPr>
        <w:t>Cenário Atual (AS-IS):</w:t>
      </w:r>
      <w:r w:rsidR="005C5311" w:rsidRPr="00C0426E">
        <w:rPr>
          <w:rFonts w:ascii="Arial" w:hAnsi="Arial" w:cs="Arial"/>
          <w:sz w:val="24"/>
          <w:szCs w:val="24"/>
        </w:rPr>
        <w:t xml:space="preserve"> Operador de Cadastro / Analista d</w:t>
      </w:r>
      <w:r>
        <w:rPr>
          <w:rFonts w:ascii="Arial" w:hAnsi="Arial" w:cs="Arial"/>
          <w:sz w:val="24"/>
          <w:szCs w:val="24"/>
        </w:rPr>
        <w:t>e Atendimento (Usuário Manual).</w:t>
      </w:r>
    </w:p>
    <w:p w:rsidR="005C5311" w:rsidRPr="00C0426E" w:rsidRDefault="00C0426E" w:rsidP="00485CE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600" w:lineRule="auto"/>
        <w:jc w:val="both"/>
        <w:rPr>
          <w:rFonts w:ascii="Arial" w:hAnsi="Arial" w:cs="Arial"/>
          <w:sz w:val="24"/>
          <w:szCs w:val="24"/>
        </w:rPr>
      </w:pPr>
      <w:r w:rsidRPr="00C0426E">
        <w:rPr>
          <w:rFonts w:ascii="Arial" w:hAnsi="Arial" w:cs="Arial"/>
          <w:b/>
          <w:sz w:val="24"/>
          <w:szCs w:val="24"/>
        </w:rPr>
        <w:t>Cenário Futuro (TO-BE):</w:t>
      </w:r>
      <w:r w:rsidR="005C5311" w:rsidRPr="00C0426E">
        <w:rPr>
          <w:rFonts w:ascii="Arial" w:hAnsi="Arial" w:cs="Arial"/>
          <w:sz w:val="24"/>
          <w:szCs w:val="24"/>
        </w:rPr>
        <w:t xml:space="preserve"> Assistente Digital de RPA / Robô de S</w:t>
      </w:r>
      <w:r>
        <w:rPr>
          <w:rFonts w:ascii="Arial" w:hAnsi="Arial" w:cs="Arial"/>
          <w:sz w:val="24"/>
          <w:szCs w:val="24"/>
        </w:rPr>
        <w:t>oftware (Sistema Automatizado).</w:t>
      </w:r>
    </w:p>
    <w:p w:rsidR="005C5311" w:rsidRPr="00C0426E" w:rsidRDefault="005C5311" w:rsidP="00485CE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600" w:lineRule="auto"/>
        <w:jc w:val="both"/>
        <w:rPr>
          <w:rFonts w:ascii="Arial" w:hAnsi="Arial" w:cs="Arial"/>
          <w:sz w:val="24"/>
          <w:szCs w:val="24"/>
        </w:rPr>
      </w:pPr>
      <w:r w:rsidRPr="00C0426E">
        <w:rPr>
          <w:rFonts w:ascii="Arial" w:hAnsi="Arial" w:cs="Arial"/>
          <w:sz w:val="24"/>
          <w:szCs w:val="24"/>
        </w:rPr>
        <w:t>4. DESC</w:t>
      </w:r>
      <w:r w:rsidR="00C0426E">
        <w:rPr>
          <w:rFonts w:ascii="Arial" w:hAnsi="Arial" w:cs="Arial"/>
          <w:sz w:val="24"/>
          <w:szCs w:val="24"/>
        </w:rPr>
        <w:t>RIÇÃO DO PROCESSO ATUAL (AS-IS)</w:t>
      </w:r>
    </w:p>
    <w:p w:rsidR="005C5311" w:rsidRPr="00C0426E" w:rsidRDefault="005C5311" w:rsidP="00485CE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600" w:lineRule="auto"/>
        <w:jc w:val="both"/>
        <w:rPr>
          <w:rFonts w:ascii="Arial" w:hAnsi="Arial" w:cs="Arial"/>
          <w:sz w:val="24"/>
          <w:szCs w:val="24"/>
        </w:rPr>
      </w:pPr>
      <w:r w:rsidRPr="00C0426E">
        <w:rPr>
          <w:rFonts w:ascii="Arial" w:hAnsi="Arial" w:cs="Arial"/>
          <w:sz w:val="24"/>
          <w:szCs w:val="24"/>
        </w:rPr>
        <w:t xml:space="preserve">1. O usuário operador abre o navegador de internet e </w:t>
      </w:r>
      <w:r w:rsidR="00C0426E">
        <w:rPr>
          <w:rFonts w:ascii="Arial" w:hAnsi="Arial" w:cs="Arial"/>
          <w:sz w:val="24"/>
          <w:szCs w:val="24"/>
        </w:rPr>
        <w:t>acessa o arquivo `index.html`</w:t>
      </w:r>
      <w:r w:rsidRPr="00C0426E">
        <w:rPr>
          <w:rFonts w:ascii="Arial" w:hAnsi="Arial" w:cs="Arial"/>
          <w:sz w:val="24"/>
          <w:szCs w:val="24"/>
        </w:rPr>
        <w:t xml:space="preserve"> do Portal </w:t>
      </w:r>
      <w:proofErr w:type="spellStart"/>
      <w:r w:rsidRPr="00C0426E">
        <w:rPr>
          <w:rFonts w:ascii="Arial" w:hAnsi="Arial" w:cs="Arial"/>
          <w:sz w:val="24"/>
          <w:szCs w:val="24"/>
        </w:rPr>
        <w:t>Fake</w:t>
      </w:r>
      <w:proofErr w:type="spellEnd"/>
      <w:r w:rsidRPr="00C0426E">
        <w:rPr>
          <w:rFonts w:ascii="Arial" w:hAnsi="Arial" w:cs="Arial"/>
          <w:sz w:val="24"/>
          <w:szCs w:val="24"/>
        </w:rPr>
        <w:t>.</w:t>
      </w:r>
    </w:p>
    <w:p w:rsidR="005C5311" w:rsidRPr="00C0426E" w:rsidRDefault="005C5311" w:rsidP="00485CE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600" w:lineRule="auto"/>
        <w:jc w:val="both"/>
        <w:rPr>
          <w:rFonts w:ascii="Arial" w:hAnsi="Arial" w:cs="Arial"/>
          <w:sz w:val="24"/>
          <w:szCs w:val="24"/>
        </w:rPr>
      </w:pPr>
      <w:r w:rsidRPr="00C0426E">
        <w:rPr>
          <w:rFonts w:ascii="Arial" w:hAnsi="Arial" w:cs="Arial"/>
          <w:sz w:val="24"/>
          <w:szCs w:val="24"/>
        </w:rPr>
        <w:t>2. O opera</w:t>
      </w:r>
      <w:r w:rsidR="00C0426E">
        <w:rPr>
          <w:rFonts w:ascii="Arial" w:hAnsi="Arial" w:cs="Arial"/>
          <w:sz w:val="24"/>
          <w:szCs w:val="24"/>
        </w:rPr>
        <w:t>dor localiza e clica no botão "Novo cadastro"</w:t>
      </w:r>
      <w:r w:rsidRPr="00C0426E">
        <w:rPr>
          <w:rFonts w:ascii="Arial" w:hAnsi="Arial" w:cs="Arial"/>
          <w:sz w:val="24"/>
          <w:szCs w:val="24"/>
        </w:rPr>
        <w:t xml:space="preserve"> na</w:t>
      </w:r>
      <w:r w:rsidRPr="00C0426E">
        <w:rPr>
          <w:rFonts w:ascii="Arial" w:hAnsi="Arial" w:cs="Arial"/>
          <w:sz w:val="24"/>
          <w:szCs w:val="24"/>
        </w:rPr>
        <w:t xml:space="preserve"> barra de ferramentas superior.</w:t>
      </w:r>
    </w:p>
    <w:p w:rsidR="005C5311" w:rsidRPr="00C0426E" w:rsidRDefault="005C5311" w:rsidP="00485CE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600" w:lineRule="auto"/>
        <w:jc w:val="both"/>
        <w:rPr>
          <w:rFonts w:ascii="Arial" w:hAnsi="Arial" w:cs="Arial"/>
          <w:sz w:val="24"/>
          <w:szCs w:val="24"/>
        </w:rPr>
      </w:pPr>
      <w:r w:rsidRPr="00C0426E">
        <w:rPr>
          <w:rFonts w:ascii="Arial" w:hAnsi="Arial" w:cs="Arial"/>
          <w:sz w:val="24"/>
          <w:szCs w:val="24"/>
        </w:rPr>
        <w:t xml:space="preserve">3. O sistema abre uma janela modal contendo o </w:t>
      </w:r>
      <w:r w:rsidRPr="00C0426E">
        <w:rPr>
          <w:rFonts w:ascii="Arial" w:hAnsi="Arial" w:cs="Arial"/>
          <w:sz w:val="24"/>
          <w:szCs w:val="24"/>
        </w:rPr>
        <w:t>formulário de entrada de dados.</w:t>
      </w:r>
    </w:p>
    <w:p w:rsidR="005C5311" w:rsidRPr="00C0426E" w:rsidRDefault="005C5311" w:rsidP="00485CE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600" w:lineRule="auto"/>
        <w:jc w:val="both"/>
        <w:rPr>
          <w:rFonts w:ascii="Arial" w:hAnsi="Arial" w:cs="Arial"/>
          <w:sz w:val="24"/>
          <w:szCs w:val="24"/>
        </w:rPr>
      </w:pPr>
      <w:r w:rsidRPr="00C0426E">
        <w:rPr>
          <w:rFonts w:ascii="Arial" w:hAnsi="Arial" w:cs="Arial"/>
          <w:sz w:val="24"/>
          <w:szCs w:val="24"/>
        </w:rPr>
        <w:t xml:space="preserve">4. O operador realiza a leitura visual dos dados de origem e preenche manualmente cada campo (Nome, Sobrenome, CPF, E-mail, Telefone, Nascimento, </w:t>
      </w:r>
      <w:r w:rsidRPr="00C0426E">
        <w:rPr>
          <w:rFonts w:ascii="Arial" w:hAnsi="Arial" w:cs="Arial"/>
          <w:sz w:val="24"/>
          <w:szCs w:val="24"/>
        </w:rPr>
        <w:t>Status, Observação e Endereço).</w:t>
      </w:r>
    </w:p>
    <w:p w:rsidR="005C5311" w:rsidRPr="00C0426E" w:rsidRDefault="00C0426E" w:rsidP="00485CE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60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5. O operador clica no botão </w:t>
      </w:r>
      <w:r w:rsidR="005C5311" w:rsidRPr="00C0426E">
        <w:rPr>
          <w:rFonts w:ascii="Arial" w:hAnsi="Arial" w:cs="Arial"/>
          <w:sz w:val="24"/>
          <w:szCs w:val="24"/>
        </w:rPr>
        <w:t>"Sal</w:t>
      </w:r>
      <w:r>
        <w:rPr>
          <w:rFonts w:ascii="Arial" w:hAnsi="Arial" w:cs="Arial"/>
          <w:sz w:val="24"/>
          <w:szCs w:val="24"/>
        </w:rPr>
        <w:t>var"</w:t>
      </w:r>
      <w:r w:rsidR="005C5311" w:rsidRPr="00C0426E">
        <w:rPr>
          <w:rFonts w:ascii="Arial" w:hAnsi="Arial" w:cs="Arial"/>
          <w:sz w:val="24"/>
          <w:szCs w:val="24"/>
        </w:rPr>
        <w:t xml:space="preserve"> no rodapé do formulário.</w:t>
      </w:r>
    </w:p>
    <w:p w:rsidR="005C5311" w:rsidRPr="00C0426E" w:rsidRDefault="005C5311" w:rsidP="00485CE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600" w:lineRule="auto"/>
        <w:jc w:val="both"/>
        <w:rPr>
          <w:rFonts w:ascii="Arial" w:hAnsi="Arial" w:cs="Arial"/>
          <w:sz w:val="24"/>
          <w:szCs w:val="24"/>
        </w:rPr>
      </w:pPr>
      <w:r w:rsidRPr="00C0426E">
        <w:rPr>
          <w:rFonts w:ascii="Arial" w:hAnsi="Arial" w:cs="Arial"/>
          <w:sz w:val="24"/>
          <w:szCs w:val="24"/>
        </w:rPr>
        <w:t>6. O sistema executa as validações nativas em tela (verif</w:t>
      </w:r>
      <w:r w:rsidRPr="00C0426E">
        <w:rPr>
          <w:rFonts w:ascii="Arial" w:hAnsi="Arial" w:cs="Arial"/>
          <w:sz w:val="24"/>
          <w:szCs w:val="24"/>
        </w:rPr>
        <w:t>icação de campos obrigatórios).</w:t>
      </w:r>
    </w:p>
    <w:p w:rsidR="005C5311" w:rsidRPr="00C0426E" w:rsidRDefault="005C5311" w:rsidP="00485CE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600" w:lineRule="auto"/>
        <w:jc w:val="both"/>
        <w:rPr>
          <w:rFonts w:ascii="Arial" w:hAnsi="Arial" w:cs="Arial"/>
          <w:sz w:val="24"/>
          <w:szCs w:val="24"/>
        </w:rPr>
      </w:pPr>
      <w:r w:rsidRPr="00C0426E">
        <w:rPr>
          <w:rFonts w:ascii="Arial" w:hAnsi="Arial" w:cs="Arial"/>
          <w:sz w:val="24"/>
          <w:szCs w:val="24"/>
        </w:rPr>
        <w:lastRenderedPageBreak/>
        <w:t xml:space="preserve">7. O cadastro é processado e armazenado localmente </w:t>
      </w:r>
      <w:r w:rsidRPr="00C0426E">
        <w:rPr>
          <w:rFonts w:ascii="Arial" w:hAnsi="Arial" w:cs="Arial"/>
          <w:sz w:val="24"/>
          <w:szCs w:val="24"/>
        </w:rPr>
        <w:t>no `</w:t>
      </w:r>
      <w:proofErr w:type="spellStart"/>
      <w:r w:rsidRPr="00C0426E">
        <w:rPr>
          <w:rFonts w:ascii="Arial" w:hAnsi="Arial" w:cs="Arial"/>
          <w:sz w:val="24"/>
          <w:szCs w:val="24"/>
        </w:rPr>
        <w:t>localStorage</w:t>
      </w:r>
      <w:proofErr w:type="spellEnd"/>
      <w:r w:rsidRPr="00C0426E">
        <w:rPr>
          <w:rFonts w:ascii="Arial" w:hAnsi="Arial" w:cs="Arial"/>
          <w:sz w:val="24"/>
          <w:szCs w:val="24"/>
        </w:rPr>
        <w:t>` do navegador.</w:t>
      </w:r>
    </w:p>
    <w:p w:rsidR="005C5311" w:rsidRPr="00C0426E" w:rsidRDefault="005C5311" w:rsidP="00485CE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600" w:lineRule="auto"/>
        <w:jc w:val="both"/>
        <w:rPr>
          <w:rFonts w:ascii="Arial" w:hAnsi="Arial" w:cs="Arial"/>
          <w:sz w:val="24"/>
          <w:szCs w:val="24"/>
        </w:rPr>
      </w:pPr>
      <w:r w:rsidRPr="00C0426E">
        <w:rPr>
          <w:rFonts w:ascii="Arial" w:hAnsi="Arial" w:cs="Arial"/>
          <w:sz w:val="24"/>
          <w:szCs w:val="24"/>
        </w:rPr>
        <w:t>8. O sistema fecha a modal, atualiza a tabela de resultados e exibe a mensagem de suces</w:t>
      </w:r>
      <w:r w:rsidR="00C0426E">
        <w:rPr>
          <w:rFonts w:ascii="Arial" w:hAnsi="Arial" w:cs="Arial"/>
          <w:sz w:val="24"/>
          <w:szCs w:val="24"/>
        </w:rPr>
        <w:t>so.</w:t>
      </w:r>
    </w:p>
    <w:p w:rsidR="005C5311" w:rsidRPr="00C0426E" w:rsidRDefault="005C5311" w:rsidP="00485CE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600" w:lineRule="auto"/>
        <w:jc w:val="both"/>
        <w:rPr>
          <w:rFonts w:ascii="Arial" w:hAnsi="Arial" w:cs="Arial"/>
          <w:sz w:val="24"/>
          <w:szCs w:val="24"/>
        </w:rPr>
      </w:pPr>
      <w:r w:rsidRPr="00C0426E">
        <w:rPr>
          <w:rFonts w:ascii="Arial" w:hAnsi="Arial" w:cs="Arial"/>
          <w:sz w:val="24"/>
          <w:szCs w:val="24"/>
        </w:rPr>
        <w:t>5. PROCESSO FUTURO (TO-BE)</w:t>
      </w:r>
    </w:p>
    <w:p w:rsidR="005C5311" w:rsidRPr="00C0426E" w:rsidRDefault="005C5311" w:rsidP="00485CE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600" w:lineRule="auto"/>
        <w:jc w:val="both"/>
        <w:rPr>
          <w:rFonts w:ascii="Arial" w:hAnsi="Arial" w:cs="Arial"/>
          <w:sz w:val="24"/>
          <w:szCs w:val="24"/>
        </w:rPr>
      </w:pPr>
      <w:r w:rsidRPr="00C0426E">
        <w:rPr>
          <w:rFonts w:ascii="Arial" w:hAnsi="Arial" w:cs="Arial"/>
          <w:b/>
          <w:sz w:val="24"/>
          <w:szCs w:val="24"/>
        </w:rPr>
        <w:t>Auto</w:t>
      </w:r>
      <w:r w:rsidR="00C0426E" w:rsidRPr="00C0426E">
        <w:rPr>
          <w:rFonts w:ascii="Arial" w:hAnsi="Arial" w:cs="Arial"/>
          <w:b/>
          <w:sz w:val="24"/>
          <w:szCs w:val="24"/>
        </w:rPr>
        <w:t>matização de Carga por Lotes:</w:t>
      </w:r>
      <w:r w:rsidR="00C0426E">
        <w:rPr>
          <w:rFonts w:ascii="Arial" w:hAnsi="Arial" w:cs="Arial"/>
          <w:sz w:val="24"/>
          <w:szCs w:val="24"/>
        </w:rPr>
        <w:t xml:space="preserve"> </w:t>
      </w:r>
      <w:r w:rsidRPr="00C0426E">
        <w:rPr>
          <w:rFonts w:ascii="Arial" w:hAnsi="Arial" w:cs="Arial"/>
          <w:sz w:val="24"/>
          <w:szCs w:val="24"/>
        </w:rPr>
        <w:t>Um robô de RPA fará a leitura em segundo plano do arquivo **`cadastros_portal_fake_20.csv`**, extraindo as linhas de forma massiva e eliminando a necessidade de leitura humana.</w:t>
      </w:r>
    </w:p>
    <w:p w:rsidR="005C5311" w:rsidRPr="00C0426E" w:rsidRDefault="005C5311" w:rsidP="00485CE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600" w:lineRule="auto"/>
        <w:jc w:val="both"/>
        <w:rPr>
          <w:rFonts w:ascii="Arial" w:hAnsi="Arial" w:cs="Arial"/>
          <w:sz w:val="24"/>
          <w:szCs w:val="24"/>
        </w:rPr>
      </w:pPr>
      <w:r w:rsidRPr="00C0426E">
        <w:rPr>
          <w:rFonts w:ascii="Arial" w:hAnsi="Arial" w:cs="Arial"/>
          <w:b/>
          <w:sz w:val="24"/>
          <w:szCs w:val="24"/>
        </w:rPr>
        <w:t>Automatização do</w:t>
      </w:r>
      <w:r w:rsidR="00C0426E" w:rsidRPr="00C0426E">
        <w:rPr>
          <w:rFonts w:ascii="Arial" w:hAnsi="Arial" w:cs="Arial"/>
          <w:b/>
          <w:sz w:val="24"/>
          <w:szCs w:val="24"/>
        </w:rPr>
        <w:t xml:space="preserve"> Preenchimento de Informações:</w:t>
      </w:r>
      <w:r w:rsidRPr="00C0426E">
        <w:rPr>
          <w:rFonts w:ascii="Arial" w:hAnsi="Arial" w:cs="Arial"/>
          <w:sz w:val="24"/>
          <w:szCs w:val="24"/>
        </w:rPr>
        <w:t xml:space="preserve"> O robô interagirá com os elementos HTML (`</w:t>
      </w:r>
      <w:proofErr w:type="spellStart"/>
      <w:r w:rsidRPr="00C0426E">
        <w:rPr>
          <w:rFonts w:ascii="Arial" w:hAnsi="Arial" w:cs="Arial"/>
          <w:sz w:val="24"/>
          <w:szCs w:val="24"/>
        </w:rPr>
        <w:t>f_nome</w:t>
      </w:r>
      <w:proofErr w:type="spellEnd"/>
      <w:r w:rsidRPr="00C0426E">
        <w:rPr>
          <w:rFonts w:ascii="Arial" w:hAnsi="Arial" w:cs="Arial"/>
          <w:sz w:val="24"/>
          <w:szCs w:val="24"/>
        </w:rPr>
        <w:t>`, `</w:t>
      </w:r>
      <w:proofErr w:type="spellStart"/>
      <w:r w:rsidRPr="00C0426E">
        <w:rPr>
          <w:rFonts w:ascii="Arial" w:hAnsi="Arial" w:cs="Arial"/>
          <w:sz w:val="24"/>
          <w:szCs w:val="24"/>
        </w:rPr>
        <w:t>f_cpf</w:t>
      </w:r>
      <w:proofErr w:type="spellEnd"/>
      <w:r w:rsidRPr="00C0426E">
        <w:rPr>
          <w:rFonts w:ascii="Arial" w:hAnsi="Arial" w:cs="Arial"/>
          <w:sz w:val="24"/>
          <w:szCs w:val="24"/>
        </w:rPr>
        <w:t>`, `</w:t>
      </w:r>
      <w:proofErr w:type="spellStart"/>
      <w:r w:rsidRPr="00C0426E">
        <w:rPr>
          <w:rFonts w:ascii="Arial" w:hAnsi="Arial" w:cs="Arial"/>
          <w:sz w:val="24"/>
          <w:szCs w:val="24"/>
        </w:rPr>
        <w:t>f_email</w:t>
      </w:r>
      <w:proofErr w:type="spellEnd"/>
      <w:r w:rsidRPr="00C0426E">
        <w:rPr>
          <w:rFonts w:ascii="Arial" w:hAnsi="Arial" w:cs="Arial"/>
          <w:sz w:val="24"/>
          <w:szCs w:val="24"/>
        </w:rPr>
        <w:t>`, etc.) injetando os dados diretamente nos campos em milissegundos.</w:t>
      </w:r>
    </w:p>
    <w:p w:rsidR="005C5311" w:rsidRPr="00C0426E" w:rsidRDefault="005C5311" w:rsidP="00485CE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600" w:lineRule="auto"/>
        <w:jc w:val="both"/>
        <w:rPr>
          <w:rFonts w:ascii="Arial" w:hAnsi="Arial" w:cs="Arial"/>
          <w:sz w:val="24"/>
          <w:szCs w:val="24"/>
        </w:rPr>
      </w:pPr>
    </w:p>
    <w:p w:rsidR="005C5311" w:rsidRPr="00C0426E" w:rsidRDefault="00C0426E" w:rsidP="00485CE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600" w:lineRule="auto"/>
        <w:jc w:val="both"/>
        <w:rPr>
          <w:rFonts w:ascii="Arial" w:hAnsi="Arial" w:cs="Arial"/>
          <w:sz w:val="24"/>
          <w:szCs w:val="24"/>
        </w:rPr>
      </w:pPr>
      <w:r w:rsidRPr="00C0426E">
        <w:rPr>
          <w:rFonts w:ascii="Arial" w:hAnsi="Arial" w:cs="Arial"/>
          <w:b/>
          <w:sz w:val="24"/>
          <w:szCs w:val="24"/>
        </w:rPr>
        <w:t>Validação Sintática Avançada</w:t>
      </w:r>
      <w:r>
        <w:rPr>
          <w:rFonts w:ascii="Arial" w:hAnsi="Arial" w:cs="Arial"/>
          <w:sz w:val="24"/>
          <w:szCs w:val="24"/>
        </w:rPr>
        <w:t>:</w:t>
      </w:r>
      <w:r w:rsidR="005C5311" w:rsidRPr="00C0426E">
        <w:rPr>
          <w:rFonts w:ascii="Arial" w:hAnsi="Arial" w:cs="Arial"/>
          <w:sz w:val="24"/>
          <w:szCs w:val="24"/>
        </w:rPr>
        <w:t xml:space="preserve"> Inclusão de regras automatizadas de validação de CPF (cálculo de dígitos verificadores) antes de submeter o formulário.</w:t>
      </w:r>
    </w:p>
    <w:p w:rsidR="005C5311" w:rsidRPr="00C0426E" w:rsidRDefault="005C5311" w:rsidP="00485CE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600" w:lineRule="auto"/>
        <w:jc w:val="both"/>
        <w:rPr>
          <w:rFonts w:ascii="Arial" w:hAnsi="Arial" w:cs="Arial"/>
          <w:sz w:val="24"/>
          <w:szCs w:val="24"/>
        </w:rPr>
      </w:pPr>
    </w:p>
    <w:p w:rsidR="005C5311" w:rsidRPr="00C0426E" w:rsidRDefault="005C5311" w:rsidP="00485CE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600" w:lineRule="auto"/>
        <w:jc w:val="both"/>
        <w:rPr>
          <w:rFonts w:ascii="Arial" w:hAnsi="Arial" w:cs="Arial"/>
          <w:sz w:val="24"/>
          <w:szCs w:val="24"/>
        </w:rPr>
      </w:pPr>
      <w:r w:rsidRPr="00C0426E">
        <w:rPr>
          <w:rFonts w:ascii="Arial" w:hAnsi="Arial" w:cs="Arial"/>
          <w:b/>
          <w:sz w:val="24"/>
          <w:szCs w:val="24"/>
        </w:rPr>
        <w:t>Redução Signifi</w:t>
      </w:r>
      <w:r w:rsidR="00C0426E" w:rsidRPr="00C0426E">
        <w:rPr>
          <w:rFonts w:ascii="Arial" w:hAnsi="Arial" w:cs="Arial"/>
          <w:b/>
          <w:sz w:val="24"/>
          <w:szCs w:val="24"/>
        </w:rPr>
        <w:t>cativa de Tarefas Repetitivas:</w:t>
      </w:r>
      <w:r w:rsidRPr="00C0426E">
        <w:rPr>
          <w:rFonts w:ascii="Arial" w:hAnsi="Arial" w:cs="Arial"/>
          <w:sz w:val="24"/>
          <w:szCs w:val="24"/>
        </w:rPr>
        <w:t xml:space="preserve"> Redução do tempo de digitação de cada registro de aproximadamente 2 minutos para menos de 3 segundos por cadastro.</w:t>
      </w:r>
    </w:p>
    <w:p w:rsidR="005C5311" w:rsidRPr="00C0426E" w:rsidRDefault="005C5311" w:rsidP="00485CE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600" w:lineRule="auto"/>
        <w:jc w:val="both"/>
        <w:rPr>
          <w:rFonts w:ascii="Arial" w:hAnsi="Arial" w:cs="Arial"/>
          <w:sz w:val="24"/>
          <w:szCs w:val="24"/>
        </w:rPr>
      </w:pPr>
    </w:p>
    <w:p w:rsidR="005C5311" w:rsidRPr="00C0426E" w:rsidRDefault="005C5311" w:rsidP="00485CE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600" w:lineRule="auto"/>
        <w:jc w:val="both"/>
        <w:rPr>
          <w:rFonts w:ascii="Arial" w:hAnsi="Arial" w:cs="Arial"/>
          <w:sz w:val="24"/>
          <w:szCs w:val="24"/>
        </w:rPr>
      </w:pPr>
      <w:r w:rsidRPr="00C0426E">
        <w:rPr>
          <w:rFonts w:ascii="Arial" w:hAnsi="Arial" w:cs="Arial"/>
          <w:sz w:val="24"/>
          <w:szCs w:val="24"/>
        </w:rPr>
        <w:t>6. VOLUME DO PROCESSO</w:t>
      </w:r>
    </w:p>
    <w:p w:rsidR="005C5311" w:rsidRPr="00C0426E" w:rsidRDefault="005C5311" w:rsidP="00485CE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600" w:lineRule="auto"/>
        <w:jc w:val="both"/>
        <w:rPr>
          <w:rFonts w:ascii="Arial" w:hAnsi="Arial" w:cs="Arial"/>
          <w:sz w:val="24"/>
          <w:szCs w:val="24"/>
        </w:rPr>
      </w:pPr>
      <w:r w:rsidRPr="00C0426E">
        <w:rPr>
          <w:rFonts w:ascii="Arial" w:hAnsi="Arial" w:cs="Arial"/>
          <w:b/>
          <w:sz w:val="24"/>
          <w:szCs w:val="24"/>
        </w:rPr>
        <w:t>Métrica:</w:t>
      </w:r>
      <w:r w:rsidRPr="00C0426E">
        <w:rPr>
          <w:rFonts w:ascii="Arial" w:hAnsi="Arial" w:cs="Arial"/>
          <w:sz w:val="24"/>
          <w:szCs w:val="24"/>
        </w:rPr>
        <w:t xml:space="preserve"> Dezenas a</w:t>
      </w:r>
      <w:r w:rsidRPr="00C0426E">
        <w:rPr>
          <w:rFonts w:ascii="Arial" w:hAnsi="Arial" w:cs="Arial"/>
          <w:sz w:val="24"/>
          <w:szCs w:val="24"/>
        </w:rPr>
        <w:t xml:space="preserve"> centenas de cadastros por dia.</w:t>
      </w:r>
    </w:p>
    <w:p w:rsidR="005C5311" w:rsidRDefault="005C5311" w:rsidP="00485CE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600" w:lineRule="auto"/>
        <w:jc w:val="both"/>
        <w:rPr>
          <w:rFonts w:ascii="Arial" w:hAnsi="Arial" w:cs="Arial"/>
          <w:sz w:val="24"/>
          <w:szCs w:val="24"/>
        </w:rPr>
      </w:pPr>
      <w:r w:rsidRPr="00C0426E">
        <w:rPr>
          <w:rFonts w:ascii="Arial" w:hAnsi="Arial" w:cs="Arial"/>
          <w:b/>
          <w:sz w:val="24"/>
          <w:szCs w:val="24"/>
        </w:rPr>
        <w:t>Justificativa:</w:t>
      </w:r>
      <w:r w:rsidRPr="00C0426E">
        <w:rPr>
          <w:rFonts w:ascii="Arial" w:hAnsi="Arial" w:cs="Arial"/>
          <w:sz w:val="24"/>
          <w:szCs w:val="24"/>
        </w:rPr>
        <w:t xml:space="preserve"> Conforme evidenciado pela amostragem d</w:t>
      </w:r>
      <w:r w:rsidRPr="00C0426E">
        <w:rPr>
          <w:rFonts w:ascii="Arial" w:hAnsi="Arial" w:cs="Arial"/>
          <w:sz w:val="24"/>
          <w:szCs w:val="24"/>
        </w:rPr>
        <w:t>e dados encontrada no arquivo `cadastros_portal_fake_20.csv`</w:t>
      </w:r>
      <w:r w:rsidRPr="00C0426E">
        <w:rPr>
          <w:rFonts w:ascii="Arial" w:hAnsi="Arial" w:cs="Arial"/>
          <w:sz w:val="24"/>
          <w:szCs w:val="24"/>
        </w:rPr>
        <w:t>, as solicitações chegam continuamente de múltiplos setores ("Equipe A", "Equipe B") e canais, gerando um volume acumulado expressivo que s</w:t>
      </w:r>
      <w:r w:rsidR="00C0426E">
        <w:rPr>
          <w:rFonts w:ascii="Arial" w:hAnsi="Arial" w:cs="Arial"/>
          <w:sz w:val="24"/>
          <w:szCs w:val="24"/>
        </w:rPr>
        <w:t>obrecarrega a digitação manual.</w:t>
      </w:r>
    </w:p>
    <w:p w:rsidR="00C0426E" w:rsidRPr="00C0426E" w:rsidRDefault="00C0426E" w:rsidP="00485CE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600" w:lineRule="auto"/>
        <w:jc w:val="both"/>
        <w:rPr>
          <w:rFonts w:ascii="Arial" w:hAnsi="Arial" w:cs="Arial"/>
          <w:sz w:val="24"/>
          <w:szCs w:val="24"/>
        </w:rPr>
      </w:pPr>
    </w:p>
    <w:p w:rsidR="005C5311" w:rsidRPr="00C0426E" w:rsidRDefault="005C5311" w:rsidP="00485CE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600" w:lineRule="auto"/>
        <w:jc w:val="both"/>
        <w:rPr>
          <w:rFonts w:ascii="Arial" w:hAnsi="Arial" w:cs="Arial"/>
          <w:sz w:val="24"/>
          <w:szCs w:val="24"/>
        </w:rPr>
      </w:pPr>
      <w:r w:rsidRPr="00C0426E">
        <w:rPr>
          <w:rFonts w:ascii="Arial" w:hAnsi="Arial" w:cs="Arial"/>
          <w:sz w:val="24"/>
          <w:szCs w:val="24"/>
        </w:rPr>
        <w:t>7. FREQUÊNCIA DO PROCESSO</w:t>
      </w:r>
    </w:p>
    <w:p w:rsidR="005C5311" w:rsidRPr="00C0426E" w:rsidRDefault="005C5311" w:rsidP="00485CE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600" w:lineRule="auto"/>
        <w:jc w:val="both"/>
        <w:rPr>
          <w:rFonts w:ascii="Arial" w:hAnsi="Arial" w:cs="Arial"/>
          <w:sz w:val="24"/>
          <w:szCs w:val="24"/>
        </w:rPr>
      </w:pPr>
      <w:r w:rsidRPr="00C0426E">
        <w:rPr>
          <w:rFonts w:ascii="Arial" w:hAnsi="Arial" w:cs="Arial"/>
          <w:b/>
          <w:sz w:val="24"/>
          <w:szCs w:val="24"/>
        </w:rPr>
        <w:t>Métrica:</w:t>
      </w:r>
      <w:r w:rsidRPr="00C0426E">
        <w:rPr>
          <w:rFonts w:ascii="Arial" w:hAnsi="Arial" w:cs="Arial"/>
          <w:sz w:val="24"/>
          <w:szCs w:val="24"/>
        </w:rPr>
        <w:t xml:space="preserve"> D</w:t>
      </w:r>
      <w:r w:rsidRPr="00C0426E">
        <w:rPr>
          <w:rFonts w:ascii="Arial" w:hAnsi="Arial" w:cs="Arial"/>
          <w:sz w:val="24"/>
          <w:szCs w:val="24"/>
        </w:rPr>
        <w:t>iariamente (operação contínua).</w:t>
      </w:r>
    </w:p>
    <w:p w:rsidR="005C5311" w:rsidRPr="00C0426E" w:rsidRDefault="005C5311" w:rsidP="00485CE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600" w:lineRule="auto"/>
        <w:jc w:val="both"/>
        <w:rPr>
          <w:rFonts w:ascii="Arial" w:hAnsi="Arial" w:cs="Arial"/>
          <w:sz w:val="24"/>
          <w:szCs w:val="24"/>
        </w:rPr>
      </w:pPr>
      <w:r w:rsidRPr="00C0426E">
        <w:rPr>
          <w:rFonts w:ascii="Arial" w:hAnsi="Arial" w:cs="Arial"/>
          <w:b/>
          <w:sz w:val="24"/>
          <w:szCs w:val="24"/>
        </w:rPr>
        <w:t>Justificativa</w:t>
      </w:r>
      <w:r w:rsidRPr="00C0426E">
        <w:rPr>
          <w:rFonts w:ascii="Arial" w:hAnsi="Arial" w:cs="Arial"/>
          <w:sz w:val="24"/>
          <w:szCs w:val="24"/>
        </w:rPr>
        <w:t>: Como as demandas envolvem níveis de prioridade variados (incluindo registros de prioridade `ALTA`), o processamento deve ocorrer todos os dias para evitar o represamento de solicitações e garantir conformidade com os prazos d</w:t>
      </w:r>
      <w:r w:rsidRPr="00C0426E">
        <w:rPr>
          <w:rFonts w:ascii="Arial" w:hAnsi="Arial" w:cs="Arial"/>
          <w:sz w:val="24"/>
          <w:szCs w:val="24"/>
        </w:rPr>
        <w:t>e atendimento (SLA) da empresa.</w:t>
      </w:r>
    </w:p>
    <w:p w:rsidR="005C5311" w:rsidRDefault="005C5311" w:rsidP="00485CE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600" w:lineRule="auto"/>
        <w:jc w:val="both"/>
        <w:rPr>
          <w:rFonts w:ascii="Arial" w:hAnsi="Arial" w:cs="Arial"/>
          <w:sz w:val="24"/>
          <w:szCs w:val="24"/>
        </w:rPr>
      </w:pPr>
    </w:p>
    <w:p w:rsidR="00C0426E" w:rsidRDefault="00C0426E" w:rsidP="00485CE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600" w:lineRule="auto"/>
        <w:jc w:val="both"/>
        <w:rPr>
          <w:rFonts w:ascii="Arial" w:hAnsi="Arial" w:cs="Arial"/>
          <w:sz w:val="24"/>
          <w:szCs w:val="24"/>
        </w:rPr>
      </w:pPr>
    </w:p>
    <w:p w:rsidR="00C0426E" w:rsidRDefault="00C0426E" w:rsidP="00485CE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600" w:lineRule="auto"/>
        <w:jc w:val="both"/>
        <w:rPr>
          <w:rFonts w:ascii="Arial" w:hAnsi="Arial" w:cs="Arial"/>
          <w:sz w:val="24"/>
          <w:szCs w:val="24"/>
        </w:rPr>
      </w:pPr>
    </w:p>
    <w:p w:rsidR="00C0426E" w:rsidRPr="00C0426E" w:rsidRDefault="00C0426E" w:rsidP="00485CE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600" w:lineRule="auto"/>
        <w:jc w:val="both"/>
        <w:rPr>
          <w:rFonts w:ascii="Arial" w:hAnsi="Arial" w:cs="Arial"/>
          <w:sz w:val="24"/>
          <w:szCs w:val="24"/>
        </w:rPr>
      </w:pPr>
    </w:p>
    <w:p w:rsidR="005C5311" w:rsidRPr="00C0426E" w:rsidRDefault="005C5311" w:rsidP="00485CE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600" w:lineRule="auto"/>
        <w:jc w:val="both"/>
        <w:rPr>
          <w:rFonts w:ascii="Arial" w:hAnsi="Arial" w:cs="Arial"/>
          <w:sz w:val="24"/>
          <w:szCs w:val="24"/>
        </w:rPr>
      </w:pPr>
      <w:r w:rsidRPr="00C0426E">
        <w:rPr>
          <w:rFonts w:ascii="Arial" w:hAnsi="Arial" w:cs="Arial"/>
          <w:sz w:val="24"/>
          <w:szCs w:val="24"/>
        </w:rPr>
        <w:lastRenderedPageBreak/>
        <w:t>8. REGRAS DE NEGÓCIO</w:t>
      </w:r>
    </w:p>
    <w:p w:rsidR="005C5311" w:rsidRPr="00C0426E" w:rsidRDefault="005C5311" w:rsidP="00485CE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600" w:lineRule="auto"/>
        <w:jc w:val="both"/>
        <w:rPr>
          <w:rFonts w:ascii="Arial" w:hAnsi="Arial" w:cs="Arial"/>
          <w:sz w:val="24"/>
          <w:szCs w:val="24"/>
        </w:rPr>
      </w:pPr>
      <w:r w:rsidRPr="00C0426E">
        <w:rPr>
          <w:rFonts w:ascii="Arial" w:hAnsi="Arial" w:cs="Arial"/>
          <w:b/>
          <w:sz w:val="24"/>
          <w:szCs w:val="24"/>
        </w:rPr>
        <w:t>RN01</w:t>
      </w:r>
      <w:r w:rsidRPr="00C0426E">
        <w:rPr>
          <w:rFonts w:ascii="Arial" w:hAnsi="Arial" w:cs="Arial"/>
          <w:sz w:val="24"/>
          <w:szCs w:val="24"/>
        </w:rPr>
        <w:t xml:space="preserve"> </w:t>
      </w:r>
      <w:r w:rsidRPr="00C0426E">
        <w:rPr>
          <w:rFonts w:ascii="Arial" w:hAnsi="Arial" w:cs="Arial"/>
          <w:b/>
          <w:sz w:val="24"/>
          <w:szCs w:val="24"/>
        </w:rPr>
        <w:t>-</w:t>
      </w:r>
      <w:r w:rsidRPr="00C0426E">
        <w:rPr>
          <w:rFonts w:ascii="Arial" w:hAnsi="Arial" w:cs="Arial"/>
          <w:sz w:val="24"/>
          <w:szCs w:val="24"/>
        </w:rPr>
        <w:t xml:space="preserve"> </w:t>
      </w:r>
      <w:r w:rsidRPr="00C0426E">
        <w:rPr>
          <w:rFonts w:ascii="Arial" w:hAnsi="Arial" w:cs="Arial"/>
          <w:b/>
          <w:sz w:val="24"/>
          <w:szCs w:val="24"/>
        </w:rPr>
        <w:t>Obrig</w:t>
      </w:r>
      <w:r w:rsidR="00C0426E" w:rsidRPr="00C0426E">
        <w:rPr>
          <w:rFonts w:ascii="Arial" w:hAnsi="Arial" w:cs="Arial"/>
          <w:b/>
          <w:sz w:val="24"/>
          <w:szCs w:val="24"/>
        </w:rPr>
        <w:t>atoriedade de Campos Críticos:</w:t>
      </w:r>
      <w:r w:rsidRPr="00C0426E">
        <w:rPr>
          <w:rFonts w:ascii="Arial" w:hAnsi="Arial" w:cs="Arial"/>
          <w:sz w:val="24"/>
          <w:szCs w:val="24"/>
        </w:rPr>
        <w:t xml:space="preserve"> Os campos Nome, Sobrenome, CPF e E-mail possuem preenchi</w:t>
      </w:r>
      <w:r w:rsidR="00C0426E">
        <w:rPr>
          <w:rFonts w:ascii="Arial" w:hAnsi="Arial" w:cs="Arial"/>
          <w:sz w:val="24"/>
          <w:szCs w:val="24"/>
        </w:rPr>
        <w:t>mento estritamente obrigatório.</w:t>
      </w:r>
    </w:p>
    <w:p w:rsidR="005C5311" w:rsidRPr="00C0426E" w:rsidRDefault="00C0426E" w:rsidP="00485CE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600" w:lineRule="auto"/>
        <w:jc w:val="both"/>
        <w:rPr>
          <w:rFonts w:ascii="Arial" w:hAnsi="Arial" w:cs="Arial"/>
          <w:sz w:val="24"/>
          <w:szCs w:val="24"/>
        </w:rPr>
      </w:pPr>
      <w:r w:rsidRPr="00C0426E">
        <w:rPr>
          <w:rFonts w:ascii="Arial" w:hAnsi="Arial" w:cs="Arial"/>
          <w:b/>
          <w:sz w:val="24"/>
          <w:szCs w:val="24"/>
        </w:rPr>
        <w:t>RN02 - Formato do CPF:</w:t>
      </w:r>
      <w:r w:rsidR="005C5311" w:rsidRPr="00C0426E">
        <w:rPr>
          <w:rFonts w:ascii="Arial" w:hAnsi="Arial" w:cs="Arial"/>
          <w:sz w:val="24"/>
          <w:szCs w:val="24"/>
        </w:rPr>
        <w:t xml:space="preserve"> O campo CPF deve aceitar unicamente caracteres numéricos</w:t>
      </w:r>
      <w:r>
        <w:rPr>
          <w:rFonts w:ascii="Arial" w:hAnsi="Arial" w:cs="Arial"/>
          <w:sz w:val="24"/>
          <w:szCs w:val="24"/>
        </w:rPr>
        <w:t xml:space="preserve"> com limite fixo de 11 dígitos.</w:t>
      </w:r>
    </w:p>
    <w:p w:rsidR="005C5311" w:rsidRPr="00C0426E" w:rsidRDefault="00C0426E" w:rsidP="00485CE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600" w:lineRule="auto"/>
        <w:jc w:val="both"/>
        <w:rPr>
          <w:rFonts w:ascii="Arial" w:hAnsi="Arial" w:cs="Arial"/>
          <w:sz w:val="24"/>
          <w:szCs w:val="24"/>
        </w:rPr>
      </w:pPr>
      <w:r w:rsidRPr="00C0426E">
        <w:rPr>
          <w:rFonts w:ascii="Arial" w:hAnsi="Arial" w:cs="Arial"/>
          <w:b/>
          <w:sz w:val="24"/>
          <w:szCs w:val="24"/>
        </w:rPr>
        <w:t>RN03 - Unicidade de Registro:</w:t>
      </w:r>
      <w:r w:rsidR="005C5311" w:rsidRPr="00C0426E">
        <w:rPr>
          <w:rFonts w:ascii="Arial" w:hAnsi="Arial" w:cs="Arial"/>
          <w:sz w:val="24"/>
          <w:szCs w:val="24"/>
        </w:rPr>
        <w:t xml:space="preserve"> O CPF não pode ser du</w:t>
      </w:r>
      <w:r>
        <w:rPr>
          <w:rFonts w:ascii="Arial" w:hAnsi="Arial" w:cs="Arial"/>
          <w:sz w:val="24"/>
          <w:szCs w:val="24"/>
        </w:rPr>
        <w:t>plicado na base de dados ativa.</w:t>
      </w:r>
    </w:p>
    <w:p w:rsidR="005C5311" w:rsidRPr="00C0426E" w:rsidRDefault="005C5311" w:rsidP="00485CE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600" w:lineRule="auto"/>
        <w:jc w:val="both"/>
        <w:rPr>
          <w:rFonts w:ascii="Arial" w:hAnsi="Arial" w:cs="Arial"/>
          <w:sz w:val="24"/>
          <w:szCs w:val="24"/>
        </w:rPr>
      </w:pPr>
      <w:r w:rsidRPr="00C0426E">
        <w:rPr>
          <w:rFonts w:ascii="Arial" w:hAnsi="Arial" w:cs="Arial"/>
          <w:b/>
          <w:sz w:val="24"/>
          <w:szCs w:val="24"/>
        </w:rPr>
        <w:t>RN04 - Va</w:t>
      </w:r>
      <w:r w:rsidR="00C0426E" w:rsidRPr="00C0426E">
        <w:rPr>
          <w:rFonts w:ascii="Arial" w:hAnsi="Arial" w:cs="Arial"/>
          <w:b/>
          <w:sz w:val="24"/>
          <w:szCs w:val="24"/>
        </w:rPr>
        <w:t>lidação de Correio Eletrônico:</w:t>
      </w:r>
      <w:r w:rsidRPr="00C0426E">
        <w:rPr>
          <w:rFonts w:ascii="Arial" w:hAnsi="Arial" w:cs="Arial"/>
          <w:sz w:val="24"/>
          <w:szCs w:val="24"/>
        </w:rPr>
        <w:t xml:space="preserve"> O e-mail informado deve possuir uma estrutura sintática válida contendo caractere `</w:t>
      </w:r>
      <w:r w:rsidR="00C0426E">
        <w:rPr>
          <w:rFonts w:ascii="Arial" w:hAnsi="Arial" w:cs="Arial"/>
          <w:sz w:val="24"/>
          <w:szCs w:val="24"/>
        </w:rPr>
        <w:t>@` e um domínio correspondente.</w:t>
      </w:r>
    </w:p>
    <w:p w:rsidR="005C5311" w:rsidRPr="00C0426E" w:rsidRDefault="00C0426E" w:rsidP="00485CE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600" w:lineRule="auto"/>
        <w:jc w:val="both"/>
        <w:rPr>
          <w:rFonts w:ascii="Arial" w:hAnsi="Arial" w:cs="Arial"/>
          <w:sz w:val="24"/>
          <w:szCs w:val="24"/>
        </w:rPr>
      </w:pPr>
      <w:r w:rsidRPr="00C0426E">
        <w:rPr>
          <w:rFonts w:ascii="Arial" w:hAnsi="Arial" w:cs="Arial"/>
          <w:b/>
          <w:sz w:val="24"/>
          <w:szCs w:val="24"/>
        </w:rPr>
        <w:t>RN05 - Domínio de Status:</w:t>
      </w:r>
      <w:r w:rsidR="005C5311" w:rsidRPr="00C0426E">
        <w:rPr>
          <w:rFonts w:ascii="Arial" w:hAnsi="Arial" w:cs="Arial"/>
          <w:sz w:val="24"/>
          <w:szCs w:val="24"/>
        </w:rPr>
        <w:t xml:space="preserve"> O campo Status deve aceitar obrigatoriamente e apenas um dos três valores predefinidos: `ATIVO`, `PENDENTE` ou `BLOQUEADO`.</w:t>
      </w:r>
    </w:p>
    <w:p w:rsidR="00C0426E" w:rsidRPr="00C0426E" w:rsidRDefault="00C0426E" w:rsidP="00485CE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600" w:lineRule="auto"/>
        <w:jc w:val="both"/>
        <w:rPr>
          <w:rFonts w:ascii="Arial" w:hAnsi="Arial" w:cs="Arial"/>
          <w:sz w:val="24"/>
          <w:szCs w:val="24"/>
        </w:rPr>
      </w:pPr>
    </w:p>
    <w:p w:rsidR="005C5311" w:rsidRPr="00C0426E" w:rsidRDefault="005C5311" w:rsidP="00485CE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600" w:lineRule="auto"/>
        <w:jc w:val="both"/>
        <w:rPr>
          <w:rFonts w:ascii="Arial" w:hAnsi="Arial" w:cs="Arial"/>
          <w:sz w:val="24"/>
          <w:szCs w:val="24"/>
        </w:rPr>
      </w:pPr>
      <w:r w:rsidRPr="00C0426E">
        <w:rPr>
          <w:rFonts w:ascii="Arial" w:hAnsi="Arial" w:cs="Arial"/>
          <w:sz w:val="24"/>
          <w:szCs w:val="24"/>
        </w:rPr>
        <w:t>9. ENTRADAS DO PROCESSO</w:t>
      </w:r>
    </w:p>
    <w:p w:rsidR="005C5311" w:rsidRPr="00C0426E" w:rsidRDefault="005C5311" w:rsidP="00485CE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600" w:lineRule="auto"/>
        <w:jc w:val="both"/>
        <w:rPr>
          <w:rFonts w:ascii="Arial" w:hAnsi="Arial" w:cs="Arial"/>
          <w:sz w:val="24"/>
          <w:szCs w:val="24"/>
        </w:rPr>
      </w:pPr>
      <w:r w:rsidRPr="00C0426E">
        <w:rPr>
          <w:rFonts w:ascii="Arial" w:hAnsi="Arial" w:cs="Arial"/>
          <w:sz w:val="24"/>
          <w:szCs w:val="24"/>
        </w:rPr>
        <w:t>As entradas são mapeadas diretamente da planilha estruturada de solicitações e dos inputs da interface:</w:t>
      </w:r>
    </w:p>
    <w:p w:rsidR="005C5311" w:rsidRPr="00C0426E" w:rsidRDefault="005C5311" w:rsidP="00485CE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600" w:lineRule="auto"/>
        <w:jc w:val="both"/>
        <w:rPr>
          <w:rFonts w:ascii="Arial" w:hAnsi="Arial" w:cs="Arial"/>
          <w:sz w:val="24"/>
          <w:szCs w:val="24"/>
        </w:rPr>
      </w:pPr>
      <w:r w:rsidRPr="00C0426E">
        <w:rPr>
          <w:rFonts w:ascii="Arial" w:hAnsi="Arial" w:cs="Arial"/>
          <w:sz w:val="24"/>
          <w:szCs w:val="24"/>
        </w:rPr>
        <w:t xml:space="preserve"> </w:t>
      </w:r>
      <w:r w:rsidRPr="00C0426E">
        <w:rPr>
          <w:rFonts w:ascii="Arial" w:hAnsi="Arial" w:cs="Arial"/>
          <w:b/>
          <w:sz w:val="24"/>
          <w:szCs w:val="24"/>
        </w:rPr>
        <w:t xml:space="preserve">`nome` </w:t>
      </w:r>
      <w:r w:rsidRPr="00C0426E">
        <w:rPr>
          <w:rFonts w:ascii="Arial" w:hAnsi="Arial" w:cs="Arial"/>
          <w:b/>
          <w:sz w:val="24"/>
          <w:szCs w:val="24"/>
        </w:rPr>
        <w:t>e `sobrenome`</w:t>
      </w:r>
      <w:r w:rsidRPr="00C0426E">
        <w:rPr>
          <w:rFonts w:ascii="Arial" w:hAnsi="Arial" w:cs="Arial"/>
          <w:sz w:val="24"/>
          <w:szCs w:val="24"/>
        </w:rPr>
        <w:t xml:space="preserve"> (Campos de texto)</w:t>
      </w:r>
    </w:p>
    <w:p w:rsidR="005C5311" w:rsidRPr="00C0426E" w:rsidRDefault="005C5311" w:rsidP="00485CE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600" w:lineRule="auto"/>
        <w:jc w:val="both"/>
        <w:rPr>
          <w:rFonts w:ascii="Arial" w:hAnsi="Arial" w:cs="Arial"/>
          <w:sz w:val="24"/>
          <w:szCs w:val="24"/>
        </w:rPr>
      </w:pPr>
      <w:r w:rsidRPr="00C0426E">
        <w:rPr>
          <w:rFonts w:ascii="Arial" w:hAnsi="Arial" w:cs="Arial"/>
          <w:sz w:val="24"/>
          <w:szCs w:val="24"/>
        </w:rPr>
        <w:t xml:space="preserve"> </w:t>
      </w:r>
      <w:r w:rsidRPr="00C0426E">
        <w:rPr>
          <w:rFonts w:ascii="Arial" w:hAnsi="Arial" w:cs="Arial"/>
          <w:b/>
          <w:sz w:val="24"/>
          <w:szCs w:val="24"/>
        </w:rPr>
        <w:t>`</w:t>
      </w:r>
      <w:proofErr w:type="spellStart"/>
      <w:r w:rsidRPr="00C0426E">
        <w:rPr>
          <w:rFonts w:ascii="Arial" w:hAnsi="Arial" w:cs="Arial"/>
          <w:b/>
          <w:sz w:val="24"/>
          <w:szCs w:val="24"/>
        </w:rPr>
        <w:t>cpf</w:t>
      </w:r>
      <w:proofErr w:type="spellEnd"/>
      <w:r w:rsidRPr="00C0426E">
        <w:rPr>
          <w:rFonts w:ascii="Arial" w:hAnsi="Arial" w:cs="Arial"/>
          <w:b/>
          <w:sz w:val="24"/>
          <w:szCs w:val="24"/>
        </w:rPr>
        <w:t>`</w:t>
      </w:r>
      <w:r w:rsidRPr="00C0426E">
        <w:rPr>
          <w:rFonts w:ascii="Arial" w:hAnsi="Arial" w:cs="Arial"/>
          <w:sz w:val="24"/>
          <w:szCs w:val="24"/>
        </w:rPr>
        <w:t xml:space="preserve"> (Identi</w:t>
      </w:r>
      <w:r w:rsidRPr="00C0426E">
        <w:rPr>
          <w:rFonts w:ascii="Arial" w:hAnsi="Arial" w:cs="Arial"/>
          <w:sz w:val="24"/>
          <w:szCs w:val="24"/>
        </w:rPr>
        <w:t>ficador numérico de 11 dígitos)</w:t>
      </w:r>
    </w:p>
    <w:p w:rsidR="005C5311" w:rsidRPr="00C0426E" w:rsidRDefault="005C5311" w:rsidP="00485CE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600" w:lineRule="auto"/>
        <w:jc w:val="both"/>
        <w:rPr>
          <w:rFonts w:ascii="Arial" w:hAnsi="Arial" w:cs="Arial"/>
          <w:sz w:val="24"/>
          <w:szCs w:val="24"/>
        </w:rPr>
      </w:pPr>
      <w:r w:rsidRPr="00C0426E">
        <w:rPr>
          <w:rFonts w:ascii="Arial" w:hAnsi="Arial" w:cs="Arial"/>
          <w:sz w:val="24"/>
          <w:szCs w:val="24"/>
        </w:rPr>
        <w:lastRenderedPageBreak/>
        <w:t xml:space="preserve"> </w:t>
      </w:r>
      <w:r w:rsidRPr="00C0426E">
        <w:rPr>
          <w:rFonts w:ascii="Arial" w:hAnsi="Arial" w:cs="Arial"/>
          <w:b/>
          <w:sz w:val="24"/>
          <w:szCs w:val="24"/>
        </w:rPr>
        <w:t>`</w:t>
      </w:r>
      <w:proofErr w:type="spellStart"/>
      <w:r w:rsidRPr="00C0426E">
        <w:rPr>
          <w:rFonts w:ascii="Arial" w:hAnsi="Arial" w:cs="Arial"/>
          <w:b/>
          <w:sz w:val="24"/>
          <w:szCs w:val="24"/>
        </w:rPr>
        <w:t>email</w:t>
      </w:r>
      <w:proofErr w:type="spellEnd"/>
      <w:r w:rsidRPr="00C0426E">
        <w:rPr>
          <w:rFonts w:ascii="Arial" w:hAnsi="Arial" w:cs="Arial"/>
          <w:b/>
          <w:sz w:val="24"/>
          <w:szCs w:val="24"/>
        </w:rPr>
        <w:t>`</w:t>
      </w:r>
      <w:r w:rsidRPr="00C0426E">
        <w:rPr>
          <w:rFonts w:ascii="Arial" w:hAnsi="Arial" w:cs="Arial"/>
          <w:sz w:val="24"/>
          <w:szCs w:val="24"/>
        </w:rPr>
        <w:t xml:space="preserve"> (Endereço eletrônico)</w:t>
      </w:r>
    </w:p>
    <w:p w:rsidR="005C5311" w:rsidRPr="00C0426E" w:rsidRDefault="005C5311" w:rsidP="00485CE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600" w:lineRule="auto"/>
        <w:jc w:val="both"/>
        <w:rPr>
          <w:rFonts w:ascii="Arial" w:hAnsi="Arial" w:cs="Arial"/>
          <w:sz w:val="24"/>
          <w:szCs w:val="24"/>
        </w:rPr>
      </w:pPr>
      <w:r w:rsidRPr="00C0426E">
        <w:rPr>
          <w:rFonts w:ascii="Arial" w:hAnsi="Arial" w:cs="Arial"/>
          <w:sz w:val="24"/>
          <w:szCs w:val="24"/>
        </w:rPr>
        <w:t xml:space="preserve"> </w:t>
      </w:r>
      <w:r w:rsidRPr="00C0426E">
        <w:rPr>
          <w:rFonts w:ascii="Arial" w:hAnsi="Arial" w:cs="Arial"/>
          <w:b/>
          <w:sz w:val="24"/>
          <w:szCs w:val="24"/>
        </w:rPr>
        <w:t>`telefon</w:t>
      </w:r>
      <w:r w:rsidRPr="00C0426E">
        <w:rPr>
          <w:rFonts w:ascii="Arial" w:hAnsi="Arial" w:cs="Arial"/>
          <w:b/>
          <w:sz w:val="24"/>
          <w:szCs w:val="24"/>
        </w:rPr>
        <w:t>e`</w:t>
      </w:r>
      <w:r w:rsidRPr="00C0426E">
        <w:rPr>
          <w:rFonts w:ascii="Arial" w:hAnsi="Arial" w:cs="Arial"/>
          <w:sz w:val="24"/>
          <w:szCs w:val="24"/>
        </w:rPr>
        <w:t xml:space="preserve"> (Contato telefônico com DDD)</w:t>
      </w:r>
    </w:p>
    <w:p w:rsidR="005C5311" w:rsidRPr="00C0426E" w:rsidRDefault="005C5311" w:rsidP="00485CE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600" w:lineRule="auto"/>
        <w:jc w:val="both"/>
        <w:rPr>
          <w:rFonts w:ascii="Arial" w:hAnsi="Arial" w:cs="Arial"/>
          <w:sz w:val="24"/>
          <w:szCs w:val="24"/>
        </w:rPr>
      </w:pPr>
      <w:r w:rsidRPr="00C0426E">
        <w:rPr>
          <w:rFonts w:ascii="Arial" w:hAnsi="Arial" w:cs="Arial"/>
          <w:b/>
          <w:sz w:val="24"/>
          <w:szCs w:val="24"/>
        </w:rPr>
        <w:t>`n</w:t>
      </w:r>
      <w:r w:rsidRPr="00C0426E">
        <w:rPr>
          <w:rFonts w:ascii="Arial" w:hAnsi="Arial" w:cs="Arial"/>
          <w:b/>
          <w:sz w:val="24"/>
          <w:szCs w:val="24"/>
        </w:rPr>
        <w:t>ascimento`</w:t>
      </w:r>
      <w:r w:rsidRPr="00C0426E">
        <w:rPr>
          <w:rFonts w:ascii="Arial" w:hAnsi="Arial" w:cs="Arial"/>
          <w:sz w:val="24"/>
          <w:szCs w:val="24"/>
        </w:rPr>
        <w:t xml:space="preserve"> (Campo do tipo data)</w:t>
      </w:r>
    </w:p>
    <w:p w:rsidR="005C5311" w:rsidRPr="00C0426E" w:rsidRDefault="005C5311" w:rsidP="00485CE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600" w:lineRule="auto"/>
        <w:jc w:val="both"/>
        <w:rPr>
          <w:rFonts w:ascii="Arial" w:hAnsi="Arial" w:cs="Arial"/>
          <w:sz w:val="24"/>
          <w:szCs w:val="24"/>
        </w:rPr>
      </w:pPr>
      <w:r w:rsidRPr="00C0426E">
        <w:rPr>
          <w:rFonts w:ascii="Arial" w:hAnsi="Arial" w:cs="Arial"/>
          <w:b/>
          <w:sz w:val="24"/>
          <w:szCs w:val="24"/>
        </w:rPr>
        <w:t>`status</w:t>
      </w:r>
      <w:r w:rsidRPr="00C0426E">
        <w:rPr>
          <w:rFonts w:ascii="Arial" w:hAnsi="Arial" w:cs="Arial"/>
          <w:b/>
          <w:sz w:val="24"/>
          <w:szCs w:val="24"/>
        </w:rPr>
        <w:t>`</w:t>
      </w:r>
      <w:r w:rsidRPr="00C0426E">
        <w:rPr>
          <w:rFonts w:ascii="Arial" w:hAnsi="Arial" w:cs="Arial"/>
          <w:sz w:val="24"/>
          <w:szCs w:val="24"/>
        </w:rPr>
        <w:t xml:space="preserve"> (Seletor de estado cadastral)</w:t>
      </w:r>
    </w:p>
    <w:p w:rsidR="005C5311" w:rsidRPr="00C0426E" w:rsidRDefault="005C5311" w:rsidP="00485CE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600" w:lineRule="auto"/>
        <w:jc w:val="both"/>
        <w:rPr>
          <w:rFonts w:ascii="Arial" w:hAnsi="Arial" w:cs="Arial"/>
          <w:sz w:val="24"/>
          <w:szCs w:val="24"/>
        </w:rPr>
      </w:pPr>
      <w:r w:rsidRPr="00C0426E">
        <w:rPr>
          <w:rFonts w:ascii="Arial" w:hAnsi="Arial" w:cs="Arial"/>
          <w:sz w:val="24"/>
          <w:szCs w:val="24"/>
        </w:rPr>
        <w:t xml:space="preserve"> </w:t>
      </w:r>
      <w:r w:rsidRPr="00C0426E">
        <w:rPr>
          <w:rFonts w:ascii="Arial" w:hAnsi="Arial" w:cs="Arial"/>
          <w:b/>
          <w:sz w:val="24"/>
          <w:szCs w:val="24"/>
        </w:rPr>
        <w:t>`</w:t>
      </w:r>
      <w:r w:rsidR="00C0426E" w:rsidRPr="00C0426E">
        <w:rPr>
          <w:rFonts w:ascii="Arial" w:hAnsi="Arial" w:cs="Arial"/>
          <w:b/>
          <w:sz w:val="24"/>
          <w:szCs w:val="24"/>
        </w:rPr>
        <w:t>endereço</w:t>
      </w:r>
      <w:r w:rsidRPr="00C0426E">
        <w:rPr>
          <w:rFonts w:ascii="Arial" w:hAnsi="Arial" w:cs="Arial"/>
          <w:b/>
          <w:sz w:val="24"/>
          <w:szCs w:val="24"/>
        </w:rPr>
        <w:t>`</w:t>
      </w:r>
      <w:r w:rsidRPr="00C0426E">
        <w:rPr>
          <w:rFonts w:ascii="Arial" w:hAnsi="Arial" w:cs="Arial"/>
          <w:sz w:val="24"/>
          <w:szCs w:val="24"/>
        </w:rPr>
        <w:t xml:space="preserve"> (Lo</w:t>
      </w:r>
      <w:r w:rsidRPr="00C0426E">
        <w:rPr>
          <w:rFonts w:ascii="Arial" w:hAnsi="Arial" w:cs="Arial"/>
          <w:sz w:val="24"/>
          <w:szCs w:val="24"/>
        </w:rPr>
        <w:t>calidade residencial/comercial)</w:t>
      </w:r>
    </w:p>
    <w:p w:rsidR="005C5311" w:rsidRDefault="005C5311" w:rsidP="00485CE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600" w:lineRule="auto"/>
        <w:jc w:val="both"/>
        <w:rPr>
          <w:rFonts w:ascii="Arial" w:hAnsi="Arial" w:cs="Arial"/>
          <w:sz w:val="24"/>
          <w:szCs w:val="24"/>
        </w:rPr>
      </w:pPr>
      <w:r w:rsidRPr="00C0426E">
        <w:rPr>
          <w:rFonts w:ascii="Arial" w:hAnsi="Arial" w:cs="Arial"/>
          <w:sz w:val="24"/>
          <w:szCs w:val="24"/>
        </w:rPr>
        <w:t>`</w:t>
      </w:r>
      <w:r w:rsidR="00C0426E" w:rsidRPr="00C0426E">
        <w:rPr>
          <w:rFonts w:ascii="Arial" w:hAnsi="Arial" w:cs="Arial"/>
          <w:b/>
          <w:sz w:val="24"/>
          <w:szCs w:val="24"/>
        </w:rPr>
        <w:t>observação</w:t>
      </w:r>
      <w:r w:rsidRPr="00C0426E">
        <w:rPr>
          <w:rFonts w:ascii="Arial" w:hAnsi="Arial" w:cs="Arial"/>
          <w:b/>
          <w:sz w:val="24"/>
          <w:szCs w:val="24"/>
        </w:rPr>
        <w:t>`</w:t>
      </w:r>
      <w:r w:rsidRPr="00C0426E">
        <w:rPr>
          <w:rFonts w:ascii="Arial" w:hAnsi="Arial" w:cs="Arial"/>
          <w:sz w:val="24"/>
          <w:szCs w:val="24"/>
        </w:rPr>
        <w:t xml:space="preserve"> (</w:t>
      </w:r>
      <w:r w:rsidR="00C0426E">
        <w:rPr>
          <w:rFonts w:ascii="Arial" w:hAnsi="Arial" w:cs="Arial"/>
          <w:sz w:val="24"/>
          <w:szCs w:val="24"/>
        </w:rPr>
        <w:t>Notas complementares da equipe)</w:t>
      </w:r>
    </w:p>
    <w:p w:rsidR="00C0426E" w:rsidRPr="00C0426E" w:rsidRDefault="00C0426E" w:rsidP="00485CE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600" w:lineRule="auto"/>
        <w:jc w:val="both"/>
        <w:rPr>
          <w:rFonts w:ascii="Arial" w:hAnsi="Arial" w:cs="Arial"/>
          <w:sz w:val="24"/>
          <w:szCs w:val="24"/>
        </w:rPr>
      </w:pPr>
    </w:p>
    <w:p w:rsidR="005C5311" w:rsidRPr="00C0426E" w:rsidRDefault="005C5311" w:rsidP="00485CE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600" w:lineRule="auto"/>
        <w:jc w:val="both"/>
        <w:rPr>
          <w:rFonts w:ascii="Arial" w:hAnsi="Arial" w:cs="Arial"/>
          <w:sz w:val="24"/>
          <w:szCs w:val="24"/>
        </w:rPr>
      </w:pPr>
      <w:r w:rsidRPr="00C0426E">
        <w:rPr>
          <w:rFonts w:ascii="Arial" w:hAnsi="Arial" w:cs="Arial"/>
          <w:sz w:val="24"/>
          <w:szCs w:val="24"/>
        </w:rPr>
        <w:t>10. SAÍDAS DO PROCESSO</w:t>
      </w:r>
    </w:p>
    <w:p w:rsidR="005C5311" w:rsidRPr="00C0426E" w:rsidRDefault="005C5311" w:rsidP="00485CE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600" w:lineRule="auto"/>
        <w:jc w:val="both"/>
        <w:rPr>
          <w:rFonts w:ascii="Arial" w:hAnsi="Arial" w:cs="Arial"/>
          <w:sz w:val="24"/>
          <w:szCs w:val="24"/>
        </w:rPr>
      </w:pPr>
      <w:r w:rsidRPr="00C0426E">
        <w:rPr>
          <w:rFonts w:ascii="Arial" w:hAnsi="Arial" w:cs="Arial"/>
          <w:sz w:val="24"/>
          <w:szCs w:val="24"/>
        </w:rPr>
        <w:t>Cadastro devidamente incluído e visível na tab</w:t>
      </w:r>
      <w:r w:rsidRPr="00C0426E">
        <w:rPr>
          <w:rFonts w:ascii="Arial" w:hAnsi="Arial" w:cs="Arial"/>
          <w:sz w:val="24"/>
          <w:szCs w:val="24"/>
        </w:rPr>
        <w:t>ela de resultados da interface.</w:t>
      </w:r>
    </w:p>
    <w:p w:rsidR="005C5311" w:rsidRPr="00C0426E" w:rsidRDefault="005C5311" w:rsidP="00485CE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600" w:lineRule="auto"/>
        <w:jc w:val="both"/>
        <w:rPr>
          <w:rFonts w:ascii="Arial" w:hAnsi="Arial" w:cs="Arial"/>
          <w:sz w:val="24"/>
          <w:szCs w:val="24"/>
        </w:rPr>
      </w:pPr>
      <w:r w:rsidRPr="00C0426E">
        <w:rPr>
          <w:rFonts w:ascii="Arial" w:hAnsi="Arial" w:cs="Arial"/>
          <w:sz w:val="24"/>
          <w:szCs w:val="24"/>
        </w:rPr>
        <w:t xml:space="preserve">Mensagem visual de sucesso disparada pelo formulário do Portal </w:t>
      </w:r>
      <w:proofErr w:type="spellStart"/>
      <w:r w:rsidRPr="00C0426E">
        <w:rPr>
          <w:rFonts w:ascii="Arial" w:hAnsi="Arial" w:cs="Arial"/>
          <w:sz w:val="24"/>
          <w:szCs w:val="24"/>
        </w:rPr>
        <w:t>Fake</w:t>
      </w:r>
      <w:proofErr w:type="spellEnd"/>
      <w:r w:rsidRPr="00C0426E">
        <w:rPr>
          <w:rFonts w:ascii="Arial" w:hAnsi="Arial" w:cs="Arial"/>
          <w:sz w:val="24"/>
          <w:szCs w:val="24"/>
        </w:rPr>
        <w:t>.</w:t>
      </w:r>
    </w:p>
    <w:p w:rsidR="005C5311" w:rsidRPr="00C0426E" w:rsidRDefault="005C5311" w:rsidP="00485CE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600" w:lineRule="auto"/>
        <w:jc w:val="both"/>
        <w:rPr>
          <w:rFonts w:ascii="Arial" w:hAnsi="Arial" w:cs="Arial"/>
          <w:sz w:val="24"/>
          <w:szCs w:val="24"/>
        </w:rPr>
      </w:pPr>
      <w:r w:rsidRPr="00C0426E">
        <w:rPr>
          <w:rFonts w:ascii="Arial" w:hAnsi="Arial" w:cs="Arial"/>
          <w:sz w:val="24"/>
          <w:szCs w:val="24"/>
        </w:rPr>
        <w:t>Registro persistido de forma segura no banco d</w:t>
      </w:r>
      <w:r w:rsidRPr="00C0426E">
        <w:rPr>
          <w:rFonts w:ascii="Arial" w:hAnsi="Arial" w:cs="Arial"/>
          <w:sz w:val="24"/>
          <w:szCs w:val="24"/>
        </w:rPr>
        <w:t>e dados local (`</w:t>
      </w:r>
      <w:proofErr w:type="spellStart"/>
      <w:r w:rsidRPr="00C0426E">
        <w:rPr>
          <w:rFonts w:ascii="Arial" w:hAnsi="Arial" w:cs="Arial"/>
          <w:sz w:val="24"/>
          <w:szCs w:val="24"/>
        </w:rPr>
        <w:t>localStorage</w:t>
      </w:r>
      <w:proofErr w:type="spellEnd"/>
      <w:r w:rsidRPr="00C0426E">
        <w:rPr>
          <w:rFonts w:ascii="Arial" w:hAnsi="Arial" w:cs="Arial"/>
          <w:sz w:val="24"/>
          <w:szCs w:val="24"/>
        </w:rPr>
        <w:t>`).</w:t>
      </w:r>
    </w:p>
    <w:p w:rsidR="005C5311" w:rsidRPr="00C0426E" w:rsidRDefault="005C5311" w:rsidP="00485CE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600" w:lineRule="auto"/>
        <w:jc w:val="both"/>
        <w:rPr>
          <w:rFonts w:ascii="Arial" w:hAnsi="Arial" w:cs="Arial"/>
          <w:sz w:val="24"/>
          <w:szCs w:val="24"/>
        </w:rPr>
      </w:pPr>
      <w:r w:rsidRPr="00C0426E">
        <w:rPr>
          <w:rFonts w:ascii="Arial" w:hAnsi="Arial" w:cs="Arial"/>
          <w:sz w:val="24"/>
          <w:szCs w:val="24"/>
        </w:rPr>
        <w:t>Incremento em tempo real no contador geral de cadastros encontrados da tela principal.</w:t>
      </w:r>
    </w:p>
    <w:p w:rsidR="005C5311" w:rsidRDefault="005C5311" w:rsidP="00485CE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600" w:lineRule="auto"/>
        <w:jc w:val="both"/>
        <w:rPr>
          <w:rFonts w:ascii="Arial" w:hAnsi="Arial" w:cs="Arial"/>
          <w:sz w:val="24"/>
          <w:szCs w:val="24"/>
        </w:rPr>
      </w:pPr>
    </w:p>
    <w:p w:rsidR="00C0426E" w:rsidRDefault="00C0426E" w:rsidP="00485CE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600" w:lineRule="auto"/>
        <w:jc w:val="both"/>
        <w:rPr>
          <w:rFonts w:ascii="Arial" w:hAnsi="Arial" w:cs="Arial"/>
          <w:sz w:val="24"/>
          <w:szCs w:val="24"/>
        </w:rPr>
      </w:pPr>
    </w:p>
    <w:p w:rsidR="00C0426E" w:rsidRDefault="00C0426E" w:rsidP="00485CE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600" w:lineRule="auto"/>
        <w:jc w:val="both"/>
        <w:rPr>
          <w:rFonts w:ascii="Arial" w:hAnsi="Arial" w:cs="Arial"/>
          <w:sz w:val="24"/>
          <w:szCs w:val="24"/>
        </w:rPr>
      </w:pPr>
    </w:p>
    <w:p w:rsidR="00C0426E" w:rsidRPr="00C0426E" w:rsidRDefault="00C0426E" w:rsidP="00485CE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600" w:lineRule="auto"/>
        <w:jc w:val="both"/>
        <w:rPr>
          <w:rFonts w:ascii="Arial" w:hAnsi="Arial" w:cs="Arial"/>
          <w:sz w:val="24"/>
          <w:szCs w:val="24"/>
        </w:rPr>
      </w:pPr>
    </w:p>
    <w:p w:rsidR="005C5311" w:rsidRPr="00C0426E" w:rsidRDefault="005C5311" w:rsidP="00485CE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600" w:lineRule="auto"/>
        <w:jc w:val="both"/>
        <w:rPr>
          <w:rFonts w:ascii="Arial" w:hAnsi="Arial" w:cs="Arial"/>
          <w:sz w:val="24"/>
          <w:szCs w:val="24"/>
        </w:rPr>
      </w:pPr>
      <w:r w:rsidRPr="00C0426E">
        <w:rPr>
          <w:rFonts w:ascii="Arial" w:hAnsi="Arial" w:cs="Arial"/>
          <w:sz w:val="24"/>
          <w:szCs w:val="24"/>
        </w:rPr>
        <w:lastRenderedPageBreak/>
        <w:t>11. EXCEÇ</w:t>
      </w:r>
      <w:r w:rsidR="00C0426E">
        <w:rPr>
          <w:rFonts w:ascii="Arial" w:hAnsi="Arial" w:cs="Arial"/>
          <w:sz w:val="24"/>
          <w:szCs w:val="24"/>
        </w:rPr>
        <w:t>ÕES E ERROS</w:t>
      </w:r>
    </w:p>
    <w:p w:rsidR="005C5311" w:rsidRPr="00C0426E" w:rsidRDefault="005C5311" w:rsidP="00485CE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600" w:lineRule="auto"/>
        <w:jc w:val="both"/>
        <w:rPr>
          <w:rFonts w:ascii="Arial" w:hAnsi="Arial" w:cs="Arial"/>
          <w:sz w:val="24"/>
          <w:szCs w:val="24"/>
        </w:rPr>
      </w:pPr>
      <w:r w:rsidRPr="00C0426E">
        <w:rPr>
          <w:rFonts w:ascii="Arial" w:hAnsi="Arial" w:cs="Arial"/>
          <w:b/>
          <w:sz w:val="24"/>
          <w:szCs w:val="24"/>
        </w:rPr>
        <w:t>EX01 - CPF Inválido/Incompleto:</w:t>
      </w:r>
      <w:r w:rsidRPr="00C0426E">
        <w:rPr>
          <w:rFonts w:ascii="Arial" w:hAnsi="Arial" w:cs="Arial"/>
          <w:sz w:val="24"/>
          <w:szCs w:val="24"/>
        </w:rPr>
        <w:t xml:space="preserve"> Entrada com quantidade de dígitos menor ou maior que 11, </w:t>
      </w:r>
      <w:r w:rsidR="00C0426E">
        <w:rPr>
          <w:rFonts w:ascii="Arial" w:hAnsi="Arial" w:cs="Arial"/>
          <w:sz w:val="24"/>
          <w:szCs w:val="24"/>
        </w:rPr>
        <w:t>ou falha no dígito verificador.</w:t>
      </w:r>
    </w:p>
    <w:p w:rsidR="005C5311" w:rsidRPr="00C0426E" w:rsidRDefault="005C5311" w:rsidP="00485CE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600" w:lineRule="auto"/>
        <w:jc w:val="both"/>
        <w:rPr>
          <w:rFonts w:ascii="Arial" w:hAnsi="Arial" w:cs="Arial"/>
          <w:sz w:val="24"/>
          <w:szCs w:val="24"/>
        </w:rPr>
      </w:pPr>
      <w:r w:rsidRPr="00C0426E">
        <w:rPr>
          <w:rFonts w:ascii="Arial" w:hAnsi="Arial" w:cs="Arial"/>
          <w:b/>
          <w:sz w:val="24"/>
          <w:szCs w:val="24"/>
        </w:rPr>
        <w:t xml:space="preserve">EX02 - CPF Duplicado: </w:t>
      </w:r>
      <w:r w:rsidRPr="00C0426E">
        <w:rPr>
          <w:rFonts w:ascii="Arial" w:hAnsi="Arial" w:cs="Arial"/>
          <w:sz w:val="24"/>
          <w:szCs w:val="24"/>
        </w:rPr>
        <w:t xml:space="preserve">Tentativa de reinserção de um número de CPF que </w:t>
      </w:r>
      <w:r w:rsidR="00C0426E">
        <w:rPr>
          <w:rFonts w:ascii="Arial" w:hAnsi="Arial" w:cs="Arial"/>
          <w:sz w:val="24"/>
          <w:szCs w:val="24"/>
        </w:rPr>
        <w:t>já consta gravado no histórico.</w:t>
      </w:r>
    </w:p>
    <w:p w:rsidR="005C5311" w:rsidRPr="00C0426E" w:rsidRDefault="005C5311" w:rsidP="00485CE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600" w:lineRule="auto"/>
        <w:jc w:val="both"/>
        <w:rPr>
          <w:rFonts w:ascii="Arial" w:hAnsi="Arial" w:cs="Arial"/>
          <w:sz w:val="24"/>
          <w:szCs w:val="24"/>
        </w:rPr>
      </w:pPr>
      <w:r w:rsidRPr="00C0426E">
        <w:rPr>
          <w:rFonts w:ascii="Arial" w:hAnsi="Arial" w:cs="Arial"/>
          <w:b/>
          <w:sz w:val="24"/>
          <w:szCs w:val="24"/>
        </w:rPr>
        <w:t>EX03 - E-mail Inválido:</w:t>
      </w:r>
      <w:r w:rsidRPr="00C0426E">
        <w:rPr>
          <w:rFonts w:ascii="Arial" w:hAnsi="Arial" w:cs="Arial"/>
          <w:sz w:val="24"/>
          <w:szCs w:val="24"/>
        </w:rPr>
        <w:t xml:space="preserve"> Inserção de texto fora do padrão estrutural exi</w:t>
      </w:r>
      <w:r w:rsidR="00C0426E">
        <w:rPr>
          <w:rFonts w:ascii="Arial" w:hAnsi="Arial" w:cs="Arial"/>
          <w:sz w:val="24"/>
          <w:szCs w:val="24"/>
        </w:rPr>
        <w:t>gido para correios eletrônicos.</w:t>
      </w:r>
    </w:p>
    <w:p w:rsidR="005C5311" w:rsidRPr="00C0426E" w:rsidRDefault="005C5311" w:rsidP="00485CE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600" w:lineRule="auto"/>
        <w:jc w:val="both"/>
        <w:rPr>
          <w:rFonts w:ascii="Arial" w:hAnsi="Arial" w:cs="Arial"/>
          <w:sz w:val="24"/>
          <w:szCs w:val="24"/>
        </w:rPr>
      </w:pPr>
      <w:r w:rsidRPr="00C0426E">
        <w:rPr>
          <w:rFonts w:ascii="Arial" w:hAnsi="Arial" w:cs="Arial"/>
          <w:b/>
          <w:sz w:val="24"/>
          <w:szCs w:val="24"/>
        </w:rPr>
        <w:t>EX04</w:t>
      </w:r>
      <w:r w:rsidRPr="00C0426E">
        <w:rPr>
          <w:rFonts w:ascii="Arial" w:hAnsi="Arial" w:cs="Arial"/>
          <w:b/>
          <w:sz w:val="24"/>
          <w:szCs w:val="24"/>
        </w:rPr>
        <w:t xml:space="preserve"> - Campos Obrigatórios Vazios:</w:t>
      </w:r>
      <w:r w:rsidRPr="00C0426E">
        <w:rPr>
          <w:rFonts w:ascii="Arial" w:hAnsi="Arial" w:cs="Arial"/>
          <w:sz w:val="24"/>
          <w:szCs w:val="24"/>
        </w:rPr>
        <w:t xml:space="preserve"> Tentativa de submissão do formulário sem preencher os itens mandatórios.</w:t>
      </w:r>
    </w:p>
    <w:p w:rsidR="005C5311" w:rsidRPr="00C0426E" w:rsidRDefault="005C5311" w:rsidP="00485CE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600" w:lineRule="auto"/>
        <w:jc w:val="both"/>
        <w:rPr>
          <w:rFonts w:ascii="Arial" w:hAnsi="Arial" w:cs="Arial"/>
          <w:sz w:val="24"/>
          <w:szCs w:val="24"/>
        </w:rPr>
      </w:pPr>
      <w:r w:rsidRPr="00C0426E">
        <w:rPr>
          <w:rFonts w:ascii="Arial" w:hAnsi="Arial" w:cs="Arial"/>
          <w:sz w:val="24"/>
          <w:szCs w:val="24"/>
        </w:rPr>
        <w:t>12. VIABILIDADE DA AUTOMA</w:t>
      </w:r>
      <w:r w:rsidRPr="00C0426E">
        <w:rPr>
          <w:rFonts w:ascii="Arial" w:hAnsi="Arial" w:cs="Arial"/>
          <w:sz w:val="24"/>
          <w:szCs w:val="24"/>
        </w:rPr>
        <w:t>ÇÃO</w:t>
      </w:r>
    </w:p>
    <w:p w:rsidR="005C5311" w:rsidRPr="00C0426E" w:rsidRDefault="005C5311" w:rsidP="00485CE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600" w:lineRule="auto"/>
        <w:jc w:val="both"/>
        <w:rPr>
          <w:rFonts w:ascii="Arial" w:hAnsi="Arial" w:cs="Arial"/>
          <w:sz w:val="24"/>
          <w:szCs w:val="24"/>
        </w:rPr>
      </w:pPr>
      <w:r w:rsidRPr="00C0426E">
        <w:rPr>
          <w:rFonts w:ascii="Arial" w:hAnsi="Arial" w:cs="Arial"/>
          <w:sz w:val="24"/>
          <w:szCs w:val="24"/>
        </w:rPr>
        <w:t xml:space="preserve"> </w:t>
      </w:r>
      <w:proofErr w:type="gramStart"/>
      <w:r w:rsidRPr="00C0426E">
        <w:rPr>
          <w:rFonts w:ascii="Arial" w:hAnsi="Arial" w:cs="Arial"/>
          <w:sz w:val="24"/>
          <w:szCs w:val="24"/>
        </w:rPr>
        <w:t>( X</w:t>
      </w:r>
      <w:proofErr w:type="gramEnd"/>
      <w:r w:rsidRPr="00C0426E">
        <w:rPr>
          <w:rFonts w:ascii="Arial" w:hAnsi="Arial" w:cs="Arial"/>
          <w:sz w:val="24"/>
          <w:szCs w:val="24"/>
        </w:rPr>
        <w:t xml:space="preserve"> ) Sim </w:t>
      </w:r>
      <w:r w:rsidRPr="00C0426E">
        <w:rPr>
          <w:rFonts w:ascii="Arial" w:hAnsi="Arial" w:cs="Arial"/>
          <w:sz w:val="24"/>
          <w:szCs w:val="24"/>
        </w:rPr>
        <w:t>(   ) Não</w:t>
      </w:r>
    </w:p>
    <w:p w:rsidR="005C5311" w:rsidRPr="00C0426E" w:rsidRDefault="005C5311" w:rsidP="00485CE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600" w:lineRule="auto"/>
        <w:jc w:val="both"/>
        <w:rPr>
          <w:rFonts w:ascii="Arial" w:hAnsi="Arial" w:cs="Arial"/>
          <w:sz w:val="24"/>
          <w:szCs w:val="24"/>
        </w:rPr>
      </w:pPr>
      <w:r w:rsidRPr="00C0426E">
        <w:rPr>
          <w:rFonts w:ascii="Arial" w:hAnsi="Arial" w:cs="Arial"/>
          <w:b/>
          <w:sz w:val="24"/>
          <w:szCs w:val="24"/>
        </w:rPr>
        <w:t>Justificativa:</w:t>
      </w:r>
      <w:r w:rsidRPr="00C0426E">
        <w:rPr>
          <w:rFonts w:ascii="Arial" w:hAnsi="Arial" w:cs="Arial"/>
          <w:sz w:val="24"/>
          <w:szCs w:val="24"/>
        </w:rPr>
        <w:t xml:space="preserve"> O processo é 100% elegível para automação e práticas de </w:t>
      </w:r>
      <w:proofErr w:type="spellStart"/>
      <w:r w:rsidRPr="00C0426E">
        <w:rPr>
          <w:rFonts w:ascii="Arial" w:hAnsi="Arial" w:cs="Arial"/>
          <w:sz w:val="24"/>
          <w:szCs w:val="24"/>
        </w:rPr>
        <w:t>hiperautomação</w:t>
      </w:r>
      <w:proofErr w:type="spellEnd"/>
      <w:r w:rsidRPr="00C0426E">
        <w:rPr>
          <w:rFonts w:ascii="Arial" w:hAnsi="Arial" w:cs="Arial"/>
          <w:sz w:val="24"/>
          <w:szCs w:val="24"/>
        </w:rPr>
        <w:t>. Ele lida exclusivamente com dados altamente estruturados vindos de arquivos digitais (como planilhas CSV), possui regras lógicas claras e determinísticas (não necessita de julgamento humano subjetivo) e é executado em um ambiente de interface web estável com identificadores de elementos bem mapeados.</w:t>
      </w:r>
    </w:p>
    <w:p w:rsidR="005C5311" w:rsidRPr="00C0426E" w:rsidRDefault="005C5311" w:rsidP="00485CE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600" w:lineRule="auto"/>
        <w:jc w:val="both"/>
        <w:rPr>
          <w:rFonts w:ascii="Arial" w:hAnsi="Arial" w:cs="Arial"/>
          <w:sz w:val="24"/>
          <w:szCs w:val="24"/>
        </w:rPr>
      </w:pPr>
    </w:p>
    <w:p w:rsidR="005C5311" w:rsidRPr="00C0426E" w:rsidRDefault="005C5311" w:rsidP="00485CE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600" w:lineRule="auto"/>
        <w:jc w:val="both"/>
        <w:rPr>
          <w:rFonts w:ascii="Arial" w:hAnsi="Arial" w:cs="Arial"/>
          <w:sz w:val="24"/>
          <w:szCs w:val="24"/>
        </w:rPr>
      </w:pPr>
      <w:r w:rsidRPr="00C0426E">
        <w:rPr>
          <w:rFonts w:ascii="Arial" w:hAnsi="Arial" w:cs="Arial"/>
          <w:sz w:val="24"/>
          <w:szCs w:val="24"/>
        </w:rPr>
        <w:lastRenderedPageBreak/>
        <w:t>13. R</w:t>
      </w:r>
      <w:r w:rsidR="00C0426E">
        <w:rPr>
          <w:rFonts w:ascii="Arial" w:hAnsi="Arial" w:cs="Arial"/>
          <w:sz w:val="24"/>
          <w:szCs w:val="24"/>
        </w:rPr>
        <w:t>OI (RETORNO SOBRE INVESTIMENTO)</w:t>
      </w:r>
    </w:p>
    <w:p w:rsidR="005C5311" w:rsidRPr="00C0426E" w:rsidRDefault="005C5311" w:rsidP="00485CE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600" w:lineRule="auto"/>
        <w:jc w:val="both"/>
        <w:rPr>
          <w:rFonts w:ascii="Arial" w:hAnsi="Arial" w:cs="Arial"/>
          <w:sz w:val="24"/>
          <w:szCs w:val="24"/>
        </w:rPr>
      </w:pPr>
      <w:r w:rsidRPr="00C0426E">
        <w:rPr>
          <w:rFonts w:ascii="Arial" w:hAnsi="Arial" w:cs="Arial"/>
          <w:b/>
          <w:sz w:val="24"/>
          <w:szCs w:val="24"/>
        </w:rPr>
        <w:t>Economia de Tempo:</w:t>
      </w:r>
      <w:r w:rsidRPr="00C0426E">
        <w:rPr>
          <w:rFonts w:ascii="Arial" w:hAnsi="Arial" w:cs="Arial"/>
          <w:sz w:val="24"/>
          <w:szCs w:val="24"/>
        </w:rPr>
        <w:t xml:space="preserve"> Redução drástica no ciclo de tempo (</w:t>
      </w:r>
      <w:proofErr w:type="spellStart"/>
      <w:r w:rsidRPr="00C0426E">
        <w:rPr>
          <w:rFonts w:ascii="Arial" w:hAnsi="Arial" w:cs="Arial"/>
          <w:sz w:val="24"/>
          <w:szCs w:val="24"/>
        </w:rPr>
        <w:t>Cycl</w:t>
      </w:r>
      <w:r w:rsidR="00C0426E">
        <w:rPr>
          <w:rFonts w:ascii="Arial" w:hAnsi="Arial" w:cs="Arial"/>
          <w:sz w:val="24"/>
          <w:szCs w:val="24"/>
        </w:rPr>
        <w:t>e</w:t>
      </w:r>
      <w:proofErr w:type="spellEnd"/>
      <w:r w:rsidR="00C0426E">
        <w:rPr>
          <w:rFonts w:ascii="Arial" w:hAnsi="Arial" w:cs="Arial"/>
          <w:sz w:val="24"/>
          <w:szCs w:val="24"/>
        </w:rPr>
        <w:t xml:space="preserve"> Time) de digitação da equipe.</w:t>
      </w:r>
    </w:p>
    <w:p w:rsidR="005C5311" w:rsidRPr="00C0426E" w:rsidRDefault="005C5311" w:rsidP="00485CE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600" w:lineRule="auto"/>
        <w:jc w:val="both"/>
        <w:rPr>
          <w:rFonts w:ascii="Arial" w:hAnsi="Arial" w:cs="Arial"/>
          <w:sz w:val="24"/>
          <w:szCs w:val="24"/>
        </w:rPr>
      </w:pPr>
      <w:r w:rsidRPr="00C0426E">
        <w:rPr>
          <w:rFonts w:ascii="Arial" w:hAnsi="Arial" w:cs="Arial"/>
          <w:b/>
          <w:sz w:val="24"/>
          <w:szCs w:val="24"/>
        </w:rPr>
        <w:t>Redução de Erros</w:t>
      </w:r>
      <w:r w:rsidRPr="00C0426E">
        <w:rPr>
          <w:rFonts w:ascii="Arial" w:hAnsi="Arial" w:cs="Arial"/>
          <w:sz w:val="24"/>
          <w:szCs w:val="24"/>
        </w:rPr>
        <w:t>: Eliminação total de falhas humanas de digitação incorreta de CPFs, nomes ou e-mails.</w:t>
      </w:r>
    </w:p>
    <w:p w:rsidR="005C5311" w:rsidRPr="00C0426E" w:rsidRDefault="005C5311" w:rsidP="00485CE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600" w:lineRule="auto"/>
        <w:jc w:val="both"/>
        <w:rPr>
          <w:rFonts w:ascii="Arial" w:hAnsi="Arial" w:cs="Arial"/>
          <w:sz w:val="24"/>
          <w:szCs w:val="24"/>
        </w:rPr>
      </w:pPr>
      <w:r w:rsidRPr="00C0426E">
        <w:rPr>
          <w:rFonts w:ascii="Arial" w:hAnsi="Arial" w:cs="Arial"/>
          <w:sz w:val="24"/>
          <w:szCs w:val="24"/>
        </w:rPr>
        <w:t xml:space="preserve">Aumento de Produtividade: Capacidade de processar grandes volumes de solicitações em lote de </w:t>
      </w:r>
      <w:r w:rsidR="00C0426E">
        <w:rPr>
          <w:rFonts w:ascii="Arial" w:hAnsi="Arial" w:cs="Arial"/>
          <w:sz w:val="24"/>
          <w:szCs w:val="24"/>
        </w:rPr>
        <w:t>forma escalável e ininterrupta.</w:t>
      </w:r>
    </w:p>
    <w:p w:rsidR="005C5311" w:rsidRPr="00C0426E" w:rsidRDefault="005C5311" w:rsidP="00485CE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600" w:lineRule="auto"/>
        <w:jc w:val="both"/>
        <w:rPr>
          <w:rFonts w:ascii="Arial" w:hAnsi="Arial" w:cs="Arial"/>
          <w:sz w:val="24"/>
          <w:szCs w:val="24"/>
        </w:rPr>
      </w:pPr>
      <w:r w:rsidRPr="00C0426E">
        <w:rPr>
          <w:rFonts w:ascii="Arial" w:hAnsi="Arial" w:cs="Arial"/>
          <w:b/>
          <w:sz w:val="24"/>
          <w:szCs w:val="24"/>
        </w:rPr>
        <w:t>Padronização do Processo:</w:t>
      </w:r>
      <w:r w:rsidRPr="00C0426E">
        <w:rPr>
          <w:rFonts w:ascii="Arial" w:hAnsi="Arial" w:cs="Arial"/>
          <w:sz w:val="24"/>
          <w:szCs w:val="24"/>
        </w:rPr>
        <w:t xml:space="preserve"> Garantia de que todos os cadastros seguirão exatamente o m</w:t>
      </w:r>
      <w:r w:rsidR="00C0426E">
        <w:rPr>
          <w:rFonts w:ascii="Arial" w:hAnsi="Arial" w:cs="Arial"/>
          <w:sz w:val="24"/>
          <w:szCs w:val="24"/>
        </w:rPr>
        <w:t>esmo fluxo lógico de validação.</w:t>
      </w:r>
    </w:p>
    <w:p w:rsidR="005C5311" w:rsidRPr="00C0426E" w:rsidRDefault="005C5311" w:rsidP="00485CE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600" w:lineRule="auto"/>
        <w:jc w:val="both"/>
        <w:rPr>
          <w:rFonts w:ascii="Arial" w:hAnsi="Arial" w:cs="Arial"/>
          <w:sz w:val="24"/>
          <w:szCs w:val="24"/>
        </w:rPr>
      </w:pPr>
      <w:r w:rsidRPr="00C0426E">
        <w:rPr>
          <w:rFonts w:ascii="Arial" w:hAnsi="Arial" w:cs="Arial"/>
          <w:b/>
          <w:sz w:val="24"/>
          <w:szCs w:val="24"/>
        </w:rPr>
        <w:t>Redução de Retrabalho:</w:t>
      </w:r>
      <w:r w:rsidRPr="00C0426E">
        <w:rPr>
          <w:rFonts w:ascii="Arial" w:hAnsi="Arial" w:cs="Arial"/>
          <w:sz w:val="24"/>
          <w:szCs w:val="24"/>
        </w:rPr>
        <w:t xml:space="preserve"> Evita a necessidade de futuras limpezas ou correções de dados corrompidos por falhas operacionais.</w:t>
      </w:r>
    </w:p>
    <w:p w:rsidR="005C5311" w:rsidRDefault="005C5311" w:rsidP="00485CE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600" w:lineRule="auto"/>
        <w:jc w:val="both"/>
        <w:rPr>
          <w:rFonts w:ascii="Arial" w:hAnsi="Arial" w:cs="Arial"/>
          <w:sz w:val="24"/>
          <w:szCs w:val="24"/>
        </w:rPr>
      </w:pPr>
    </w:p>
    <w:p w:rsidR="00C0426E" w:rsidRDefault="00C0426E" w:rsidP="00485CE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600" w:lineRule="auto"/>
        <w:jc w:val="both"/>
        <w:rPr>
          <w:rFonts w:ascii="Arial" w:hAnsi="Arial" w:cs="Arial"/>
          <w:sz w:val="24"/>
          <w:szCs w:val="24"/>
        </w:rPr>
      </w:pPr>
    </w:p>
    <w:p w:rsidR="00C0426E" w:rsidRDefault="00C0426E" w:rsidP="00485CE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600" w:lineRule="auto"/>
        <w:jc w:val="both"/>
        <w:rPr>
          <w:rFonts w:ascii="Arial" w:hAnsi="Arial" w:cs="Arial"/>
          <w:sz w:val="24"/>
          <w:szCs w:val="24"/>
        </w:rPr>
      </w:pPr>
    </w:p>
    <w:p w:rsidR="00C0426E" w:rsidRDefault="00C0426E" w:rsidP="00485CE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600" w:lineRule="auto"/>
        <w:jc w:val="both"/>
        <w:rPr>
          <w:rFonts w:ascii="Arial" w:hAnsi="Arial" w:cs="Arial"/>
          <w:sz w:val="24"/>
          <w:szCs w:val="24"/>
        </w:rPr>
      </w:pPr>
    </w:p>
    <w:p w:rsidR="00C0426E" w:rsidRDefault="00C0426E" w:rsidP="00485CE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600" w:lineRule="auto"/>
        <w:jc w:val="both"/>
        <w:rPr>
          <w:rFonts w:ascii="Arial" w:hAnsi="Arial" w:cs="Arial"/>
          <w:sz w:val="24"/>
          <w:szCs w:val="24"/>
        </w:rPr>
      </w:pPr>
    </w:p>
    <w:p w:rsidR="00C0426E" w:rsidRDefault="00C0426E" w:rsidP="00485CE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600" w:lineRule="auto"/>
        <w:jc w:val="both"/>
        <w:rPr>
          <w:rFonts w:ascii="Arial" w:hAnsi="Arial" w:cs="Arial"/>
          <w:sz w:val="24"/>
          <w:szCs w:val="24"/>
        </w:rPr>
      </w:pPr>
    </w:p>
    <w:p w:rsidR="00C0426E" w:rsidRPr="00C0426E" w:rsidRDefault="00C0426E" w:rsidP="00485CE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600" w:lineRule="auto"/>
        <w:jc w:val="both"/>
        <w:rPr>
          <w:rFonts w:ascii="Arial" w:hAnsi="Arial" w:cs="Arial"/>
          <w:sz w:val="24"/>
          <w:szCs w:val="24"/>
        </w:rPr>
      </w:pPr>
    </w:p>
    <w:p w:rsidR="005C5311" w:rsidRPr="00C0426E" w:rsidRDefault="00C0426E" w:rsidP="00485CE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60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t>14. BPMN ASSOCIADO</w:t>
      </w:r>
    </w:p>
    <w:p w:rsidR="005C5311" w:rsidRPr="00C0426E" w:rsidRDefault="005C5311" w:rsidP="00485CE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600" w:lineRule="auto"/>
        <w:jc w:val="both"/>
        <w:rPr>
          <w:rFonts w:ascii="Arial" w:hAnsi="Arial" w:cs="Arial"/>
          <w:sz w:val="24"/>
          <w:szCs w:val="24"/>
        </w:rPr>
      </w:pPr>
      <w:r w:rsidRPr="00C0426E">
        <w:rPr>
          <w:rFonts w:ascii="Arial" w:hAnsi="Arial" w:cs="Arial"/>
          <w:noProof/>
          <w:sz w:val="24"/>
          <w:szCs w:val="24"/>
          <w:lang w:eastAsia="pt-BR"/>
        </w:rPr>
        <w:drawing>
          <wp:inline distT="0" distB="0" distL="0" distR="0">
            <wp:extent cx="5400040" cy="2442210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ortal_fake_BPMN.drawio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42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C5311" w:rsidRPr="00C0426E" w:rsidRDefault="00C0426E" w:rsidP="00485CE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60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15. OBSERVAÇÕES FINAIS</w:t>
      </w:r>
    </w:p>
    <w:p w:rsidR="00E244E2" w:rsidRPr="00C0426E" w:rsidRDefault="005C5311" w:rsidP="00485CE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600" w:lineRule="auto"/>
        <w:jc w:val="both"/>
        <w:rPr>
          <w:rFonts w:ascii="Arial" w:hAnsi="Arial" w:cs="Arial"/>
          <w:sz w:val="24"/>
          <w:szCs w:val="24"/>
        </w:rPr>
      </w:pPr>
      <w:r w:rsidRPr="00C0426E">
        <w:rPr>
          <w:rFonts w:ascii="Arial" w:hAnsi="Arial" w:cs="Arial"/>
          <w:sz w:val="24"/>
          <w:szCs w:val="24"/>
        </w:rPr>
        <w:t xml:space="preserve">Como o Portal </w:t>
      </w:r>
      <w:proofErr w:type="spellStart"/>
      <w:r w:rsidRPr="00C0426E">
        <w:rPr>
          <w:rFonts w:ascii="Arial" w:hAnsi="Arial" w:cs="Arial"/>
          <w:sz w:val="24"/>
          <w:szCs w:val="24"/>
        </w:rPr>
        <w:t>Fake</w:t>
      </w:r>
      <w:proofErr w:type="spellEnd"/>
      <w:r w:rsidRPr="00C0426E">
        <w:rPr>
          <w:rFonts w:ascii="Arial" w:hAnsi="Arial" w:cs="Arial"/>
          <w:sz w:val="24"/>
          <w:szCs w:val="24"/>
        </w:rPr>
        <w:t xml:space="preserve"> opera atualmente de forma 100% estática, os dados inseridos residem exclusivamente no escopo do `</w:t>
      </w:r>
      <w:proofErr w:type="spellStart"/>
      <w:r w:rsidRPr="00C0426E">
        <w:rPr>
          <w:rFonts w:ascii="Arial" w:hAnsi="Arial" w:cs="Arial"/>
          <w:sz w:val="24"/>
          <w:szCs w:val="24"/>
        </w:rPr>
        <w:t>localStorage</w:t>
      </w:r>
      <w:proofErr w:type="spellEnd"/>
      <w:r w:rsidRPr="00C0426E">
        <w:rPr>
          <w:rFonts w:ascii="Arial" w:hAnsi="Arial" w:cs="Arial"/>
          <w:sz w:val="24"/>
          <w:szCs w:val="24"/>
        </w:rPr>
        <w:t>` do navegador utilizado na execução. Em decorrência disso, para que os testes de automação em lote ocorram sem interferências ou falsos-positivos de duplicidade, recomenda-se a execução prévia da rotina "Zerar base"</w:t>
      </w:r>
      <w:r w:rsidRPr="00C0426E">
        <w:rPr>
          <w:rFonts w:ascii="Arial" w:hAnsi="Arial" w:cs="Arial"/>
          <w:sz w:val="24"/>
          <w:szCs w:val="24"/>
        </w:rPr>
        <w:t xml:space="preserve"> </w:t>
      </w:r>
      <w:r w:rsidRPr="00C0426E">
        <w:rPr>
          <w:rFonts w:ascii="Arial" w:hAnsi="Arial" w:cs="Arial"/>
          <w:sz w:val="24"/>
          <w:szCs w:val="24"/>
        </w:rPr>
        <w:t>através do botão correspondente na barra de ferramentas (`</w:t>
      </w:r>
      <w:proofErr w:type="spellStart"/>
      <w:r w:rsidRPr="00C0426E">
        <w:rPr>
          <w:rFonts w:ascii="Arial" w:hAnsi="Arial" w:cs="Arial"/>
          <w:sz w:val="24"/>
          <w:szCs w:val="24"/>
        </w:rPr>
        <w:t>btnClearAll</w:t>
      </w:r>
      <w:proofErr w:type="spellEnd"/>
      <w:r w:rsidRPr="00C0426E">
        <w:rPr>
          <w:rFonts w:ascii="Arial" w:hAnsi="Arial" w:cs="Arial"/>
          <w:sz w:val="24"/>
          <w:szCs w:val="24"/>
        </w:rPr>
        <w:t>`) antes de iniciar o processa</w:t>
      </w:r>
      <w:r w:rsidRPr="00C0426E">
        <w:rPr>
          <w:rFonts w:ascii="Arial" w:hAnsi="Arial" w:cs="Arial"/>
          <w:sz w:val="24"/>
          <w:szCs w:val="24"/>
        </w:rPr>
        <w:t>mento de novos lotes de testes.</w:t>
      </w:r>
    </w:p>
    <w:sectPr w:rsidR="00E244E2" w:rsidRPr="00C0426E" w:rsidSect="00485CE6">
      <w:pgSz w:w="11906" w:h="16838"/>
      <w:pgMar w:top="1417" w:right="1701" w:bottom="1417" w:left="1701" w:header="708" w:footer="708" w:gutter="0"/>
      <w:pgBorders w:offsetFrom="page">
        <w:top w:val="whiteFlowers" w:sz="24" w:space="24" w:color="auto"/>
        <w:left w:val="whiteFlowers" w:sz="24" w:space="24" w:color="auto"/>
        <w:bottom w:val="whiteFlowers" w:sz="24" w:space="24" w:color="auto"/>
        <w:right w:val="whiteFlowers" w:sz="24" w:space="24" w:color="auto"/>
      </w:pgBorders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C5311"/>
    <w:rsid w:val="00485CE6"/>
    <w:rsid w:val="005261E5"/>
    <w:rsid w:val="005C5311"/>
    <w:rsid w:val="00BB78D7"/>
    <w:rsid w:val="00C0426E"/>
    <w:rsid w:val="00E244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1AB4546-A404-4412-BE09-CF3AAD8441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SemEspaamento">
    <w:name w:val="No Spacing"/>
    <w:link w:val="SemEspaamentoChar"/>
    <w:uiPriority w:val="1"/>
    <w:qFormat/>
    <w:rsid w:val="00485CE6"/>
    <w:pPr>
      <w:spacing w:after="0" w:line="240" w:lineRule="auto"/>
    </w:pPr>
    <w:rPr>
      <w:rFonts w:eastAsiaTheme="minorEastAsia"/>
      <w:lang w:eastAsia="pt-BR"/>
    </w:rPr>
  </w:style>
  <w:style w:type="character" w:customStyle="1" w:styleId="SemEspaamentoChar">
    <w:name w:val="Sem Espaçamento Char"/>
    <w:basedOn w:val="Fontepargpadro"/>
    <w:link w:val="SemEspaamento"/>
    <w:uiPriority w:val="1"/>
    <w:rsid w:val="00485CE6"/>
    <w:rPr>
      <w:rFonts w:eastAsiaTheme="minorEastAsia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82055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2026</PublishDate>
  <Abstract/>
  <CompanyAddress>Nome do processo: Cadastro e Validação de Solicitações no Portal Fake</CompanyAddress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5FC4D401-03F5-4168-909A-7F048108E00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10</Pages>
  <Words>1075</Words>
  <Characters>5807</Characters>
  <Application>Microsoft Office Word</Application>
  <DocSecurity>0</DocSecurity>
  <Lines>48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Versão do documento: 1.0</Company>
  <LinksUpToDate>false</LinksUpToDate>
  <CharactersWithSpaces>6869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PDD — PROCESS DEFINITION DOCUMENT</dc:title>
  <dc:subject>Disciplina: Técnicas de Hyperautomation </dc:subject>
  <dc:creator>Turma02</dc:creator>
  <cp:keywords/>
  <dc:description/>
  <cp:lastModifiedBy>Turma02</cp:lastModifiedBy>
  <cp:revision>3</cp:revision>
  <dcterms:created xsi:type="dcterms:W3CDTF">2026-06-23T20:39:00Z</dcterms:created>
  <dcterms:modified xsi:type="dcterms:W3CDTF">2026-06-23T21:29:00Z</dcterms:modified>
</cp:coreProperties>
</file>